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B41A" w14:textId="77777777" w:rsidR="00D2228C" w:rsidRDefault="00D2228C" w:rsidP="00D2228C">
      <w:pPr>
        <w:jc w:val="center"/>
        <w:rPr>
          <w:b/>
          <w:spacing w:val="20"/>
          <w:lang w:val="it-IT"/>
        </w:rPr>
      </w:pPr>
      <w:r w:rsidRPr="00D603D8">
        <w:rPr>
          <w:noProof/>
          <w:lang w:val="en-GB" w:eastAsia="en-GB"/>
        </w:rPr>
        <w:drawing>
          <wp:inline distT="0" distB="0" distL="0" distR="0" wp14:anchorId="2F64B6A8" wp14:editId="45C0119D">
            <wp:extent cx="463550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11E322" w14:textId="77777777" w:rsidR="00D2228C" w:rsidRDefault="00D2228C" w:rsidP="00D2228C">
      <w:pPr>
        <w:jc w:val="center"/>
        <w:rPr>
          <w:b/>
          <w:spacing w:val="20"/>
          <w:lang w:val="it-IT"/>
        </w:rPr>
      </w:pPr>
    </w:p>
    <w:p w14:paraId="72436597" w14:textId="77777777" w:rsidR="00D2228C" w:rsidRPr="00D603D8" w:rsidRDefault="00D2228C" w:rsidP="00D2228C">
      <w:pPr>
        <w:jc w:val="center"/>
        <w:rPr>
          <w:b/>
          <w:spacing w:val="20"/>
          <w:lang w:val="sq-AL"/>
        </w:rPr>
      </w:pPr>
      <w:r w:rsidRPr="00D603D8">
        <w:rPr>
          <w:b/>
          <w:spacing w:val="20"/>
          <w:lang w:val="it-IT"/>
        </w:rPr>
        <w:t>REPUBLIKA E SHQIPËRISË</w:t>
      </w:r>
    </w:p>
    <w:p w14:paraId="1E9D54AF" w14:textId="77777777" w:rsidR="00D2228C" w:rsidRPr="00D603D8" w:rsidRDefault="00D2228C" w:rsidP="00D2228C">
      <w:pPr>
        <w:jc w:val="center"/>
        <w:rPr>
          <w:lang w:val="sq-AL"/>
        </w:rPr>
      </w:pPr>
      <w:r w:rsidRPr="00D603D8">
        <w:rPr>
          <w:b/>
          <w:lang w:val="sq-AL"/>
        </w:rPr>
        <w:t>KUVENDI</w:t>
      </w:r>
    </w:p>
    <w:p w14:paraId="14C676BF" w14:textId="77777777" w:rsidR="00D2228C" w:rsidRPr="00D603D8" w:rsidRDefault="00D2228C" w:rsidP="00D2228C">
      <w:pPr>
        <w:jc w:val="center"/>
        <w:rPr>
          <w:lang w:val="sq-AL"/>
        </w:rPr>
      </w:pPr>
    </w:p>
    <w:p w14:paraId="1CC64791" w14:textId="77777777" w:rsidR="00D2228C" w:rsidRPr="00D603D8" w:rsidRDefault="00D2228C" w:rsidP="00D2228C">
      <w:pPr>
        <w:jc w:val="center"/>
        <w:rPr>
          <w:lang w:val="sq-AL"/>
        </w:rPr>
      </w:pPr>
    </w:p>
    <w:p w14:paraId="7DB458C5" w14:textId="77777777" w:rsidR="00D2228C" w:rsidRPr="00D603D8" w:rsidRDefault="00D2228C" w:rsidP="00D2228C">
      <w:pPr>
        <w:jc w:val="center"/>
        <w:rPr>
          <w:b/>
          <w:lang w:val="sq-AL"/>
        </w:rPr>
      </w:pPr>
      <w:r w:rsidRPr="00D603D8">
        <w:rPr>
          <w:b/>
          <w:lang w:val="sq-AL"/>
        </w:rPr>
        <w:t xml:space="preserve">P R O J E K T L I GJ </w:t>
      </w:r>
    </w:p>
    <w:p w14:paraId="0ABE6845" w14:textId="77777777" w:rsidR="00D2228C" w:rsidRPr="00D603D8" w:rsidRDefault="00D2228C" w:rsidP="00D2228C">
      <w:pPr>
        <w:jc w:val="center"/>
        <w:rPr>
          <w:b/>
          <w:lang w:val="sq-AL"/>
        </w:rPr>
      </w:pPr>
    </w:p>
    <w:p w14:paraId="45B2C55B" w14:textId="77777777" w:rsidR="00D2228C" w:rsidRPr="00D603D8" w:rsidRDefault="00D2228C" w:rsidP="00D2228C">
      <w:pPr>
        <w:jc w:val="center"/>
        <w:rPr>
          <w:b/>
          <w:lang w:val="sq-AL"/>
        </w:rPr>
      </w:pPr>
    </w:p>
    <w:p w14:paraId="764A06ED" w14:textId="6F6269F4" w:rsidR="00D2228C" w:rsidRPr="00D603D8" w:rsidRDefault="00D2228C" w:rsidP="00D2228C">
      <w:pPr>
        <w:jc w:val="center"/>
        <w:rPr>
          <w:b/>
          <w:lang w:val="sq-AL"/>
        </w:rPr>
      </w:pPr>
      <w:r w:rsidRPr="00D603D8">
        <w:rPr>
          <w:b/>
          <w:lang w:val="sq-AL"/>
        </w:rPr>
        <w:t>Nr. ____/202</w:t>
      </w:r>
      <w:r w:rsidR="00300CA3">
        <w:rPr>
          <w:b/>
          <w:lang w:val="sq-AL"/>
        </w:rPr>
        <w:t>6</w:t>
      </w:r>
    </w:p>
    <w:p w14:paraId="10F8AE42" w14:textId="77777777" w:rsidR="00D2228C" w:rsidRPr="00D603D8" w:rsidRDefault="00D2228C" w:rsidP="00D2228C">
      <w:pPr>
        <w:rPr>
          <w:b/>
          <w:lang w:val="sq-AL"/>
        </w:rPr>
      </w:pPr>
    </w:p>
    <w:p w14:paraId="2F41CCB4" w14:textId="2E6E1AAF" w:rsidR="00D2228C" w:rsidRPr="00D603D8" w:rsidRDefault="00D2228C" w:rsidP="00D2228C">
      <w:pPr>
        <w:jc w:val="center"/>
        <w:rPr>
          <w:b/>
          <w:u w:val="single"/>
          <w:lang w:val="sq-AL"/>
        </w:rPr>
      </w:pPr>
      <w:r w:rsidRPr="00D603D8">
        <w:rPr>
          <w:b/>
          <w:u w:val="single"/>
          <w:lang w:val="sq-AL"/>
        </w:rPr>
        <w:t xml:space="preserve">PËR </w:t>
      </w:r>
      <w:r w:rsidR="00466704">
        <w:rPr>
          <w:b/>
          <w:u w:val="single"/>
          <w:lang w:val="sq-AL"/>
        </w:rPr>
        <w:t>DISA</w:t>
      </w:r>
      <w:r w:rsidRPr="00D603D8">
        <w:rPr>
          <w:b/>
          <w:u w:val="single"/>
          <w:lang w:val="sq-AL"/>
        </w:rPr>
        <w:t xml:space="preserve"> NDRYSHIM</w:t>
      </w:r>
      <w:r w:rsidR="00466704">
        <w:rPr>
          <w:b/>
          <w:u w:val="single"/>
          <w:lang w:val="sq-AL"/>
        </w:rPr>
        <w:t>E</w:t>
      </w:r>
      <w:r w:rsidRPr="00D603D8">
        <w:rPr>
          <w:b/>
          <w:u w:val="single"/>
          <w:lang w:val="sq-AL"/>
        </w:rPr>
        <w:t xml:space="preserve"> NË LIGJIN NR. </w:t>
      </w:r>
      <w:r w:rsidR="00466704">
        <w:rPr>
          <w:b/>
          <w:u w:val="single"/>
          <w:lang w:val="sq-AL"/>
        </w:rPr>
        <w:t>9662</w:t>
      </w:r>
      <w:r w:rsidRPr="00D603D8">
        <w:rPr>
          <w:b/>
          <w:u w:val="single"/>
          <w:lang w:val="sq-AL"/>
        </w:rPr>
        <w:t xml:space="preserve">, DATË </w:t>
      </w:r>
      <w:r w:rsidR="00466704" w:rsidRPr="00466704">
        <w:rPr>
          <w:b/>
          <w:u w:val="single"/>
          <w:lang w:val="sq-AL"/>
        </w:rPr>
        <w:t xml:space="preserve">18.12.2006 </w:t>
      </w:r>
      <w:r w:rsidRPr="00D603D8">
        <w:rPr>
          <w:b/>
          <w:u w:val="single"/>
          <w:lang w:val="sq-AL"/>
        </w:rPr>
        <w:t xml:space="preserve">“PËR </w:t>
      </w:r>
      <w:r w:rsidR="00466704" w:rsidRPr="00466704">
        <w:rPr>
          <w:b/>
          <w:u w:val="single"/>
          <w:lang w:val="sq-AL"/>
        </w:rPr>
        <w:t>BANKAT NË REPUBLIKËN E SHQIPËRISË</w:t>
      </w:r>
      <w:r w:rsidRPr="00D603D8">
        <w:rPr>
          <w:b/>
          <w:u w:val="single"/>
          <w:lang w:val="sq-AL"/>
        </w:rPr>
        <w:t>”</w:t>
      </w:r>
    </w:p>
    <w:p w14:paraId="0A56EE1C" w14:textId="77777777" w:rsidR="00D2228C" w:rsidRPr="00D603D8" w:rsidRDefault="00D2228C" w:rsidP="00D2228C">
      <w:pPr>
        <w:jc w:val="center"/>
        <w:rPr>
          <w:b/>
          <w:lang w:val="sq-AL"/>
        </w:rPr>
      </w:pPr>
    </w:p>
    <w:p w14:paraId="43F95E0C" w14:textId="77777777" w:rsidR="00D2228C" w:rsidRPr="00D603D8" w:rsidRDefault="00D2228C" w:rsidP="00D2228C">
      <w:pPr>
        <w:pStyle w:val="norm"/>
        <w:tabs>
          <w:tab w:val="clear" w:pos="851"/>
          <w:tab w:val="clear" w:pos="9356"/>
        </w:tabs>
        <w:spacing w:before="0" w:after="0"/>
        <w:jc w:val="center"/>
        <w:rPr>
          <w:sz w:val="24"/>
          <w:szCs w:val="24"/>
        </w:rPr>
      </w:pPr>
    </w:p>
    <w:p w14:paraId="5099BCD6" w14:textId="77777777" w:rsidR="00D2228C" w:rsidRPr="00D603D8" w:rsidRDefault="00D2228C" w:rsidP="00D2228C">
      <w:pPr>
        <w:pStyle w:val="norm"/>
        <w:tabs>
          <w:tab w:val="clear" w:pos="851"/>
          <w:tab w:val="clear" w:pos="9356"/>
        </w:tabs>
        <w:spacing w:before="0" w:after="0"/>
        <w:rPr>
          <w:sz w:val="24"/>
          <w:szCs w:val="24"/>
        </w:rPr>
      </w:pPr>
      <w:r w:rsidRPr="00D603D8">
        <w:rPr>
          <w:sz w:val="24"/>
          <w:szCs w:val="24"/>
        </w:rPr>
        <w:t xml:space="preserve">Në mbështetje të neneve 78 dhe 81, pika 1 </w:t>
      </w:r>
      <w:r w:rsidRPr="00D603D8">
        <w:rPr>
          <w:bCs/>
          <w:sz w:val="24"/>
          <w:szCs w:val="24"/>
        </w:rPr>
        <w:t xml:space="preserve">të Kushtetutës, </w:t>
      </w:r>
      <w:r w:rsidRPr="00D603D8">
        <w:rPr>
          <w:sz w:val="24"/>
          <w:szCs w:val="24"/>
        </w:rPr>
        <w:t>me propozim të Këshillit të Ministrave,</w:t>
      </w:r>
    </w:p>
    <w:p w14:paraId="34EE4CB6" w14:textId="77777777" w:rsidR="00D2228C" w:rsidRPr="00D603D8" w:rsidRDefault="00D2228C" w:rsidP="00D2228C">
      <w:pPr>
        <w:pStyle w:val="norm"/>
        <w:tabs>
          <w:tab w:val="clear" w:pos="851"/>
          <w:tab w:val="clear" w:pos="9356"/>
        </w:tabs>
        <w:spacing w:before="0" w:after="0"/>
        <w:jc w:val="center"/>
        <w:rPr>
          <w:b/>
          <w:sz w:val="24"/>
          <w:szCs w:val="24"/>
        </w:rPr>
      </w:pPr>
    </w:p>
    <w:p w14:paraId="3501BC55" w14:textId="77777777" w:rsidR="00D2228C" w:rsidRPr="00D603D8" w:rsidRDefault="00D2228C" w:rsidP="00D2228C">
      <w:pPr>
        <w:pStyle w:val="norm"/>
        <w:tabs>
          <w:tab w:val="clear" w:pos="851"/>
          <w:tab w:val="clear" w:pos="9356"/>
        </w:tabs>
        <w:spacing w:before="0" w:after="0"/>
        <w:jc w:val="center"/>
        <w:rPr>
          <w:sz w:val="24"/>
          <w:szCs w:val="24"/>
        </w:rPr>
      </w:pPr>
      <w:r w:rsidRPr="00D603D8">
        <w:rPr>
          <w:sz w:val="24"/>
          <w:szCs w:val="24"/>
        </w:rPr>
        <w:t xml:space="preserve">KUVENDI </w:t>
      </w:r>
    </w:p>
    <w:p w14:paraId="1EA2D708" w14:textId="77777777" w:rsidR="00D2228C" w:rsidRPr="00D603D8" w:rsidRDefault="00D2228C" w:rsidP="00D2228C">
      <w:pPr>
        <w:pStyle w:val="norm"/>
        <w:tabs>
          <w:tab w:val="clear" w:pos="851"/>
          <w:tab w:val="clear" w:pos="9356"/>
        </w:tabs>
        <w:spacing w:before="0" w:after="0"/>
        <w:jc w:val="center"/>
        <w:rPr>
          <w:sz w:val="24"/>
          <w:szCs w:val="24"/>
        </w:rPr>
      </w:pPr>
      <w:r w:rsidRPr="00D603D8">
        <w:rPr>
          <w:sz w:val="24"/>
          <w:szCs w:val="24"/>
        </w:rPr>
        <w:t>I REPUBLIKËS SË SHQIPËRISË</w:t>
      </w:r>
    </w:p>
    <w:p w14:paraId="682012B0" w14:textId="77777777" w:rsidR="00D2228C" w:rsidRPr="00D603D8" w:rsidRDefault="00D2228C" w:rsidP="00D2228C">
      <w:pPr>
        <w:pStyle w:val="norm"/>
        <w:tabs>
          <w:tab w:val="clear" w:pos="851"/>
          <w:tab w:val="clear" w:pos="9356"/>
        </w:tabs>
        <w:spacing w:before="0" w:after="0"/>
        <w:jc w:val="center"/>
        <w:rPr>
          <w:sz w:val="24"/>
          <w:szCs w:val="24"/>
        </w:rPr>
      </w:pPr>
      <w:r w:rsidRPr="00D603D8">
        <w:rPr>
          <w:sz w:val="24"/>
          <w:szCs w:val="24"/>
        </w:rPr>
        <w:t>VENDOSI:</w:t>
      </w:r>
    </w:p>
    <w:p w14:paraId="3179E066" w14:textId="77777777" w:rsidR="00D2228C" w:rsidRPr="00D603D8" w:rsidRDefault="00D2228C" w:rsidP="00D2228C">
      <w:pPr>
        <w:pStyle w:val="norm"/>
        <w:tabs>
          <w:tab w:val="clear" w:pos="851"/>
          <w:tab w:val="clear" w:pos="9356"/>
        </w:tabs>
        <w:spacing w:before="0" w:after="0"/>
        <w:jc w:val="center"/>
        <w:rPr>
          <w:b/>
          <w:sz w:val="24"/>
          <w:szCs w:val="24"/>
        </w:rPr>
      </w:pPr>
    </w:p>
    <w:p w14:paraId="2BA28990" w14:textId="40F020B9" w:rsidR="00D2228C" w:rsidRDefault="00D2228C" w:rsidP="00D2228C">
      <w:pPr>
        <w:pStyle w:val="norm"/>
        <w:tabs>
          <w:tab w:val="clear" w:pos="851"/>
          <w:tab w:val="clear" w:pos="9356"/>
        </w:tabs>
        <w:spacing w:before="0" w:after="0" w:line="240" w:lineRule="auto"/>
        <w:rPr>
          <w:sz w:val="24"/>
          <w:szCs w:val="24"/>
        </w:rPr>
      </w:pPr>
      <w:r w:rsidRPr="00D603D8">
        <w:rPr>
          <w:sz w:val="24"/>
          <w:szCs w:val="24"/>
        </w:rPr>
        <w:t xml:space="preserve">Në ligjin nr. </w:t>
      </w:r>
      <w:r w:rsidR="00466704">
        <w:rPr>
          <w:sz w:val="24"/>
          <w:szCs w:val="24"/>
        </w:rPr>
        <w:t>9662</w:t>
      </w:r>
      <w:r w:rsidRPr="00D603D8">
        <w:rPr>
          <w:sz w:val="24"/>
          <w:szCs w:val="24"/>
        </w:rPr>
        <w:t xml:space="preserve">, datë </w:t>
      </w:r>
      <w:r w:rsidR="00466704">
        <w:rPr>
          <w:sz w:val="24"/>
          <w:szCs w:val="24"/>
        </w:rPr>
        <w:t>18.12.2006</w:t>
      </w:r>
      <w:r w:rsidRPr="00D603D8">
        <w:rPr>
          <w:sz w:val="24"/>
          <w:szCs w:val="24"/>
        </w:rPr>
        <w:t xml:space="preserve"> “Për </w:t>
      </w:r>
      <w:r w:rsidR="00466704">
        <w:rPr>
          <w:sz w:val="24"/>
          <w:szCs w:val="24"/>
        </w:rPr>
        <w:t>bankat në Republikën e Shqipërisë</w:t>
      </w:r>
      <w:r w:rsidRPr="00D603D8">
        <w:rPr>
          <w:sz w:val="24"/>
          <w:szCs w:val="24"/>
        </w:rPr>
        <w:t>”, bëhe</w:t>
      </w:r>
      <w:r w:rsidR="00466704">
        <w:rPr>
          <w:sz w:val="24"/>
          <w:szCs w:val="24"/>
        </w:rPr>
        <w:t>n</w:t>
      </w:r>
      <w:r w:rsidRPr="00D603D8">
        <w:rPr>
          <w:sz w:val="24"/>
          <w:szCs w:val="24"/>
        </w:rPr>
        <w:t xml:space="preserve"> ndryshim</w:t>
      </w:r>
      <w:r w:rsidR="00466704">
        <w:rPr>
          <w:sz w:val="24"/>
          <w:szCs w:val="24"/>
        </w:rPr>
        <w:t>et e</w:t>
      </w:r>
      <w:r w:rsidRPr="00D603D8">
        <w:rPr>
          <w:sz w:val="24"/>
          <w:szCs w:val="24"/>
        </w:rPr>
        <w:t xml:space="preserve"> mëposhtm</w:t>
      </w:r>
      <w:r w:rsidR="00466704">
        <w:rPr>
          <w:sz w:val="24"/>
          <w:szCs w:val="24"/>
        </w:rPr>
        <w:t>e</w:t>
      </w:r>
      <w:r w:rsidRPr="00D603D8">
        <w:rPr>
          <w:sz w:val="24"/>
          <w:szCs w:val="24"/>
        </w:rPr>
        <w:t>:</w:t>
      </w:r>
    </w:p>
    <w:p w14:paraId="0B6633F2" w14:textId="77777777" w:rsidR="00D431E5" w:rsidRDefault="00D431E5" w:rsidP="00D2228C">
      <w:pPr>
        <w:pStyle w:val="norm"/>
        <w:tabs>
          <w:tab w:val="clear" w:pos="851"/>
          <w:tab w:val="clear" w:pos="9356"/>
        </w:tabs>
        <w:spacing w:before="0" w:after="0" w:line="240" w:lineRule="auto"/>
        <w:rPr>
          <w:sz w:val="24"/>
          <w:szCs w:val="24"/>
        </w:rPr>
      </w:pPr>
    </w:p>
    <w:p w14:paraId="6AE3941E" w14:textId="77777777" w:rsidR="00D431E5" w:rsidRPr="00F176FA" w:rsidRDefault="00D431E5" w:rsidP="00D431E5">
      <w:pPr>
        <w:pStyle w:val="norm"/>
        <w:tabs>
          <w:tab w:val="clear" w:pos="851"/>
          <w:tab w:val="clear" w:pos="9356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F176FA">
        <w:rPr>
          <w:b/>
          <w:bCs/>
          <w:sz w:val="24"/>
          <w:szCs w:val="24"/>
        </w:rPr>
        <w:t>Neni 1</w:t>
      </w:r>
    </w:p>
    <w:p w14:paraId="37B62E7F" w14:textId="77777777" w:rsidR="00D2228C" w:rsidRPr="00D603D8" w:rsidRDefault="00D2228C" w:rsidP="00D2228C">
      <w:pPr>
        <w:pStyle w:val="norm"/>
        <w:tabs>
          <w:tab w:val="clear" w:pos="851"/>
          <w:tab w:val="clear" w:pos="9356"/>
        </w:tabs>
        <w:spacing w:before="0" w:after="0"/>
        <w:jc w:val="center"/>
        <w:rPr>
          <w:sz w:val="24"/>
          <w:szCs w:val="24"/>
        </w:rPr>
      </w:pPr>
    </w:p>
    <w:p w14:paraId="1640D64D" w14:textId="113EF9E5" w:rsidR="00466704" w:rsidRPr="00466704" w:rsidRDefault="00D2228C" w:rsidP="00297F92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q-AL"/>
        </w:rPr>
      </w:pPr>
      <w:r w:rsidRPr="00297F92">
        <w:rPr>
          <w:lang w:val="sq-AL"/>
        </w:rPr>
        <w:t xml:space="preserve">Në  nenin </w:t>
      </w:r>
      <w:r w:rsidR="00466704">
        <w:rPr>
          <w:lang w:val="sq-AL"/>
        </w:rPr>
        <w:t>4</w:t>
      </w:r>
      <w:r w:rsidRPr="00297F92">
        <w:rPr>
          <w:lang w:val="sq-AL"/>
        </w:rPr>
        <w:t xml:space="preserve">, </w:t>
      </w:r>
      <w:proofErr w:type="spellStart"/>
      <w:r w:rsidR="00466704" w:rsidRPr="00D603D8">
        <w:t>bëhe</w:t>
      </w:r>
      <w:r w:rsidR="00466704">
        <w:t>n</w:t>
      </w:r>
      <w:proofErr w:type="spellEnd"/>
      <w:r w:rsidR="00466704" w:rsidRPr="00D603D8">
        <w:t xml:space="preserve"> </w:t>
      </w:r>
      <w:proofErr w:type="spellStart"/>
      <w:r w:rsidR="00466704" w:rsidRPr="00D603D8">
        <w:t>ndryshim</w:t>
      </w:r>
      <w:r w:rsidR="00466704">
        <w:t>et</w:t>
      </w:r>
      <w:proofErr w:type="spellEnd"/>
      <w:r w:rsidR="00466704">
        <w:t xml:space="preserve"> e</w:t>
      </w:r>
      <w:r w:rsidR="00466704" w:rsidRPr="00D603D8">
        <w:t xml:space="preserve"> </w:t>
      </w:r>
      <w:proofErr w:type="spellStart"/>
      <w:r w:rsidR="00466704" w:rsidRPr="00D603D8">
        <w:t>mëposhtm</w:t>
      </w:r>
      <w:r w:rsidR="00466704">
        <w:t>e</w:t>
      </w:r>
      <w:proofErr w:type="spellEnd"/>
      <w:r w:rsidR="00466704">
        <w:t>:</w:t>
      </w:r>
    </w:p>
    <w:p w14:paraId="4686765E" w14:textId="77777777" w:rsidR="00466704" w:rsidRDefault="00466704" w:rsidP="00466704">
      <w:pPr>
        <w:pStyle w:val="ListParagraph"/>
        <w:spacing w:line="276" w:lineRule="auto"/>
        <w:jc w:val="both"/>
        <w:rPr>
          <w:lang w:val="sq-AL"/>
        </w:rPr>
      </w:pPr>
    </w:p>
    <w:p w14:paraId="632291AE" w14:textId="57261BE2" w:rsidR="00D2228C" w:rsidRDefault="00466704" w:rsidP="00466704">
      <w:pPr>
        <w:pStyle w:val="ListParagraph"/>
        <w:numPr>
          <w:ilvl w:val="0"/>
          <w:numId w:val="3"/>
        </w:numPr>
        <w:spacing w:line="276" w:lineRule="auto"/>
        <w:jc w:val="both"/>
        <w:rPr>
          <w:lang w:val="sq-AL"/>
        </w:rPr>
      </w:pPr>
      <w:r>
        <w:rPr>
          <w:lang w:val="sq-AL"/>
        </w:rPr>
        <w:t>Pika 46, shfuqizohet;</w:t>
      </w:r>
    </w:p>
    <w:p w14:paraId="7F797BAE" w14:textId="43F5448F" w:rsidR="00466704" w:rsidRDefault="00466704" w:rsidP="00466704">
      <w:pPr>
        <w:pStyle w:val="ListParagraph"/>
        <w:numPr>
          <w:ilvl w:val="0"/>
          <w:numId w:val="3"/>
        </w:numPr>
        <w:spacing w:line="276" w:lineRule="auto"/>
        <w:jc w:val="both"/>
        <w:rPr>
          <w:lang w:val="sq-AL"/>
        </w:rPr>
      </w:pPr>
      <w:r>
        <w:rPr>
          <w:lang w:val="sq-AL"/>
        </w:rPr>
        <w:t>Përmbajtja e pikës 47 ndryshon sipas përmbajtjes së mëposhtme:</w:t>
      </w:r>
    </w:p>
    <w:p w14:paraId="204FD01E" w14:textId="6F4E97D7" w:rsidR="00466704" w:rsidRPr="00466704" w:rsidRDefault="00466704" w:rsidP="00466704">
      <w:pPr>
        <w:pStyle w:val="ListParagraph"/>
        <w:spacing w:line="276" w:lineRule="auto"/>
        <w:jc w:val="both"/>
        <w:rPr>
          <w:i/>
          <w:iCs/>
          <w:lang w:val="sq-AL"/>
        </w:rPr>
      </w:pPr>
      <w:r w:rsidRPr="00466704">
        <w:rPr>
          <w:b/>
          <w:bCs/>
          <w:i/>
          <w:iCs/>
        </w:rPr>
        <w:t xml:space="preserve">“47. "Para </w:t>
      </w:r>
      <w:proofErr w:type="spellStart"/>
      <w:r w:rsidRPr="00466704">
        <w:rPr>
          <w:b/>
          <w:bCs/>
          <w:i/>
          <w:iCs/>
        </w:rPr>
        <w:t>elektronike</w:t>
      </w:r>
      <w:proofErr w:type="spellEnd"/>
      <w:r w:rsidRPr="00466704">
        <w:rPr>
          <w:b/>
          <w:bCs/>
          <w:i/>
          <w:iCs/>
        </w:rPr>
        <w:t xml:space="preserve">" – </w:t>
      </w:r>
      <w:r w:rsidRPr="00466704">
        <w:rPr>
          <w:i/>
          <w:iCs/>
        </w:rPr>
        <w:t xml:space="preserve">ka </w:t>
      </w:r>
      <w:proofErr w:type="spellStart"/>
      <w:r w:rsidRPr="00466704">
        <w:rPr>
          <w:i/>
          <w:iCs/>
        </w:rPr>
        <w:t>të</w:t>
      </w:r>
      <w:proofErr w:type="spellEnd"/>
      <w:r w:rsidRPr="00466704">
        <w:rPr>
          <w:i/>
          <w:iCs/>
        </w:rPr>
        <w:t xml:space="preserve"> </w:t>
      </w:r>
      <w:proofErr w:type="spellStart"/>
      <w:r w:rsidRPr="00466704">
        <w:rPr>
          <w:i/>
          <w:iCs/>
        </w:rPr>
        <w:t>njëjtin</w:t>
      </w:r>
      <w:proofErr w:type="spellEnd"/>
      <w:r w:rsidRPr="00466704">
        <w:rPr>
          <w:i/>
          <w:iCs/>
        </w:rPr>
        <w:t xml:space="preserve"> </w:t>
      </w:r>
      <w:proofErr w:type="spellStart"/>
      <w:r w:rsidRPr="00466704">
        <w:rPr>
          <w:i/>
          <w:iCs/>
        </w:rPr>
        <w:t>kuptim</w:t>
      </w:r>
      <w:proofErr w:type="spellEnd"/>
      <w:r w:rsidRPr="00466704">
        <w:rPr>
          <w:i/>
          <w:iCs/>
        </w:rPr>
        <w:t xml:space="preserve"> </w:t>
      </w:r>
      <w:proofErr w:type="spellStart"/>
      <w:r w:rsidRPr="00466704">
        <w:rPr>
          <w:i/>
          <w:iCs/>
        </w:rPr>
        <w:t>siç</w:t>
      </w:r>
      <w:proofErr w:type="spellEnd"/>
      <w:r w:rsidRPr="00466704">
        <w:rPr>
          <w:i/>
          <w:iCs/>
        </w:rPr>
        <w:t xml:space="preserve"> </w:t>
      </w:r>
      <w:proofErr w:type="spellStart"/>
      <w:r w:rsidRPr="00466704">
        <w:rPr>
          <w:i/>
          <w:iCs/>
        </w:rPr>
        <w:t>përcaktohet</w:t>
      </w:r>
      <w:proofErr w:type="spellEnd"/>
      <w:r w:rsidRPr="00466704">
        <w:rPr>
          <w:i/>
          <w:iCs/>
        </w:rPr>
        <w:t xml:space="preserve"> </w:t>
      </w:r>
      <w:proofErr w:type="spellStart"/>
      <w:r w:rsidRPr="00466704">
        <w:rPr>
          <w:i/>
          <w:iCs/>
        </w:rPr>
        <w:t>në</w:t>
      </w:r>
      <w:proofErr w:type="spellEnd"/>
      <w:r w:rsidRPr="00466704">
        <w:rPr>
          <w:i/>
          <w:iCs/>
        </w:rPr>
        <w:t xml:space="preserve"> </w:t>
      </w:r>
      <w:proofErr w:type="spellStart"/>
      <w:r w:rsidRPr="00466704">
        <w:rPr>
          <w:i/>
          <w:iCs/>
        </w:rPr>
        <w:t>legjislacionin</w:t>
      </w:r>
      <w:proofErr w:type="spellEnd"/>
      <w:r w:rsidRPr="00466704">
        <w:rPr>
          <w:i/>
          <w:iCs/>
        </w:rPr>
        <w:t xml:space="preserve"> </w:t>
      </w:r>
      <w:proofErr w:type="spellStart"/>
      <w:r w:rsidRPr="00466704">
        <w:rPr>
          <w:i/>
          <w:iCs/>
        </w:rPr>
        <w:t>për</w:t>
      </w:r>
      <w:proofErr w:type="spellEnd"/>
      <w:r w:rsidRPr="00466704">
        <w:rPr>
          <w:i/>
          <w:iCs/>
        </w:rPr>
        <w:t xml:space="preserve"> </w:t>
      </w:r>
      <w:proofErr w:type="spellStart"/>
      <w:r w:rsidRPr="00466704">
        <w:rPr>
          <w:i/>
          <w:iCs/>
        </w:rPr>
        <w:t>shërbimet</w:t>
      </w:r>
      <w:proofErr w:type="spellEnd"/>
      <w:r w:rsidRPr="00466704">
        <w:rPr>
          <w:i/>
          <w:iCs/>
        </w:rPr>
        <w:t xml:space="preserve"> e </w:t>
      </w:r>
      <w:proofErr w:type="spellStart"/>
      <w:r w:rsidRPr="00466704">
        <w:rPr>
          <w:i/>
          <w:iCs/>
        </w:rPr>
        <w:t>pagesave</w:t>
      </w:r>
      <w:proofErr w:type="spellEnd"/>
      <w:r w:rsidRPr="00466704">
        <w:rPr>
          <w:i/>
          <w:iCs/>
        </w:rPr>
        <w:t>.</w:t>
      </w:r>
      <w:r>
        <w:rPr>
          <w:i/>
          <w:iCs/>
        </w:rPr>
        <w:t>”.</w:t>
      </w:r>
      <w:r w:rsidRPr="00466704">
        <w:rPr>
          <w:i/>
          <w:iCs/>
          <w:lang w:val="sq-AL"/>
        </w:rPr>
        <w:t xml:space="preserve"> </w:t>
      </w:r>
    </w:p>
    <w:p w14:paraId="49B11003" w14:textId="77777777" w:rsidR="00466704" w:rsidRDefault="00466704" w:rsidP="00466704">
      <w:pPr>
        <w:jc w:val="both"/>
        <w:rPr>
          <w:lang w:val="sq-AL"/>
        </w:rPr>
      </w:pPr>
    </w:p>
    <w:p w14:paraId="6DF15C8A" w14:textId="2F77DB40" w:rsidR="00D431E5" w:rsidRPr="00F176FA" w:rsidRDefault="00D431E5" w:rsidP="00466704">
      <w:pPr>
        <w:jc w:val="center"/>
        <w:rPr>
          <w:b/>
          <w:bCs/>
          <w:lang w:val="sq-AL"/>
        </w:rPr>
      </w:pPr>
      <w:r w:rsidRPr="00F176FA">
        <w:rPr>
          <w:b/>
          <w:bCs/>
          <w:lang w:val="sq-AL"/>
        </w:rPr>
        <w:t>Neni 2</w:t>
      </w:r>
    </w:p>
    <w:p w14:paraId="1C9192AF" w14:textId="77777777" w:rsidR="00D431E5" w:rsidRPr="00D431E5" w:rsidRDefault="00D431E5" w:rsidP="00D431E5">
      <w:pPr>
        <w:jc w:val="center"/>
        <w:rPr>
          <w:b/>
          <w:lang w:val="sq-AL"/>
        </w:rPr>
      </w:pPr>
    </w:p>
    <w:p w14:paraId="17B5145A" w14:textId="77777777" w:rsidR="00D431E5" w:rsidRPr="00D431E5" w:rsidRDefault="00D431E5" w:rsidP="00D431E5">
      <w:pPr>
        <w:jc w:val="both"/>
        <w:rPr>
          <w:lang w:val="sq-AL"/>
        </w:rPr>
      </w:pPr>
      <w:r w:rsidRPr="00D431E5">
        <w:rPr>
          <w:lang w:val="sq-AL"/>
        </w:rPr>
        <w:t>Ky ligj hyn në fuqi 15 ditë pas publikimit në Fletoren Zyrtare.</w:t>
      </w:r>
    </w:p>
    <w:p w14:paraId="18DA6CD5" w14:textId="77777777" w:rsidR="00D431E5" w:rsidRPr="00D431E5" w:rsidRDefault="00D431E5" w:rsidP="00D431E5">
      <w:pPr>
        <w:jc w:val="both"/>
        <w:rPr>
          <w:lang w:val="sq-AL"/>
        </w:rPr>
      </w:pPr>
    </w:p>
    <w:p w14:paraId="542876DC" w14:textId="5A68F3F3" w:rsidR="008E7908" w:rsidRDefault="00D431E5" w:rsidP="00466704">
      <w:pPr>
        <w:jc w:val="center"/>
        <w:rPr>
          <w:lang w:val="sq-AL"/>
        </w:rPr>
      </w:pPr>
      <w:r w:rsidRPr="000930C2">
        <w:rPr>
          <w:b/>
          <w:lang w:val="it-IT"/>
        </w:rPr>
        <w:t>K R Y E T A R I</w:t>
      </w:r>
      <w:r w:rsidR="008E7908">
        <w:rPr>
          <w:lang w:val="sq-AL"/>
        </w:rPr>
        <w:t xml:space="preserve"> </w:t>
      </w:r>
      <w:r w:rsidR="008E7908" w:rsidRPr="008E7908">
        <w:rPr>
          <w:lang w:val="sq-AL"/>
        </w:rPr>
        <w:t xml:space="preserve"> </w:t>
      </w:r>
    </w:p>
    <w:p w14:paraId="1790EDB7" w14:textId="77777777" w:rsidR="00F176FA" w:rsidRDefault="00F176FA" w:rsidP="00F176FA">
      <w:pPr>
        <w:spacing w:line="276" w:lineRule="auto"/>
        <w:ind w:firstLine="284"/>
        <w:jc w:val="center"/>
        <w:rPr>
          <w:b/>
          <w:bCs/>
          <w:lang w:val="sq-AL"/>
        </w:rPr>
      </w:pPr>
    </w:p>
    <w:p w14:paraId="562982B2" w14:textId="6F1F1C63" w:rsidR="00F176FA" w:rsidRPr="008E7908" w:rsidRDefault="00F176FA" w:rsidP="00F176FA">
      <w:pPr>
        <w:spacing w:line="276" w:lineRule="auto"/>
        <w:jc w:val="center"/>
        <w:rPr>
          <w:lang w:val="sq-AL"/>
        </w:rPr>
      </w:pPr>
      <w:r w:rsidRPr="00FF7C68">
        <w:rPr>
          <w:b/>
          <w:bCs/>
          <w:lang w:val="sq-AL"/>
        </w:rPr>
        <w:t>NIKO PELESHI</w:t>
      </w:r>
    </w:p>
    <w:sectPr w:rsidR="00F176FA" w:rsidRPr="008E7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3573A"/>
    <w:multiLevelType w:val="hybridMultilevel"/>
    <w:tmpl w:val="82E2830C"/>
    <w:lvl w:ilvl="0" w:tplc="814E3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202EEE"/>
    <w:multiLevelType w:val="hybridMultilevel"/>
    <w:tmpl w:val="FCE69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D5F7B"/>
    <w:multiLevelType w:val="hybridMultilevel"/>
    <w:tmpl w:val="1CC03B5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95354">
    <w:abstractNumId w:val="2"/>
  </w:num>
  <w:num w:numId="2" w16cid:durableId="1851024325">
    <w:abstractNumId w:val="1"/>
  </w:num>
  <w:num w:numId="3" w16cid:durableId="139231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8C"/>
    <w:rsid w:val="00024488"/>
    <w:rsid w:val="00043CF3"/>
    <w:rsid w:val="00044483"/>
    <w:rsid w:val="000930C2"/>
    <w:rsid w:val="00113D03"/>
    <w:rsid w:val="00171E18"/>
    <w:rsid w:val="0019673D"/>
    <w:rsid w:val="001A2B88"/>
    <w:rsid w:val="00251C19"/>
    <w:rsid w:val="002558C6"/>
    <w:rsid w:val="00297F92"/>
    <w:rsid w:val="00300CA3"/>
    <w:rsid w:val="00304B27"/>
    <w:rsid w:val="00323374"/>
    <w:rsid w:val="00332D5C"/>
    <w:rsid w:val="00364397"/>
    <w:rsid w:val="003B46D6"/>
    <w:rsid w:val="003E7E35"/>
    <w:rsid w:val="00466704"/>
    <w:rsid w:val="004771F0"/>
    <w:rsid w:val="00491F74"/>
    <w:rsid w:val="00497E75"/>
    <w:rsid w:val="00516B14"/>
    <w:rsid w:val="00542D19"/>
    <w:rsid w:val="00564776"/>
    <w:rsid w:val="005819EA"/>
    <w:rsid w:val="005C0954"/>
    <w:rsid w:val="00616CC6"/>
    <w:rsid w:val="00631FB1"/>
    <w:rsid w:val="006544C8"/>
    <w:rsid w:val="006625B1"/>
    <w:rsid w:val="006B61FB"/>
    <w:rsid w:val="006B7681"/>
    <w:rsid w:val="006C51FB"/>
    <w:rsid w:val="006C54DD"/>
    <w:rsid w:val="00722A91"/>
    <w:rsid w:val="007606AB"/>
    <w:rsid w:val="007741C0"/>
    <w:rsid w:val="00795E1D"/>
    <w:rsid w:val="00823AC3"/>
    <w:rsid w:val="008E7908"/>
    <w:rsid w:val="00930156"/>
    <w:rsid w:val="00946BF0"/>
    <w:rsid w:val="00981F7E"/>
    <w:rsid w:val="009C7882"/>
    <w:rsid w:val="009E3364"/>
    <w:rsid w:val="00A10E2F"/>
    <w:rsid w:val="00A14EB9"/>
    <w:rsid w:val="00A2160C"/>
    <w:rsid w:val="00A405E5"/>
    <w:rsid w:val="00A673A0"/>
    <w:rsid w:val="00A70401"/>
    <w:rsid w:val="00A715C3"/>
    <w:rsid w:val="00A73699"/>
    <w:rsid w:val="00AE2AC8"/>
    <w:rsid w:val="00AE764A"/>
    <w:rsid w:val="00B4474D"/>
    <w:rsid w:val="00B70F8B"/>
    <w:rsid w:val="00B8751D"/>
    <w:rsid w:val="00B90CB7"/>
    <w:rsid w:val="00BF4ACD"/>
    <w:rsid w:val="00C170AC"/>
    <w:rsid w:val="00C2298A"/>
    <w:rsid w:val="00C82316"/>
    <w:rsid w:val="00CB6092"/>
    <w:rsid w:val="00D2228C"/>
    <w:rsid w:val="00D431E5"/>
    <w:rsid w:val="00D524A3"/>
    <w:rsid w:val="00D54075"/>
    <w:rsid w:val="00D805C3"/>
    <w:rsid w:val="00DD1F85"/>
    <w:rsid w:val="00E22935"/>
    <w:rsid w:val="00E40681"/>
    <w:rsid w:val="00E64EB3"/>
    <w:rsid w:val="00E868D7"/>
    <w:rsid w:val="00EB0394"/>
    <w:rsid w:val="00F176FA"/>
    <w:rsid w:val="00F33665"/>
    <w:rsid w:val="00FB1D8B"/>
    <w:rsid w:val="00F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10E8"/>
  <w15:chartTrackingRefBased/>
  <w15:docId w15:val="{ED32E3CC-31C6-40FE-957D-FF8BDB6B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D2228C"/>
    <w:pPr>
      <w:tabs>
        <w:tab w:val="left" w:pos="851"/>
        <w:tab w:val="right" w:pos="9356"/>
      </w:tabs>
      <w:spacing w:before="60" w:after="60" w:line="360" w:lineRule="atLeast"/>
      <w:jc w:val="both"/>
    </w:pPr>
    <w:rPr>
      <w:sz w:val="22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8E79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0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F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F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F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F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8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70F8B"/>
    <w:rPr>
      <w:color w:val="0000FF"/>
      <w:u w:val="single"/>
    </w:rPr>
  </w:style>
  <w:style w:type="character" w:customStyle="1" w:styleId="oj-super">
    <w:name w:val="oj-super"/>
    <w:basedOn w:val="DefaultParagraphFont"/>
    <w:rsid w:val="00B70F8B"/>
  </w:style>
  <w:style w:type="paragraph" w:styleId="Revision">
    <w:name w:val="Revision"/>
    <w:hidden/>
    <w:uiPriority w:val="99"/>
    <w:semiHidden/>
    <w:rsid w:val="00B7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34AF4-7570-4B2B-9C74-B5EFA953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642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BSH</dc:creator>
  <cp:keywords/>
  <dc:description/>
  <cp:lastModifiedBy>Irini Kalluci</cp:lastModifiedBy>
  <cp:revision>4</cp:revision>
  <cp:lastPrinted>2025-11-18T10:55:00Z</cp:lastPrinted>
  <dcterms:created xsi:type="dcterms:W3CDTF">2026-02-20T16:18:00Z</dcterms:created>
  <dcterms:modified xsi:type="dcterms:W3CDTF">2026-03-27T14:53:00Z</dcterms:modified>
</cp:coreProperties>
</file>