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Pr="00FF71E4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Njoftim për konsultimi</w:t>
      </w:r>
      <w:r w:rsidR="00F608B3"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</w:t>
      </w:r>
      <w:r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publi</w:t>
      </w:r>
      <w:r w:rsidR="009F4CCD"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k,</w:t>
      </w:r>
      <w:r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lidhur </w:t>
      </w:r>
      <w:r w:rsidR="00637762"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me projekt</w:t>
      </w:r>
      <w:r w:rsidR="0092668C"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vendimin</w:t>
      </w:r>
      <w:r w:rsidR="00F05151"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4867053" w14:textId="10B839A8" w:rsidR="005A6492" w:rsidRPr="00417B81" w:rsidRDefault="001163A8" w:rsidP="00417B81">
      <w:pPr>
        <w:spacing w:after="0" w:line="276" w:lineRule="auto"/>
        <w:jc w:val="center"/>
        <w:rPr>
          <w:rStyle w:val="Strong"/>
          <w:rFonts w:ascii="Times New Roman" w:hAnsi="Times New Roman" w:cs="Times New Roman"/>
          <w:b w:val="0"/>
          <w:bCs w:val="0"/>
          <w:color w:val="333333"/>
          <w:sz w:val="21"/>
          <w:szCs w:val="21"/>
          <w:shd w:val="clear" w:color="auto" w:fill="FFFFFF"/>
        </w:rPr>
      </w:pPr>
      <w:r w:rsidRPr="00FF71E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17B81" w:rsidRPr="00417B81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”PËR TËRHEQJEN E MENDIMIT TE PUBLIKUT NË VENDIMMARRJE PËR MJEDISIN”</w:t>
      </w:r>
      <w:r w:rsidR="00417B81" w:rsidRPr="00417B81">
        <w:rPr>
          <w:rStyle w:val="Strong"/>
          <w:rFonts w:ascii="Times New Roman" w:hAnsi="Times New Roman" w:cs="Times New Roman"/>
          <w:b w:val="0"/>
          <w:bCs w:val="0"/>
          <w:color w:val="333333"/>
          <w:sz w:val="21"/>
          <w:szCs w:val="21"/>
          <w:shd w:val="clear" w:color="auto" w:fill="FFFFFF"/>
        </w:rPr>
        <w:t>,</w:t>
      </w:r>
    </w:p>
    <w:p w14:paraId="58CC8A1D" w14:textId="77777777" w:rsidR="00417B81" w:rsidRPr="00FF71E4" w:rsidRDefault="00417B81" w:rsidP="00417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943EA5" w14:textId="77777777" w:rsidR="00417B81" w:rsidRPr="00417B81" w:rsidRDefault="00417B81" w:rsidP="00417B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17B81">
        <w:rPr>
          <w:rFonts w:ascii="Times New Roman" w:hAnsi="Times New Roman" w:cs="Times New Roman"/>
          <w:sz w:val="24"/>
          <w:szCs w:val="24"/>
          <w:lang w:val="sv-SE"/>
        </w:rPr>
        <w:t>Qëllimi i këtij projektvendimi është krijimi dhe konsolidimi i një kuadri të qartë, të unifikuar dhe detyrues për tërheqjen dhe përfshirjen efektive të publikut në proceset e vendimmarrjes për hartimin, rishikimin dhe miratimin e planeve, programeve dhe projektakteve normative me ndikim në mjedis.</w:t>
      </w:r>
    </w:p>
    <w:p w14:paraId="1E340BFF" w14:textId="77777777" w:rsidR="00417B81" w:rsidRPr="00417B81" w:rsidRDefault="00417B81" w:rsidP="00417B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17B81">
        <w:rPr>
          <w:rFonts w:ascii="Times New Roman" w:hAnsi="Times New Roman" w:cs="Times New Roman"/>
          <w:sz w:val="24"/>
          <w:szCs w:val="24"/>
          <w:lang w:val="sv-SE"/>
        </w:rPr>
        <w:t xml:space="preserve">Projektakti synon të sigurojë zbatimin e plotë dhe të qëndrueshëm të së drejtës së publikut për informim dhe pjesëmarrje në vendimmarrjen mjedisore, në përputhje me nenin 49 të Ligjit nr. 10431/2011 “Për Mbrojtjen e Mjedisit”, me Direktivën 2003/35/KE të Bashkimit Evropian dhe me parimet dhe frymën e Konventës së Aarhusit. </w:t>
      </w:r>
    </w:p>
    <w:p w14:paraId="68CF5B57" w14:textId="5B1DBA5C" w:rsidR="001163A8" w:rsidRDefault="00417B81" w:rsidP="00417B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17B81">
        <w:rPr>
          <w:rFonts w:ascii="Times New Roman" w:hAnsi="Times New Roman" w:cs="Times New Roman"/>
          <w:sz w:val="24"/>
          <w:szCs w:val="24"/>
          <w:lang w:val="sv-SE"/>
        </w:rPr>
        <w:t>Në mënyrë të veçantë, projektvendimi synon të zgjerojë format e pjesëmarrjes së publikut, duke kombinuar konsultimin përmes platformës elektronike të konsultimit publik me organizimin e takimeve të drejtpërdrejta me publikun, me qëllim përfshirjen e grupeve dhe individëve që nuk kanë akses të rregullt në internet ose nuk përdorin mjetet elektronike, duke garantuar kështu pjesëmarrje gjithëpërfshirëse dhe jo diskriminuese.et, strategjitë dhe projektaktet normative</w:t>
      </w:r>
      <w:r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2F729DD5" w14:textId="77777777" w:rsidR="00417B81" w:rsidRPr="00417B81" w:rsidRDefault="00417B81" w:rsidP="00417B8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63353CA" w14:textId="53715158" w:rsidR="001163A8" w:rsidRDefault="005A6492" w:rsidP="00417B81">
      <w:pPr>
        <w:tabs>
          <w:tab w:val="left" w:pos="255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B81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417B81">
        <w:rPr>
          <w:rFonts w:ascii="Times New Roman" w:hAnsi="Times New Roman" w:cs="Times New Roman"/>
          <w:sz w:val="24"/>
          <w:szCs w:val="24"/>
        </w:rPr>
        <w:t>:</w:t>
      </w:r>
    </w:p>
    <w:p w14:paraId="2E5F31D1" w14:textId="77777777" w:rsidR="00417B81" w:rsidRPr="00417B81" w:rsidRDefault="00417B81" w:rsidP="00417B81">
      <w:pPr>
        <w:tabs>
          <w:tab w:val="left" w:pos="255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4528F12" w14:textId="7CD8A847" w:rsidR="007A2189" w:rsidRPr="00FF71E4" w:rsidRDefault="00000000" w:rsidP="00FF71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163A8" w:rsidRPr="00FF71E4">
          <w:rPr>
            <w:rStyle w:val="Hyperlink"/>
            <w:rFonts w:ascii="Times New Roman" w:hAnsi="Times New Roman" w:cs="Times New Roman"/>
            <w:sz w:val="24"/>
            <w:szCs w:val="24"/>
          </w:rPr>
          <w:t>Elisa.Trezhnjeva@mjedisi.gov.al</w:t>
        </w:r>
      </w:hyperlink>
      <w:r w:rsidR="00146388" w:rsidRPr="00FF71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9C0D3" w14:textId="77777777" w:rsidR="007A2189" w:rsidRPr="00FF71E4" w:rsidRDefault="007A2189" w:rsidP="00FF71E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50BE52" w14:textId="357CC7B7" w:rsidR="00F9453A" w:rsidRPr="00FF71E4" w:rsidRDefault="00E67BCE" w:rsidP="00FF71E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3170B6E3" w14:textId="703A35DE" w:rsidR="001163A8" w:rsidRPr="00417B81" w:rsidRDefault="007A2189" w:rsidP="00FF71E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proofErr w:type="spellStart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tërheqjen</w:t>
      </w:r>
      <w:proofErr w:type="spellEnd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mendimit</w:t>
      </w:r>
      <w:proofErr w:type="spellEnd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</w:t>
      </w:r>
      <w:proofErr w:type="spellEnd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publikut</w:t>
      </w:r>
      <w:proofErr w:type="spellEnd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vendimmarrje</w:t>
      </w:r>
      <w:proofErr w:type="spellEnd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mjedisin</w:t>
      </w:r>
      <w:proofErr w:type="spellEnd"/>
      <w:r w:rsidR="00417B81" w:rsidRPr="00417B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="00417B81" w:rsidRPr="00417B81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14:paraId="5BED31BE" w14:textId="77777777" w:rsidR="001163A8" w:rsidRPr="00FF71E4" w:rsidRDefault="001163A8" w:rsidP="00FF71E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F9C7DBE" w14:textId="0B99BCA5" w:rsidR="007A2189" w:rsidRPr="00FF71E4" w:rsidRDefault="00417B81" w:rsidP="00FF71E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637762" w:rsidRPr="00FF71E4">
        <w:rPr>
          <w:rFonts w:ascii="Times New Roman" w:hAnsi="Times New Roman" w:cs="Times New Roman"/>
          <w:sz w:val="24"/>
          <w:szCs w:val="24"/>
        </w:rPr>
        <w:t>Relacioni</w:t>
      </w:r>
      <w:proofErr w:type="spellEnd"/>
      <w:r w:rsidR="005A6492" w:rsidRPr="00FF7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492" w:rsidRPr="00FF71E4">
        <w:rPr>
          <w:rFonts w:ascii="Times New Roman" w:hAnsi="Times New Roman" w:cs="Times New Roman"/>
          <w:sz w:val="24"/>
          <w:szCs w:val="24"/>
        </w:rPr>
        <w:t>shoqërues</w:t>
      </w:r>
      <w:proofErr w:type="spellEnd"/>
      <w:r w:rsidR="005A6492" w:rsidRPr="00FF71E4">
        <w:rPr>
          <w:rFonts w:ascii="Times New Roman" w:hAnsi="Times New Roman" w:cs="Times New Roman"/>
          <w:sz w:val="24"/>
          <w:szCs w:val="24"/>
        </w:rPr>
        <w:t>.</w:t>
      </w:r>
    </w:p>
    <w:p w14:paraId="53CC40D2" w14:textId="77777777" w:rsidR="001163A8" w:rsidRPr="00FF71E4" w:rsidRDefault="001163A8" w:rsidP="00FF7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09220225" w14:textId="77777777" w:rsidR="00DC0CD8" w:rsidRPr="00FF71E4" w:rsidRDefault="00DC0CD8" w:rsidP="00FF71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27A1F3FD" w:rsidR="00E67BCE" w:rsidRPr="00FF71E4" w:rsidRDefault="007A6D94" w:rsidP="00FF71E4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71E4">
        <w:rPr>
          <w:rFonts w:ascii="Times New Roman" w:hAnsi="Times New Roman" w:cs="Times New Roman"/>
          <w:iCs/>
          <w:sz w:val="24"/>
          <w:szCs w:val="24"/>
        </w:rPr>
        <w:t>Linku</w:t>
      </w:r>
      <w:r w:rsidR="007A2189" w:rsidRPr="00FF71E4">
        <w:rPr>
          <w:rFonts w:ascii="Times New Roman" w:hAnsi="Times New Roman" w:cs="Times New Roman"/>
          <w:iCs/>
          <w:sz w:val="24"/>
          <w:szCs w:val="24"/>
        </w:rPr>
        <w:t xml:space="preserve">: </w:t>
      </w:r>
      <w:hyperlink r:id="rId9" w:history="1">
        <w:r w:rsidR="00417B81" w:rsidRPr="00E57BA6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http://10.253.31.44/PublicReports/Details/932</w:t>
        </w:r>
      </w:hyperlink>
      <w:r w:rsidR="00417B81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sectPr w:rsidR="00E67BCE" w:rsidRPr="00FF71E4" w:rsidSect="0047227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1B81A" w14:textId="77777777" w:rsidR="00B25003" w:rsidRDefault="00B25003" w:rsidP="00146388">
      <w:pPr>
        <w:spacing w:after="0" w:line="240" w:lineRule="auto"/>
      </w:pPr>
      <w:r>
        <w:separator/>
      </w:r>
    </w:p>
  </w:endnote>
  <w:endnote w:type="continuationSeparator" w:id="0">
    <w:p w14:paraId="73FAC49E" w14:textId="77777777" w:rsidR="00B25003" w:rsidRDefault="00B25003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DB1AE" w14:textId="77777777" w:rsidR="00B25003" w:rsidRDefault="00B25003" w:rsidP="00146388">
      <w:pPr>
        <w:spacing w:after="0" w:line="240" w:lineRule="auto"/>
      </w:pPr>
      <w:r>
        <w:separator/>
      </w:r>
    </w:p>
  </w:footnote>
  <w:footnote w:type="continuationSeparator" w:id="0">
    <w:p w14:paraId="58608AC1" w14:textId="77777777" w:rsidR="00B25003" w:rsidRDefault="00B25003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8"/>
  </w:num>
  <w:num w:numId="2" w16cid:durableId="1284075166">
    <w:abstractNumId w:val="1"/>
  </w:num>
  <w:num w:numId="3" w16cid:durableId="1812478256">
    <w:abstractNumId w:val="4"/>
  </w:num>
  <w:num w:numId="4" w16cid:durableId="1595356301">
    <w:abstractNumId w:val="6"/>
  </w:num>
  <w:num w:numId="5" w16cid:durableId="1886528113">
    <w:abstractNumId w:val="3"/>
  </w:num>
  <w:num w:numId="6" w16cid:durableId="1577475447">
    <w:abstractNumId w:val="9"/>
  </w:num>
  <w:num w:numId="7" w16cid:durableId="918826846">
    <w:abstractNumId w:val="5"/>
  </w:num>
  <w:num w:numId="8" w16cid:durableId="435948419">
    <w:abstractNumId w:val="7"/>
  </w:num>
  <w:num w:numId="9" w16cid:durableId="173571681">
    <w:abstractNumId w:val="0"/>
  </w:num>
  <w:num w:numId="10" w16cid:durableId="22079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17B81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00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8</cp:revision>
  <cp:lastPrinted>2023-09-22T10:09:00Z</cp:lastPrinted>
  <dcterms:created xsi:type="dcterms:W3CDTF">2025-02-11T10:09:00Z</dcterms:created>
  <dcterms:modified xsi:type="dcterms:W3CDTF">2026-02-12T10:35:00Z</dcterms:modified>
</cp:coreProperties>
</file>