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68B4E" w14:textId="77777777" w:rsidR="000663C5" w:rsidRDefault="00D739F6" w:rsidP="001D77DB">
      <w:pPr>
        <w:pStyle w:val="Heading2"/>
        <w:tabs>
          <w:tab w:val="center" w:pos="4533"/>
          <w:tab w:val="left" w:pos="5743"/>
        </w:tabs>
        <w:ind w:left="0" w:firstLine="0"/>
        <w:jc w:val="center"/>
        <w:rPr>
          <w:rFonts w:ascii="Times New Roman" w:hAnsi="Times New Roman"/>
          <w:i w:val="0"/>
          <w:iCs/>
          <w:szCs w:val="24"/>
          <w:lang w:val="sq-AL"/>
        </w:rPr>
      </w:pPr>
      <w:bookmarkStart w:id="0" w:name="_Toc26274055"/>
      <w:r w:rsidRPr="004146C4">
        <w:rPr>
          <w:rFonts w:ascii="Times New Roman" w:hAnsi="Times New Roman"/>
          <w:i w:val="0"/>
          <w:iCs/>
          <w:szCs w:val="24"/>
          <w:lang w:val="sq-AL"/>
        </w:rPr>
        <w:t>P</w:t>
      </w:r>
      <w:r w:rsidR="00296408" w:rsidRPr="004146C4">
        <w:rPr>
          <w:rFonts w:ascii="Times New Roman" w:hAnsi="Times New Roman"/>
          <w:i w:val="0"/>
          <w:iCs/>
          <w:szCs w:val="24"/>
          <w:lang w:val="sq-AL"/>
        </w:rPr>
        <w:t>Ë</w:t>
      </w:r>
      <w:r w:rsidRPr="004146C4">
        <w:rPr>
          <w:rFonts w:ascii="Times New Roman" w:hAnsi="Times New Roman"/>
          <w:i w:val="0"/>
          <w:iCs/>
          <w:szCs w:val="24"/>
          <w:lang w:val="sq-AL"/>
        </w:rPr>
        <w:t>RGATITJA E PLANIT T</w:t>
      </w:r>
      <w:r w:rsidR="00296408" w:rsidRPr="004146C4">
        <w:rPr>
          <w:rFonts w:ascii="Times New Roman" w:hAnsi="Times New Roman"/>
          <w:i w:val="0"/>
          <w:iCs/>
          <w:szCs w:val="24"/>
          <w:lang w:val="sq-AL"/>
        </w:rPr>
        <w:t>Ë</w:t>
      </w:r>
      <w:r w:rsidRPr="004146C4">
        <w:rPr>
          <w:rFonts w:ascii="Times New Roman" w:hAnsi="Times New Roman"/>
          <w:i w:val="0"/>
          <w:iCs/>
          <w:szCs w:val="24"/>
          <w:lang w:val="sq-AL"/>
        </w:rPr>
        <w:t xml:space="preserve"> KONSULTIMIT</w:t>
      </w:r>
      <w:bookmarkEnd w:id="0"/>
    </w:p>
    <w:p w14:paraId="0C9D5C25" w14:textId="77777777" w:rsidR="00AC3C55" w:rsidRPr="00AC3C55" w:rsidRDefault="00AC3C55" w:rsidP="00AC3C55">
      <w:pPr>
        <w:rPr>
          <w:lang w:val="sq-AL"/>
        </w:rPr>
      </w:pPr>
    </w:p>
    <w:p w14:paraId="5DCADFD0" w14:textId="77777777" w:rsidR="000663C5" w:rsidRDefault="00D739F6" w:rsidP="004953EA">
      <w:pPr>
        <w:pStyle w:val="BodyText"/>
        <w:numPr>
          <w:ilvl w:val="0"/>
          <w:numId w:val="1"/>
        </w:numPr>
        <w:ind w:hanging="540"/>
        <w:jc w:val="both"/>
        <w:rPr>
          <w:rFonts w:ascii="Times New Roman" w:hAnsi="Times New Roman"/>
          <w:sz w:val="24"/>
          <w:szCs w:val="24"/>
          <w:lang w:val="sq-AL"/>
        </w:rPr>
      </w:pPr>
      <w:r w:rsidRPr="004146C4">
        <w:rPr>
          <w:rFonts w:ascii="Times New Roman" w:hAnsi="Times New Roman"/>
          <w:sz w:val="24"/>
          <w:szCs w:val="24"/>
          <w:lang w:val="sq-AL"/>
        </w:rPr>
        <w:t>Emri i ligjit</w:t>
      </w:r>
      <w:r w:rsidR="00296408" w:rsidRPr="004146C4">
        <w:rPr>
          <w:rFonts w:ascii="Times New Roman" w:hAnsi="Times New Roman"/>
          <w:sz w:val="24"/>
          <w:szCs w:val="24"/>
          <w:lang w:val="sq-AL"/>
        </w:rPr>
        <w:t>/</w:t>
      </w:r>
      <w:r w:rsidRPr="004146C4">
        <w:rPr>
          <w:rFonts w:ascii="Times New Roman" w:hAnsi="Times New Roman"/>
          <w:sz w:val="24"/>
          <w:szCs w:val="24"/>
          <w:lang w:val="sq-AL"/>
        </w:rPr>
        <w:t>politikës t</w:t>
      </w:r>
      <w:r w:rsidR="00296408" w:rsidRPr="004146C4">
        <w:rPr>
          <w:rFonts w:ascii="Times New Roman" w:hAnsi="Times New Roman"/>
          <w:sz w:val="24"/>
          <w:szCs w:val="24"/>
          <w:lang w:val="sq-AL"/>
        </w:rPr>
        <w:t>ë</w:t>
      </w:r>
      <w:r w:rsidRPr="004146C4">
        <w:rPr>
          <w:rFonts w:ascii="Times New Roman" w:hAnsi="Times New Roman"/>
          <w:sz w:val="24"/>
          <w:szCs w:val="24"/>
          <w:lang w:val="sq-AL"/>
        </w:rPr>
        <w:t xml:space="preserve"> propozuar</w:t>
      </w:r>
      <w:r w:rsidR="000663C5" w:rsidRPr="004146C4">
        <w:rPr>
          <w:rFonts w:ascii="Times New Roman" w:hAnsi="Times New Roman"/>
          <w:sz w:val="24"/>
          <w:szCs w:val="24"/>
          <w:lang w:val="sq-AL"/>
        </w:rPr>
        <w:t>:</w:t>
      </w:r>
    </w:p>
    <w:p w14:paraId="7E149939" w14:textId="77777777" w:rsidR="00703945" w:rsidRDefault="00703945" w:rsidP="00703945">
      <w:pPr>
        <w:pStyle w:val="NoSpacing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0023838D" w14:textId="138D45E2" w:rsidR="000C2D49" w:rsidRPr="000C467D" w:rsidRDefault="00703945" w:rsidP="00703945">
      <w:pPr>
        <w:pStyle w:val="NoSpacing"/>
        <w:jc w:val="both"/>
        <w:rPr>
          <w:rFonts w:ascii="Times New Roman" w:hAnsi="Times New Roman"/>
          <w:sz w:val="24"/>
          <w:szCs w:val="24"/>
          <w:lang w:val="de-DE"/>
        </w:rPr>
      </w:pPr>
      <w:r w:rsidRPr="002434E0">
        <w:rPr>
          <w:rFonts w:ascii="Times New Roman" w:hAnsi="Times New Roman"/>
          <w:sz w:val="24"/>
          <w:szCs w:val="24"/>
          <w:lang w:val="de-DE"/>
        </w:rPr>
        <w:t>Projekt</w:t>
      </w:r>
      <w:r w:rsidR="00F8198D">
        <w:rPr>
          <w:rFonts w:ascii="Times New Roman" w:hAnsi="Times New Roman"/>
          <w:sz w:val="24"/>
          <w:szCs w:val="24"/>
          <w:lang w:val="de-DE"/>
        </w:rPr>
        <w:t xml:space="preserve">vendimi </w:t>
      </w:r>
      <w:r w:rsidR="000C467D" w:rsidRPr="00C70114">
        <w:rPr>
          <w:rFonts w:ascii="Times New Roman" w:hAnsi="Times New Roman"/>
          <w:bCs/>
          <w:sz w:val="24"/>
          <w:szCs w:val="24"/>
        </w:rPr>
        <w:t>“</w:t>
      </w:r>
      <w:r w:rsidR="000C467D">
        <w:rPr>
          <w:rFonts w:ascii="Times New Roman" w:hAnsi="Times New Roman"/>
          <w:sz w:val="24"/>
          <w:szCs w:val="24"/>
          <w:lang w:val="de-DE"/>
        </w:rPr>
        <w:t xml:space="preserve">Për miratimin e </w:t>
      </w:r>
      <w:r w:rsidR="00E25A84" w:rsidRPr="00E25A84">
        <w:rPr>
          <w:rFonts w:ascii="Times New Roman" w:hAnsi="Times New Roman"/>
          <w:sz w:val="24"/>
          <w:szCs w:val="24"/>
          <w:lang w:val="de-DE"/>
        </w:rPr>
        <w:t>Strategjisë Kombëtare për Zhvill</w:t>
      </w:r>
      <w:r w:rsidR="00E25A84">
        <w:rPr>
          <w:rFonts w:ascii="Times New Roman" w:hAnsi="Times New Roman"/>
          <w:sz w:val="24"/>
          <w:szCs w:val="24"/>
          <w:lang w:val="de-DE"/>
        </w:rPr>
        <w:t>imin e</w:t>
      </w:r>
      <w:r w:rsidR="00E25A84" w:rsidRPr="00E25A84">
        <w:rPr>
          <w:rFonts w:ascii="Times New Roman" w:hAnsi="Times New Roman"/>
          <w:sz w:val="24"/>
          <w:szCs w:val="24"/>
          <w:lang w:val="de-DE"/>
        </w:rPr>
        <w:t xml:space="preserve"> Sektorit Minerar</w:t>
      </w:r>
      <w:r w:rsidR="00E25A84">
        <w:rPr>
          <w:rFonts w:ascii="Times New Roman" w:hAnsi="Times New Roman"/>
          <w:sz w:val="24"/>
          <w:szCs w:val="24"/>
          <w:lang w:val="de-DE"/>
        </w:rPr>
        <w:t xml:space="preserve"> 2026-2040</w:t>
      </w:r>
      <w:r w:rsidR="000C467D" w:rsidRPr="00C70114">
        <w:rPr>
          <w:rFonts w:ascii="Times New Roman" w:hAnsi="Times New Roman"/>
          <w:bCs/>
          <w:sz w:val="24"/>
          <w:szCs w:val="24"/>
        </w:rPr>
        <w:t>”</w:t>
      </w:r>
    </w:p>
    <w:p w14:paraId="735D63DF" w14:textId="77777777" w:rsidR="00795761" w:rsidRPr="004146C4" w:rsidRDefault="00795761" w:rsidP="00B97DB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59D9A18D" w14:textId="279852D9" w:rsidR="000663C5" w:rsidRPr="004953EA" w:rsidRDefault="00D739F6" w:rsidP="004953EA">
      <w:pPr>
        <w:pStyle w:val="BodyText"/>
        <w:numPr>
          <w:ilvl w:val="0"/>
          <w:numId w:val="1"/>
        </w:numPr>
        <w:ind w:left="540"/>
        <w:jc w:val="both"/>
        <w:rPr>
          <w:rFonts w:ascii="Times New Roman" w:hAnsi="Times New Roman"/>
          <w:sz w:val="24"/>
          <w:szCs w:val="24"/>
          <w:lang w:val="sq-AL"/>
        </w:rPr>
      </w:pPr>
      <w:r w:rsidRPr="004146C4">
        <w:rPr>
          <w:rFonts w:ascii="Times New Roman" w:hAnsi="Times New Roman"/>
          <w:sz w:val="24"/>
          <w:szCs w:val="24"/>
          <w:lang w:val="sq-AL"/>
        </w:rPr>
        <w:t>Audienca e synuar, lloji i konsultimeve (paraprake/</w:t>
      </w:r>
      <w:r w:rsidR="00296408" w:rsidRPr="004146C4">
        <w:rPr>
          <w:rFonts w:ascii="Times New Roman" w:hAnsi="Times New Roman"/>
          <w:sz w:val="24"/>
          <w:szCs w:val="24"/>
          <w:lang w:val="sq-AL"/>
        </w:rPr>
        <w:t>k</w:t>
      </w:r>
      <w:r w:rsidRPr="004146C4">
        <w:rPr>
          <w:rFonts w:ascii="Times New Roman" w:hAnsi="Times New Roman"/>
          <w:sz w:val="24"/>
          <w:szCs w:val="24"/>
          <w:lang w:val="sq-AL"/>
        </w:rPr>
        <w:t>. për projekt-ligjet), metodat e</w:t>
      </w:r>
      <w:r w:rsidR="004953EA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4953EA">
        <w:rPr>
          <w:rFonts w:ascii="Times New Roman" w:hAnsi="Times New Roman"/>
          <w:sz w:val="24"/>
          <w:szCs w:val="24"/>
          <w:lang w:val="sq-AL"/>
        </w:rPr>
        <w:t>konsultimit, kanali i komunikimit për shkëmbimin e informacionit</w:t>
      </w:r>
    </w:p>
    <w:p w14:paraId="60DF2FA0" w14:textId="77777777" w:rsidR="00AC3C55" w:rsidRPr="004146C4" w:rsidRDefault="00AC3C55" w:rsidP="00AC3C55">
      <w:pPr>
        <w:pStyle w:val="BodyText"/>
        <w:ind w:left="720"/>
        <w:jc w:val="both"/>
        <w:rPr>
          <w:rFonts w:ascii="Times New Roman" w:hAnsi="Times New Roman"/>
          <w:sz w:val="24"/>
          <w:szCs w:val="24"/>
          <w:lang w:val="sq-AL"/>
        </w:rPr>
      </w:pPr>
    </w:p>
    <w:tbl>
      <w:tblPr>
        <w:tblW w:w="916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1800"/>
        <w:gridCol w:w="2182"/>
        <w:gridCol w:w="3279"/>
      </w:tblGrid>
      <w:tr w:rsidR="00155C01" w:rsidRPr="00A95862" w14:paraId="3E3D8027" w14:textId="77777777" w:rsidTr="00C840D0">
        <w:tc>
          <w:tcPr>
            <w:tcW w:w="1908" w:type="dxa"/>
          </w:tcPr>
          <w:p w14:paraId="0D1783C1" w14:textId="77777777" w:rsidR="00481152" w:rsidRPr="004146C4" w:rsidRDefault="00481152" w:rsidP="00387954">
            <w:pPr>
              <w:pStyle w:val="BodyTex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14:paraId="5A263B4F" w14:textId="77777777" w:rsidR="000663C5" w:rsidRPr="004146C4" w:rsidRDefault="00D739F6" w:rsidP="00387954">
            <w:pPr>
              <w:pStyle w:val="BodyTex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Audienca e synuar </w:t>
            </w:r>
          </w:p>
        </w:tc>
        <w:tc>
          <w:tcPr>
            <w:tcW w:w="1800" w:type="dxa"/>
          </w:tcPr>
          <w:p w14:paraId="07BE2862" w14:textId="77777777" w:rsidR="00481152" w:rsidRPr="000C3C5E" w:rsidRDefault="00481152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14:paraId="251FF38C" w14:textId="77777777" w:rsidR="000663C5" w:rsidRPr="000C3C5E" w:rsidRDefault="00D739F6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C3C5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Lloji i konsultimeve</w:t>
            </w:r>
            <w:r w:rsidR="000663C5" w:rsidRPr="000C3C5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: </w:t>
            </w:r>
          </w:p>
          <w:p w14:paraId="55CF0153" w14:textId="77777777" w:rsidR="000663C5" w:rsidRPr="000C3C5E" w:rsidRDefault="00D739F6" w:rsidP="002C5491">
            <w:pPr>
              <w:pStyle w:val="BodyText"/>
              <w:numPr>
                <w:ilvl w:val="0"/>
                <w:numId w:val="2"/>
              </w:numPr>
              <w:ind w:left="-80" w:firstLine="0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C3C5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k</w:t>
            </w:r>
            <w:r w:rsidR="00296408" w:rsidRPr="000C3C5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onsultime</w:t>
            </w:r>
            <w:r w:rsidRPr="000C3C5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paraprake</w:t>
            </w:r>
            <w:r w:rsidR="000663C5" w:rsidRPr="000C3C5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,</w:t>
            </w:r>
          </w:p>
          <w:p w14:paraId="0172A13A" w14:textId="77777777" w:rsidR="000663C5" w:rsidRPr="000C3C5E" w:rsidRDefault="00296408" w:rsidP="002C5491">
            <w:pPr>
              <w:pStyle w:val="BodyText"/>
              <w:numPr>
                <w:ilvl w:val="0"/>
                <w:numId w:val="2"/>
              </w:numPr>
              <w:ind w:left="-80" w:firstLine="0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C3C5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konsultime</w:t>
            </w:r>
            <w:r w:rsidR="00D739F6" w:rsidRPr="000C3C5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p</w:t>
            </w:r>
            <w:r w:rsidRPr="000C3C5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  <w:r w:rsidR="00314491" w:rsidRPr="000C3C5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r projekt</w:t>
            </w:r>
            <w:r w:rsidR="00D739F6" w:rsidRPr="000C3C5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ligjet</w:t>
            </w:r>
          </w:p>
        </w:tc>
        <w:tc>
          <w:tcPr>
            <w:tcW w:w="2182" w:type="dxa"/>
          </w:tcPr>
          <w:p w14:paraId="259FD9E8" w14:textId="77777777" w:rsidR="00481152" w:rsidRPr="000C3C5E" w:rsidRDefault="00481152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14:paraId="007756BA" w14:textId="77777777" w:rsidR="000663C5" w:rsidRPr="000C3C5E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C3C5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Metodat e konsultimit </w:t>
            </w:r>
            <w:r w:rsidR="000663C5" w:rsidRPr="000C3C5E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(</w:t>
            </w:r>
            <w:r w:rsidR="000663C5" w:rsidRPr="000C3C5E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e-</w:t>
            </w:r>
            <w:r w:rsidRPr="000C3C5E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konsultimi</w:t>
            </w:r>
            <w:r w:rsidR="000663C5" w:rsidRPr="000C3C5E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 xml:space="preserve">, </w:t>
            </w:r>
            <w:r w:rsidRPr="000C3C5E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takimet publike</w:t>
            </w:r>
            <w:r w:rsidR="000663C5" w:rsidRPr="000C3C5E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,</w:t>
            </w:r>
            <w:r w:rsidRPr="000C3C5E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seminare</w:t>
            </w:r>
            <w:r w:rsidR="000663C5" w:rsidRPr="000C3C5E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,</w:t>
            </w:r>
            <w:r w:rsidRPr="000C3C5E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sondazhe etj</w:t>
            </w:r>
            <w:r w:rsidR="000663C5" w:rsidRPr="000C3C5E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.)</w:t>
            </w:r>
          </w:p>
        </w:tc>
        <w:tc>
          <w:tcPr>
            <w:tcW w:w="3279" w:type="dxa"/>
          </w:tcPr>
          <w:p w14:paraId="7D46DA72" w14:textId="77777777" w:rsidR="00481152" w:rsidRPr="000C3C5E" w:rsidRDefault="00481152" w:rsidP="00D739F6">
            <w:pPr>
              <w:pStyle w:val="BodyText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22374ACE" w14:textId="77777777" w:rsidR="000663C5" w:rsidRPr="000C3C5E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C3C5E">
              <w:rPr>
                <w:rFonts w:ascii="Times New Roman" w:hAnsi="Times New Roman"/>
                <w:sz w:val="24"/>
                <w:szCs w:val="24"/>
                <w:lang w:val="sq-AL"/>
              </w:rPr>
              <w:t>Kanali i komunikimit për shkëmbimin e informacionit</w:t>
            </w:r>
            <w:r w:rsidRPr="000C3C5E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dhe ftesave </w:t>
            </w:r>
            <w:r w:rsidR="00ED615B" w:rsidRPr="000C3C5E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(</w:t>
            </w:r>
            <w:r w:rsidR="00ED615B" w:rsidRPr="000C3C5E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 xml:space="preserve">email, </w:t>
            </w:r>
            <w:r w:rsidRPr="000C3C5E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rrjetet sociale</w:t>
            </w:r>
            <w:r w:rsidR="00296408" w:rsidRPr="000C3C5E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, etj</w:t>
            </w:r>
            <w:r w:rsidR="00ED615B" w:rsidRPr="000C3C5E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.)</w:t>
            </w:r>
          </w:p>
        </w:tc>
      </w:tr>
      <w:tr w:rsidR="00155C01" w:rsidRPr="004146C4" w14:paraId="2F3FD065" w14:textId="77777777" w:rsidTr="007A22C0">
        <w:trPr>
          <w:trHeight w:val="2987"/>
        </w:trPr>
        <w:tc>
          <w:tcPr>
            <w:tcW w:w="1908" w:type="dxa"/>
          </w:tcPr>
          <w:p w14:paraId="4D40FEB0" w14:textId="77777777" w:rsidR="005B36EC" w:rsidRDefault="005B36EC" w:rsidP="002416B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314F6B4F" w14:textId="720BE444" w:rsidR="003157F4" w:rsidRPr="00376E58" w:rsidRDefault="00E631E2" w:rsidP="002416B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76E58">
              <w:rPr>
                <w:rFonts w:ascii="Times New Roman" w:hAnsi="Times New Roman"/>
                <w:sz w:val="24"/>
                <w:szCs w:val="24"/>
                <w:lang w:val="sq-AL"/>
              </w:rPr>
              <w:t>Publiku:</w:t>
            </w:r>
          </w:p>
          <w:p w14:paraId="4A53B05F" w14:textId="4C512A45" w:rsidR="00E631E2" w:rsidRPr="004146C4" w:rsidRDefault="00E631E2" w:rsidP="002416B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76E58">
              <w:rPr>
                <w:rFonts w:ascii="Times New Roman" w:hAnsi="Times New Roman"/>
                <w:sz w:val="24"/>
                <w:szCs w:val="24"/>
                <w:lang w:val="sq-AL"/>
              </w:rPr>
              <w:t>Qytetarë,</w:t>
            </w:r>
            <w:r w:rsidR="003157F4" w:rsidRPr="00376E5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376E58">
              <w:rPr>
                <w:rFonts w:ascii="Times New Roman" w:hAnsi="Times New Roman"/>
                <w:sz w:val="24"/>
                <w:szCs w:val="24"/>
                <w:lang w:val="sq-AL"/>
              </w:rPr>
              <w:t>Çdo përfaqësues tjetër të publikut të interesuar.</w:t>
            </w: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  <w:p w14:paraId="6DD1DCC1" w14:textId="77777777" w:rsidR="00E631E2" w:rsidRPr="004146C4" w:rsidRDefault="00E631E2" w:rsidP="002416B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7A194A68" w14:textId="77777777" w:rsidR="00C20941" w:rsidRPr="004146C4" w:rsidRDefault="00C20941" w:rsidP="00155C01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</w:tcPr>
          <w:p w14:paraId="6EC45A1A" w14:textId="77777777" w:rsidR="005B36EC" w:rsidRDefault="005B36EC" w:rsidP="002A192B">
            <w:pPr>
              <w:pStyle w:val="BodyText"/>
              <w:tabs>
                <w:tab w:val="clear" w:pos="567"/>
                <w:tab w:val="left" w:pos="391"/>
              </w:tabs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37488133" w14:textId="517774B0" w:rsidR="00ED368E" w:rsidRPr="004146C4" w:rsidRDefault="0042028C" w:rsidP="002A192B">
            <w:pPr>
              <w:pStyle w:val="BodyText"/>
              <w:tabs>
                <w:tab w:val="clear" w:pos="567"/>
                <w:tab w:val="left" w:pos="391"/>
              </w:tabs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>(2)</w:t>
            </w:r>
          </w:p>
        </w:tc>
        <w:tc>
          <w:tcPr>
            <w:tcW w:w="2182" w:type="dxa"/>
          </w:tcPr>
          <w:p w14:paraId="5506698B" w14:textId="77777777" w:rsidR="005B36EC" w:rsidRDefault="005B36EC" w:rsidP="00B83540">
            <w:pPr>
              <w:pStyle w:val="BodyText"/>
              <w:jc w:val="both"/>
              <w:rPr>
                <w:rFonts w:ascii="Times New Roman" w:hAnsi="Times New Roman"/>
                <w:sz w:val="24"/>
                <w:lang w:val="sq-AL"/>
              </w:rPr>
            </w:pPr>
          </w:p>
          <w:p w14:paraId="2EF36D86" w14:textId="76D1430E" w:rsidR="00172891" w:rsidRPr="00376E58" w:rsidRDefault="00172891" w:rsidP="00B83540">
            <w:pPr>
              <w:pStyle w:val="BodyText"/>
              <w:jc w:val="both"/>
              <w:rPr>
                <w:rFonts w:ascii="Times New Roman" w:hAnsi="Times New Roman"/>
                <w:sz w:val="24"/>
                <w:lang w:val="sq-AL"/>
              </w:rPr>
            </w:pPr>
            <w:r w:rsidRPr="00376E58">
              <w:rPr>
                <w:rFonts w:ascii="Times New Roman" w:hAnsi="Times New Roman"/>
                <w:sz w:val="24"/>
                <w:lang w:val="sq-AL"/>
              </w:rPr>
              <w:t xml:space="preserve">Konsultim elektronik: </w:t>
            </w:r>
          </w:p>
          <w:p w14:paraId="7C995475" w14:textId="5E6F4DBE" w:rsidR="00B83540" w:rsidRPr="00376E58" w:rsidRDefault="00172891" w:rsidP="00556574">
            <w:pPr>
              <w:pStyle w:val="BodyText"/>
              <w:numPr>
                <w:ilvl w:val="0"/>
                <w:numId w:val="10"/>
              </w:numPr>
              <w:tabs>
                <w:tab w:val="clear" w:pos="567"/>
                <w:tab w:val="left" w:pos="346"/>
              </w:tabs>
              <w:ind w:left="346" w:hanging="346"/>
              <w:jc w:val="both"/>
              <w:rPr>
                <w:rFonts w:ascii="Times New Roman" w:hAnsi="Times New Roman"/>
                <w:sz w:val="24"/>
                <w:lang w:val="sq-AL"/>
              </w:rPr>
            </w:pPr>
            <w:r w:rsidRPr="00376E58">
              <w:rPr>
                <w:rFonts w:ascii="Times New Roman" w:hAnsi="Times New Roman"/>
                <w:sz w:val="24"/>
                <w:lang w:val="sq-AL"/>
              </w:rPr>
              <w:t>Publikimi në RENJK</w:t>
            </w:r>
            <w:r w:rsidR="00595F6E" w:rsidRPr="00376E58">
              <w:rPr>
                <w:rFonts w:ascii="Times New Roman" w:hAnsi="Times New Roman"/>
                <w:sz w:val="24"/>
                <w:lang w:val="sq-AL"/>
              </w:rPr>
              <w:t>P</w:t>
            </w:r>
            <w:r w:rsidR="00A43825" w:rsidRPr="00376E58">
              <w:rPr>
                <w:rFonts w:ascii="Times New Roman" w:hAnsi="Times New Roman"/>
                <w:sz w:val="24"/>
                <w:lang w:val="sq-AL"/>
              </w:rPr>
              <w:t>,(e konsultimi)</w:t>
            </w:r>
            <w:r w:rsidR="00556574" w:rsidRPr="00376E58">
              <w:rPr>
                <w:rFonts w:ascii="Times New Roman" w:hAnsi="Times New Roman"/>
                <w:sz w:val="24"/>
                <w:lang w:val="sq-AL"/>
              </w:rPr>
              <w:t>;</w:t>
            </w:r>
          </w:p>
          <w:p w14:paraId="73916075" w14:textId="252B0272" w:rsidR="003157F4" w:rsidRPr="007A22C0" w:rsidRDefault="00024D14" w:rsidP="00B83540">
            <w:pPr>
              <w:pStyle w:val="BodyText"/>
              <w:numPr>
                <w:ilvl w:val="0"/>
                <w:numId w:val="10"/>
              </w:numPr>
              <w:tabs>
                <w:tab w:val="clear" w:pos="567"/>
                <w:tab w:val="left" w:pos="346"/>
              </w:tabs>
              <w:ind w:left="346" w:hanging="346"/>
              <w:jc w:val="both"/>
              <w:rPr>
                <w:rFonts w:ascii="Times New Roman" w:hAnsi="Times New Roman"/>
                <w:sz w:val="24"/>
                <w:lang w:val="sq-AL"/>
              </w:rPr>
            </w:pPr>
            <w:r w:rsidRPr="00376E58">
              <w:rPr>
                <w:rFonts w:ascii="Times New Roman" w:hAnsi="Times New Roman"/>
                <w:sz w:val="24"/>
                <w:lang w:val="sq-AL"/>
              </w:rPr>
              <w:t xml:space="preserve">Faqja zyrtare </w:t>
            </w:r>
            <w:r w:rsidRPr="00376E58">
              <w:rPr>
                <w:rFonts w:ascii="Times New Roman" w:hAnsi="Times New Roman"/>
                <w:i/>
                <w:iCs/>
                <w:sz w:val="24"/>
                <w:lang w:val="sq-AL"/>
              </w:rPr>
              <w:t>online</w:t>
            </w:r>
            <w:r w:rsidR="00556574" w:rsidRPr="00376E58">
              <w:rPr>
                <w:rFonts w:ascii="Times New Roman" w:hAnsi="Times New Roman"/>
                <w:sz w:val="24"/>
                <w:lang w:val="sq-AL"/>
              </w:rPr>
              <w:t xml:space="preserve"> MIE</w:t>
            </w:r>
          </w:p>
        </w:tc>
        <w:tc>
          <w:tcPr>
            <w:tcW w:w="3279" w:type="dxa"/>
          </w:tcPr>
          <w:p w14:paraId="2022EC55" w14:textId="77777777" w:rsidR="005B36EC" w:rsidRDefault="005B36EC" w:rsidP="00155C01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5ADC2488" w14:textId="2A0EBCD4" w:rsidR="005B36EC" w:rsidRDefault="005B36EC" w:rsidP="00155C01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1. </w:t>
            </w: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>RENJK</w:t>
            </w:r>
            <w:r w:rsidR="00595F6E">
              <w:rPr>
                <w:rFonts w:ascii="Times New Roman" w:hAnsi="Times New Roman"/>
                <w:sz w:val="24"/>
                <w:szCs w:val="24"/>
                <w:lang w:val="sq-AL"/>
              </w:rPr>
              <w:t>P</w:t>
            </w:r>
          </w:p>
          <w:p w14:paraId="5C73D00E" w14:textId="77777777" w:rsidR="008E44CD" w:rsidRDefault="000E0C57" w:rsidP="008E44CD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2.</w:t>
            </w:r>
            <w:r w:rsidR="008E44C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5B36EC">
              <w:rPr>
                <w:rFonts w:ascii="Times New Roman" w:hAnsi="Times New Roman"/>
                <w:sz w:val="24"/>
                <w:szCs w:val="24"/>
                <w:lang w:val="sq-AL"/>
              </w:rPr>
              <w:t>E</w:t>
            </w:r>
            <w:r w:rsidR="00155C01"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-mail </w:t>
            </w:r>
            <w:r w:rsidR="005B36E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i </w:t>
            </w:r>
            <w:r w:rsidR="00155C01" w:rsidRPr="004146C4">
              <w:rPr>
                <w:rFonts w:ascii="Times New Roman" w:hAnsi="Times New Roman"/>
                <w:sz w:val="24"/>
                <w:szCs w:val="24"/>
                <w:lang w:val="sq-AL"/>
              </w:rPr>
              <w:t>koordinatori</w:t>
            </w:r>
            <w:r w:rsidR="005B36EC">
              <w:rPr>
                <w:rFonts w:ascii="Times New Roman" w:hAnsi="Times New Roman"/>
                <w:sz w:val="24"/>
                <w:szCs w:val="24"/>
                <w:lang w:val="sq-AL"/>
              </w:rPr>
              <w:t>t</w:t>
            </w:r>
            <w:r w:rsidR="00155C01"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5B36EC">
              <w:rPr>
                <w:rFonts w:ascii="Times New Roman" w:hAnsi="Times New Roman"/>
                <w:sz w:val="24"/>
                <w:szCs w:val="24"/>
                <w:lang w:val="sq-AL"/>
              </w:rPr>
              <w:t>për</w:t>
            </w:r>
            <w:r w:rsidR="00155C01"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Konsultimi</w:t>
            </w:r>
            <w:r w:rsidR="005B36EC">
              <w:rPr>
                <w:rFonts w:ascii="Times New Roman" w:hAnsi="Times New Roman"/>
                <w:sz w:val="24"/>
                <w:szCs w:val="24"/>
                <w:lang w:val="sq-AL"/>
              </w:rPr>
              <w:t>n</w:t>
            </w:r>
            <w:r w:rsidR="00155C01"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Publik MIE</w:t>
            </w:r>
            <w:r w:rsidR="005B36E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</w:t>
            </w:r>
            <w:r w:rsidR="00155C01" w:rsidRPr="004146C4">
              <w:rPr>
                <w:rFonts w:ascii="Times New Roman" w:hAnsi="Times New Roman"/>
                <w:sz w:val="24"/>
                <w:szCs w:val="24"/>
                <w:lang w:val="sq-AL"/>
              </w:rPr>
              <w:t>Vilma</w:t>
            </w:r>
            <w:r w:rsidR="003157F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155C01" w:rsidRPr="004146C4">
              <w:rPr>
                <w:rFonts w:ascii="Times New Roman" w:hAnsi="Times New Roman"/>
                <w:sz w:val="24"/>
                <w:szCs w:val="24"/>
                <w:lang w:val="sq-AL"/>
              </w:rPr>
              <w:t>Davidhi</w:t>
            </w:r>
            <w:r w:rsidR="005B36EC">
              <w:rPr>
                <w:rFonts w:ascii="Times New Roman" w:hAnsi="Times New Roman"/>
                <w:sz w:val="24"/>
                <w:szCs w:val="24"/>
                <w:lang w:val="sq-AL"/>
              </w:rPr>
              <w:t>:</w:t>
            </w:r>
          </w:p>
          <w:p w14:paraId="1ED75FF3" w14:textId="7A4B88ED" w:rsidR="00155C01" w:rsidRDefault="00C71F86" w:rsidP="008E44CD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hyperlink r:id="rId6" w:history="1">
              <w:r w:rsidRPr="00992781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vilma.davidhi@infrastruktura.gov.al</w:t>
              </w:r>
            </w:hyperlink>
            <w:r w:rsidR="00155C01"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  <w:p w14:paraId="098FE7BE" w14:textId="61F49EE4" w:rsidR="005B36EC" w:rsidRPr="004146C4" w:rsidRDefault="005B36EC" w:rsidP="005B36E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1AF2CC40" w14:textId="77777777" w:rsidR="00155C01" w:rsidRPr="004146C4" w:rsidRDefault="00155C01" w:rsidP="00155C01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2B2E6E07" w14:textId="74489621" w:rsidR="00BB5DBB" w:rsidRPr="004146C4" w:rsidRDefault="00BB5DBB" w:rsidP="00155C01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7A22C0" w:rsidRPr="004146C4" w14:paraId="4402B14D" w14:textId="77777777" w:rsidTr="00C840D0">
        <w:tc>
          <w:tcPr>
            <w:tcW w:w="1908" w:type="dxa"/>
          </w:tcPr>
          <w:p w14:paraId="2373C345" w14:textId="77777777" w:rsidR="007A22C0" w:rsidRPr="00F2338B" w:rsidRDefault="007A22C0" w:rsidP="007A22C0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2338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Grupet e interesit: </w:t>
            </w:r>
          </w:p>
          <w:p w14:paraId="50B7B36F" w14:textId="3F0A695F" w:rsidR="007A22C0" w:rsidRPr="00F2338B" w:rsidRDefault="007A22C0" w:rsidP="007A22C0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2338B">
              <w:rPr>
                <w:rFonts w:ascii="Times New Roman" w:hAnsi="Times New Roman"/>
                <w:sz w:val="24"/>
                <w:szCs w:val="24"/>
                <w:lang w:val="sq-AL"/>
              </w:rPr>
              <w:t>Organizata të shoqërisë civile, ekspertë të fushës minerare</w:t>
            </w:r>
            <w:r w:rsidR="00F2338B">
              <w:rPr>
                <w:rFonts w:ascii="Times New Roman" w:hAnsi="Times New Roman"/>
                <w:sz w:val="24"/>
                <w:szCs w:val="24"/>
                <w:lang w:val="sq-AL"/>
              </w:rPr>
              <w:t>, shoqëri që zhvillojnë aktivitet minerar, Universiteti</w:t>
            </w:r>
            <w:r w:rsidR="00A9586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i Gjeo</w:t>
            </w:r>
            <w:r w:rsidR="008B490F">
              <w:rPr>
                <w:rFonts w:ascii="Times New Roman" w:hAnsi="Times New Roman"/>
                <w:sz w:val="24"/>
                <w:szCs w:val="24"/>
                <w:lang w:val="sq-AL"/>
              </w:rPr>
              <w:t>logjisë dhe Minierave, etj.</w:t>
            </w:r>
          </w:p>
        </w:tc>
        <w:tc>
          <w:tcPr>
            <w:tcW w:w="1800" w:type="dxa"/>
          </w:tcPr>
          <w:p w14:paraId="326B8556" w14:textId="1C1A2548" w:rsidR="007A22C0" w:rsidRPr="008C2E21" w:rsidRDefault="007A22C0" w:rsidP="007A22C0">
            <w:pPr>
              <w:pStyle w:val="BodyText"/>
              <w:tabs>
                <w:tab w:val="clear" w:pos="567"/>
                <w:tab w:val="left" w:pos="391"/>
              </w:tabs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C2E21">
              <w:rPr>
                <w:rFonts w:ascii="Times New Roman" w:hAnsi="Times New Roman"/>
                <w:sz w:val="24"/>
                <w:szCs w:val="24"/>
                <w:lang w:val="sq-AL"/>
              </w:rPr>
              <w:t>(2)</w:t>
            </w:r>
          </w:p>
        </w:tc>
        <w:tc>
          <w:tcPr>
            <w:tcW w:w="2182" w:type="dxa"/>
          </w:tcPr>
          <w:p w14:paraId="64942519" w14:textId="4D882E37" w:rsidR="007A22C0" w:rsidRPr="008C2E21" w:rsidRDefault="007A22C0" w:rsidP="007A22C0">
            <w:pPr>
              <w:pStyle w:val="BodyText"/>
              <w:jc w:val="both"/>
              <w:rPr>
                <w:rFonts w:ascii="Times New Roman" w:hAnsi="Times New Roman"/>
                <w:sz w:val="24"/>
                <w:lang w:val="sq-AL"/>
              </w:rPr>
            </w:pPr>
          </w:p>
          <w:p w14:paraId="080C5E29" w14:textId="52A99F5E" w:rsidR="007A22C0" w:rsidRPr="008C2E21" w:rsidRDefault="007A22C0" w:rsidP="007A22C0">
            <w:pPr>
              <w:pStyle w:val="BodyText"/>
              <w:jc w:val="both"/>
              <w:rPr>
                <w:rFonts w:ascii="Times New Roman" w:hAnsi="Times New Roman"/>
                <w:sz w:val="24"/>
                <w:lang w:val="sq-AL"/>
              </w:rPr>
            </w:pPr>
            <w:r w:rsidRPr="008C2E21">
              <w:rPr>
                <w:rFonts w:ascii="Times New Roman" w:hAnsi="Times New Roman"/>
                <w:sz w:val="24"/>
                <w:lang w:val="sq-AL"/>
              </w:rPr>
              <w:t>RENJK</w:t>
            </w:r>
          </w:p>
          <w:p w14:paraId="2E1AB5EA" w14:textId="77777777" w:rsidR="007A22C0" w:rsidRDefault="007A22C0" w:rsidP="007A22C0">
            <w:pPr>
              <w:pStyle w:val="BodyText"/>
              <w:jc w:val="both"/>
              <w:rPr>
                <w:rFonts w:ascii="Times New Roman" w:hAnsi="Times New Roman"/>
                <w:sz w:val="24"/>
                <w:lang w:val="sq-AL"/>
              </w:rPr>
            </w:pPr>
            <w:r w:rsidRPr="008C2E21">
              <w:rPr>
                <w:rFonts w:ascii="Times New Roman" w:hAnsi="Times New Roman"/>
                <w:sz w:val="24"/>
                <w:lang w:val="sq-AL"/>
              </w:rPr>
              <w:t xml:space="preserve">Email </w:t>
            </w:r>
          </w:p>
          <w:p w14:paraId="61E7102D" w14:textId="54F90871" w:rsidR="007A22C0" w:rsidRPr="008C2E21" w:rsidRDefault="007A22C0" w:rsidP="007A22C0">
            <w:pPr>
              <w:pStyle w:val="BodyText"/>
              <w:jc w:val="both"/>
              <w:rPr>
                <w:rFonts w:ascii="Times New Roman" w:hAnsi="Times New Roman"/>
                <w:sz w:val="24"/>
                <w:lang w:val="sq-AL"/>
              </w:rPr>
            </w:pPr>
            <w:r>
              <w:rPr>
                <w:rFonts w:ascii="Times New Roman" w:hAnsi="Times New Roman"/>
                <w:sz w:val="24"/>
                <w:lang w:val="sq-AL"/>
              </w:rPr>
              <w:t>Tryeza takimi</w:t>
            </w:r>
          </w:p>
        </w:tc>
        <w:tc>
          <w:tcPr>
            <w:tcW w:w="3279" w:type="dxa"/>
          </w:tcPr>
          <w:p w14:paraId="5C9B143B" w14:textId="77777777" w:rsidR="007A22C0" w:rsidRPr="008C2E21" w:rsidRDefault="007A22C0" w:rsidP="007A22C0">
            <w:pPr>
              <w:pStyle w:val="BodyText"/>
              <w:jc w:val="both"/>
              <w:rPr>
                <w:rFonts w:ascii="Times New Roman" w:hAnsi="Times New Roman"/>
                <w:sz w:val="24"/>
                <w:lang w:val="sq-AL"/>
              </w:rPr>
            </w:pPr>
          </w:p>
          <w:p w14:paraId="4463F4AC" w14:textId="77777777" w:rsidR="007A22C0" w:rsidRPr="008C2E21" w:rsidRDefault="007A22C0" w:rsidP="007A22C0">
            <w:pPr>
              <w:pStyle w:val="BodyText"/>
              <w:jc w:val="both"/>
              <w:rPr>
                <w:rFonts w:ascii="Times New Roman" w:hAnsi="Times New Roman"/>
                <w:sz w:val="24"/>
                <w:lang w:val="sq-AL"/>
              </w:rPr>
            </w:pPr>
            <w:r w:rsidRPr="008C2E21">
              <w:rPr>
                <w:rFonts w:ascii="Times New Roman" w:hAnsi="Times New Roman"/>
                <w:sz w:val="24"/>
                <w:lang w:val="sq-AL"/>
              </w:rPr>
              <w:t>RENJK</w:t>
            </w:r>
          </w:p>
          <w:p w14:paraId="49AE5123" w14:textId="77777777" w:rsidR="007A22C0" w:rsidRDefault="007A22C0" w:rsidP="007A22C0">
            <w:pPr>
              <w:pStyle w:val="BodyText"/>
              <w:jc w:val="both"/>
              <w:rPr>
                <w:rFonts w:ascii="Times New Roman" w:hAnsi="Times New Roman"/>
                <w:sz w:val="24"/>
                <w:lang w:val="sq-AL"/>
              </w:rPr>
            </w:pPr>
            <w:r w:rsidRPr="008C2E21">
              <w:rPr>
                <w:rFonts w:ascii="Times New Roman" w:hAnsi="Times New Roman"/>
                <w:sz w:val="24"/>
                <w:lang w:val="sq-AL"/>
              </w:rPr>
              <w:t xml:space="preserve">Email </w:t>
            </w:r>
          </w:p>
          <w:p w14:paraId="786489AD" w14:textId="3F6B7FB6" w:rsidR="007A22C0" w:rsidRPr="008C2E21" w:rsidRDefault="007A22C0" w:rsidP="007A22C0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lang w:val="sq-AL"/>
              </w:rPr>
              <w:t>Tryeza takimi</w:t>
            </w:r>
          </w:p>
        </w:tc>
      </w:tr>
    </w:tbl>
    <w:p w14:paraId="3E2A81F7" w14:textId="77777777" w:rsidR="000663C5" w:rsidRPr="004146C4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FC8C14F" w14:textId="77777777" w:rsidR="000663C5" w:rsidRPr="004146C4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4146C4">
        <w:rPr>
          <w:rFonts w:ascii="Times New Roman" w:hAnsi="Times New Roman"/>
          <w:sz w:val="24"/>
          <w:szCs w:val="24"/>
          <w:lang w:val="sq-AL"/>
        </w:rPr>
        <w:t xml:space="preserve"> Afati kohor i aktiviteteve të konsultimit (nga fillimi deri në raportim)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A95862" w14:paraId="6E0522B3" w14:textId="77777777" w:rsidTr="00A9692B">
        <w:tc>
          <w:tcPr>
            <w:tcW w:w="9062" w:type="dxa"/>
          </w:tcPr>
          <w:p w14:paraId="53ACF912" w14:textId="77777777" w:rsidR="000663C5" w:rsidRPr="004146C4" w:rsidRDefault="000663C5" w:rsidP="00B91600">
            <w:pPr>
              <w:pStyle w:val="BodyText"/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List</w:t>
            </w:r>
            <w:r w:rsidR="00CE468E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a e të gjitha aktiviteteve t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="00CE468E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parashikuara të konsultimit me datën e përafërt të zbatimit.</w:t>
            </w:r>
          </w:p>
          <w:p w14:paraId="0C1FD507" w14:textId="77777777" w:rsidR="00202818" w:rsidRPr="004146C4" w:rsidRDefault="00202818" w:rsidP="00B91600">
            <w:pPr>
              <w:pStyle w:val="BodyText"/>
              <w:spacing w:after="0"/>
              <w:ind w:left="594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</w:p>
          <w:p w14:paraId="68262840" w14:textId="28A48503" w:rsidR="00C70114" w:rsidRDefault="00C70114" w:rsidP="005C54E1">
            <w:pPr>
              <w:pStyle w:val="BodyText"/>
              <w:numPr>
                <w:ilvl w:val="0"/>
                <w:numId w:val="17"/>
              </w:numPr>
              <w:spacing w:after="0"/>
              <w:ind w:left="607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 w:rsidRPr="00C70114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lastRenderedPageBreak/>
              <w:t xml:space="preserve">E-Konsultimi: në portalin “Regjistri Elektronik për Njoftimet dhe Konsultimet Publike” 20 ditë pune, duke filluar nga </w:t>
            </w:r>
            <w:r w:rsidRPr="00376E58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data </w:t>
            </w:r>
            <w:r w:rsidR="00E46E00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17 Dhjetor, </w:t>
            </w:r>
            <w:r w:rsidRPr="004146C4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në respektim të afateve ligjore</w:t>
            </w: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.</w:t>
            </w:r>
          </w:p>
          <w:p w14:paraId="1634B713" w14:textId="77777777" w:rsidR="00C70114" w:rsidRDefault="00C70114" w:rsidP="005C54E1">
            <w:pPr>
              <w:pStyle w:val="BodyText"/>
              <w:spacing w:after="0"/>
              <w:ind w:left="607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</w:p>
          <w:p w14:paraId="69FC40AF" w14:textId="07F9A3B2" w:rsidR="006908AD" w:rsidRDefault="00024D14" w:rsidP="005C54E1">
            <w:pPr>
              <w:pStyle w:val="BodyText"/>
              <w:numPr>
                <w:ilvl w:val="0"/>
                <w:numId w:val="17"/>
              </w:numPr>
              <w:spacing w:after="0"/>
              <w:ind w:left="607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Faqja zyrtare </w:t>
            </w:r>
            <w:r w:rsidRPr="00024D14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online</w:t>
            </w:r>
            <w:r w:rsidR="00C70114" w:rsidRPr="004146C4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e</w:t>
            </w:r>
            <w:r w:rsidR="00C70114" w:rsidRPr="004146C4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Ministrisë së Infrastrukturës dhe Energjisë, seksioni Konsultimet Publike.</w:t>
            </w:r>
          </w:p>
          <w:p w14:paraId="1C503979" w14:textId="77777777" w:rsidR="00AF148C" w:rsidRDefault="00AF148C" w:rsidP="00AF148C">
            <w:pPr>
              <w:pStyle w:val="ListParagrap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</w:p>
          <w:p w14:paraId="265E99B7" w14:textId="77777777" w:rsidR="00202818" w:rsidRPr="00AF148C" w:rsidRDefault="00AF148C" w:rsidP="00AF148C">
            <w:pPr>
              <w:pStyle w:val="BodyText"/>
              <w:numPr>
                <w:ilvl w:val="0"/>
                <w:numId w:val="17"/>
              </w:numPr>
              <w:spacing w:after="0"/>
              <w:ind w:left="607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 w:rsidRPr="00E86197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Tryeza të rrumbullakta, në ambjentet e Ministrisë së Infrastrukturës dhe Energjisë</w:t>
            </w:r>
          </w:p>
          <w:p w14:paraId="2DDC0DAB" w14:textId="44C5F776" w:rsidR="00AF148C" w:rsidRPr="004146C4" w:rsidRDefault="00AF148C" w:rsidP="00A95862">
            <w:pPr>
              <w:pStyle w:val="BodyText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</w:p>
        </w:tc>
      </w:tr>
    </w:tbl>
    <w:p w14:paraId="5611151A" w14:textId="77777777" w:rsidR="000663C5" w:rsidRPr="004146C4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68636BD2" w14:textId="77777777" w:rsidR="000663C5" w:rsidRPr="004146C4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4146C4">
        <w:rPr>
          <w:rFonts w:ascii="Times New Roman" w:hAnsi="Times New Roman"/>
          <w:sz w:val="24"/>
          <w:szCs w:val="24"/>
          <w:lang w:val="sq-AL"/>
        </w:rPr>
        <w:t>Burimet e nevojshme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A95862" w14:paraId="0433F42F" w14:textId="77777777" w:rsidTr="00A9692B">
        <w:tc>
          <w:tcPr>
            <w:tcW w:w="9062" w:type="dxa"/>
          </w:tcPr>
          <w:p w14:paraId="492C4E46" w14:textId="77777777" w:rsidR="008D2F66" w:rsidRPr="004146C4" w:rsidRDefault="00316BF2" w:rsidP="00D817EF">
            <w:pPr>
              <w:pStyle w:val="BodyText"/>
              <w:jc w:val="both"/>
              <w:rPr>
                <w:rStyle w:val="CommentReference"/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rshkruani nr. e stafit t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nevojsh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m, mjetet financiare dhe teknike t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nevojshme etj.</w:t>
            </w:r>
          </w:p>
          <w:p w14:paraId="214869A7" w14:textId="77777777" w:rsidR="00EB7D73" w:rsidRPr="002A3770" w:rsidRDefault="00D817EF" w:rsidP="00EB7D73">
            <w:pPr>
              <w:pStyle w:val="BodyText"/>
              <w:numPr>
                <w:ilvl w:val="0"/>
                <w:numId w:val="13"/>
              </w:numPr>
              <w:jc w:val="both"/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2A3770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Burime njerëzore t</w:t>
            </w:r>
            <w:r w:rsidR="00A9692B" w:rsidRPr="002A3770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2A3770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nevojshme:</w:t>
            </w:r>
          </w:p>
          <w:p w14:paraId="47E3B5D9" w14:textId="2ED2D391" w:rsidR="00B91600" w:rsidRPr="00F2338B" w:rsidRDefault="00EB7D73" w:rsidP="00D14906">
            <w:pPr>
              <w:pStyle w:val="BodyText"/>
              <w:numPr>
                <w:ilvl w:val="0"/>
                <w:numId w:val="15"/>
              </w:numPr>
              <w:jc w:val="both"/>
              <w:rPr>
                <w:rStyle w:val="CommentReference"/>
                <w:color w:val="000000"/>
                <w:sz w:val="22"/>
                <w:szCs w:val="20"/>
                <w:bdr w:val="none" w:sz="0" w:space="0" w:color="auto" w:frame="1"/>
                <w:shd w:val="clear" w:color="auto" w:fill="FFFFFF"/>
                <w:lang w:val="sq-AL"/>
              </w:rPr>
            </w:pPr>
            <w:r w:rsidRPr="002A3770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r w:rsidRPr="002A3770">
              <w:rPr>
                <w:rStyle w:val="CommentReference"/>
                <w:lang w:val="sq-AL"/>
              </w:rPr>
              <w:t xml:space="preserve">  </w:t>
            </w:r>
            <w:r w:rsidR="00ED3EDA" w:rsidRPr="002A3770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P</w:t>
            </w:r>
            <w:r w:rsidR="00745154" w:rsidRPr="002A3770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ërfaqësues nga </w:t>
            </w:r>
            <w:r w:rsidR="00BB18BA" w:rsidRPr="002A3770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Drejtoria e Programimit, Sta</w:t>
            </w:r>
            <w:r w:rsidR="00831414" w:rsidRPr="002A3770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n</w:t>
            </w:r>
            <w:r w:rsidR="00BB18BA" w:rsidRPr="002A3770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dardizimit, Harmonizimit të Kuadrit Rregullator dhe</w:t>
            </w:r>
            <w:r w:rsidR="00ED3EDA" w:rsidRPr="002A3770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r w:rsidR="00745154" w:rsidRPr="00F2338B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nga </w:t>
            </w:r>
            <w:r w:rsidR="00D14906" w:rsidRPr="00F2338B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sq-AL"/>
              </w:rPr>
              <w:t xml:space="preserve">Drejtoria e Përgjithshme e Politikave dhe </w:t>
            </w:r>
            <w:r w:rsidR="00F2338B" w:rsidRPr="00F2338B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sq-AL"/>
              </w:rPr>
              <w:t>Strategjive t</w:t>
            </w:r>
            <w:r w:rsidR="00F2338B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sq-AL"/>
              </w:rPr>
              <w:t>ë</w:t>
            </w:r>
            <w:r w:rsidR="00F2338B" w:rsidRPr="00F2338B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sq-AL"/>
              </w:rPr>
              <w:t xml:space="preserve"> </w:t>
            </w:r>
            <w:r w:rsidR="00D14906" w:rsidRPr="00F2338B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sq-AL"/>
              </w:rPr>
              <w:t xml:space="preserve">Zhvillimit të </w:t>
            </w:r>
            <w:r w:rsidR="00F2338B" w:rsidRPr="00F2338B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sq-AL"/>
              </w:rPr>
              <w:t>Industris</w:t>
            </w:r>
            <w:r w:rsidR="00F2338B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sq-AL"/>
              </w:rPr>
              <w:t>ë</w:t>
            </w:r>
            <w:r w:rsidR="00F2338B" w:rsidRPr="00F2338B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sq-AL"/>
              </w:rPr>
              <w:t xml:space="preserve"> dhe Energjis</w:t>
            </w:r>
            <w:r w:rsidR="00F2338B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sq-AL"/>
              </w:rPr>
              <w:t>ë</w:t>
            </w:r>
            <w:r w:rsidR="00D14906" w:rsidRPr="00F2338B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sq-AL"/>
              </w:rPr>
              <w:t>;</w:t>
            </w:r>
          </w:p>
          <w:p w14:paraId="3AE91184" w14:textId="636ECAE3" w:rsidR="00897121" w:rsidRDefault="00EB7D73" w:rsidP="00EB7D73">
            <w:pPr>
              <w:pStyle w:val="BodyText"/>
              <w:numPr>
                <w:ilvl w:val="0"/>
                <w:numId w:val="15"/>
              </w:numPr>
              <w:tabs>
                <w:tab w:val="clear" w:pos="567"/>
                <w:tab w:val="left" w:pos="870"/>
              </w:tabs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2A3770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Koordinatori për Konsultimin Publik në Ministri, i</w:t>
            </w:r>
            <w:r w:rsidRPr="002A3770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cili</w:t>
            </w:r>
            <w:r w:rsidRPr="002A3770">
              <w:rPr>
                <w:lang w:val="sq-AL"/>
              </w:rPr>
              <w:t xml:space="preserve">  </w:t>
            </w:r>
            <w:r w:rsidRPr="002A3770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përgatit dokumentin për planin e konsultimit, publikon projektligjin në portalin e Regjistrit Elektronik për Njoftimet dhe Konsultimet Publike, si dhe monitoron regjistrin deri në mbylljen e konsultimit</w:t>
            </w:r>
            <w:r w:rsidR="002A3770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.</w:t>
            </w:r>
          </w:p>
          <w:p w14:paraId="2D6A133C" w14:textId="77777777" w:rsidR="00097DAE" w:rsidRPr="002A3770" w:rsidRDefault="00097DAE" w:rsidP="00097DAE">
            <w:pPr>
              <w:pStyle w:val="BodyText"/>
              <w:tabs>
                <w:tab w:val="clear" w:pos="567"/>
                <w:tab w:val="left" w:pos="870"/>
              </w:tabs>
              <w:ind w:left="720"/>
              <w:jc w:val="both"/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</w:pPr>
          </w:p>
          <w:p w14:paraId="5794D81F" w14:textId="4B439348" w:rsidR="008D2F66" w:rsidRPr="00097DAE" w:rsidRDefault="00097DAE" w:rsidP="00097DAE">
            <w:pPr>
              <w:pStyle w:val="BodyText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Nuk parashikohet të ketë </w:t>
            </w:r>
            <w:r w:rsidRPr="00097DAE">
              <w:rPr>
                <w:rFonts w:ascii="Times New Roman" w:hAnsi="Times New Roman"/>
                <w:sz w:val="24"/>
                <w:szCs w:val="24"/>
                <w:lang w:val="sq-AL"/>
              </w:rPr>
              <w:t>Kosto të tjera financiare apo logjistike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</w:tr>
    </w:tbl>
    <w:p w14:paraId="582B5729" w14:textId="77777777" w:rsidR="00316BF2" w:rsidRPr="004146C4" w:rsidRDefault="00316BF2" w:rsidP="000663C5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1BBA08E" w14:textId="77777777" w:rsidR="000663C5" w:rsidRPr="004146C4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4146C4">
        <w:rPr>
          <w:rFonts w:ascii="Times New Roman" w:hAnsi="Times New Roman"/>
          <w:sz w:val="24"/>
          <w:szCs w:val="24"/>
          <w:lang w:val="sq-AL"/>
        </w:rPr>
        <w:t>Mbledhja e p</w:t>
      </w:r>
      <w:r w:rsidR="00296408" w:rsidRPr="004146C4">
        <w:rPr>
          <w:rFonts w:ascii="Times New Roman" w:hAnsi="Times New Roman"/>
          <w:sz w:val="24"/>
          <w:szCs w:val="24"/>
          <w:lang w:val="sq-AL"/>
        </w:rPr>
        <w:t>ë</w:t>
      </w:r>
      <w:r w:rsidRPr="004146C4">
        <w:rPr>
          <w:rFonts w:ascii="Times New Roman" w:hAnsi="Times New Roman"/>
          <w:sz w:val="24"/>
          <w:szCs w:val="24"/>
          <w:lang w:val="sq-AL"/>
        </w:rPr>
        <w:t>rgjigjeve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0663C5" w:rsidRPr="00703945" w14:paraId="260403C3" w14:textId="77777777" w:rsidTr="00A9692B">
        <w:tc>
          <w:tcPr>
            <w:tcW w:w="9067" w:type="dxa"/>
          </w:tcPr>
          <w:p w14:paraId="660B2733" w14:textId="77777777" w:rsidR="000663C5" w:rsidRPr="004146C4" w:rsidRDefault="00316BF2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rshkruani m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nyr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n se si mendoni q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t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mblidhni p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rgjigjet.</w:t>
            </w:r>
          </w:p>
          <w:p w14:paraId="2411B552" w14:textId="0DD83E28" w:rsidR="00703945" w:rsidRDefault="001B0354" w:rsidP="00A9692B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P</w:t>
            </w:r>
            <w:r w:rsidR="00A9692B"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rgjigjet mblidhen p</w:t>
            </w:r>
            <w:r w:rsidR="00A9692B"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rmes k</w:t>
            </w:r>
            <w:r w:rsidR="00A9692B"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tyre m</w:t>
            </w:r>
            <w:r w:rsidR="00A9692B"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nyrave:</w:t>
            </w:r>
          </w:p>
          <w:p w14:paraId="3C4CFD51" w14:textId="38BB3EBE" w:rsidR="00703945" w:rsidRDefault="00703945" w:rsidP="00703945">
            <w:pPr>
              <w:pStyle w:val="BodyText"/>
              <w:ind w:left="165" w:hanging="90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- </w:t>
            </w:r>
            <w:r w:rsidRPr="00703945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nga institucionet e interesuara nëpërmjet postës elektronike të punonjësve të Ministrisë së 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    Infrastrukturës dhe Energjisë</w:t>
            </w:r>
            <w:r w:rsidRPr="00703945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të cilët janë të angazhuar me hartimin e projektaktit;</w:t>
            </w:r>
          </w:p>
          <w:p w14:paraId="0E6D3A74" w14:textId="105BE992" w:rsidR="00703945" w:rsidRDefault="00703945" w:rsidP="00A9692B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r w:rsidRPr="00703945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- me anë të regjistrit elektronik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r w:rsidRPr="00703945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në adresën </w:t>
            </w:r>
            <w:hyperlink r:id="rId7" w:history="1">
              <w:r w:rsidR="00C21906" w:rsidRPr="00C87376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sq-AL"/>
                </w:rPr>
                <w:t>http://www.konsultimipublik.gov.al</w:t>
              </w:r>
            </w:hyperlink>
            <w:r w:rsidRPr="00703945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;</w:t>
            </w:r>
          </w:p>
          <w:p w14:paraId="19D09667" w14:textId="56540F8D" w:rsidR="00703945" w:rsidRPr="00703945" w:rsidRDefault="00703945" w:rsidP="00A9692B">
            <w:pPr>
              <w:pStyle w:val="BodyText"/>
              <w:jc w:val="both"/>
              <w:rPr>
                <w:rFonts w:ascii="Times New Roman" w:hAnsi="Times New Roman"/>
                <w:iCs/>
                <w:sz w:val="32"/>
                <w:szCs w:val="32"/>
                <w:lang w:val="sq-AL"/>
              </w:rPr>
            </w:pPr>
            <w:r w:rsidRPr="00703945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- në adresën postare të Ministrisë së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Infrastrukturës dhe Energjisë: </w:t>
            </w:r>
            <w:r w:rsidRPr="00703945">
              <w:rPr>
                <w:rFonts w:ascii="Times New Roman" w:hAnsi="Times New Roman"/>
                <w:sz w:val="24"/>
                <w:szCs w:val="24"/>
                <w:lang w:val="sq-AL"/>
              </w:rPr>
              <w:t>Rruga “Abdi Toptani”, Nr. 1, Tiranë</w:t>
            </w:r>
          </w:p>
          <w:p w14:paraId="08CC9FAE" w14:textId="5387C3CD" w:rsidR="003E69DD" w:rsidRDefault="0061502D" w:rsidP="00703945">
            <w:pPr>
              <w:pStyle w:val="BodyText"/>
              <w:ind w:left="75"/>
              <w:jc w:val="both"/>
            </w:pP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-</w:t>
            </w:r>
            <w:r w:rsidR="00703945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r w:rsidR="00703945" w:rsidRPr="00703945">
              <w:rPr>
                <w:rFonts w:ascii="Times New Roman" w:hAnsi="Times New Roman"/>
                <w:iCs/>
                <w:sz w:val="24"/>
                <w:szCs w:val="24"/>
                <w:lang w:val="it-IT"/>
              </w:rPr>
              <w:t xml:space="preserve">në adresën e emailit të koordinatorit për konsultimin publik: </w:t>
            </w:r>
            <w:hyperlink r:id="rId8" w:history="1">
              <w:r w:rsidR="00703945" w:rsidRPr="00992781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vilma.davidhi@infrastruktura.gov.al</w:t>
              </w:r>
            </w:hyperlink>
            <w:r w:rsidR="00703945">
              <w:t>.</w:t>
            </w:r>
          </w:p>
          <w:p w14:paraId="71069EB9" w14:textId="19042860" w:rsidR="00703945" w:rsidRPr="00703945" w:rsidRDefault="00703945" w:rsidP="00C20941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431FD967" w14:textId="249E1EC5" w:rsidR="00C20941" w:rsidRPr="004146C4" w:rsidRDefault="00C20941" w:rsidP="000663C5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5407FB6" w14:textId="77777777" w:rsidR="000663C5" w:rsidRPr="004146C4" w:rsidRDefault="000663C5">
      <w:pPr>
        <w:rPr>
          <w:rFonts w:ascii="Times New Roman" w:hAnsi="Times New Roman"/>
          <w:sz w:val="24"/>
          <w:szCs w:val="24"/>
          <w:lang w:val="sq-AL"/>
        </w:rPr>
      </w:pPr>
    </w:p>
    <w:sectPr w:rsidR="000663C5" w:rsidRPr="004146C4" w:rsidSect="00AC3C55">
      <w:pgSz w:w="11900" w:h="16840"/>
      <w:pgMar w:top="81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7196F"/>
    <w:multiLevelType w:val="hybridMultilevel"/>
    <w:tmpl w:val="52726C7C"/>
    <w:lvl w:ilvl="0" w:tplc="CA8622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E7993"/>
    <w:multiLevelType w:val="hybridMultilevel"/>
    <w:tmpl w:val="B5C4A5F4"/>
    <w:lvl w:ilvl="0" w:tplc="D88614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35766"/>
    <w:multiLevelType w:val="hybridMultilevel"/>
    <w:tmpl w:val="64569C22"/>
    <w:lvl w:ilvl="0" w:tplc="03004E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73D1B"/>
    <w:multiLevelType w:val="hybridMultilevel"/>
    <w:tmpl w:val="ACAA9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217C3"/>
    <w:multiLevelType w:val="hybridMultilevel"/>
    <w:tmpl w:val="BB30B8CA"/>
    <w:lvl w:ilvl="0" w:tplc="2EBA1DE8">
      <w:start w:val="1"/>
      <w:numFmt w:val="decimal"/>
      <w:lvlText w:val="%1."/>
      <w:lvlJc w:val="left"/>
      <w:pPr>
        <w:ind w:left="9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4" w:hanging="360"/>
      </w:pPr>
    </w:lvl>
    <w:lvl w:ilvl="2" w:tplc="0409001B" w:tentative="1">
      <w:start w:val="1"/>
      <w:numFmt w:val="lowerRoman"/>
      <w:lvlText w:val="%3."/>
      <w:lvlJc w:val="right"/>
      <w:pPr>
        <w:ind w:left="2394" w:hanging="180"/>
      </w:pPr>
    </w:lvl>
    <w:lvl w:ilvl="3" w:tplc="0409000F" w:tentative="1">
      <w:start w:val="1"/>
      <w:numFmt w:val="decimal"/>
      <w:lvlText w:val="%4."/>
      <w:lvlJc w:val="left"/>
      <w:pPr>
        <w:ind w:left="3114" w:hanging="360"/>
      </w:pPr>
    </w:lvl>
    <w:lvl w:ilvl="4" w:tplc="04090019" w:tentative="1">
      <w:start w:val="1"/>
      <w:numFmt w:val="lowerLetter"/>
      <w:lvlText w:val="%5."/>
      <w:lvlJc w:val="left"/>
      <w:pPr>
        <w:ind w:left="3834" w:hanging="360"/>
      </w:pPr>
    </w:lvl>
    <w:lvl w:ilvl="5" w:tplc="0409001B" w:tentative="1">
      <w:start w:val="1"/>
      <w:numFmt w:val="lowerRoman"/>
      <w:lvlText w:val="%6."/>
      <w:lvlJc w:val="right"/>
      <w:pPr>
        <w:ind w:left="4554" w:hanging="180"/>
      </w:pPr>
    </w:lvl>
    <w:lvl w:ilvl="6" w:tplc="0409000F" w:tentative="1">
      <w:start w:val="1"/>
      <w:numFmt w:val="decimal"/>
      <w:lvlText w:val="%7."/>
      <w:lvlJc w:val="left"/>
      <w:pPr>
        <w:ind w:left="5274" w:hanging="360"/>
      </w:pPr>
    </w:lvl>
    <w:lvl w:ilvl="7" w:tplc="04090019" w:tentative="1">
      <w:start w:val="1"/>
      <w:numFmt w:val="lowerLetter"/>
      <w:lvlText w:val="%8."/>
      <w:lvlJc w:val="left"/>
      <w:pPr>
        <w:ind w:left="5994" w:hanging="360"/>
      </w:pPr>
    </w:lvl>
    <w:lvl w:ilvl="8" w:tplc="0409001B" w:tentative="1">
      <w:start w:val="1"/>
      <w:numFmt w:val="lowerRoman"/>
      <w:lvlText w:val="%9."/>
      <w:lvlJc w:val="right"/>
      <w:pPr>
        <w:ind w:left="6714" w:hanging="180"/>
      </w:pPr>
    </w:lvl>
  </w:abstractNum>
  <w:abstractNum w:abstractNumId="5" w15:restartNumberingAfterBreak="0">
    <w:nsid w:val="2EA10A30"/>
    <w:multiLevelType w:val="hybridMultilevel"/>
    <w:tmpl w:val="98A69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872A76"/>
    <w:multiLevelType w:val="hybridMultilevel"/>
    <w:tmpl w:val="7DDCCA9E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3694006E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2A5414"/>
    <w:multiLevelType w:val="hybridMultilevel"/>
    <w:tmpl w:val="7488FF12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" w15:restartNumberingAfterBreak="0">
    <w:nsid w:val="51667B0C"/>
    <w:multiLevelType w:val="hybridMultilevel"/>
    <w:tmpl w:val="7C149C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474FC1"/>
    <w:multiLevelType w:val="hybridMultilevel"/>
    <w:tmpl w:val="B312281E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E81E80"/>
    <w:multiLevelType w:val="hybridMultilevel"/>
    <w:tmpl w:val="72C21F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8A4A2D"/>
    <w:multiLevelType w:val="hybridMultilevel"/>
    <w:tmpl w:val="5D944C9A"/>
    <w:lvl w:ilvl="0" w:tplc="033C8A9E">
      <w:start w:val="1"/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3" w15:restartNumberingAfterBreak="0">
    <w:nsid w:val="606B2798"/>
    <w:multiLevelType w:val="hybridMultilevel"/>
    <w:tmpl w:val="F8D6E682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4F0C015A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7C7810"/>
    <w:multiLevelType w:val="hybridMultilevel"/>
    <w:tmpl w:val="9574232C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872573"/>
    <w:multiLevelType w:val="hybridMultilevel"/>
    <w:tmpl w:val="CD12BA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DB39CE"/>
    <w:multiLevelType w:val="hybridMultilevel"/>
    <w:tmpl w:val="62F60D74"/>
    <w:lvl w:ilvl="0" w:tplc="C3C86D6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733947">
    <w:abstractNumId w:val="7"/>
  </w:num>
  <w:num w:numId="2" w16cid:durableId="800732002">
    <w:abstractNumId w:val="0"/>
  </w:num>
  <w:num w:numId="3" w16cid:durableId="1221405233">
    <w:abstractNumId w:val="1"/>
  </w:num>
  <w:num w:numId="4" w16cid:durableId="2039965324">
    <w:abstractNumId w:val="16"/>
  </w:num>
  <w:num w:numId="5" w16cid:durableId="1515804896">
    <w:abstractNumId w:val="13"/>
  </w:num>
  <w:num w:numId="6" w16cid:durableId="2088727926">
    <w:abstractNumId w:val="10"/>
  </w:num>
  <w:num w:numId="7" w16cid:durableId="2062900052">
    <w:abstractNumId w:val="14"/>
  </w:num>
  <w:num w:numId="8" w16cid:durableId="1402603214">
    <w:abstractNumId w:val="5"/>
  </w:num>
  <w:num w:numId="9" w16cid:durableId="1296762646">
    <w:abstractNumId w:val="11"/>
  </w:num>
  <w:num w:numId="10" w16cid:durableId="198707449">
    <w:abstractNumId w:val="3"/>
  </w:num>
  <w:num w:numId="11" w16cid:durableId="591207764">
    <w:abstractNumId w:val="9"/>
  </w:num>
  <w:num w:numId="12" w16cid:durableId="529495749">
    <w:abstractNumId w:val="6"/>
  </w:num>
  <w:num w:numId="13" w16cid:durableId="2060979906">
    <w:abstractNumId w:val="8"/>
  </w:num>
  <w:num w:numId="14" w16cid:durableId="251009051">
    <w:abstractNumId w:val="12"/>
  </w:num>
  <w:num w:numId="15" w16cid:durableId="548612058">
    <w:abstractNumId w:val="2"/>
  </w:num>
  <w:num w:numId="16" w16cid:durableId="279649037">
    <w:abstractNumId w:val="15"/>
  </w:num>
  <w:num w:numId="17" w16cid:durableId="8756977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3C5"/>
    <w:rsid w:val="0001730E"/>
    <w:rsid w:val="00020174"/>
    <w:rsid w:val="0002440C"/>
    <w:rsid w:val="00024D14"/>
    <w:rsid w:val="00064B13"/>
    <w:rsid w:val="000663C5"/>
    <w:rsid w:val="000705C3"/>
    <w:rsid w:val="00073830"/>
    <w:rsid w:val="00085112"/>
    <w:rsid w:val="00095115"/>
    <w:rsid w:val="00097DAE"/>
    <w:rsid w:val="000B1540"/>
    <w:rsid w:val="000C2D49"/>
    <w:rsid w:val="000C3C5E"/>
    <w:rsid w:val="000C467D"/>
    <w:rsid w:val="000D2F18"/>
    <w:rsid w:val="000D581A"/>
    <w:rsid w:val="000E0C57"/>
    <w:rsid w:val="000E24C0"/>
    <w:rsid w:val="000E75E7"/>
    <w:rsid w:val="0011106F"/>
    <w:rsid w:val="00112EEA"/>
    <w:rsid w:val="00145B8D"/>
    <w:rsid w:val="00155C01"/>
    <w:rsid w:val="00172891"/>
    <w:rsid w:val="0017315C"/>
    <w:rsid w:val="0019195E"/>
    <w:rsid w:val="00193249"/>
    <w:rsid w:val="00194761"/>
    <w:rsid w:val="001B0354"/>
    <w:rsid w:val="001D3F1B"/>
    <w:rsid w:val="001D77DB"/>
    <w:rsid w:val="001F7417"/>
    <w:rsid w:val="002000F0"/>
    <w:rsid w:val="00202818"/>
    <w:rsid w:val="00213687"/>
    <w:rsid w:val="00220FC9"/>
    <w:rsid w:val="002416B6"/>
    <w:rsid w:val="00242DD7"/>
    <w:rsid w:val="002434E0"/>
    <w:rsid w:val="0025102D"/>
    <w:rsid w:val="00284351"/>
    <w:rsid w:val="00291779"/>
    <w:rsid w:val="00296408"/>
    <w:rsid w:val="002A192B"/>
    <w:rsid w:val="002A3770"/>
    <w:rsid w:val="002C5491"/>
    <w:rsid w:val="002D3DC0"/>
    <w:rsid w:val="002E1E72"/>
    <w:rsid w:val="002F73C7"/>
    <w:rsid w:val="003032AF"/>
    <w:rsid w:val="00303F07"/>
    <w:rsid w:val="00312E31"/>
    <w:rsid w:val="00314491"/>
    <w:rsid w:val="003157F4"/>
    <w:rsid w:val="00316BF2"/>
    <w:rsid w:val="003313A2"/>
    <w:rsid w:val="003537C4"/>
    <w:rsid w:val="00362DF8"/>
    <w:rsid w:val="00376E58"/>
    <w:rsid w:val="00387954"/>
    <w:rsid w:val="003C0FA6"/>
    <w:rsid w:val="003C503B"/>
    <w:rsid w:val="003C5B24"/>
    <w:rsid w:val="003C70E1"/>
    <w:rsid w:val="003D2DB1"/>
    <w:rsid w:val="003E69DD"/>
    <w:rsid w:val="003F7892"/>
    <w:rsid w:val="00406C87"/>
    <w:rsid w:val="00413ACA"/>
    <w:rsid w:val="004146C4"/>
    <w:rsid w:val="00417A78"/>
    <w:rsid w:val="0042028C"/>
    <w:rsid w:val="00420D14"/>
    <w:rsid w:val="004274ED"/>
    <w:rsid w:val="00441981"/>
    <w:rsid w:val="00454FDC"/>
    <w:rsid w:val="00464F89"/>
    <w:rsid w:val="004720C4"/>
    <w:rsid w:val="00481152"/>
    <w:rsid w:val="004874A5"/>
    <w:rsid w:val="004953EA"/>
    <w:rsid w:val="004A42A7"/>
    <w:rsid w:val="004B02AE"/>
    <w:rsid w:val="004B20BE"/>
    <w:rsid w:val="004B7C36"/>
    <w:rsid w:val="004C4913"/>
    <w:rsid w:val="004C778B"/>
    <w:rsid w:val="004D04A1"/>
    <w:rsid w:val="004D2044"/>
    <w:rsid w:val="004D5B9F"/>
    <w:rsid w:val="004E5163"/>
    <w:rsid w:val="004F3A6F"/>
    <w:rsid w:val="004F4615"/>
    <w:rsid w:val="00503F4A"/>
    <w:rsid w:val="005103D5"/>
    <w:rsid w:val="00532DB5"/>
    <w:rsid w:val="005428A0"/>
    <w:rsid w:val="005428CF"/>
    <w:rsid w:val="00543508"/>
    <w:rsid w:val="00551E4D"/>
    <w:rsid w:val="00554255"/>
    <w:rsid w:val="00556574"/>
    <w:rsid w:val="0059367A"/>
    <w:rsid w:val="00595C7A"/>
    <w:rsid w:val="00595F6E"/>
    <w:rsid w:val="005B36EC"/>
    <w:rsid w:val="005C1B0C"/>
    <w:rsid w:val="005C54E1"/>
    <w:rsid w:val="005E4C6B"/>
    <w:rsid w:val="00613EC3"/>
    <w:rsid w:val="0061502D"/>
    <w:rsid w:val="00625A53"/>
    <w:rsid w:val="00637A73"/>
    <w:rsid w:val="00641A3D"/>
    <w:rsid w:val="00642558"/>
    <w:rsid w:val="00646DDC"/>
    <w:rsid w:val="006644D2"/>
    <w:rsid w:val="00666CFA"/>
    <w:rsid w:val="00676164"/>
    <w:rsid w:val="00683B20"/>
    <w:rsid w:val="006908AD"/>
    <w:rsid w:val="0069210D"/>
    <w:rsid w:val="006A1ABE"/>
    <w:rsid w:val="006D05D5"/>
    <w:rsid w:val="006E3B09"/>
    <w:rsid w:val="006E3DC8"/>
    <w:rsid w:val="006E56ED"/>
    <w:rsid w:val="00703945"/>
    <w:rsid w:val="00711EF2"/>
    <w:rsid w:val="00745154"/>
    <w:rsid w:val="0074612C"/>
    <w:rsid w:val="0077620E"/>
    <w:rsid w:val="007909C3"/>
    <w:rsid w:val="00791756"/>
    <w:rsid w:val="00795761"/>
    <w:rsid w:val="007A22C0"/>
    <w:rsid w:val="007B1131"/>
    <w:rsid w:val="007B3880"/>
    <w:rsid w:val="007B51AF"/>
    <w:rsid w:val="007E1522"/>
    <w:rsid w:val="007E1CB1"/>
    <w:rsid w:val="008020EC"/>
    <w:rsid w:val="008075F2"/>
    <w:rsid w:val="0081019C"/>
    <w:rsid w:val="008202A2"/>
    <w:rsid w:val="00825120"/>
    <w:rsid w:val="00831414"/>
    <w:rsid w:val="00831C3B"/>
    <w:rsid w:val="0083742B"/>
    <w:rsid w:val="008556E6"/>
    <w:rsid w:val="008942B5"/>
    <w:rsid w:val="00895DCB"/>
    <w:rsid w:val="00897121"/>
    <w:rsid w:val="008A4647"/>
    <w:rsid w:val="008B06E9"/>
    <w:rsid w:val="008B490F"/>
    <w:rsid w:val="008C1AE7"/>
    <w:rsid w:val="008C2E21"/>
    <w:rsid w:val="008D2F66"/>
    <w:rsid w:val="008E44CD"/>
    <w:rsid w:val="008E6FB1"/>
    <w:rsid w:val="008E7031"/>
    <w:rsid w:val="0090300F"/>
    <w:rsid w:val="00903E12"/>
    <w:rsid w:val="0091607A"/>
    <w:rsid w:val="009173FD"/>
    <w:rsid w:val="00933253"/>
    <w:rsid w:val="00937D76"/>
    <w:rsid w:val="009454A0"/>
    <w:rsid w:val="00952F61"/>
    <w:rsid w:val="009538C4"/>
    <w:rsid w:val="0095637A"/>
    <w:rsid w:val="00972579"/>
    <w:rsid w:val="0097586E"/>
    <w:rsid w:val="00994594"/>
    <w:rsid w:val="009A4F59"/>
    <w:rsid w:val="009C503E"/>
    <w:rsid w:val="009C77BB"/>
    <w:rsid w:val="009D73B8"/>
    <w:rsid w:val="00A159D9"/>
    <w:rsid w:val="00A179A2"/>
    <w:rsid w:val="00A17ECA"/>
    <w:rsid w:val="00A24E9F"/>
    <w:rsid w:val="00A3081D"/>
    <w:rsid w:val="00A43825"/>
    <w:rsid w:val="00A72FB7"/>
    <w:rsid w:val="00A95862"/>
    <w:rsid w:val="00A9692B"/>
    <w:rsid w:val="00AA26AC"/>
    <w:rsid w:val="00AB7A87"/>
    <w:rsid w:val="00AC3C17"/>
    <w:rsid w:val="00AC3C55"/>
    <w:rsid w:val="00AD1032"/>
    <w:rsid w:val="00AD3828"/>
    <w:rsid w:val="00AD7A4F"/>
    <w:rsid w:val="00AF148C"/>
    <w:rsid w:val="00AF1BF2"/>
    <w:rsid w:val="00B16A98"/>
    <w:rsid w:val="00B17330"/>
    <w:rsid w:val="00B20195"/>
    <w:rsid w:val="00B22169"/>
    <w:rsid w:val="00B434A8"/>
    <w:rsid w:val="00B50218"/>
    <w:rsid w:val="00B64EBA"/>
    <w:rsid w:val="00B826EA"/>
    <w:rsid w:val="00B83540"/>
    <w:rsid w:val="00B84FCE"/>
    <w:rsid w:val="00B91600"/>
    <w:rsid w:val="00B97DB9"/>
    <w:rsid w:val="00BB0CA6"/>
    <w:rsid w:val="00BB18BA"/>
    <w:rsid w:val="00BB5DBB"/>
    <w:rsid w:val="00BB68E8"/>
    <w:rsid w:val="00BC4F91"/>
    <w:rsid w:val="00BD2E47"/>
    <w:rsid w:val="00BE68B3"/>
    <w:rsid w:val="00BF180E"/>
    <w:rsid w:val="00BF49D2"/>
    <w:rsid w:val="00BF5108"/>
    <w:rsid w:val="00BF7D6C"/>
    <w:rsid w:val="00C20941"/>
    <w:rsid w:val="00C2175A"/>
    <w:rsid w:val="00C21906"/>
    <w:rsid w:val="00C365CF"/>
    <w:rsid w:val="00C45968"/>
    <w:rsid w:val="00C505E4"/>
    <w:rsid w:val="00C5773A"/>
    <w:rsid w:val="00C62839"/>
    <w:rsid w:val="00C6764E"/>
    <w:rsid w:val="00C70114"/>
    <w:rsid w:val="00C71F86"/>
    <w:rsid w:val="00C82DC0"/>
    <w:rsid w:val="00C840D0"/>
    <w:rsid w:val="00C85290"/>
    <w:rsid w:val="00C94C3F"/>
    <w:rsid w:val="00CA0632"/>
    <w:rsid w:val="00CA4127"/>
    <w:rsid w:val="00CB0B43"/>
    <w:rsid w:val="00CB37ED"/>
    <w:rsid w:val="00CB6549"/>
    <w:rsid w:val="00CD5B34"/>
    <w:rsid w:val="00CE3738"/>
    <w:rsid w:val="00CE468E"/>
    <w:rsid w:val="00CE79DD"/>
    <w:rsid w:val="00CF303B"/>
    <w:rsid w:val="00CF41B1"/>
    <w:rsid w:val="00D037F0"/>
    <w:rsid w:val="00D141F9"/>
    <w:rsid w:val="00D14906"/>
    <w:rsid w:val="00D23F7F"/>
    <w:rsid w:val="00D32575"/>
    <w:rsid w:val="00D54DD6"/>
    <w:rsid w:val="00D739F6"/>
    <w:rsid w:val="00D817EF"/>
    <w:rsid w:val="00D9357B"/>
    <w:rsid w:val="00D9755D"/>
    <w:rsid w:val="00DB1168"/>
    <w:rsid w:val="00DB1953"/>
    <w:rsid w:val="00DB3B39"/>
    <w:rsid w:val="00DB7B7F"/>
    <w:rsid w:val="00DC0F8E"/>
    <w:rsid w:val="00DC288F"/>
    <w:rsid w:val="00DC29AF"/>
    <w:rsid w:val="00DC607B"/>
    <w:rsid w:val="00DD25DA"/>
    <w:rsid w:val="00DD6AD6"/>
    <w:rsid w:val="00DD73D8"/>
    <w:rsid w:val="00E00C5D"/>
    <w:rsid w:val="00E1073B"/>
    <w:rsid w:val="00E1083F"/>
    <w:rsid w:val="00E13F8A"/>
    <w:rsid w:val="00E17766"/>
    <w:rsid w:val="00E25A84"/>
    <w:rsid w:val="00E35C86"/>
    <w:rsid w:val="00E45907"/>
    <w:rsid w:val="00E46E00"/>
    <w:rsid w:val="00E51802"/>
    <w:rsid w:val="00E571B8"/>
    <w:rsid w:val="00E631E2"/>
    <w:rsid w:val="00E751EC"/>
    <w:rsid w:val="00EA733F"/>
    <w:rsid w:val="00EB5333"/>
    <w:rsid w:val="00EB5E1C"/>
    <w:rsid w:val="00EB7D73"/>
    <w:rsid w:val="00EC642D"/>
    <w:rsid w:val="00ED368E"/>
    <w:rsid w:val="00ED3EDA"/>
    <w:rsid w:val="00ED615B"/>
    <w:rsid w:val="00EE4751"/>
    <w:rsid w:val="00EF0B45"/>
    <w:rsid w:val="00EF130D"/>
    <w:rsid w:val="00F01542"/>
    <w:rsid w:val="00F03939"/>
    <w:rsid w:val="00F0635A"/>
    <w:rsid w:val="00F0799F"/>
    <w:rsid w:val="00F21201"/>
    <w:rsid w:val="00F22430"/>
    <w:rsid w:val="00F2338B"/>
    <w:rsid w:val="00F25015"/>
    <w:rsid w:val="00F331EF"/>
    <w:rsid w:val="00F40170"/>
    <w:rsid w:val="00F51239"/>
    <w:rsid w:val="00F51388"/>
    <w:rsid w:val="00F630F2"/>
    <w:rsid w:val="00F8198D"/>
    <w:rsid w:val="00F908B2"/>
    <w:rsid w:val="00F929D5"/>
    <w:rsid w:val="00FA0754"/>
    <w:rsid w:val="00FB53A6"/>
    <w:rsid w:val="00FC7755"/>
    <w:rsid w:val="00FE75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56194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663C5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3C5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63C5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0663C5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0663C5"/>
    <w:rPr>
      <w:rFonts w:ascii="Calibri" w:eastAsia="Times New Roman" w:hAnsi="Calibri" w:cs="Times New Roman"/>
      <w:sz w:val="22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274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74E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74ED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74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74ED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4ED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4ED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29177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D817EF"/>
    <w:rPr>
      <w:rFonts w:ascii="Arial" w:eastAsia="Times New Roman" w:hAnsi="Arial" w:cs="Times New Roman"/>
      <w:sz w:val="22"/>
      <w:szCs w:val="20"/>
      <w:lang w:val="en-GB"/>
    </w:rPr>
  </w:style>
  <w:style w:type="paragraph" w:styleId="NoSpacing">
    <w:name w:val="No Spacing"/>
    <w:uiPriority w:val="1"/>
    <w:qFormat/>
    <w:rsid w:val="002416B6"/>
    <w:rPr>
      <w:rFonts w:ascii="Arial" w:eastAsia="Times New Roman" w:hAnsi="Arial" w:cs="Times New Roman"/>
      <w:sz w:val="22"/>
      <w:szCs w:val="20"/>
      <w:lang w:val="sq-AL"/>
    </w:rPr>
  </w:style>
  <w:style w:type="character" w:styleId="FollowedHyperlink">
    <w:name w:val="FollowedHyperlink"/>
    <w:basedOn w:val="DefaultParagraphFont"/>
    <w:uiPriority w:val="99"/>
    <w:semiHidden/>
    <w:unhideWhenUsed/>
    <w:rsid w:val="00DD73D8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180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9160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B3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434E0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F14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3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lma.davidhi@infrastruktura.gov.a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onsultimipublik.gov.a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ilma.davidhi@infrastruktura.gov.a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73800-2C61-4B9A-A494-A18959D2CB2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Vilma Davidhi</cp:lastModifiedBy>
  <cp:revision>7</cp:revision>
  <cp:lastPrinted>2024-04-04T13:12:00Z</cp:lastPrinted>
  <dcterms:created xsi:type="dcterms:W3CDTF">2025-12-22T09:02:00Z</dcterms:created>
  <dcterms:modified xsi:type="dcterms:W3CDTF">2025-12-22T10:16:00Z</dcterms:modified>
</cp:coreProperties>
</file>