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F45E" w14:textId="77777777" w:rsidR="005B6D2B" w:rsidRPr="009371A4" w:rsidRDefault="005B6D2B" w:rsidP="005B6D2B">
      <w:pPr>
        <w:jc w:val="center"/>
        <w:rPr>
          <w:rFonts w:ascii="Times New Roman" w:hAnsi="Times New Roman"/>
          <w:b/>
          <w:bCs/>
          <w:iCs/>
          <w:sz w:val="24"/>
          <w:szCs w:val="24"/>
          <w:lang w:bidi="en-GB"/>
        </w:rPr>
      </w:pPr>
      <w:r w:rsidRPr="009371A4">
        <w:rPr>
          <w:rFonts w:ascii="Times New Roman" w:hAnsi="Times New Roman"/>
          <w:b/>
          <w:bCs/>
          <w:iCs/>
          <w:sz w:val="24"/>
          <w:szCs w:val="24"/>
          <w:lang w:bidi="en-GB"/>
        </w:rPr>
        <w:t>Raport për rezultatet e konsultimeve publike</w:t>
      </w:r>
    </w:p>
    <w:p w14:paraId="103280BC" w14:textId="77777777" w:rsidR="005B6D2B" w:rsidRPr="009371A4" w:rsidRDefault="005B6D2B" w:rsidP="005B6D2B">
      <w:pPr>
        <w:rPr>
          <w:rFonts w:ascii="Times New Roman" w:hAnsi="Times New Roman"/>
          <w:sz w:val="24"/>
          <w:szCs w:val="24"/>
        </w:rPr>
      </w:pPr>
    </w:p>
    <w:p w14:paraId="7C8163D1" w14:textId="77777777" w:rsidR="005B6D2B" w:rsidRPr="009371A4" w:rsidRDefault="005B6D2B" w:rsidP="005B6D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371A4">
        <w:rPr>
          <w:rFonts w:ascii="Times New Roman" w:hAnsi="Times New Roman"/>
          <w:b/>
          <w:bCs/>
          <w:sz w:val="24"/>
          <w:szCs w:val="24"/>
        </w:rPr>
        <w:t>Titulli i draft aktit</w:t>
      </w:r>
    </w:p>
    <w:p w14:paraId="0ADF399F" w14:textId="5D88071E" w:rsidR="00A121AB" w:rsidRPr="009371A4" w:rsidRDefault="00A01DBA" w:rsidP="00A121AB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9371A4">
        <w:rPr>
          <w:rFonts w:ascii="Times New Roman" w:hAnsi="Times New Roman"/>
          <w:sz w:val="24"/>
          <w:szCs w:val="24"/>
        </w:rPr>
        <w:t xml:space="preserve">Projektvendimi </w:t>
      </w:r>
      <w:bookmarkStart w:id="0" w:name="_Hlk219816901"/>
      <w:r w:rsidRPr="009371A4">
        <w:rPr>
          <w:rFonts w:ascii="Times New Roman" w:hAnsi="Times New Roman"/>
          <w:sz w:val="24"/>
          <w:szCs w:val="24"/>
        </w:rPr>
        <w:t>“</w:t>
      </w:r>
      <w:r w:rsidRPr="00B13243">
        <w:rPr>
          <w:rFonts w:ascii="Times New Roman" w:hAnsi="Times New Roman"/>
          <w:i/>
          <w:iCs/>
          <w:sz w:val="24"/>
          <w:szCs w:val="24"/>
        </w:rPr>
        <w:t>Për miratimin e Programit të Reformave Ekonomike 2026-2028</w:t>
      </w:r>
      <w:r w:rsidRPr="009371A4">
        <w:rPr>
          <w:rFonts w:ascii="Times New Roman" w:hAnsi="Times New Roman"/>
          <w:sz w:val="24"/>
          <w:szCs w:val="24"/>
        </w:rPr>
        <w:t>”.</w:t>
      </w:r>
      <w:bookmarkEnd w:id="0"/>
    </w:p>
    <w:p w14:paraId="32DA93CD" w14:textId="77777777" w:rsidR="00A01DBA" w:rsidRPr="009371A4" w:rsidRDefault="00A01DBA" w:rsidP="00A121AB">
      <w:pPr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B2436F" w14:textId="77777777" w:rsidR="005B6D2B" w:rsidRPr="009371A4" w:rsidRDefault="005B6D2B" w:rsidP="005B6D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9371A4">
        <w:rPr>
          <w:rFonts w:ascii="Times New Roman" w:hAnsi="Times New Roman"/>
          <w:b/>
          <w:bCs/>
          <w:sz w:val="24"/>
          <w:szCs w:val="24"/>
        </w:rPr>
        <w:t>Kohëzgjatja e konsultimeve</w:t>
      </w:r>
    </w:p>
    <w:p w14:paraId="25299746" w14:textId="789C6C38" w:rsidR="005B6D2B" w:rsidRPr="009371A4" w:rsidRDefault="00A01DBA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9371A4">
        <w:rPr>
          <w:rFonts w:ascii="Times New Roman" w:hAnsi="Times New Roman"/>
          <w:i/>
          <w:iCs/>
          <w:sz w:val="24"/>
          <w:szCs w:val="24"/>
        </w:rPr>
        <w:t xml:space="preserve">Kohëzgjatja e përgjithshme e konsultimeve publike për </w:t>
      </w:r>
      <w:r w:rsidR="00636932">
        <w:rPr>
          <w:rFonts w:ascii="Times New Roman" w:hAnsi="Times New Roman"/>
          <w:i/>
          <w:iCs/>
          <w:sz w:val="24"/>
          <w:szCs w:val="24"/>
        </w:rPr>
        <w:t>projektvendimin</w:t>
      </w:r>
      <w:r w:rsidRPr="009371A4">
        <w:rPr>
          <w:rFonts w:ascii="Times New Roman" w:hAnsi="Times New Roman"/>
          <w:i/>
          <w:iCs/>
          <w:sz w:val="24"/>
          <w:szCs w:val="24"/>
        </w:rPr>
        <w:t xml:space="preserve"> ishte 21 ditë pune, me datë hapje 12.12.2025 dhe datë mbyllje </w:t>
      </w:r>
      <w:r w:rsidR="009371A4" w:rsidRPr="009371A4">
        <w:rPr>
          <w:rFonts w:ascii="Times New Roman" w:hAnsi="Times New Roman"/>
          <w:i/>
          <w:iCs/>
          <w:sz w:val="24"/>
          <w:szCs w:val="24"/>
        </w:rPr>
        <w:t>09.01.2026.</w:t>
      </w:r>
    </w:p>
    <w:p w14:paraId="479D2442" w14:textId="77777777" w:rsidR="007755F2" w:rsidRPr="009371A4" w:rsidRDefault="007755F2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284CAEB" w14:textId="77777777" w:rsidR="005B6D2B" w:rsidRPr="009371A4" w:rsidRDefault="005B6D2B" w:rsidP="005B6D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371A4">
        <w:rPr>
          <w:rFonts w:ascii="Times New Roman" w:hAnsi="Times New Roman"/>
          <w:b/>
          <w:bCs/>
          <w:sz w:val="24"/>
          <w:szCs w:val="24"/>
        </w:rPr>
        <w:t>Metoda e konsultimit</w:t>
      </w:r>
    </w:p>
    <w:p w14:paraId="4DA5892E" w14:textId="2D350B70" w:rsidR="00741C60" w:rsidRPr="009371A4" w:rsidRDefault="00A01DBA" w:rsidP="009C7E3A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9371A4">
        <w:rPr>
          <w:rFonts w:ascii="Times New Roman" w:hAnsi="Times New Roman"/>
          <w:i/>
          <w:iCs/>
          <w:sz w:val="24"/>
          <w:szCs w:val="24"/>
        </w:rPr>
        <w:t>Metodat e konsultimeve të përdorura janë konsultimet elektronike nëpërmjet Regjistrit Elektronik për Njoftimet dhe Konsultimet Publike (RENJKP), si dhe</w:t>
      </w:r>
      <w:r w:rsidR="009371A4" w:rsidRPr="009371A4">
        <w:rPr>
          <w:rFonts w:ascii="Times New Roman" w:hAnsi="Times New Roman"/>
          <w:i/>
          <w:iCs/>
          <w:sz w:val="24"/>
          <w:szCs w:val="24"/>
        </w:rPr>
        <w:t xml:space="preserve"> takime konsultative</w:t>
      </w:r>
      <w:r w:rsidRPr="009371A4">
        <w:rPr>
          <w:rFonts w:ascii="Times New Roman" w:hAnsi="Times New Roman"/>
          <w:i/>
          <w:iCs/>
          <w:sz w:val="24"/>
          <w:szCs w:val="24"/>
        </w:rPr>
        <w:t xml:space="preserve"> me ekspertë nga CEF. </w:t>
      </w:r>
    </w:p>
    <w:p w14:paraId="628C89D8" w14:textId="77777777" w:rsidR="00332DB4" w:rsidRPr="009371A4" w:rsidRDefault="00332DB4" w:rsidP="005B6D2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4490FF08" w14:textId="77777777" w:rsidR="005B6D2B" w:rsidRPr="009371A4" w:rsidRDefault="005B6D2B" w:rsidP="005B6D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371A4">
        <w:rPr>
          <w:rFonts w:ascii="Times New Roman" w:hAnsi="Times New Roman"/>
          <w:b/>
          <w:bCs/>
          <w:sz w:val="24"/>
          <w:szCs w:val="24"/>
        </w:rPr>
        <w:t>Palët e interesit të përfshira</w:t>
      </w:r>
    </w:p>
    <w:p w14:paraId="27F34663" w14:textId="55AABBD9" w:rsidR="008B0269" w:rsidRPr="009371A4" w:rsidRDefault="00A01DBA" w:rsidP="005B6D2B">
      <w:pPr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9371A4">
        <w:rPr>
          <w:rFonts w:ascii="Times New Roman" w:hAnsi="Times New Roman"/>
          <w:i/>
          <w:sz w:val="24"/>
          <w:szCs w:val="24"/>
        </w:rPr>
        <w:t>Palët e interesuara ishin të ftuara të kontribuonin përmes komenteve dhe sugjerimeve të dorëzuara në Regjistrin e Konsultimit Publik. Palët e interesuara/publiku në konsultimin e këtij projektvendimi mund të komunikonin me anë të postës normale ose asaj elektronike.</w:t>
      </w:r>
    </w:p>
    <w:p w14:paraId="47C895DF" w14:textId="77777777" w:rsidR="00A01DBA" w:rsidRPr="009371A4" w:rsidRDefault="00A01DBA" w:rsidP="005B6D2B">
      <w:pPr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14:paraId="763BF1BE" w14:textId="6925CEBC" w:rsidR="00A01DBA" w:rsidRPr="009371A4" w:rsidRDefault="00A01DBA" w:rsidP="005B6D2B">
      <w:pPr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9371A4">
        <w:rPr>
          <w:rFonts w:ascii="Times New Roman" w:hAnsi="Times New Roman"/>
          <w:i/>
          <w:sz w:val="24"/>
          <w:szCs w:val="24"/>
        </w:rPr>
        <w:t xml:space="preserve">Ekspertët e CEF morën pjesë në draftimin e një pjese të dokumentit të Programit të Reformave Ekonomike. </w:t>
      </w:r>
    </w:p>
    <w:p w14:paraId="60B30499" w14:textId="77777777" w:rsidR="00A01DBA" w:rsidRPr="009371A4" w:rsidRDefault="00A01DBA" w:rsidP="005B6D2B">
      <w:pPr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14:paraId="5AAF5E51" w14:textId="660AB79C" w:rsidR="00A01DBA" w:rsidRPr="009371A4" w:rsidRDefault="00A01DBA" w:rsidP="005B6D2B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371A4">
        <w:rPr>
          <w:rFonts w:ascii="Times New Roman" w:hAnsi="Times New Roman"/>
          <w:bCs/>
          <w:sz w:val="24"/>
          <w:szCs w:val="24"/>
        </w:rPr>
        <w:t>Gjithashtu, janë organizuar disa aktivitete paraprake lidhur me konsultimet, si më poshtë vijon:</w:t>
      </w:r>
    </w:p>
    <w:p w14:paraId="6B0AD5FF" w14:textId="77777777" w:rsidR="00A01DBA" w:rsidRPr="009371A4" w:rsidRDefault="00A01DBA" w:rsidP="005B6D2B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131BF0B0" w14:textId="39B514A1" w:rsidR="00922A0A" w:rsidRPr="00922A0A" w:rsidRDefault="005835F3" w:rsidP="00922A0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W</w:t>
      </w:r>
      <w:r w:rsidR="00A01DBA" w:rsidRPr="009371A4">
        <w:rPr>
          <w:rFonts w:ascii="Times New Roman" w:hAnsi="Times New Roman"/>
          <w:bCs/>
          <w:i/>
          <w:iCs/>
          <w:sz w:val="24"/>
          <w:szCs w:val="24"/>
        </w:rPr>
        <w:t>orkshop</w:t>
      </w:r>
      <w:r w:rsidR="00A01DBA" w:rsidRPr="009371A4">
        <w:rPr>
          <w:rFonts w:ascii="Times New Roman" w:hAnsi="Times New Roman"/>
          <w:bCs/>
          <w:sz w:val="24"/>
          <w:szCs w:val="24"/>
        </w:rPr>
        <w:t xml:space="preserve"> organizuar nga CEF</w:t>
      </w:r>
      <w:r w:rsidR="009634CB" w:rsidRPr="009371A4">
        <w:rPr>
          <w:rFonts w:ascii="Times New Roman" w:hAnsi="Times New Roman"/>
          <w:bCs/>
          <w:sz w:val="24"/>
          <w:szCs w:val="24"/>
        </w:rPr>
        <w:t xml:space="preserve"> në Tiranë</w:t>
      </w:r>
      <w:r w:rsidR="00A01DBA" w:rsidRPr="009371A4">
        <w:rPr>
          <w:rFonts w:ascii="Times New Roman" w:hAnsi="Times New Roman"/>
          <w:bCs/>
          <w:sz w:val="24"/>
          <w:szCs w:val="24"/>
        </w:rPr>
        <w:t xml:space="preserve">, mbi vlerësimin e impaktit të reformave në muajin </w:t>
      </w:r>
      <w:r w:rsidR="00AB61D9">
        <w:rPr>
          <w:rFonts w:ascii="Times New Roman" w:hAnsi="Times New Roman"/>
          <w:bCs/>
          <w:sz w:val="24"/>
          <w:szCs w:val="24"/>
        </w:rPr>
        <w:t>Q</w:t>
      </w:r>
      <w:r w:rsidR="00A01DBA" w:rsidRPr="009371A4">
        <w:rPr>
          <w:rFonts w:ascii="Times New Roman" w:hAnsi="Times New Roman"/>
          <w:bCs/>
          <w:sz w:val="24"/>
          <w:szCs w:val="24"/>
        </w:rPr>
        <w:t xml:space="preserve">ershor 2025, ku morën pjesë </w:t>
      </w:r>
      <w:r w:rsidR="00922A0A">
        <w:rPr>
          <w:rFonts w:ascii="Times New Roman" w:hAnsi="Times New Roman"/>
          <w:bCs/>
          <w:sz w:val="24"/>
          <w:szCs w:val="24"/>
        </w:rPr>
        <w:t xml:space="preserve">pesë </w:t>
      </w:r>
      <w:r w:rsidR="00A01DBA" w:rsidRPr="009371A4">
        <w:rPr>
          <w:rFonts w:ascii="Times New Roman" w:hAnsi="Times New Roman"/>
          <w:bCs/>
          <w:sz w:val="24"/>
          <w:szCs w:val="24"/>
        </w:rPr>
        <w:t xml:space="preserve">ekspertë nga CEF dhe </w:t>
      </w:r>
      <w:r w:rsidR="00922A0A">
        <w:rPr>
          <w:rFonts w:ascii="Times New Roman" w:hAnsi="Times New Roman"/>
          <w:bCs/>
          <w:sz w:val="24"/>
          <w:szCs w:val="24"/>
        </w:rPr>
        <w:t xml:space="preserve">45 pjesëmarrës </w:t>
      </w:r>
      <w:r w:rsidR="00A01DBA" w:rsidRPr="009371A4">
        <w:rPr>
          <w:rFonts w:ascii="Times New Roman" w:hAnsi="Times New Roman"/>
          <w:bCs/>
          <w:sz w:val="24"/>
          <w:szCs w:val="24"/>
        </w:rPr>
        <w:t>përfaqësues nga ministritë e linjës</w:t>
      </w:r>
      <w:r w:rsidR="00922A0A">
        <w:rPr>
          <w:rFonts w:ascii="Times New Roman" w:hAnsi="Times New Roman"/>
          <w:bCs/>
          <w:sz w:val="24"/>
          <w:szCs w:val="24"/>
        </w:rPr>
        <w:t xml:space="preserve">; </w:t>
      </w:r>
    </w:p>
    <w:p w14:paraId="47773C2F" w14:textId="269A14E6" w:rsidR="00A01DBA" w:rsidRPr="009371A4" w:rsidRDefault="00A01DBA" w:rsidP="00A01DB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i/>
          <w:sz w:val="24"/>
          <w:szCs w:val="24"/>
        </w:rPr>
      </w:pPr>
      <w:r w:rsidRPr="009371A4">
        <w:rPr>
          <w:rFonts w:ascii="Times New Roman" w:hAnsi="Times New Roman"/>
          <w:i/>
          <w:sz w:val="24"/>
          <w:szCs w:val="24"/>
        </w:rPr>
        <w:t xml:space="preserve">Seminar </w:t>
      </w:r>
      <w:r w:rsidRPr="009371A4">
        <w:rPr>
          <w:rFonts w:ascii="Times New Roman" w:hAnsi="Times New Roman"/>
          <w:iCs/>
          <w:sz w:val="24"/>
          <w:szCs w:val="24"/>
        </w:rPr>
        <w:t xml:space="preserve">organizuar nga KE dhe CEF në Bruksel, mbi vlerësimin e impaktit të reformave në muajin </w:t>
      </w:r>
      <w:r w:rsidR="00AB61D9">
        <w:rPr>
          <w:rFonts w:ascii="Times New Roman" w:hAnsi="Times New Roman"/>
          <w:iCs/>
          <w:sz w:val="24"/>
          <w:szCs w:val="24"/>
        </w:rPr>
        <w:t>T</w:t>
      </w:r>
      <w:r w:rsidRPr="009371A4">
        <w:rPr>
          <w:rFonts w:ascii="Times New Roman" w:hAnsi="Times New Roman"/>
          <w:iCs/>
          <w:sz w:val="24"/>
          <w:szCs w:val="24"/>
        </w:rPr>
        <w:t>etor 2025, ku morën pjesë përfaqësues nga Drejtoria e Analizave Makroekonomike dhe Qëndrueshmërisë Fiskale</w:t>
      </w:r>
      <w:r w:rsidR="00922A0A">
        <w:rPr>
          <w:rFonts w:ascii="Times New Roman" w:hAnsi="Times New Roman"/>
          <w:iCs/>
          <w:sz w:val="24"/>
          <w:szCs w:val="24"/>
        </w:rPr>
        <w:t xml:space="preserve"> (2)</w:t>
      </w:r>
      <w:r w:rsidRPr="009371A4">
        <w:rPr>
          <w:rFonts w:ascii="Times New Roman" w:hAnsi="Times New Roman"/>
          <w:iCs/>
          <w:sz w:val="24"/>
          <w:szCs w:val="24"/>
        </w:rPr>
        <w:t xml:space="preserve">, SASPAK </w:t>
      </w:r>
      <w:r w:rsidR="00922A0A">
        <w:rPr>
          <w:rFonts w:ascii="Times New Roman" w:hAnsi="Times New Roman"/>
          <w:iCs/>
          <w:sz w:val="24"/>
          <w:szCs w:val="24"/>
        </w:rPr>
        <w:t xml:space="preserve">(1) </w:t>
      </w:r>
      <w:r w:rsidRPr="009371A4">
        <w:rPr>
          <w:rFonts w:ascii="Times New Roman" w:hAnsi="Times New Roman"/>
          <w:iCs/>
          <w:sz w:val="24"/>
          <w:szCs w:val="24"/>
        </w:rPr>
        <w:t>dhe përfaqësues nga vende kandidate për anëtarësimin në BE.</w:t>
      </w:r>
    </w:p>
    <w:p w14:paraId="35B8648A" w14:textId="7DACBBA0" w:rsidR="009C7E3A" w:rsidRPr="009371A4" w:rsidRDefault="005835F3" w:rsidP="009C7E3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</w:t>
      </w:r>
      <w:r w:rsidR="00A01DBA" w:rsidRPr="009371A4">
        <w:rPr>
          <w:rFonts w:ascii="Times New Roman" w:hAnsi="Times New Roman"/>
          <w:i/>
          <w:sz w:val="24"/>
          <w:szCs w:val="24"/>
        </w:rPr>
        <w:t xml:space="preserve">orkshop </w:t>
      </w:r>
      <w:r w:rsidR="00A01DBA" w:rsidRPr="009371A4">
        <w:rPr>
          <w:rFonts w:ascii="Times New Roman" w:hAnsi="Times New Roman"/>
          <w:iCs/>
          <w:sz w:val="24"/>
          <w:szCs w:val="24"/>
        </w:rPr>
        <w:t xml:space="preserve">organizuar nga CEF, </w:t>
      </w:r>
      <w:r w:rsidR="00A01DBA" w:rsidRPr="009371A4">
        <w:rPr>
          <w:rFonts w:ascii="Times New Roman" w:hAnsi="Times New Roman"/>
          <w:bCs/>
          <w:sz w:val="24"/>
          <w:szCs w:val="24"/>
        </w:rPr>
        <w:t xml:space="preserve">mbi vlerësimin e impaktit të reformave në muajin </w:t>
      </w:r>
      <w:r w:rsidR="00AB61D9">
        <w:rPr>
          <w:rFonts w:ascii="Times New Roman" w:hAnsi="Times New Roman"/>
          <w:bCs/>
          <w:sz w:val="24"/>
          <w:szCs w:val="24"/>
        </w:rPr>
        <w:t>N</w:t>
      </w:r>
      <w:r w:rsidR="00A01DBA" w:rsidRPr="009371A4">
        <w:rPr>
          <w:rFonts w:ascii="Times New Roman" w:hAnsi="Times New Roman"/>
          <w:bCs/>
          <w:sz w:val="24"/>
          <w:szCs w:val="24"/>
        </w:rPr>
        <w:t>ëntor 2025, ku morën pjesë ekspertë nga</w:t>
      </w:r>
      <w:r w:rsidR="00922A0A">
        <w:rPr>
          <w:rFonts w:ascii="Times New Roman" w:hAnsi="Times New Roman"/>
          <w:bCs/>
          <w:sz w:val="24"/>
          <w:szCs w:val="24"/>
        </w:rPr>
        <w:t xml:space="preserve"> </w:t>
      </w:r>
      <w:r w:rsidR="00A01DBA" w:rsidRPr="009371A4">
        <w:rPr>
          <w:rFonts w:ascii="Times New Roman" w:hAnsi="Times New Roman"/>
          <w:bCs/>
          <w:sz w:val="24"/>
          <w:szCs w:val="24"/>
        </w:rPr>
        <w:t xml:space="preserve">CEF </w:t>
      </w:r>
      <w:r w:rsidR="00922A0A">
        <w:rPr>
          <w:rFonts w:ascii="Times New Roman" w:hAnsi="Times New Roman"/>
          <w:bCs/>
          <w:sz w:val="24"/>
          <w:szCs w:val="24"/>
        </w:rPr>
        <w:t xml:space="preserve">(2) </w:t>
      </w:r>
      <w:r w:rsidR="00A01DBA" w:rsidRPr="009371A4">
        <w:rPr>
          <w:rFonts w:ascii="Times New Roman" w:hAnsi="Times New Roman"/>
          <w:bCs/>
          <w:sz w:val="24"/>
          <w:szCs w:val="24"/>
        </w:rPr>
        <w:t xml:space="preserve">dhe </w:t>
      </w:r>
      <w:r w:rsidR="00A01DBA" w:rsidRPr="009371A4">
        <w:rPr>
          <w:rFonts w:ascii="Times New Roman" w:hAnsi="Times New Roman"/>
          <w:iCs/>
          <w:sz w:val="24"/>
          <w:szCs w:val="24"/>
        </w:rPr>
        <w:t>përfaqësues nga Drejtoria e Analizave Makroekonomike dhe Qëndrueshmërisë Fiskale</w:t>
      </w:r>
      <w:r w:rsidR="00922A0A">
        <w:rPr>
          <w:rFonts w:ascii="Times New Roman" w:hAnsi="Times New Roman"/>
          <w:iCs/>
          <w:sz w:val="24"/>
          <w:szCs w:val="24"/>
        </w:rPr>
        <w:t xml:space="preserve"> (2)</w:t>
      </w:r>
      <w:r w:rsidR="00A01DBA" w:rsidRPr="009371A4">
        <w:rPr>
          <w:rFonts w:ascii="Times New Roman" w:hAnsi="Times New Roman"/>
          <w:iCs/>
          <w:sz w:val="24"/>
          <w:szCs w:val="24"/>
        </w:rPr>
        <w:t>, mbajtur në ambjentet e Ministrisë së Financave.</w:t>
      </w:r>
    </w:p>
    <w:p w14:paraId="48B43883" w14:textId="77777777" w:rsidR="007755F2" w:rsidRPr="009371A4" w:rsidRDefault="007755F2" w:rsidP="005B6D2B">
      <w:pPr>
        <w:tabs>
          <w:tab w:val="left" w:pos="7552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44E8DF1E" w14:textId="77777777" w:rsidR="005B6D2B" w:rsidRPr="009371A4" w:rsidRDefault="005B6D2B" w:rsidP="00332DB4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9371A4">
        <w:rPr>
          <w:rFonts w:ascii="Times New Roman" w:hAnsi="Times New Roman"/>
          <w:b/>
          <w:bCs/>
          <w:sz w:val="24"/>
          <w:szCs w:val="24"/>
        </w:rPr>
        <w:t xml:space="preserve"> Pasqyra e komenteve të pranuara me arsyetimin e komenteve të pranuara/ refuzuara</w:t>
      </w:r>
    </w:p>
    <w:p w14:paraId="34C46075" w14:textId="77777777" w:rsidR="005B6D2B" w:rsidRPr="009371A4" w:rsidRDefault="005B6D2B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9371A4">
        <w:rPr>
          <w:rFonts w:ascii="Times New Roman" w:hAnsi="Times New Roman"/>
          <w:i/>
          <w:iCs/>
          <w:sz w:val="24"/>
          <w:szCs w:val="24"/>
        </w:rPr>
        <w:t>Gruponi komentet/ propozim</w:t>
      </w:r>
      <w:r w:rsidR="00332DB4" w:rsidRPr="009371A4">
        <w:rPr>
          <w:rFonts w:ascii="Times New Roman" w:hAnsi="Times New Roman"/>
          <w:i/>
          <w:iCs/>
          <w:sz w:val="24"/>
          <w:szCs w:val="24"/>
        </w:rPr>
        <w:t>e</w:t>
      </w:r>
      <w:r w:rsidRPr="009371A4">
        <w:rPr>
          <w:rFonts w:ascii="Times New Roman" w:hAnsi="Times New Roman"/>
          <w:i/>
          <w:iCs/>
          <w:sz w:val="24"/>
          <w:szCs w:val="24"/>
        </w:rPr>
        <w:t>t e pranuara sipas çështjes që ato ngritën;</w:t>
      </w:r>
    </w:p>
    <w:p w14:paraId="6CB54B2F" w14:textId="77777777" w:rsidR="005B6D2B" w:rsidRPr="009371A4" w:rsidRDefault="005B6D2B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9371A4">
        <w:rPr>
          <w:rFonts w:ascii="Times New Roman" w:hAnsi="Times New Roman"/>
          <w:i/>
          <w:iCs/>
          <w:sz w:val="24"/>
          <w:szCs w:val="24"/>
        </w:rPr>
        <w:t>Gruponi komente të ngjashme së bashku dhe renditni palët e interesuara që i ngritën ato;</w:t>
      </w:r>
    </w:p>
    <w:p w14:paraId="02122C62" w14:textId="77777777" w:rsidR="005B6D2B" w:rsidRDefault="005B6D2B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9371A4">
        <w:rPr>
          <w:rFonts w:ascii="Times New Roman" w:hAnsi="Times New Roman"/>
          <w:i/>
          <w:iCs/>
          <w:sz w:val="24"/>
          <w:szCs w:val="24"/>
        </w:rPr>
        <w:t>Shpjegoni cili ishte vendimi i marrë dhe sqaroni shkurtimisht arsyet për të.</w:t>
      </w:r>
    </w:p>
    <w:p w14:paraId="231F7473" w14:textId="77777777" w:rsidR="00B13243" w:rsidRDefault="00B13243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EB53710" w14:textId="38A3506B" w:rsidR="00B13243" w:rsidRPr="009371A4" w:rsidRDefault="00B13243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B13243">
        <w:rPr>
          <w:rFonts w:ascii="Times New Roman" w:hAnsi="Times New Roman"/>
          <w:sz w:val="24"/>
          <w:szCs w:val="24"/>
        </w:rPr>
        <w:t xml:space="preserve">Në </w:t>
      </w:r>
      <w:r w:rsidRPr="00B13243">
        <w:rPr>
          <w:rFonts w:ascii="Times New Roman" w:hAnsi="Times New Roman"/>
        </w:rPr>
        <w:t>Regjistrin Elektonik për Njoftimet dhe Konsultimet Publike nuk u gjeneruan komente për projektvendimin</w:t>
      </w:r>
      <w:r>
        <w:rPr>
          <w:rFonts w:ascii="Times New Roman" w:hAnsi="Times New Roman"/>
        </w:rPr>
        <w:t xml:space="preserve"> </w:t>
      </w:r>
      <w:r w:rsidRPr="00B13243">
        <w:rPr>
          <w:rFonts w:ascii="Times New Roman" w:hAnsi="Times New Roman"/>
        </w:rPr>
        <w:t>“</w:t>
      </w:r>
      <w:r w:rsidRPr="00B13243">
        <w:rPr>
          <w:rFonts w:ascii="Times New Roman" w:hAnsi="Times New Roman"/>
          <w:i/>
          <w:iCs/>
        </w:rPr>
        <w:t>Për miratimin e Programit të Reformave Ekonomike 2026-2028</w:t>
      </w:r>
      <w:r w:rsidRPr="00B13243">
        <w:rPr>
          <w:rFonts w:ascii="Times New Roman" w:hAnsi="Times New Roman"/>
        </w:rPr>
        <w:t>”</w:t>
      </w:r>
      <w:r>
        <w:rPr>
          <w:rFonts w:ascii="Times New Roman" w:hAnsi="Times New Roman"/>
        </w:rPr>
        <w:t>, në takimet konsultative të zhvilluara, ekspertët e CEF kanë përcjellë komentin si më poshtë.</w:t>
      </w:r>
    </w:p>
    <w:p w14:paraId="0E3D6B12" w14:textId="77777777" w:rsidR="007755F2" w:rsidRPr="009371A4" w:rsidRDefault="007755F2" w:rsidP="005B6D2B">
      <w:pPr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2059"/>
        <w:gridCol w:w="1742"/>
        <w:gridCol w:w="1372"/>
        <w:gridCol w:w="2116"/>
      </w:tblGrid>
      <w:tr w:rsidR="005B6D2B" w:rsidRPr="009371A4" w14:paraId="7F5B1F7A" w14:textId="77777777" w:rsidTr="00E34AF8">
        <w:trPr>
          <w:trHeight w:val="314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3F3F" w14:textId="77777777" w:rsidR="005B6D2B" w:rsidRPr="009371A4" w:rsidRDefault="005B6D2B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1A4">
              <w:rPr>
                <w:rFonts w:ascii="Times New Roman" w:hAnsi="Times New Roman"/>
                <w:sz w:val="24"/>
                <w:szCs w:val="24"/>
              </w:rPr>
              <w:lastRenderedPageBreak/>
              <w:t>Çështja</w:t>
            </w:r>
            <w:r w:rsidR="00765F3C" w:rsidRPr="009371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71A4">
              <w:rPr>
                <w:rFonts w:ascii="Times New Roman" w:hAnsi="Times New Roman"/>
                <w:sz w:val="24"/>
                <w:szCs w:val="24"/>
              </w:rPr>
              <w:t>e  adresuar</w:t>
            </w:r>
          </w:p>
          <w:p w14:paraId="571BF173" w14:textId="77777777" w:rsidR="005B6D2B" w:rsidRPr="009371A4" w:rsidRDefault="005B6D2B" w:rsidP="0021058A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371A4">
              <w:rPr>
                <w:rFonts w:ascii="Times New Roman" w:hAnsi="Times New Roman"/>
                <w:sz w:val="24"/>
                <w:szCs w:val="24"/>
              </w:rPr>
              <w:t>(</w:t>
            </w:r>
            <w:r w:rsidRPr="009371A4">
              <w:rPr>
                <w:rFonts w:ascii="Times New Roman" w:hAnsi="Times New Roman"/>
                <w:i/>
                <w:sz w:val="24"/>
                <w:szCs w:val="24"/>
              </w:rPr>
              <w:t>psh. përkufizimi i ri i…, kushtet për regjistrimin e…, rregullimi i…, etj.)</w:t>
            </w:r>
          </w:p>
          <w:p w14:paraId="43B69A6C" w14:textId="7777777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3243D17" w14:textId="77777777" w:rsidR="00CE3FD4" w:rsidRPr="009371A4" w:rsidRDefault="00CE3FD4" w:rsidP="00E34AF8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FBA" w14:textId="77777777" w:rsidR="005B6D2B" w:rsidRPr="009371A4" w:rsidRDefault="005B6D2B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1A4">
              <w:rPr>
                <w:rFonts w:ascii="Times New Roman" w:hAnsi="Times New Roman"/>
                <w:sz w:val="24"/>
                <w:szCs w:val="24"/>
              </w:rPr>
              <w:t>Komenti</w:t>
            </w:r>
          </w:p>
          <w:p w14:paraId="13E50B20" w14:textId="77777777" w:rsidR="005B6D2B" w:rsidRDefault="005B6D2B" w:rsidP="0021058A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71A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(grumbulloni dhe përmblidhni komente identike/të ngjashme nga palët e ndryshme të interesuara së bashku) </w:t>
            </w:r>
          </w:p>
          <w:p w14:paraId="0ED85FE0" w14:textId="77777777" w:rsidR="00E34AF8" w:rsidRPr="009371A4" w:rsidRDefault="00E34AF8" w:rsidP="0021058A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1279180" w14:textId="77777777" w:rsidR="00CE3FD4" w:rsidRPr="009371A4" w:rsidRDefault="00CE3FD4" w:rsidP="00E34AF8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232E" w14:textId="77777777" w:rsidR="005B6D2B" w:rsidRDefault="005B6D2B" w:rsidP="0021058A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71A4">
              <w:rPr>
                <w:rFonts w:ascii="Times New Roman" w:hAnsi="Times New Roman"/>
                <w:sz w:val="24"/>
                <w:szCs w:val="24"/>
              </w:rPr>
              <w:t xml:space="preserve">Palët e interesuara </w:t>
            </w:r>
            <w:r w:rsidRPr="009371A4">
              <w:rPr>
                <w:rFonts w:ascii="Times New Roman" w:hAnsi="Times New Roman"/>
                <w:i/>
                <w:iCs/>
                <w:sz w:val="24"/>
                <w:szCs w:val="24"/>
              </w:rPr>
              <w:t>(renditni të gjithë ata që adresuan çështjen në mënyrë të ngjashme)</w:t>
            </w:r>
          </w:p>
          <w:p w14:paraId="1F6D4FA1" w14:textId="77777777" w:rsidR="00E34AF8" w:rsidRDefault="00E34AF8" w:rsidP="0021058A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4288A6B1" w14:textId="77777777" w:rsidR="00E34AF8" w:rsidRPr="009371A4" w:rsidRDefault="00E34AF8" w:rsidP="0021058A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605A9F4" w14:textId="37BCBC11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B794" w14:textId="77777777" w:rsidR="005B6D2B" w:rsidRPr="009371A4" w:rsidRDefault="005B6D2B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1A4">
              <w:rPr>
                <w:rFonts w:ascii="Times New Roman" w:hAnsi="Times New Roman"/>
                <w:sz w:val="24"/>
                <w:szCs w:val="24"/>
              </w:rPr>
              <w:t xml:space="preserve">Vendimi (I pranuar/I pranuar pjesërisht/I refuzuar) </w:t>
            </w:r>
          </w:p>
          <w:p w14:paraId="342A7278" w14:textId="7777777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161AE0" w14:textId="77777777" w:rsidR="00CE3FD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476370" w14:textId="77777777" w:rsidR="00E34AF8" w:rsidRDefault="00E34AF8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8A50E8" w14:textId="77777777" w:rsidR="00E34AF8" w:rsidRPr="009371A4" w:rsidRDefault="00E34AF8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55AFF0" w14:textId="0B6CE4BA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BE32" w14:textId="77777777" w:rsidR="005B6D2B" w:rsidRPr="009371A4" w:rsidRDefault="005B6D2B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1A4">
              <w:rPr>
                <w:rFonts w:ascii="Times New Roman" w:hAnsi="Times New Roman"/>
                <w:sz w:val="24"/>
                <w:szCs w:val="24"/>
              </w:rPr>
              <w:t>Justifikimi</w:t>
            </w:r>
          </w:p>
          <w:p w14:paraId="70A9445F" w14:textId="7777777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C27FB0" w14:textId="7777777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59E983" w14:textId="7777777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551942" w14:textId="77777777" w:rsidR="00CE3FD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DD6D9A" w14:textId="77777777" w:rsidR="00E34AF8" w:rsidRDefault="00E34AF8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F34D4" w14:textId="77777777" w:rsidR="00E34AF8" w:rsidRPr="009371A4" w:rsidRDefault="00E34AF8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C58506" w14:textId="56AACAB1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1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9EE0D9" w14:textId="7777777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DF6A42" w14:textId="7777777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F87FD1" w14:textId="7777777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4B49CD" w14:textId="3B673457" w:rsidR="00CE3FD4" w:rsidRPr="009371A4" w:rsidRDefault="00CE3FD4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AF8" w:rsidRPr="009371A4" w14:paraId="06AB630C" w14:textId="77777777" w:rsidTr="0021058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DBB2" w14:textId="21E305B0" w:rsidR="00E34AF8" w:rsidRPr="009371A4" w:rsidRDefault="00E34AF8" w:rsidP="00E34AF8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34AF8">
              <w:rPr>
                <w:rFonts w:ascii="Times New Roman" w:hAnsi="Times New Roman"/>
                <w:iCs/>
                <w:sz w:val="24"/>
                <w:szCs w:val="24"/>
              </w:rPr>
              <w:t>Përzgjedhja e reformave për t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’u</w:t>
            </w:r>
            <w:r w:rsidRPr="00E34AF8">
              <w:rPr>
                <w:rFonts w:ascii="Times New Roman" w:hAnsi="Times New Roman"/>
                <w:iCs/>
                <w:sz w:val="24"/>
                <w:szCs w:val="24"/>
              </w:rPr>
              <w:t xml:space="preserve"> përfshirë në dokument</w:t>
            </w:r>
            <w:r w:rsidRPr="009371A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4535641B" w14:textId="77777777" w:rsidR="00E34AF8" w:rsidRPr="009371A4" w:rsidRDefault="00E34AF8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4050" w14:textId="2B78FE1A" w:rsidR="00E34AF8" w:rsidRPr="00E34AF8" w:rsidRDefault="00E34AF8" w:rsidP="00E574F5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  <w:r w:rsidRPr="00E34AF8">
              <w:rPr>
                <w:rFonts w:ascii="Times New Roman" w:hAnsi="Times New Roman"/>
                <w:sz w:val="24"/>
                <w:szCs w:val="24"/>
              </w:rPr>
              <w:t xml:space="preserve">Për lidhjen e reformave me ERP-në, rekomandimi është të përqendroheni te ato me ndikimin më të madh ekonomik ose fiskal, nevojën e brendshme ose ato që kërkojnë fonde shtesë buxhetore dhe ku informacioni është i disponueshëm. </w:t>
            </w:r>
          </w:p>
          <w:p w14:paraId="2C4E4B7B" w14:textId="77777777" w:rsidR="00E34AF8" w:rsidRPr="009371A4" w:rsidRDefault="00E34AF8" w:rsidP="00E574F5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8832" w14:textId="47188ABD" w:rsidR="00E34AF8" w:rsidRPr="00922A0A" w:rsidRDefault="00E574F5" w:rsidP="00E574F5">
            <w:pPr>
              <w:pStyle w:val="BodyTex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="00E34AF8">
              <w:rPr>
                <w:rFonts w:ascii="Times New Roman" w:hAnsi="Times New Roman"/>
                <w:iCs/>
                <w:sz w:val="24"/>
                <w:szCs w:val="24"/>
              </w:rPr>
              <w:t>kspertët e CEF</w:t>
            </w:r>
            <w:r w:rsidR="00922A0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922A0A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(5)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D031" w14:textId="525AAB2D" w:rsidR="00E34AF8" w:rsidRPr="009371A4" w:rsidRDefault="00B13243" w:rsidP="0021058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Pranuar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9C1A" w14:textId="6C50DB55" w:rsidR="00E34AF8" w:rsidRPr="009371A4" w:rsidRDefault="00E34AF8" w:rsidP="00E574F5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  <w:r w:rsidRPr="009371A4">
              <w:rPr>
                <w:rFonts w:ascii="Times New Roman" w:hAnsi="Times New Roman"/>
                <w:sz w:val="24"/>
                <w:szCs w:val="24"/>
              </w:rPr>
              <w:t>Duke pasur parasysh kompleksitetin dhe vëllimin e reformave, nevojitet një proces përzgjedhjeje. Një qasje praktike përdor kritere të tilla si përputhshmëria me strategjinë kombëtare, ndikimi fiskal dhe i konkurrueshmërisë, efektet e kapitalit njerëzor, dhe disponueshmëria e të dhënave. Reformat me rezultate të larta i nënshtrohen së pari vlerësimit të ndikimit ekonomik, me reforma shtesë të përfshira ndërsa bëhen të disponueshme më shumë të dhëna</w:t>
            </w:r>
            <w:r w:rsidR="00B132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5D37BA3" w14:textId="77777777" w:rsidR="005B6D2B" w:rsidRPr="009371A4" w:rsidRDefault="005B6D2B">
      <w:pPr>
        <w:rPr>
          <w:rFonts w:ascii="Times New Roman" w:hAnsi="Times New Roman"/>
          <w:sz w:val="24"/>
          <w:szCs w:val="24"/>
        </w:rPr>
      </w:pPr>
    </w:p>
    <w:sectPr w:rsidR="005B6D2B" w:rsidRPr="009371A4" w:rsidSect="006144C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0502"/>
    <w:multiLevelType w:val="hybridMultilevel"/>
    <w:tmpl w:val="C076F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5065"/>
    <w:multiLevelType w:val="hybridMultilevel"/>
    <w:tmpl w:val="A4F23F76"/>
    <w:lvl w:ilvl="0" w:tplc="4B7C3A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pacing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1F25B0"/>
    <w:multiLevelType w:val="hybridMultilevel"/>
    <w:tmpl w:val="12688FA6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E7F5F"/>
    <w:multiLevelType w:val="hybridMultilevel"/>
    <w:tmpl w:val="48C64870"/>
    <w:lvl w:ilvl="0" w:tplc="040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2925400">
    <w:abstractNumId w:val="0"/>
  </w:num>
  <w:num w:numId="2" w16cid:durableId="2095927792">
    <w:abstractNumId w:val="3"/>
  </w:num>
  <w:num w:numId="3" w16cid:durableId="186138964">
    <w:abstractNumId w:val="4"/>
  </w:num>
  <w:num w:numId="4" w16cid:durableId="1822035280">
    <w:abstractNumId w:val="2"/>
  </w:num>
  <w:num w:numId="5" w16cid:durableId="1183937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2B"/>
    <w:rsid w:val="0004166D"/>
    <w:rsid w:val="0004551E"/>
    <w:rsid w:val="00196392"/>
    <w:rsid w:val="00260E60"/>
    <w:rsid w:val="002B161B"/>
    <w:rsid w:val="00332DB4"/>
    <w:rsid w:val="00362808"/>
    <w:rsid w:val="003D4604"/>
    <w:rsid w:val="00435429"/>
    <w:rsid w:val="00445CC3"/>
    <w:rsid w:val="004C711D"/>
    <w:rsid w:val="005835F3"/>
    <w:rsid w:val="005B1920"/>
    <w:rsid w:val="005B6D2B"/>
    <w:rsid w:val="00636932"/>
    <w:rsid w:val="00656BB0"/>
    <w:rsid w:val="006867DF"/>
    <w:rsid w:val="00741C60"/>
    <w:rsid w:val="00765F3C"/>
    <w:rsid w:val="007755F2"/>
    <w:rsid w:val="008B0269"/>
    <w:rsid w:val="008F44B1"/>
    <w:rsid w:val="0091093C"/>
    <w:rsid w:val="00922A0A"/>
    <w:rsid w:val="009371A4"/>
    <w:rsid w:val="00963283"/>
    <w:rsid w:val="009634CB"/>
    <w:rsid w:val="00965584"/>
    <w:rsid w:val="009B696C"/>
    <w:rsid w:val="009C7E3A"/>
    <w:rsid w:val="00A01DBA"/>
    <w:rsid w:val="00A06DA1"/>
    <w:rsid w:val="00A121AB"/>
    <w:rsid w:val="00A3438A"/>
    <w:rsid w:val="00AB61D9"/>
    <w:rsid w:val="00AC388E"/>
    <w:rsid w:val="00B13243"/>
    <w:rsid w:val="00B33196"/>
    <w:rsid w:val="00C20DD3"/>
    <w:rsid w:val="00CD299B"/>
    <w:rsid w:val="00CE3FD4"/>
    <w:rsid w:val="00DD5D4E"/>
    <w:rsid w:val="00E34AF8"/>
    <w:rsid w:val="00E574F5"/>
    <w:rsid w:val="00E60450"/>
    <w:rsid w:val="00EF0386"/>
    <w:rsid w:val="00F0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BD6D1"/>
  <w15:chartTrackingRefBased/>
  <w15:docId w15:val="{72144616-5E51-2649-963A-B30D069D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6D2B"/>
    <w:rPr>
      <w:rFonts w:ascii="Arial" w:eastAsia="Times New Roman" w:hAnsi="Arial" w:cs="Times New Roman"/>
      <w:sz w:val="22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qFormat/>
    <w:rsid w:val="005B6D2B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qFormat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5B6D2B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B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D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DB4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DB4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B69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6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36083-F315-4EDE-BFF8-EB572F97D7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Eva Doda</cp:lastModifiedBy>
  <cp:revision>2</cp:revision>
  <dcterms:created xsi:type="dcterms:W3CDTF">2026-03-04T09:08:00Z</dcterms:created>
  <dcterms:modified xsi:type="dcterms:W3CDTF">2026-03-04T09:08:00Z</dcterms:modified>
</cp:coreProperties>
</file>