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E3D56" w14:textId="71058FA0" w:rsidR="00D739F6" w:rsidRPr="00E75D0A" w:rsidRDefault="00A30510" w:rsidP="00D739F6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75D0A">
        <w:rPr>
          <w:rFonts w:ascii="Times New Roman" w:hAnsi="Times New Roman"/>
          <w:i w:val="0"/>
          <w:iCs/>
          <w:szCs w:val="24"/>
        </w:rPr>
        <w:t xml:space="preserve">PLANI I </w:t>
      </w:r>
      <w:r w:rsidR="00D739F6" w:rsidRPr="00E75D0A">
        <w:rPr>
          <w:rFonts w:ascii="Times New Roman" w:hAnsi="Times New Roman"/>
          <w:i w:val="0"/>
          <w:iCs/>
          <w:szCs w:val="24"/>
        </w:rPr>
        <w:t>KONSULTIMIT</w:t>
      </w:r>
    </w:p>
    <w:bookmarkEnd w:id="0"/>
    <w:p w14:paraId="6F4416C8" w14:textId="77777777" w:rsidR="000663C5" w:rsidRPr="00E75D0A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1F8FBEE1" w14:textId="195DFE31" w:rsidR="00BA275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A275F">
        <w:rPr>
          <w:rFonts w:ascii="Times New Roman" w:hAnsi="Times New Roman"/>
          <w:sz w:val="24"/>
          <w:szCs w:val="24"/>
        </w:rPr>
        <w:t>Emri</w:t>
      </w:r>
      <w:proofErr w:type="spellEnd"/>
      <w:r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75F">
        <w:rPr>
          <w:rFonts w:ascii="Times New Roman" w:hAnsi="Times New Roman"/>
          <w:sz w:val="24"/>
          <w:szCs w:val="24"/>
        </w:rPr>
        <w:t>i</w:t>
      </w:r>
      <w:proofErr w:type="spellEnd"/>
      <w:r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75F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BA275F">
        <w:rPr>
          <w:rFonts w:ascii="Times New Roman" w:hAnsi="Times New Roman"/>
          <w:sz w:val="24"/>
          <w:szCs w:val="24"/>
        </w:rPr>
        <w:t>/</w:t>
      </w:r>
      <w:proofErr w:type="spellStart"/>
      <w:r w:rsidRPr="00BA275F">
        <w:rPr>
          <w:rFonts w:ascii="Times New Roman" w:hAnsi="Times New Roman"/>
          <w:sz w:val="24"/>
          <w:szCs w:val="24"/>
        </w:rPr>
        <w:t>politikës</w:t>
      </w:r>
      <w:proofErr w:type="spellEnd"/>
      <w:r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75F">
        <w:rPr>
          <w:rFonts w:ascii="Times New Roman" w:hAnsi="Times New Roman"/>
          <w:sz w:val="24"/>
          <w:szCs w:val="24"/>
        </w:rPr>
        <w:t>t</w:t>
      </w:r>
      <w:r w:rsidR="00296408" w:rsidRPr="00BA275F">
        <w:rPr>
          <w:rFonts w:ascii="Times New Roman" w:hAnsi="Times New Roman"/>
          <w:sz w:val="24"/>
          <w:szCs w:val="24"/>
        </w:rPr>
        <w:t>ë</w:t>
      </w:r>
      <w:proofErr w:type="spellEnd"/>
      <w:r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75F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BA275F">
        <w:rPr>
          <w:rFonts w:ascii="Times New Roman" w:hAnsi="Times New Roman"/>
          <w:sz w:val="24"/>
          <w:szCs w:val="24"/>
        </w:rPr>
        <w:t>:</w:t>
      </w:r>
      <w:r w:rsidR="002108FC"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6FF0" w:rsidRPr="00BA275F">
        <w:rPr>
          <w:rFonts w:ascii="Times New Roman" w:hAnsi="Times New Roman"/>
          <w:sz w:val="24"/>
          <w:szCs w:val="24"/>
        </w:rPr>
        <w:t>Projektligji</w:t>
      </w:r>
      <w:proofErr w:type="spellEnd"/>
      <w:r w:rsidR="008D6FF0" w:rsidRPr="00BA275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BA275F" w:rsidRPr="00BA275F">
        <w:rPr>
          <w:rFonts w:ascii="Times New Roman" w:hAnsi="Times New Roman"/>
          <w:sz w:val="24"/>
          <w:szCs w:val="24"/>
        </w:rPr>
        <w:t>Për</w:t>
      </w:r>
      <w:proofErr w:type="spellEnd"/>
      <w:r w:rsidR="00BA275F"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275F" w:rsidRPr="00BA275F">
        <w:rPr>
          <w:rFonts w:ascii="Times New Roman" w:hAnsi="Times New Roman"/>
          <w:sz w:val="24"/>
          <w:szCs w:val="24"/>
        </w:rPr>
        <w:t>disa</w:t>
      </w:r>
      <w:proofErr w:type="spellEnd"/>
      <w:r w:rsidR="00BA275F"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275F" w:rsidRPr="00BA275F">
        <w:rPr>
          <w:rFonts w:ascii="Times New Roman" w:hAnsi="Times New Roman"/>
          <w:sz w:val="24"/>
          <w:szCs w:val="24"/>
        </w:rPr>
        <w:t>shtesa</w:t>
      </w:r>
      <w:proofErr w:type="spellEnd"/>
      <w:r w:rsidR="00BA275F"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275F" w:rsidRPr="00BA275F">
        <w:rPr>
          <w:rFonts w:ascii="Times New Roman" w:hAnsi="Times New Roman"/>
          <w:sz w:val="24"/>
          <w:szCs w:val="24"/>
        </w:rPr>
        <w:t>dhe</w:t>
      </w:r>
      <w:proofErr w:type="spellEnd"/>
      <w:r w:rsidR="00BA275F"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275F" w:rsidRPr="00BA275F">
        <w:rPr>
          <w:rFonts w:ascii="Times New Roman" w:hAnsi="Times New Roman"/>
          <w:sz w:val="24"/>
          <w:szCs w:val="24"/>
        </w:rPr>
        <w:t>ndryshime</w:t>
      </w:r>
      <w:proofErr w:type="spellEnd"/>
      <w:r w:rsidR="00BA275F"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275F" w:rsidRPr="00BA275F">
        <w:rPr>
          <w:rFonts w:ascii="Times New Roman" w:hAnsi="Times New Roman"/>
          <w:sz w:val="24"/>
          <w:szCs w:val="24"/>
        </w:rPr>
        <w:t>në</w:t>
      </w:r>
      <w:proofErr w:type="spellEnd"/>
      <w:r w:rsidR="00BA275F"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275F" w:rsidRPr="00BA275F">
        <w:rPr>
          <w:rFonts w:ascii="Times New Roman" w:hAnsi="Times New Roman"/>
          <w:sz w:val="24"/>
          <w:szCs w:val="24"/>
        </w:rPr>
        <w:t>ligjin</w:t>
      </w:r>
      <w:proofErr w:type="spellEnd"/>
      <w:r w:rsidR="00BA275F" w:rsidRPr="00BA275F">
        <w:rPr>
          <w:rFonts w:ascii="Times New Roman" w:hAnsi="Times New Roman"/>
          <w:sz w:val="24"/>
          <w:szCs w:val="24"/>
        </w:rPr>
        <w:t xml:space="preserve"> nr. 80/2021 “</w:t>
      </w:r>
      <w:proofErr w:type="spellStart"/>
      <w:r w:rsidR="00BA275F" w:rsidRPr="00BA275F">
        <w:rPr>
          <w:rFonts w:ascii="Times New Roman" w:hAnsi="Times New Roman"/>
          <w:sz w:val="24"/>
          <w:szCs w:val="24"/>
        </w:rPr>
        <w:t>Për</w:t>
      </w:r>
      <w:proofErr w:type="spellEnd"/>
      <w:r w:rsidR="00BA275F"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275F" w:rsidRPr="00BA275F">
        <w:rPr>
          <w:rFonts w:ascii="Times New Roman" w:hAnsi="Times New Roman"/>
          <w:sz w:val="24"/>
          <w:szCs w:val="24"/>
        </w:rPr>
        <w:t>regjistrimin</w:t>
      </w:r>
      <w:proofErr w:type="spellEnd"/>
      <w:r w:rsidR="00BA275F" w:rsidRPr="00BA275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BA275F" w:rsidRPr="00BA275F">
        <w:rPr>
          <w:rFonts w:ascii="Times New Roman" w:hAnsi="Times New Roman"/>
          <w:sz w:val="24"/>
          <w:szCs w:val="24"/>
        </w:rPr>
        <w:t>organizatave</w:t>
      </w:r>
      <w:proofErr w:type="spellEnd"/>
      <w:r w:rsidR="00BA275F"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275F" w:rsidRPr="00BA275F">
        <w:rPr>
          <w:rFonts w:ascii="Times New Roman" w:hAnsi="Times New Roman"/>
          <w:sz w:val="24"/>
          <w:szCs w:val="24"/>
        </w:rPr>
        <w:t>jofitimprurëse</w:t>
      </w:r>
      <w:proofErr w:type="spellEnd"/>
      <w:r w:rsidR="00BA275F" w:rsidRPr="00BA275F">
        <w:rPr>
          <w:rFonts w:ascii="Times New Roman" w:hAnsi="Times New Roman"/>
          <w:sz w:val="24"/>
          <w:szCs w:val="24"/>
        </w:rPr>
        <w:t>”</w:t>
      </w:r>
    </w:p>
    <w:p w14:paraId="6478713D" w14:textId="56FA2A90" w:rsidR="000663C5" w:rsidRPr="00BA275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A275F">
        <w:rPr>
          <w:rFonts w:ascii="Times New Roman" w:hAnsi="Times New Roman"/>
          <w:sz w:val="24"/>
          <w:szCs w:val="24"/>
        </w:rPr>
        <w:t>Audienca</w:t>
      </w:r>
      <w:proofErr w:type="spellEnd"/>
      <w:r w:rsidRPr="00BA275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A275F">
        <w:rPr>
          <w:rFonts w:ascii="Times New Roman" w:hAnsi="Times New Roman"/>
          <w:sz w:val="24"/>
          <w:szCs w:val="24"/>
        </w:rPr>
        <w:t>synuar</w:t>
      </w:r>
      <w:proofErr w:type="spellEnd"/>
      <w:r w:rsidRPr="00BA27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A275F">
        <w:rPr>
          <w:rFonts w:ascii="Times New Roman" w:hAnsi="Times New Roman"/>
          <w:sz w:val="24"/>
          <w:szCs w:val="24"/>
        </w:rPr>
        <w:t>lloji</w:t>
      </w:r>
      <w:proofErr w:type="spellEnd"/>
      <w:r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75F">
        <w:rPr>
          <w:rFonts w:ascii="Times New Roman" w:hAnsi="Times New Roman"/>
          <w:sz w:val="24"/>
          <w:szCs w:val="24"/>
        </w:rPr>
        <w:t>i</w:t>
      </w:r>
      <w:proofErr w:type="spellEnd"/>
      <w:r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75F">
        <w:rPr>
          <w:rFonts w:ascii="Times New Roman" w:hAnsi="Times New Roman"/>
          <w:sz w:val="24"/>
          <w:szCs w:val="24"/>
        </w:rPr>
        <w:t>konsultimeve</w:t>
      </w:r>
      <w:proofErr w:type="spellEnd"/>
      <w:r w:rsidRPr="00BA275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A275F">
        <w:rPr>
          <w:rFonts w:ascii="Times New Roman" w:hAnsi="Times New Roman"/>
          <w:sz w:val="24"/>
          <w:szCs w:val="24"/>
        </w:rPr>
        <w:t>paraprake</w:t>
      </w:r>
      <w:proofErr w:type="spellEnd"/>
      <w:r w:rsidRPr="00BA275F">
        <w:rPr>
          <w:rFonts w:ascii="Times New Roman" w:hAnsi="Times New Roman"/>
          <w:sz w:val="24"/>
          <w:szCs w:val="24"/>
        </w:rPr>
        <w:t>/</w:t>
      </w:r>
      <w:r w:rsidR="00296408" w:rsidRPr="00BA275F">
        <w:rPr>
          <w:rFonts w:ascii="Times New Roman" w:hAnsi="Times New Roman"/>
          <w:sz w:val="24"/>
          <w:szCs w:val="24"/>
        </w:rPr>
        <w:t>k</w:t>
      </w:r>
      <w:r w:rsidR="00F773B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A275F">
        <w:rPr>
          <w:rFonts w:ascii="Times New Roman" w:hAnsi="Times New Roman"/>
          <w:sz w:val="24"/>
          <w:szCs w:val="24"/>
        </w:rPr>
        <w:t>për</w:t>
      </w:r>
      <w:proofErr w:type="spellEnd"/>
      <w:r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75F">
        <w:rPr>
          <w:rFonts w:ascii="Times New Roman" w:hAnsi="Times New Roman"/>
          <w:sz w:val="24"/>
          <w:szCs w:val="24"/>
        </w:rPr>
        <w:t>projektligjet</w:t>
      </w:r>
      <w:proofErr w:type="spellEnd"/>
      <w:r w:rsidRPr="00BA275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BA275F">
        <w:rPr>
          <w:rFonts w:ascii="Times New Roman" w:hAnsi="Times New Roman"/>
          <w:sz w:val="24"/>
          <w:szCs w:val="24"/>
        </w:rPr>
        <w:t>metodat</w:t>
      </w:r>
      <w:proofErr w:type="spellEnd"/>
      <w:r w:rsidRPr="00BA275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A275F">
        <w:rPr>
          <w:rFonts w:ascii="Times New Roman" w:hAnsi="Times New Roman"/>
          <w:sz w:val="24"/>
          <w:szCs w:val="24"/>
        </w:rPr>
        <w:t>konsultimit</w:t>
      </w:r>
      <w:proofErr w:type="spellEnd"/>
      <w:r w:rsidRPr="00BA27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A275F">
        <w:rPr>
          <w:rFonts w:ascii="Times New Roman" w:hAnsi="Times New Roman"/>
          <w:sz w:val="24"/>
          <w:szCs w:val="24"/>
        </w:rPr>
        <w:t>kanali</w:t>
      </w:r>
      <w:proofErr w:type="spellEnd"/>
      <w:r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75F">
        <w:rPr>
          <w:rFonts w:ascii="Times New Roman" w:hAnsi="Times New Roman"/>
          <w:sz w:val="24"/>
          <w:szCs w:val="24"/>
        </w:rPr>
        <w:t>i</w:t>
      </w:r>
      <w:proofErr w:type="spellEnd"/>
      <w:r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75F">
        <w:rPr>
          <w:rFonts w:ascii="Times New Roman" w:hAnsi="Times New Roman"/>
          <w:sz w:val="24"/>
          <w:szCs w:val="24"/>
        </w:rPr>
        <w:t>komunikimit</w:t>
      </w:r>
      <w:proofErr w:type="spellEnd"/>
      <w:r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75F">
        <w:rPr>
          <w:rFonts w:ascii="Times New Roman" w:hAnsi="Times New Roman"/>
          <w:sz w:val="24"/>
          <w:szCs w:val="24"/>
        </w:rPr>
        <w:t>për</w:t>
      </w:r>
      <w:proofErr w:type="spellEnd"/>
      <w:r w:rsidRPr="00BA2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275F">
        <w:rPr>
          <w:rFonts w:ascii="Times New Roman" w:hAnsi="Times New Roman"/>
          <w:sz w:val="24"/>
          <w:szCs w:val="24"/>
        </w:rPr>
        <w:t>shkëmbimin</w:t>
      </w:r>
      <w:proofErr w:type="spellEnd"/>
      <w:r w:rsidRPr="00BA275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A275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06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2513"/>
        <w:gridCol w:w="2816"/>
        <w:gridCol w:w="1807"/>
      </w:tblGrid>
      <w:tr w:rsidR="000663C5" w:rsidRPr="00E75D0A" w14:paraId="68ABBC09" w14:textId="77777777" w:rsidTr="00FF4295">
        <w:tc>
          <w:tcPr>
            <w:tcW w:w="1980" w:type="dxa"/>
          </w:tcPr>
          <w:p w14:paraId="7B9D0F91" w14:textId="77777777" w:rsidR="000663C5" w:rsidRPr="00E75D0A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D615B" w:rsidRPr="00E75D0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p.sh. 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dhomat</w:t>
            </w:r>
            <w:proofErr w:type="spellEnd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treg</w:t>
            </w:r>
            <w:r w:rsidR="00296408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tis</w:t>
            </w:r>
            <w:r w:rsidR="00296408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OJQ-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="00296408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</w:t>
            </w:r>
            <w:r w:rsidR="00296408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</w:t>
            </w:r>
            <w:proofErr w:type="spellEnd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="00296408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rinjt</w:t>
            </w:r>
            <w:r w:rsidR="00296408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="00ED615B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ED615B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</w:t>
            </w:r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j</w:t>
            </w:r>
            <w:proofErr w:type="spellEnd"/>
            <w:r w:rsidR="00ED615B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="00ED615B" w:rsidRPr="00E75D0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594" w:type="dxa"/>
          </w:tcPr>
          <w:p w14:paraId="536B28C8" w14:textId="77777777" w:rsidR="000663C5" w:rsidRPr="00E75D0A" w:rsidRDefault="00D739F6" w:rsidP="00FF4295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E75D0A" w:rsidRDefault="00D739F6" w:rsidP="000663C5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75D0A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75D0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77777777" w:rsidR="000663C5" w:rsidRPr="00E75D0A" w:rsidRDefault="00296408" w:rsidP="00D739F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75D0A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D739F6" w:rsidRPr="00E75D0A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D739F6"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75D0A">
              <w:rPr>
                <w:rFonts w:ascii="Times New Roman" w:hAnsi="Times New Roman"/>
                <w:b/>
                <w:sz w:val="24"/>
                <w:szCs w:val="24"/>
              </w:rPr>
              <w:t>projekt-ligjet</w:t>
            </w:r>
            <w:proofErr w:type="spellEnd"/>
          </w:p>
        </w:tc>
        <w:tc>
          <w:tcPr>
            <w:tcW w:w="2651" w:type="dxa"/>
          </w:tcPr>
          <w:p w14:paraId="1D91051A" w14:textId="77777777" w:rsidR="000663C5" w:rsidRPr="00E75D0A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75D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75D0A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E75D0A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75D0A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proofErr w:type="gramEnd"/>
            <w:r w:rsidR="000663C5" w:rsidRPr="00E75D0A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75D0A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E75D0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75D0A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1837" w:type="dxa"/>
          </w:tcPr>
          <w:p w14:paraId="5F7D6580" w14:textId="77777777" w:rsidR="000663C5" w:rsidRPr="00E75D0A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75D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75D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75D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75D0A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75D0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0663C5" w:rsidRPr="00E75D0A" w14:paraId="1EF5D72F" w14:textId="77777777" w:rsidTr="00FF4295">
        <w:tc>
          <w:tcPr>
            <w:tcW w:w="1980" w:type="dxa"/>
          </w:tcPr>
          <w:p w14:paraId="1F598BA0" w14:textId="16F2FE06" w:rsidR="008D6FF0" w:rsidRPr="00E75D0A" w:rsidRDefault="00F773B1" w:rsidP="005E7336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F07C79" w:rsidRPr="00E75D0A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5E73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79" w:rsidRPr="00E75D0A">
              <w:rPr>
                <w:rFonts w:ascii="Times New Roman" w:hAnsi="Times New Roman"/>
                <w:sz w:val="24"/>
                <w:szCs w:val="24"/>
              </w:rPr>
              <w:t>gjitha</w:t>
            </w:r>
            <w:proofErr w:type="spellEnd"/>
            <w:r w:rsidR="00F07C79"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79" w:rsidRPr="00E75D0A">
              <w:rPr>
                <w:rFonts w:ascii="Times New Roman" w:hAnsi="Times New Roman"/>
                <w:sz w:val="24"/>
                <w:szCs w:val="24"/>
              </w:rPr>
              <w:t>institucionet</w:t>
            </w:r>
            <w:proofErr w:type="spellEnd"/>
            <w:r w:rsidR="00F07C79" w:rsidRPr="00E75D0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F07C79" w:rsidRPr="00E75D0A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="00F07C79" w:rsidRPr="00E75D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07C79" w:rsidRPr="00E75D0A">
              <w:rPr>
                <w:rFonts w:ascii="Times New Roman" w:hAnsi="Times New Roman"/>
                <w:sz w:val="24"/>
                <w:szCs w:val="24"/>
              </w:rPr>
              <w:t>ekspertë</w:t>
            </w:r>
            <w:proofErr w:type="spellEnd"/>
            <w:r w:rsidR="00F07C79"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79"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F07C79"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7C79" w:rsidRPr="00E75D0A">
              <w:rPr>
                <w:rFonts w:ascii="Times New Roman" w:hAnsi="Times New Roman"/>
                <w:sz w:val="24"/>
                <w:szCs w:val="24"/>
              </w:rPr>
              <w:t>fushës</w:t>
            </w:r>
            <w:proofErr w:type="spellEnd"/>
            <w:r w:rsidR="006A326A">
              <w:rPr>
                <w:rFonts w:ascii="Times New Roman" w:hAnsi="Times New Roman"/>
                <w:sz w:val="24"/>
                <w:szCs w:val="24"/>
              </w:rPr>
              <w:t>, o</w:t>
            </w:r>
            <w:proofErr w:type="spellStart"/>
            <w:r w:rsidR="008D6FF0" w:rsidRPr="00E75D0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rganizata</w:t>
            </w:r>
            <w:proofErr w:type="spellEnd"/>
            <w:r w:rsidR="008D6FF0" w:rsidRPr="00E75D0A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jofitimprurëse,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qytetar</w:t>
            </w:r>
            <w:r w:rsidR="005E733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, </w:t>
            </w:r>
            <w:r w:rsidR="005E7336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Këshilli i Lartë Gjyqësor, Gjykata e Shkallës së Parë e Juridiksionit të Përgjithshëm, Tiranë.</w:t>
            </w:r>
          </w:p>
        </w:tc>
        <w:tc>
          <w:tcPr>
            <w:tcW w:w="2594" w:type="dxa"/>
          </w:tcPr>
          <w:p w14:paraId="494E313F" w14:textId="19C3C0D8" w:rsidR="000663C5" w:rsidRPr="00E75D0A" w:rsidRDefault="00A9454F" w:rsidP="00A9454F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D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14:paraId="11D54023" w14:textId="0F5CEED8" w:rsidR="00A9454F" w:rsidRPr="00E75D0A" w:rsidRDefault="00A9454F" w:rsidP="00A9454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75D0A">
              <w:rPr>
                <w:rFonts w:ascii="Times New Roman" w:hAnsi="Times New Roman"/>
                <w:sz w:val="24"/>
                <w:szCs w:val="24"/>
                <w:lang w:val="de-DE"/>
              </w:rPr>
              <w:t>E-Konsultimi:</w:t>
            </w:r>
            <w:r w:rsidR="007A3E4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E75D0A">
              <w:rPr>
                <w:rFonts w:ascii="Times New Roman" w:hAnsi="Times New Roman"/>
                <w:sz w:val="24"/>
                <w:szCs w:val="24"/>
                <w:lang w:val="de-DE"/>
              </w:rPr>
              <w:t>në portalin “Reg</w:t>
            </w:r>
            <w:r w:rsidR="008D6FF0" w:rsidRPr="00E75D0A">
              <w:rPr>
                <w:rFonts w:ascii="Times New Roman" w:hAnsi="Times New Roman"/>
                <w:sz w:val="24"/>
                <w:szCs w:val="24"/>
                <w:lang w:val="de-DE"/>
              </w:rPr>
              <w:t>jistri Elektronik për Njoftimet dhe K</w:t>
            </w:r>
            <w:r w:rsidRPr="00E75D0A">
              <w:rPr>
                <w:rFonts w:ascii="Times New Roman" w:hAnsi="Times New Roman"/>
                <w:sz w:val="24"/>
                <w:szCs w:val="24"/>
                <w:lang w:val="de-DE"/>
              </w:rPr>
              <w:t>onsultimet Publike”.</w:t>
            </w:r>
          </w:p>
          <w:p w14:paraId="3D0A4705" w14:textId="77777777" w:rsidR="00A9454F" w:rsidRPr="00E75D0A" w:rsidRDefault="00A9454F" w:rsidP="00A9454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57C41999" w14:textId="57511F75" w:rsidR="008D6FF0" w:rsidRPr="00E75D0A" w:rsidRDefault="008D6FF0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309D79" w14:textId="0A162039" w:rsidR="008D6FF0" w:rsidRPr="00E75D0A" w:rsidRDefault="008D6FF0" w:rsidP="008D6FF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DEE874" w14:textId="77777777" w:rsidR="000663C5" w:rsidRPr="00E75D0A" w:rsidRDefault="000663C5" w:rsidP="006A326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916E903" w14:textId="2D43BE57" w:rsidR="00A9454F" w:rsidRPr="00E75D0A" w:rsidRDefault="00A9454F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D0A">
              <w:rPr>
                <w:rFonts w:ascii="Times New Roman" w:hAnsi="Times New Roman"/>
                <w:sz w:val="24"/>
                <w:szCs w:val="24"/>
                <w:lang w:val="de-DE"/>
              </w:rPr>
              <w:t>Elektronikisht: RENJK dhe e-mail</w:t>
            </w:r>
            <w:r w:rsidR="005E7336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14:paraId="4CFB39BB" w14:textId="77777777" w:rsidR="00A9454F" w:rsidRPr="00E75D0A" w:rsidRDefault="00A9454F" w:rsidP="00A945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F344C2" w14:textId="77777777" w:rsidR="00A9454F" w:rsidRPr="00E75D0A" w:rsidRDefault="00A9454F" w:rsidP="00A9454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80A858" w14:textId="77777777" w:rsidR="00F07C79" w:rsidRPr="00E75D0A" w:rsidRDefault="00F07C79" w:rsidP="00A9454F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70644A31" w14:textId="77777777" w:rsidR="00E237D6" w:rsidRPr="00E75D0A" w:rsidRDefault="00E237D6" w:rsidP="00E237D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D55F0A" w14:textId="77777777" w:rsidR="00E237D6" w:rsidRPr="00E75D0A" w:rsidRDefault="00E237D6" w:rsidP="00E237D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23C701" w14:textId="77777777" w:rsidR="00E237D6" w:rsidRPr="00E75D0A" w:rsidRDefault="00E237D6" w:rsidP="00E237D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88A7E5" w14:textId="4FC197CB" w:rsidR="00E237D6" w:rsidRPr="00E75D0A" w:rsidRDefault="00E237D6" w:rsidP="00E23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A3EEB4" w14:textId="77777777" w:rsidR="000663C5" w:rsidRPr="00E75D0A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E75D0A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Afati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kohor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i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aktiviteteve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të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konsultimit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75D0A">
        <w:rPr>
          <w:rFonts w:ascii="Times New Roman" w:hAnsi="Times New Roman"/>
          <w:sz w:val="24"/>
          <w:szCs w:val="24"/>
        </w:rPr>
        <w:t>nga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fillimi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deri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në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D0A">
        <w:rPr>
          <w:rFonts w:ascii="Times New Roman" w:hAnsi="Times New Roman"/>
          <w:sz w:val="24"/>
          <w:szCs w:val="24"/>
        </w:rPr>
        <w:t>raportim</w:t>
      </w:r>
      <w:proofErr w:type="spellEnd"/>
      <w:r w:rsidRPr="00E75D0A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75D0A" w14:paraId="18440303" w14:textId="77777777" w:rsidTr="00FF4295">
        <w:tc>
          <w:tcPr>
            <w:tcW w:w="9062" w:type="dxa"/>
          </w:tcPr>
          <w:p w14:paraId="06431107" w14:textId="77777777" w:rsidR="000663C5" w:rsidRPr="00E75D0A" w:rsidRDefault="000663C5" w:rsidP="00FF4295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a e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aktiviteteve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parashikuara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datën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përafërt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zbatimit</w:t>
            </w:r>
            <w:proofErr w:type="spellEnd"/>
            <w:r w:rsidR="00CE468E" w:rsidRPr="00E75D0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9FF754E" w14:textId="01EE2BAF" w:rsidR="000663C5" w:rsidRPr="006C577B" w:rsidRDefault="006C577B" w:rsidP="00FF429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CD46E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Regjistrin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D46E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Njoftimin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Konsultimin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D46E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</w:t>
            </w:r>
            <w:r w:rsidR="00CD46E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filluar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r w:rsidR="008F43C0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F43C0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8F43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4343D1F" w14:textId="77777777" w:rsidR="000663C5" w:rsidRPr="00E75D0A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E75D0A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D0A">
        <w:rPr>
          <w:rFonts w:ascii="Times New Roman" w:hAnsi="Times New Roman"/>
          <w:sz w:val="24"/>
          <w:szCs w:val="24"/>
        </w:rPr>
        <w:t>Burimet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75D0A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75D0A" w14:paraId="0B1371D5" w14:textId="77777777" w:rsidTr="00FF4295">
        <w:tc>
          <w:tcPr>
            <w:tcW w:w="9062" w:type="dxa"/>
          </w:tcPr>
          <w:p w14:paraId="62D57560" w14:textId="77777777" w:rsidR="000663C5" w:rsidRPr="00E75D0A" w:rsidRDefault="00316BF2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nr. e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46C3361A" w14:textId="069A932A" w:rsidR="00A9454F" w:rsidRPr="00E75D0A" w:rsidRDefault="00A9454F" w:rsidP="00A9454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Burimet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nevojshme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njerëzore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përfshijnë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49FF63E1" w14:textId="676CAACD" w:rsidR="00A9454F" w:rsidRPr="00E75D0A" w:rsidRDefault="00A9454F" w:rsidP="009555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Koordinatori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Konsultimin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Ministri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përgatit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dokumentin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planin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publikon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projektligjin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portalin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Regjistrit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Elektronik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Njoftimet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Konsultimet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Publike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monitoron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regjistrin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deri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mbylljen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5A77FCF" w14:textId="56710862" w:rsidR="00A9454F" w:rsidRPr="00E75D0A" w:rsidRDefault="002108FC" w:rsidP="0095551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specialist</w:t>
            </w:r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Drejtoria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Drejtës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577B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Penale</w:t>
            </w:r>
            <w:proofErr w:type="spellEnd"/>
            <w:r w:rsidR="006C577B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Civile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marrin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masa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përgatitjen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</w:t>
            </w:r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raportit</w:t>
            </w:r>
            <w:proofErr w:type="spellEnd"/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CD46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="00A9454F"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3A71A7DF" w14:textId="77777777" w:rsidR="00A9454F" w:rsidRPr="00E75D0A" w:rsidRDefault="00A9454F" w:rsidP="0095551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05AEBC4" w14:textId="4A745AD3" w:rsidR="000663C5" w:rsidRPr="006C577B" w:rsidRDefault="00A9454F" w:rsidP="006C577B">
            <w:pPr>
              <w:spacing w:after="2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Kosto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tjera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financiare</w:t>
            </w:r>
            <w:proofErr w:type="spellEnd"/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apo</w:t>
            </w:r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logjistik</w:t>
            </w:r>
            <w:r w:rsidR="006C57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nuk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parashikohet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ketë</w:t>
            </w:r>
            <w:proofErr w:type="spellEnd"/>
            <w:r w:rsidRPr="00E75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7F2CEA3" w14:textId="5F3E394B" w:rsidR="00316BF2" w:rsidRPr="00E75D0A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E75D0A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D0A">
        <w:rPr>
          <w:rFonts w:ascii="Times New Roman" w:hAnsi="Times New Roman"/>
          <w:sz w:val="24"/>
          <w:szCs w:val="24"/>
        </w:rPr>
        <w:t>Mbledhja</w:t>
      </w:r>
      <w:proofErr w:type="spellEnd"/>
      <w:r w:rsidRPr="00E75D0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75D0A">
        <w:rPr>
          <w:rFonts w:ascii="Times New Roman" w:hAnsi="Times New Roman"/>
          <w:sz w:val="24"/>
          <w:szCs w:val="24"/>
        </w:rPr>
        <w:t>p</w:t>
      </w:r>
      <w:r w:rsidR="00296408" w:rsidRPr="00E75D0A">
        <w:rPr>
          <w:rFonts w:ascii="Times New Roman" w:hAnsi="Times New Roman"/>
          <w:sz w:val="24"/>
          <w:szCs w:val="24"/>
        </w:rPr>
        <w:t>ë</w:t>
      </w:r>
      <w:r w:rsidRPr="00E75D0A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75D0A" w14:paraId="02654787" w14:textId="77777777" w:rsidTr="00FF4295">
        <w:tc>
          <w:tcPr>
            <w:tcW w:w="9067" w:type="dxa"/>
          </w:tcPr>
          <w:p w14:paraId="1732D655" w14:textId="77777777" w:rsidR="000663C5" w:rsidRPr="00E75D0A" w:rsidRDefault="00316BF2" w:rsidP="00FF4295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75D0A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E75D0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FD32643" w14:textId="77777777" w:rsidR="00A31EAE" w:rsidRPr="00E75D0A" w:rsidRDefault="00A31EAE" w:rsidP="00A31EAE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Kontributet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përmirësimit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përmbajtjes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projektligjit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, do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përcillen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26FB0D5" w14:textId="58215C04" w:rsidR="00A31EAE" w:rsidRPr="00E75D0A" w:rsidRDefault="00A31EAE" w:rsidP="00DA270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607" w:hanging="2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institucionet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nëpërm</w:t>
            </w:r>
            <w:bookmarkStart w:id="1" w:name="_GoBack"/>
            <w:bookmarkEnd w:id="1"/>
            <w:r w:rsidRPr="00E75D0A">
              <w:rPr>
                <w:rFonts w:ascii="Times New Roman" w:hAnsi="Times New Roman"/>
                <w:sz w:val="24"/>
                <w:szCs w:val="24"/>
              </w:rPr>
              <w:t>jet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postës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elektronike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punonjësve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Ministrisë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Drejtësisë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cilët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angazhuar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hartimin</w:t>
            </w:r>
            <w:proofErr w:type="spellEnd"/>
            <w:r w:rsidRPr="00E75D0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projektaktit</w:t>
            </w:r>
            <w:proofErr w:type="spellEnd"/>
            <w:r w:rsidR="006C57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DFA2B6" w14:textId="1B0D4DD1" w:rsidR="00A31EAE" w:rsidRPr="00E75D0A" w:rsidRDefault="00A31EAE" w:rsidP="00A31EA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75D0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me anë të regjistrit elektronik në adresën </w:t>
            </w:r>
            <w:r w:rsidR="005E733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fldChar w:fldCharType="begin"/>
            </w:r>
            <w:r w:rsidR="005E733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instrText xml:space="preserve"> HYPERLINK "</w:instrText>
            </w:r>
            <w:r w:rsidR="005E7336" w:rsidRPr="005E733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instrText>http://www.konsultimipublik.gov.al</w:instrText>
            </w:r>
            <w:r w:rsidR="005E733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instrText xml:space="preserve">" </w:instrText>
            </w:r>
            <w:r w:rsidR="005E733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fldChar w:fldCharType="separate"/>
            </w:r>
            <w:r w:rsidR="005E7336" w:rsidRPr="002A30B6">
              <w:rPr>
                <w:rStyle w:val="Hyperlink"/>
                <w:rFonts w:ascii="Times New Roman" w:hAnsi="Times New Roman"/>
                <w:iCs/>
                <w:sz w:val="24"/>
                <w:szCs w:val="24"/>
                <w:lang w:val="de-DE"/>
              </w:rPr>
              <w:t>http://www.konsultimipublik.gov.al</w:t>
            </w:r>
            <w:r w:rsidR="005E733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fldChar w:fldCharType="end"/>
            </w:r>
            <w:r w:rsidR="006C577B">
              <w:rPr>
                <w:rStyle w:val="Hyperlink"/>
                <w:rFonts w:ascii="Times New Roman" w:hAnsi="Times New Roman"/>
                <w:iCs/>
                <w:sz w:val="24"/>
                <w:szCs w:val="24"/>
                <w:lang w:val="de-DE"/>
              </w:rPr>
              <w:t>;</w:t>
            </w:r>
          </w:p>
          <w:p w14:paraId="6B71F6F5" w14:textId="2D84DAB9" w:rsidR="00A31EAE" w:rsidRPr="00E75D0A" w:rsidRDefault="00A31EAE" w:rsidP="00A31EAE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75D0A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në adresën postare të Ministrisë së Drejtësisë </w:t>
            </w:r>
            <w:r w:rsidR="00DA270E" w:rsidRPr="00E75D0A">
              <w:rPr>
                <w:rFonts w:ascii="Times New Roman" w:hAnsi="Times New Roman"/>
                <w:sz w:val="24"/>
                <w:szCs w:val="24"/>
                <w:lang w:val="de-DE"/>
              </w:rPr>
              <w:t>“</w:t>
            </w:r>
            <w:r w:rsidRPr="00E75D0A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Bulevardi “Zogu I-rë”, Tiranë</w:t>
            </w:r>
            <w:r w:rsidR="00DA270E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; si dhe</w:t>
            </w:r>
          </w:p>
          <w:p w14:paraId="5D9A4566" w14:textId="1C1F68BE" w:rsidR="000663C5" w:rsidRPr="00231AF5" w:rsidRDefault="0010267E" w:rsidP="00FF4295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607" w:hanging="2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E75D0A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DA2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70E">
              <w:rPr>
                <w:rFonts w:ascii="Times New Roman" w:hAnsi="Times New Roman"/>
                <w:sz w:val="24"/>
                <w:szCs w:val="24"/>
              </w:rPr>
              <w:t>adresën</w:t>
            </w:r>
            <w:proofErr w:type="spellEnd"/>
            <w:r w:rsidRPr="00DA270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A270E">
              <w:rPr>
                <w:rFonts w:ascii="Times New Roman" w:hAnsi="Times New Roman"/>
                <w:sz w:val="24"/>
                <w:szCs w:val="24"/>
              </w:rPr>
              <w:t>emailit</w:t>
            </w:r>
            <w:proofErr w:type="spellEnd"/>
            <w:r w:rsidRPr="00DA2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70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A2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70E">
              <w:rPr>
                <w:rFonts w:ascii="Times New Roman" w:hAnsi="Times New Roman"/>
                <w:sz w:val="24"/>
                <w:szCs w:val="24"/>
              </w:rPr>
              <w:t>koordinatorit</w:t>
            </w:r>
            <w:proofErr w:type="spellEnd"/>
            <w:r w:rsidRPr="00DA2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70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A2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70E">
              <w:rPr>
                <w:rFonts w:ascii="Times New Roman" w:hAnsi="Times New Roman"/>
                <w:sz w:val="24"/>
                <w:szCs w:val="24"/>
              </w:rPr>
              <w:t>konsultimin</w:t>
            </w:r>
            <w:proofErr w:type="spellEnd"/>
            <w:r w:rsidRPr="00DA2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70E"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 w:rsidRPr="00DA2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="00DA270E" w:rsidRPr="00DA270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Greis.Como@drejtesia.gov.al</w:t>
              </w:r>
            </w:hyperlink>
            <w:r w:rsidR="00231A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275C7FC" w14:textId="77777777" w:rsidR="000663C5" w:rsidRPr="00E75D0A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sectPr w:rsidR="000663C5" w:rsidRPr="00E75D0A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E06D7"/>
    <w:multiLevelType w:val="hybridMultilevel"/>
    <w:tmpl w:val="3BB8776E"/>
    <w:lvl w:ilvl="0" w:tplc="58E4A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663C5"/>
    <w:rsid w:val="0010267E"/>
    <w:rsid w:val="0014619F"/>
    <w:rsid w:val="00194761"/>
    <w:rsid w:val="002108FC"/>
    <w:rsid w:val="00231AF5"/>
    <w:rsid w:val="00296408"/>
    <w:rsid w:val="00316BF2"/>
    <w:rsid w:val="003B62F0"/>
    <w:rsid w:val="005428A0"/>
    <w:rsid w:val="005E2C7A"/>
    <w:rsid w:val="005E7336"/>
    <w:rsid w:val="00646DDC"/>
    <w:rsid w:val="006A326A"/>
    <w:rsid w:val="006C577B"/>
    <w:rsid w:val="007A3E41"/>
    <w:rsid w:val="008D6FF0"/>
    <w:rsid w:val="008F43C0"/>
    <w:rsid w:val="009501C5"/>
    <w:rsid w:val="009538C4"/>
    <w:rsid w:val="0095551A"/>
    <w:rsid w:val="00A30510"/>
    <w:rsid w:val="00A31EAE"/>
    <w:rsid w:val="00A42E02"/>
    <w:rsid w:val="00A9454F"/>
    <w:rsid w:val="00AD3828"/>
    <w:rsid w:val="00B20195"/>
    <w:rsid w:val="00B320B7"/>
    <w:rsid w:val="00B97A2A"/>
    <w:rsid w:val="00BA275F"/>
    <w:rsid w:val="00BE2CD0"/>
    <w:rsid w:val="00BE7F80"/>
    <w:rsid w:val="00C45968"/>
    <w:rsid w:val="00C82DC0"/>
    <w:rsid w:val="00CD0D5D"/>
    <w:rsid w:val="00CD46E0"/>
    <w:rsid w:val="00CE468E"/>
    <w:rsid w:val="00D739F6"/>
    <w:rsid w:val="00D90CA8"/>
    <w:rsid w:val="00DA270E"/>
    <w:rsid w:val="00E237D6"/>
    <w:rsid w:val="00E75D0A"/>
    <w:rsid w:val="00EA733F"/>
    <w:rsid w:val="00ED615B"/>
    <w:rsid w:val="00F07C79"/>
    <w:rsid w:val="00F773B1"/>
    <w:rsid w:val="00FA6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945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is.Como@drejtesi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Enis Bregu</cp:lastModifiedBy>
  <cp:revision>9</cp:revision>
  <dcterms:created xsi:type="dcterms:W3CDTF">2025-05-05T06:32:00Z</dcterms:created>
  <dcterms:modified xsi:type="dcterms:W3CDTF">2025-05-05T09:04:00Z</dcterms:modified>
</cp:coreProperties>
</file>