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1C7C067B" w:rsidR="00637762" w:rsidRPr="00637762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onsultimi</w:t>
      </w:r>
      <w:r w:rsidR="00F608B3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,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lidhur </w:t>
      </w:r>
      <w:r w:rsidR="006377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me projekt</w:t>
      </w:r>
      <w:r w:rsidR="009266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vendimin</w:t>
      </w:r>
      <w:r w:rsidR="00F05151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0873AA4F" w14:textId="77777777" w:rsidR="00D10C6D" w:rsidRPr="00F26652" w:rsidRDefault="00D10C6D" w:rsidP="00D10C6D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859401C" w14:textId="77777777" w:rsidR="00D10C6D" w:rsidRPr="00D10C6D" w:rsidRDefault="00D10C6D" w:rsidP="00D10C6D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da-DK"/>
        </w:rPr>
      </w:pPr>
      <w:bookmarkStart w:id="0" w:name="_Hlk189750238"/>
      <w:r w:rsidRPr="00D10C6D">
        <w:rPr>
          <w:rFonts w:ascii="Times New Roman" w:hAnsi="Times New Roman"/>
          <w:b/>
          <w:bCs/>
          <w:color w:val="000000"/>
          <w:sz w:val="24"/>
          <w:szCs w:val="24"/>
        </w:rPr>
        <w:t xml:space="preserve">PËR DISA </w:t>
      </w:r>
      <w:r w:rsidRPr="00D10C6D">
        <w:rPr>
          <w:rFonts w:ascii="Times New Roman" w:hAnsi="Times New Roman"/>
          <w:b/>
          <w:color w:val="000000"/>
          <w:sz w:val="24"/>
          <w:szCs w:val="24"/>
        </w:rPr>
        <w:t>NDRYSHIME NË VENDIMIN NR. 417</w:t>
      </w:r>
      <w:r w:rsidRPr="00D10C6D">
        <w:rPr>
          <w:rFonts w:ascii="Times New Roman" w:hAnsi="Times New Roman"/>
          <w:b/>
          <w:bCs/>
          <w:color w:val="000000"/>
          <w:sz w:val="24"/>
          <w:szCs w:val="24"/>
          <w:lang w:val="da-DK"/>
        </w:rPr>
        <w:t xml:space="preserve">, DATË 25.06.2014, TË KËSHILLIT TË MINISTRAVE </w:t>
      </w:r>
      <w:r w:rsidRPr="00D10C6D">
        <w:rPr>
          <w:rFonts w:ascii="Times New Roman" w:hAnsi="Times New Roman"/>
          <w:b/>
          <w:bCs/>
          <w:color w:val="000000"/>
          <w:sz w:val="24"/>
          <w:szCs w:val="24"/>
        </w:rPr>
        <w:t>“</w:t>
      </w:r>
      <w:r w:rsidRPr="00D10C6D">
        <w:rPr>
          <w:rFonts w:ascii="Times New Roman" w:hAnsi="Times New Roman"/>
          <w:b/>
          <w:bCs/>
          <w:color w:val="000000"/>
          <w:sz w:val="24"/>
          <w:szCs w:val="24"/>
          <w:lang w:val="da-DK"/>
        </w:rPr>
        <w:t xml:space="preserve">PËR MIRATIMIN E TARIFAVE TË LEJEVE TË MJEDISIT” I NDRYSHUAR </w:t>
      </w:r>
    </w:p>
    <w:bookmarkEnd w:id="0"/>
    <w:p w14:paraId="312EB7D8" w14:textId="0B696B58" w:rsidR="00D10C6D" w:rsidRPr="00F9453A" w:rsidRDefault="00D10C6D" w:rsidP="00F9453A">
      <w:pPr>
        <w:pStyle w:val="Heading1"/>
        <w:jc w:val="both"/>
        <w:rPr>
          <w:b w:val="0"/>
          <w:bCs w:val="0"/>
          <w:color w:val="000000"/>
          <w:sz w:val="28"/>
          <w:szCs w:val="28"/>
        </w:rPr>
      </w:pPr>
      <w:proofErr w:type="spellStart"/>
      <w:r w:rsidRPr="00D10C6D">
        <w:rPr>
          <w:b w:val="0"/>
          <w:color w:val="000000"/>
          <w:sz w:val="28"/>
          <w:szCs w:val="28"/>
        </w:rPr>
        <w:t>Projektvendimi</w:t>
      </w:r>
      <w:proofErr w:type="spellEnd"/>
      <w:r w:rsidRPr="00D10C6D">
        <w:rPr>
          <w:b w:val="0"/>
          <w:color w:val="000000"/>
          <w:sz w:val="28"/>
          <w:szCs w:val="28"/>
        </w:rPr>
        <w:t xml:space="preserve"> ka </w:t>
      </w:r>
      <w:proofErr w:type="spellStart"/>
      <w:r w:rsidRPr="00D10C6D">
        <w:rPr>
          <w:b w:val="0"/>
          <w:color w:val="000000"/>
          <w:sz w:val="28"/>
          <w:szCs w:val="28"/>
        </w:rPr>
        <w:t>për</w:t>
      </w:r>
      <w:proofErr w:type="spellEnd"/>
      <w:r w:rsidRPr="00D10C6D">
        <w:rPr>
          <w:b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color w:val="000000"/>
          <w:sz w:val="28"/>
          <w:szCs w:val="28"/>
        </w:rPr>
        <w:t>qëllim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ndërhyrjen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dhe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saktësimin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e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dispozitave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në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strukturën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e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projektvendimit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,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në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kuadër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të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harmonizimit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me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ndryshimet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ligjore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që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ka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pësuar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ligji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nr. 10448,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datë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14.07.2011 “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Për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lejet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e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mjedisit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”,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i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ndryshuar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,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ku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është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përcaktuar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bookmarkStart w:id="1" w:name="_Hlk136263889"/>
      <w:proofErr w:type="spellStart"/>
      <w:r w:rsidRPr="00D10C6D">
        <w:rPr>
          <w:b w:val="0"/>
          <w:bCs w:val="0"/>
          <w:color w:val="000000"/>
          <w:sz w:val="28"/>
          <w:szCs w:val="28"/>
        </w:rPr>
        <w:t>kalimi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i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pagesave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të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tarifave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për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cdo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aplikim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për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leje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mjedisi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të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tipit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A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ose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B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dhe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kalimi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i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pagesës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së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tarifës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vjetore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në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llogarinë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bankare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të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Agjencisë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Kombëtare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të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Mjedisit</w:t>
      </w:r>
      <w:bookmarkEnd w:id="1"/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,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që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aktualisht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derdhet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në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llogarinë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bankare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të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ministrisë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përgjegjesë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për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D10C6D">
        <w:rPr>
          <w:b w:val="0"/>
          <w:bCs w:val="0"/>
          <w:color w:val="000000"/>
          <w:sz w:val="28"/>
          <w:szCs w:val="28"/>
        </w:rPr>
        <w:t>mjedisin</w:t>
      </w:r>
      <w:proofErr w:type="spellEnd"/>
      <w:r w:rsidRPr="00D10C6D">
        <w:rPr>
          <w:b w:val="0"/>
          <w:bCs w:val="0"/>
          <w:color w:val="000000"/>
          <w:sz w:val="28"/>
          <w:szCs w:val="28"/>
        </w:rPr>
        <w:t>.</w:t>
      </w:r>
    </w:p>
    <w:p w14:paraId="684FAF66" w14:textId="77777777" w:rsidR="00D10C6D" w:rsidRPr="00D10C6D" w:rsidRDefault="00D10C6D" w:rsidP="00D10C6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10C6D">
        <w:rPr>
          <w:rFonts w:ascii="Times New Roman" w:hAnsi="Times New Roman"/>
          <w:sz w:val="28"/>
          <w:szCs w:val="28"/>
        </w:rPr>
        <w:t>Kalimi i pagesës për tarifat e aplikimeve për lejet e mjedisit të tipit A ose B, për llogari të Agjencisë Kombëtare të Mjedisit bëhet duke vlerësuar se ky është institucioni që ngarkohet për pranimin e aplikimeve për leje mjedisore, realizimin e procedurës së vlerësimit të dokumentacionit ligjor dhe teknik, si dhe hartimin e aktit të miratimit ose refuzimit të lejes së mjedisit tipit A apo B.</w:t>
      </w:r>
    </w:p>
    <w:p w14:paraId="5408DA1F" w14:textId="77777777" w:rsidR="00D10C6D" w:rsidRPr="00D10C6D" w:rsidRDefault="00D10C6D" w:rsidP="00D10C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D10C6D">
        <w:rPr>
          <w:rFonts w:ascii="Times New Roman" w:hAnsi="Times New Roman"/>
          <w:sz w:val="28"/>
          <w:szCs w:val="28"/>
        </w:rPr>
        <w:t>Me të njëjtin arsyetim parashikohet edhe përcaktimi i kalimit të pagesës së tarifës vjetore në Agjencinë Kombëtare të Mjedisit, në këtë rast duke mbajtur në konsideratë edhe faktin që AKM është organi që monitoron zbatimin e detyrimeve qe rrjedhin nga lejet e mjedisit. Kjo do të mundësonte efikasitet më të lartë, duke shmangur konfuzion apo dublikim të informacionit në lidhje me pagesat e kryera apo detyrimet e pashlyera nga ana e operatorëve apo mbajtës të lejes së mjedisit.</w:t>
      </w:r>
    </w:p>
    <w:p w14:paraId="72A4B55E" w14:textId="77777777" w:rsidR="00D10C6D" w:rsidRDefault="00D10C6D" w:rsidP="00D10C6D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D3FDB73" w14:textId="77777777" w:rsidR="00F9453A" w:rsidRPr="00D10C6D" w:rsidRDefault="00F9453A" w:rsidP="00D10C6D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4528F12" w14:textId="389F70CA" w:rsidR="007A2189" w:rsidRDefault="00000000" w:rsidP="009266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146388" w:rsidRPr="007A2189">
          <w:rPr>
            <w:rStyle w:val="Hyperlink"/>
            <w:rFonts w:ascii="Times New Roman" w:hAnsi="Times New Roman" w:cs="Times New Roman"/>
            <w:sz w:val="24"/>
            <w:szCs w:val="24"/>
          </w:rPr>
          <w:t>Elisa.Trezhnjeva@turizmi.gov.al</w:t>
        </w:r>
      </w:hyperlink>
      <w:r w:rsidR="00146388" w:rsidRPr="007A21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3242D5" w14:textId="77777777" w:rsidR="00F9453A" w:rsidRPr="0092668C" w:rsidRDefault="00F9453A" w:rsidP="009266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89C0D3" w14:textId="77777777" w:rsidR="007A2189" w:rsidRPr="00C76305" w:rsidRDefault="007A2189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DD5110" w14:textId="5516AED7" w:rsidR="00E67BCE" w:rsidRPr="000B4761" w:rsidRDefault="00E67BCE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0B476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</w:t>
      </w:r>
      <w:r w:rsidR="00D00CBF" w:rsidRPr="000B476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0B476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 w:rsidRPr="000B476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0B476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p</w:t>
      </w:r>
      <w:r w:rsidR="00D00CBF" w:rsidRPr="000B476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0B476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 :</w:t>
      </w:r>
    </w:p>
    <w:p w14:paraId="2850BE52" w14:textId="77777777" w:rsidR="00F9453A" w:rsidRPr="000B4761" w:rsidRDefault="00F9453A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7C853193" w14:textId="502CBF01" w:rsidR="00D10C6D" w:rsidRPr="000B4761" w:rsidRDefault="007A2189" w:rsidP="00D10C6D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lang w:val="da-DK"/>
        </w:rPr>
      </w:pPr>
      <w:proofErr w:type="spellStart"/>
      <w:r w:rsidRPr="000B476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Projekt</w:t>
      </w:r>
      <w:r w:rsidR="0092668C" w:rsidRPr="000B476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vendimin</w:t>
      </w:r>
      <w:proofErr w:type="spellEnd"/>
      <w:r w:rsidRPr="000B476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D10C6D" w:rsidRPr="000B476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“</w:t>
      </w:r>
      <w:proofErr w:type="spellStart"/>
      <w:r w:rsidR="00D10C6D" w:rsidRPr="000B4761">
        <w:rPr>
          <w:rFonts w:ascii="Times New Roman" w:hAnsi="Times New Roman"/>
          <w:color w:val="000000"/>
          <w:sz w:val="28"/>
          <w:szCs w:val="28"/>
        </w:rPr>
        <w:t>Për</w:t>
      </w:r>
      <w:proofErr w:type="spellEnd"/>
      <w:r w:rsidR="00D10C6D" w:rsidRPr="000B476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10C6D" w:rsidRPr="000B4761">
        <w:rPr>
          <w:rFonts w:ascii="Times New Roman" w:hAnsi="Times New Roman"/>
          <w:color w:val="000000"/>
          <w:sz w:val="28"/>
          <w:szCs w:val="28"/>
        </w:rPr>
        <w:t>disa</w:t>
      </w:r>
      <w:proofErr w:type="spellEnd"/>
      <w:r w:rsidR="00D10C6D" w:rsidRPr="000B476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10C6D" w:rsidRPr="000B4761">
        <w:rPr>
          <w:rFonts w:ascii="Times New Roman" w:hAnsi="Times New Roman"/>
          <w:color w:val="000000"/>
          <w:sz w:val="28"/>
          <w:szCs w:val="28"/>
        </w:rPr>
        <w:t>ndryshime</w:t>
      </w:r>
      <w:proofErr w:type="spellEnd"/>
      <w:r w:rsidR="00D10C6D" w:rsidRPr="000B4761">
        <w:rPr>
          <w:rFonts w:ascii="Times New Roman" w:hAnsi="Times New Roman"/>
          <w:color w:val="000000"/>
          <w:sz w:val="28"/>
          <w:szCs w:val="28"/>
        </w:rPr>
        <w:t xml:space="preserve"> në Vendimin Nr. 417</w:t>
      </w:r>
      <w:r w:rsidR="00D10C6D" w:rsidRPr="000B4761">
        <w:rPr>
          <w:rFonts w:ascii="Times New Roman" w:hAnsi="Times New Roman"/>
          <w:color w:val="000000"/>
          <w:sz w:val="28"/>
          <w:szCs w:val="28"/>
          <w:lang w:val="da-DK"/>
        </w:rPr>
        <w:t xml:space="preserve">, datë 25.06.2014, të Këshillit të Ministrave </w:t>
      </w:r>
      <w:r w:rsidR="00D10C6D" w:rsidRPr="000B4761">
        <w:rPr>
          <w:rFonts w:ascii="Times New Roman" w:hAnsi="Times New Roman"/>
          <w:color w:val="000000"/>
          <w:sz w:val="28"/>
          <w:szCs w:val="28"/>
        </w:rPr>
        <w:t>“</w:t>
      </w:r>
      <w:r w:rsidR="00D10C6D" w:rsidRPr="000B4761">
        <w:rPr>
          <w:rFonts w:ascii="Times New Roman" w:hAnsi="Times New Roman"/>
          <w:color w:val="000000"/>
          <w:sz w:val="28"/>
          <w:szCs w:val="28"/>
          <w:lang w:val="da-DK"/>
        </w:rPr>
        <w:t xml:space="preserve">Për Miratimin e tarifave të Lejeve të Mjedisit” i </w:t>
      </w:r>
      <w:proofErr w:type="gramStart"/>
      <w:r w:rsidR="00D10C6D" w:rsidRPr="000B4761">
        <w:rPr>
          <w:rFonts w:ascii="Times New Roman" w:hAnsi="Times New Roman"/>
          <w:color w:val="000000"/>
          <w:sz w:val="28"/>
          <w:szCs w:val="28"/>
          <w:lang w:val="da-DK"/>
        </w:rPr>
        <w:t>ndryshuar .</w:t>
      </w:r>
      <w:proofErr w:type="gramEnd"/>
    </w:p>
    <w:p w14:paraId="3F9C7DBE" w14:textId="6DEEFD99" w:rsidR="007A2189" w:rsidRPr="000B4761" w:rsidRDefault="00637762" w:rsidP="00D10C6D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r w:rsidRPr="000B4761">
        <w:rPr>
          <w:rFonts w:ascii="Times New Roman" w:hAnsi="Times New Roman" w:cs="Times New Roman"/>
          <w:sz w:val="28"/>
          <w:szCs w:val="28"/>
        </w:rPr>
        <w:t>Relacioni</w:t>
      </w:r>
      <w:proofErr w:type="spellEnd"/>
    </w:p>
    <w:p w14:paraId="09220225" w14:textId="77777777" w:rsidR="00DC0CD8" w:rsidRPr="00B27956" w:rsidRDefault="00DC0CD8" w:rsidP="00373A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04DAE1" w14:textId="4F6FB00F" w:rsidR="00E67BCE" w:rsidRPr="00D10C6D" w:rsidRDefault="007A6D94" w:rsidP="00E67BCE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0C6D">
        <w:rPr>
          <w:rFonts w:ascii="Times New Roman" w:hAnsi="Times New Roman" w:cs="Times New Roman"/>
          <w:iCs/>
          <w:sz w:val="24"/>
          <w:szCs w:val="24"/>
        </w:rPr>
        <w:t>Linku</w:t>
      </w:r>
      <w:r w:rsidR="007A2189" w:rsidRPr="00D10C6D">
        <w:rPr>
          <w:rFonts w:ascii="Times New Roman" w:hAnsi="Times New Roman" w:cs="Times New Roman"/>
          <w:iCs/>
          <w:sz w:val="24"/>
          <w:szCs w:val="24"/>
        </w:rPr>
        <w:t xml:space="preserve">: </w:t>
      </w:r>
      <w:hyperlink r:id="rId8" w:history="1">
        <w:r w:rsidR="000B4761" w:rsidRPr="0047730A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http://10.253.31.44/PublicReports/Details/824</w:t>
        </w:r>
      </w:hyperlink>
      <w:r w:rsidR="000B476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sectPr w:rsidR="00E67BCE" w:rsidRPr="00D10C6D" w:rsidSect="00472278">
      <w:headerReference w:type="default" r:id="rId9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85BE1" w14:textId="77777777" w:rsidR="00377946" w:rsidRDefault="00377946" w:rsidP="00146388">
      <w:pPr>
        <w:spacing w:after="0" w:line="240" w:lineRule="auto"/>
      </w:pPr>
      <w:r>
        <w:separator/>
      </w:r>
    </w:p>
  </w:endnote>
  <w:endnote w:type="continuationSeparator" w:id="0">
    <w:p w14:paraId="4F214C0A" w14:textId="77777777" w:rsidR="00377946" w:rsidRDefault="00377946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5BF6D" w14:textId="77777777" w:rsidR="00377946" w:rsidRDefault="00377946" w:rsidP="00146388">
      <w:pPr>
        <w:spacing w:after="0" w:line="240" w:lineRule="auto"/>
      </w:pPr>
      <w:r>
        <w:separator/>
      </w:r>
    </w:p>
  </w:footnote>
  <w:footnote w:type="continuationSeparator" w:id="0">
    <w:p w14:paraId="69274D56" w14:textId="77777777" w:rsidR="00377946" w:rsidRDefault="00377946" w:rsidP="0014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00957" w14:textId="1B8D48BA" w:rsidR="00146388" w:rsidRDefault="00146388">
    <w:pPr>
      <w:pStyle w:val="Header"/>
    </w:pPr>
    <w:r w:rsidRPr="008F0EEE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62BCDDB" wp14:editId="29850C9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801995" cy="709684"/>
          <wp:effectExtent l="0" t="0" r="0" b="0"/>
          <wp:wrapNone/>
          <wp:docPr id="10" name="Picture 10" descr="C:\Users\Adrian.Kamenica\Desktop\mtm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rian.Kamenica\Desktop\mtm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028" b="32261"/>
                  <a:stretch/>
                </pic:blipFill>
                <pic:spPr bwMode="auto">
                  <a:xfrm>
                    <a:off x="0" y="0"/>
                    <a:ext cx="5801995" cy="709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45BE"/>
    <w:multiLevelType w:val="hybridMultilevel"/>
    <w:tmpl w:val="43D80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7"/>
  </w:num>
  <w:num w:numId="2" w16cid:durableId="1284075166">
    <w:abstractNumId w:val="1"/>
  </w:num>
  <w:num w:numId="3" w16cid:durableId="1812478256">
    <w:abstractNumId w:val="3"/>
  </w:num>
  <w:num w:numId="4" w16cid:durableId="1595356301">
    <w:abstractNumId w:val="5"/>
  </w:num>
  <w:num w:numId="5" w16cid:durableId="1886528113">
    <w:abstractNumId w:val="2"/>
  </w:num>
  <w:num w:numId="6" w16cid:durableId="1577475447">
    <w:abstractNumId w:val="8"/>
  </w:num>
  <w:num w:numId="7" w16cid:durableId="918826846">
    <w:abstractNumId w:val="4"/>
  </w:num>
  <w:num w:numId="8" w16cid:durableId="435948419">
    <w:abstractNumId w:val="6"/>
  </w:num>
  <w:num w:numId="9" w16cid:durableId="173571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B4761"/>
    <w:rsid w:val="000C7C8B"/>
    <w:rsid w:val="00103692"/>
    <w:rsid w:val="001170D0"/>
    <w:rsid w:val="00122165"/>
    <w:rsid w:val="00135CA8"/>
    <w:rsid w:val="00146388"/>
    <w:rsid w:val="00157170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709E2"/>
    <w:rsid w:val="002762CD"/>
    <w:rsid w:val="00281FC1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73A65"/>
    <w:rsid w:val="00377946"/>
    <w:rsid w:val="00382C9D"/>
    <w:rsid w:val="00386AE9"/>
    <w:rsid w:val="00391571"/>
    <w:rsid w:val="003A396A"/>
    <w:rsid w:val="003A5EFC"/>
    <w:rsid w:val="003B6113"/>
    <w:rsid w:val="003C6273"/>
    <w:rsid w:val="003C6F90"/>
    <w:rsid w:val="003E30B3"/>
    <w:rsid w:val="003E6C4D"/>
    <w:rsid w:val="003F6FF6"/>
    <w:rsid w:val="004065BF"/>
    <w:rsid w:val="00444107"/>
    <w:rsid w:val="00462AE2"/>
    <w:rsid w:val="00470B9F"/>
    <w:rsid w:val="00471202"/>
    <w:rsid w:val="00472278"/>
    <w:rsid w:val="004806F6"/>
    <w:rsid w:val="00485C0D"/>
    <w:rsid w:val="004C64C8"/>
    <w:rsid w:val="004D70E5"/>
    <w:rsid w:val="004E0C50"/>
    <w:rsid w:val="00503E33"/>
    <w:rsid w:val="00521113"/>
    <w:rsid w:val="005637CB"/>
    <w:rsid w:val="00577723"/>
    <w:rsid w:val="0058004C"/>
    <w:rsid w:val="00587C95"/>
    <w:rsid w:val="005A1CF7"/>
    <w:rsid w:val="005C009A"/>
    <w:rsid w:val="005C1C08"/>
    <w:rsid w:val="005C413C"/>
    <w:rsid w:val="005E2977"/>
    <w:rsid w:val="00626022"/>
    <w:rsid w:val="00626576"/>
    <w:rsid w:val="00627D59"/>
    <w:rsid w:val="00634053"/>
    <w:rsid w:val="00637762"/>
    <w:rsid w:val="00657944"/>
    <w:rsid w:val="00657C90"/>
    <w:rsid w:val="006778C0"/>
    <w:rsid w:val="006850C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2189"/>
    <w:rsid w:val="007A6D94"/>
    <w:rsid w:val="007B5343"/>
    <w:rsid w:val="007D5F8F"/>
    <w:rsid w:val="007E1DBF"/>
    <w:rsid w:val="007F75DF"/>
    <w:rsid w:val="008025C8"/>
    <w:rsid w:val="00804F89"/>
    <w:rsid w:val="008072D1"/>
    <w:rsid w:val="00821961"/>
    <w:rsid w:val="00826DE9"/>
    <w:rsid w:val="00841337"/>
    <w:rsid w:val="00861848"/>
    <w:rsid w:val="0087531B"/>
    <w:rsid w:val="00877117"/>
    <w:rsid w:val="008B0AF8"/>
    <w:rsid w:val="008D2732"/>
    <w:rsid w:val="008E3338"/>
    <w:rsid w:val="008F4329"/>
    <w:rsid w:val="00920F83"/>
    <w:rsid w:val="0092668C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27956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CF47C9"/>
    <w:rsid w:val="00D00CBF"/>
    <w:rsid w:val="00D050A3"/>
    <w:rsid w:val="00D10C6D"/>
    <w:rsid w:val="00D16B29"/>
    <w:rsid w:val="00D40AAD"/>
    <w:rsid w:val="00D54D55"/>
    <w:rsid w:val="00D638EE"/>
    <w:rsid w:val="00D854E1"/>
    <w:rsid w:val="00DB3E03"/>
    <w:rsid w:val="00DC0CD8"/>
    <w:rsid w:val="00DC33B7"/>
    <w:rsid w:val="00DC67C1"/>
    <w:rsid w:val="00E11639"/>
    <w:rsid w:val="00E13937"/>
    <w:rsid w:val="00E24D37"/>
    <w:rsid w:val="00E50F13"/>
    <w:rsid w:val="00E6066A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9453A"/>
    <w:rsid w:val="00FB1B7C"/>
    <w:rsid w:val="00FD5125"/>
    <w:rsid w:val="00FE1B27"/>
    <w:rsid w:val="00FF007E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,Annex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character" w:styleId="FootnoteReference">
    <w:name w:val="footnote reference"/>
    <w:aliases w:val="number,SUPERS,Footnote Reference Superscript,stylish,Footnote symbol,Footnote number,-E Fußnotenzeichen,(Diplomarbeit FZ),(Diplomarbeit FZ)1,(Diplomarbeit FZ)2,(Diplomarbeit FZ)3,(Diplomarbeit FZ)4,(Diplomarbeit FZ)5,16 Point,ftref,ft"/>
    <w:uiPriority w:val="99"/>
    <w:qFormat/>
    <w:rsid w:val="007A218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218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189"/>
    <w:rPr>
      <w:rFonts w:ascii="Calibri" w:eastAsia="Calibri" w:hAnsi="Calibri" w:cs="Times New Roman"/>
      <w:sz w:val="20"/>
      <w:szCs w:val="20"/>
      <w:lang w:val="sq-AL"/>
    </w:rPr>
  </w:style>
  <w:style w:type="paragraph" w:customStyle="1" w:styleId="ColorfulList-Accent11">
    <w:name w:val="Colorful List - Accent 11"/>
    <w:basedOn w:val="Normal"/>
    <w:uiPriority w:val="34"/>
    <w:qFormat/>
    <w:rsid w:val="0092668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53.31.44/PublicReports/Details/82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sa.Trezhnjeva@turizmi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4</cp:revision>
  <cp:lastPrinted>2023-09-22T10:09:00Z</cp:lastPrinted>
  <dcterms:created xsi:type="dcterms:W3CDTF">2025-02-11T10:09:00Z</dcterms:created>
  <dcterms:modified xsi:type="dcterms:W3CDTF">2025-02-11T10:11:00Z</dcterms:modified>
</cp:coreProperties>
</file>