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3D56" w14:textId="71058FA0" w:rsidR="00D739F6" w:rsidRPr="00E75D0A" w:rsidRDefault="00A30510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75D0A">
        <w:rPr>
          <w:rFonts w:ascii="Times New Roman" w:hAnsi="Times New Roman"/>
          <w:i w:val="0"/>
          <w:iCs/>
          <w:szCs w:val="24"/>
        </w:rPr>
        <w:t xml:space="preserve">PLANI I </w:t>
      </w:r>
      <w:r w:rsidR="00D739F6" w:rsidRPr="00E75D0A">
        <w:rPr>
          <w:rFonts w:ascii="Times New Roman" w:hAnsi="Times New Roman"/>
          <w:i w:val="0"/>
          <w:iCs/>
          <w:szCs w:val="24"/>
        </w:rPr>
        <w:t>KONSULTIMIT</w:t>
      </w:r>
    </w:p>
    <w:bookmarkEnd w:id="0"/>
    <w:p w14:paraId="6F4416C8" w14:textId="77777777" w:rsidR="000663C5" w:rsidRPr="00E75D0A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086CEC41" w:rsidR="000663C5" w:rsidRPr="00E75D0A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D0A">
        <w:rPr>
          <w:rFonts w:ascii="Times New Roman" w:hAnsi="Times New Roman"/>
          <w:sz w:val="24"/>
          <w:szCs w:val="24"/>
        </w:rPr>
        <w:t>Emri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75D0A">
        <w:rPr>
          <w:rFonts w:ascii="Times New Roman" w:hAnsi="Times New Roman"/>
          <w:sz w:val="24"/>
          <w:szCs w:val="24"/>
        </w:rPr>
        <w:t>/</w:t>
      </w:r>
      <w:proofErr w:type="spellStart"/>
      <w:r w:rsidRPr="00E75D0A">
        <w:rPr>
          <w:rFonts w:ascii="Times New Roman" w:hAnsi="Times New Roman"/>
          <w:sz w:val="24"/>
          <w:szCs w:val="24"/>
        </w:rPr>
        <w:t>politikës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t</w:t>
      </w:r>
      <w:r w:rsidR="00296408" w:rsidRPr="00E75D0A">
        <w:rPr>
          <w:rFonts w:ascii="Times New Roman" w:hAnsi="Times New Roman"/>
          <w:sz w:val="24"/>
          <w:szCs w:val="24"/>
        </w:rPr>
        <w:t>ë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75D0A">
        <w:rPr>
          <w:rFonts w:ascii="Times New Roman" w:hAnsi="Times New Roman"/>
          <w:sz w:val="24"/>
          <w:szCs w:val="24"/>
        </w:rPr>
        <w:t>:</w:t>
      </w:r>
      <w:r w:rsidR="002108FC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FF0" w:rsidRPr="00E75D0A">
        <w:rPr>
          <w:rFonts w:ascii="Times New Roman" w:hAnsi="Times New Roman"/>
          <w:sz w:val="24"/>
          <w:szCs w:val="24"/>
        </w:rPr>
        <w:t>Projektligji</w:t>
      </w:r>
      <w:proofErr w:type="spellEnd"/>
      <w:r w:rsidR="008D6FF0" w:rsidRPr="00E75D0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8D6FF0" w:rsidRPr="00E75D0A">
        <w:rPr>
          <w:rFonts w:ascii="Times New Roman" w:hAnsi="Times New Roman"/>
          <w:sz w:val="24"/>
          <w:szCs w:val="24"/>
        </w:rPr>
        <w:t>Për</w:t>
      </w:r>
      <w:proofErr w:type="spellEnd"/>
      <w:r w:rsidR="008D6FF0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FF0" w:rsidRPr="00E75D0A">
        <w:rPr>
          <w:rFonts w:ascii="Times New Roman" w:hAnsi="Times New Roman"/>
          <w:sz w:val="24"/>
          <w:szCs w:val="24"/>
        </w:rPr>
        <w:t>disa</w:t>
      </w:r>
      <w:proofErr w:type="spellEnd"/>
      <w:r w:rsidR="008D6FF0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FF0" w:rsidRPr="00E75D0A">
        <w:rPr>
          <w:rFonts w:ascii="Times New Roman" w:hAnsi="Times New Roman"/>
          <w:sz w:val="24"/>
          <w:szCs w:val="24"/>
        </w:rPr>
        <w:t>ndryshime</w:t>
      </w:r>
      <w:proofErr w:type="spellEnd"/>
      <w:r w:rsidR="008D6FF0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FF0" w:rsidRPr="00E75D0A">
        <w:rPr>
          <w:rFonts w:ascii="Times New Roman" w:hAnsi="Times New Roman"/>
          <w:sz w:val="24"/>
          <w:szCs w:val="24"/>
        </w:rPr>
        <w:t>në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ligjin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nr.133/2015 “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Për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trajtimin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pronës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dhe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përfundimin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procesit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të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kompensimit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të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19F" w:rsidRPr="00E75D0A">
        <w:rPr>
          <w:rFonts w:ascii="Times New Roman" w:hAnsi="Times New Roman"/>
          <w:sz w:val="24"/>
          <w:szCs w:val="24"/>
        </w:rPr>
        <w:t>pronave</w:t>
      </w:r>
      <w:proofErr w:type="spellEnd"/>
      <w:r w:rsidR="0014619F" w:rsidRPr="00E75D0A">
        <w:rPr>
          <w:rFonts w:ascii="Times New Roman" w:hAnsi="Times New Roman"/>
          <w:sz w:val="24"/>
          <w:szCs w:val="24"/>
        </w:rPr>
        <w:t>”</w:t>
      </w:r>
      <w:r w:rsidR="003B62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62F0">
        <w:rPr>
          <w:rFonts w:ascii="Times New Roman" w:hAnsi="Times New Roman"/>
          <w:sz w:val="24"/>
          <w:szCs w:val="24"/>
        </w:rPr>
        <w:t>i</w:t>
      </w:r>
      <w:proofErr w:type="spellEnd"/>
      <w:r w:rsidR="003B6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62F0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6478713D" w14:textId="67E3E691" w:rsidR="000663C5" w:rsidRPr="00E75D0A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D0A">
        <w:rPr>
          <w:rFonts w:ascii="Times New Roman" w:hAnsi="Times New Roman"/>
          <w:sz w:val="24"/>
          <w:szCs w:val="24"/>
        </w:rPr>
        <w:t>Audienca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75D0A">
        <w:rPr>
          <w:rFonts w:ascii="Times New Roman" w:hAnsi="Times New Roman"/>
          <w:sz w:val="24"/>
          <w:szCs w:val="24"/>
        </w:rPr>
        <w:t>synuar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5D0A">
        <w:rPr>
          <w:rFonts w:ascii="Times New Roman" w:hAnsi="Times New Roman"/>
          <w:sz w:val="24"/>
          <w:szCs w:val="24"/>
        </w:rPr>
        <w:t>lloji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konsultimeve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5D0A">
        <w:rPr>
          <w:rFonts w:ascii="Times New Roman" w:hAnsi="Times New Roman"/>
          <w:sz w:val="24"/>
          <w:szCs w:val="24"/>
        </w:rPr>
        <w:t>paraprake</w:t>
      </w:r>
      <w:proofErr w:type="spellEnd"/>
      <w:r w:rsidRPr="00E75D0A">
        <w:rPr>
          <w:rFonts w:ascii="Times New Roman" w:hAnsi="Times New Roman"/>
          <w:sz w:val="24"/>
          <w:szCs w:val="24"/>
        </w:rPr>
        <w:t>/</w:t>
      </w:r>
      <w:r w:rsidR="00296408" w:rsidRPr="00E75D0A">
        <w:rPr>
          <w:rFonts w:ascii="Times New Roman" w:hAnsi="Times New Roman"/>
          <w:sz w:val="24"/>
          <w:szCs w:val="24"/>
        </w:rPr>
        <w:t>k</w:t>
      </w:r>
      <w:r w:rsidRPr="00E75D0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5D0A">
        <w:rPr>
          <w:rFonts w:ascii="Times New Roman" w:hAnsi="Times New Roman"/>
          <w:sz w:val="24"/>
          <w:szCs w:val="24"/>
        </w:rPr>
        <w:t>për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projektligjet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75D0A">
        <w:rPr>
          <w:rFonts w:ascii="Times New Roman" w:hAnsi="Times New Roman"/>
          <w:sz w:val="24"/>
          <w:szCs w:val="24"/>
        </w:rPr>
        <w:t>metodat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75D0A">
        <w:rPr>
          <w:rFonts w:ascii="Times New Roman" w:hAnsi="Times New Roman"/>
          <w:sz w:val="24"/>
          <w:szCs w:val="24"/>
        </w:rPr>
        <w:t>konsultimit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5D0A">
        <w:rPr>
          <w:rFonts w:ascii="Times New Roman" w:hAnsi="Times New Roman"/>
          <w:sz w:val="24"/>
          <w:szCs w:val="24"/>
        </w:rPr>
        <w:t>kanali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komunikimit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për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shkëmbimin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75D0A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0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513"/>
        <w:gridCol w:w="2816"/>
        <w:gridCol w:w="1807"/>
      </w:tblGrid>
      <w:tr w:rsidR="000663C5" w:rsidRPr="00E75D0A" w14:paraId="68ABBC09" w14:textId="77777777" w:rsidTr="00FF4295">
        <w:tc>
          <w:tcPr>
            <w:tcW w:w="1980" w:type="dxa"/>
          </w:tcPr>
          <w:p w14:paraId="7B9D0F91" w14:textId="77777777" w:rsidR="000663C5" w:rsidRPr="00E75D0A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615B" w:rsidRPr="00E75D0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dhomat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treg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rinjt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</w:t>
            </w:r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proofErr w:type="spellEnd"/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E75D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94" w:type="dxa"/>
          </w:tcPr>
          <w:p w14:paraId="536B28C8" w14:textId="77777777" w:rsidR="000663C5" w:rsidRPr="00E75D0A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E75D0A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75D0A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75D0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77777777" w:rsidR="000663C5" w:rsidRPr="00E75D0A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>projekt-ligjet</w:t>
            </w:r>
            <w:proofErr w:type="spellEnd"/>
          </w:p>
        </w:tc>
        <w:tc>
          <w:tcPr>
            <w:tcW w:w="2651" w:type="dxa"/>
          </w:tcPr>
          <w:p w14:paraId="1D91051A" w14:textId="77777777" w:rsidR="000663C5" w:rsidRPr="00E75D0A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1837" w:type="dxa"/>
          </w:tcPr>
          <w:p w14:paraId="5F7D6580" w14:textId="77777777" w:rsidR="000663C5" w:rsidRPr="00E75D0A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75D0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E75D0A" w14:paraId="1EF5D72F" w14:textId="77777777" w:rsidTr="00FF4295">
        <w:tc>
          <w:tcPr>
            <w:tcW w:w="1980" w:type="dxa"/>
          </w:tcPr>
          <w:p w14:paraId="1F598BA0" w14:textId="2CEE5F0F" w:rsidR="008D6FF0" w:rsidRPr="00E75D0A" w:rsidRDefault="0014619F" w:rsidP="008D6FF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Ministritë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linjës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Agjencia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Shtetërore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Kadastrës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fushës</w:t>
            </w:r>
            <w:proofErr w:type="spellEnd"/>
            <w:r w:rsidR="006A326A">
              <w:rPr>
                <w:rFonts w:ascii="Times New Roman" w:hAnsi="Times New Roman"/>
                <w:sz w:val="24"/>
                <w:szCs w:val="24"/>
              </w:rPr>
              <w:t>, o</w:t>
            </w:r>
            <w:proofErr w:type="spellStart"/>
            <w:r w:rsidR="008D6FF0" w:rsidRPr="00E75D0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rganizata</w:t>
            </w:r>
            <w:proofErr w:type="spellEnd"/>
            <w:r w:rsidR="008D6FF0" w:rsidRPr="00E75D0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jofitimprurëse, shoqëria civile që kanë si objekt të veprimtarisë mbrojtjen e të drejtës së pronës për subjektet që kanë humbur pronat e tyre gjatë regjimit të mëparshëm</w:t>
            </w:r>
            <w:r w:rsidR="006C577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.</w:t>
            </w:r>
          </w:p>
        </w:tc>
        <w:tc>
          <w:tcPr>
            <w:tcW w:w="2594" w:type="dxa"/>
          </w:tcPr>
          <w:p w14:paraId="494E313F" w14:textId="19C3C0D8" w:rsidR="000663C5" w:rsidRPr="00E75D0A" w:rsidRDefault="00A9454F" w:rsidP="00A9454F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D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14:paraId="11D54023" w14:textId="58AD6DE6" w:rsidR="00A9454F" w:rsidRPr="00E75D0A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E-Konsultimi:në portalin “Reg</w:t>
            </w:r>
            <w:r w:rsidR="008D6FF0" w:rsidRPr="00E75D0A">
              <w:rPr>
                <w:rFonts w:ascii="Times New Roman" w:hAnsi="Times New Roman"/>
                <w:sz w:val="24"/>
                <w:szCs w:val="24"/>
                <w:lang w:val="de-DE"/>
              </w:rPr>
              <w:t>jistri Elektronik për Njoftimet dhe K</w:t>
            </w: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onsultimet Publike”.</w:t>
            </w:r>
          </w:p>
          <w:p w14:paraId="3D0A4705" w14:textId="77777777" w:rsidR="00A9454F" w:rsidRPr="00E75D0A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57C41999" w14:textId="57511F75" w:rsidR="008D6FF0" w:rsidRPr="00E75D0A" w:rsidRDefault="008D6FF0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09D79" w14:textId="0A162039" w:rsidR="008D6FF0" w:rsidRPr="00E75D0A" w:rsidRDefault="008D6FF0" w:rsidP="008D6FF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DEE874" w14:textId="77777777" w:rsidR="000663C5" w:rsidRPr="00E75D0A" w:rsidRDefault="000663C5" w:rsidP="006A326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916E903" w14:textId="69358FE7" w:rsidR="00A9454F" w:rsidRPr="00E75D0A" w:rsidRDefault="00A9454F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Elektronikisht: RENJK dhe e-mail</w:t>
            </w:r>
          </w:p>
          <w:p w14:paraId="4CFB39BB" w14:textId="77777777" w:rsidR="00A9454F" w:rsidRPr="00E75D0A" w:rsidRDefault="00A9454F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344C2" w14:textId="77777777" w:rsidR="00A9454F" w:rsidRPr="00E75D0A" w:rsidRDefault="00A9454F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80A858" w14:textId="77777777" w:rsidR="00F07C79" w:rsidRPr="00E75D0A" w:rsidRDefault="00F07C79" w:rsidP="00A9454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70644A31" w14:textId="77777777" w:rsidR="00E237D6" w:rsidRPr="00E75D0A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55F0A" w14:textId="77777777" w:rsidR="00E237D6" w:rsidRPr="00E75D0A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3C701" w14:textId="77777777" w:rsidR="00E237D6" w:rsidRPr="00E75D0A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88A7E5" w14:textId="4FC197CB" w:rsidR="00E237D6" w:rsidRPr="00E75D0A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E75D0A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E75D0A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Afati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kohor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aktiviteteve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të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konsultimit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5D0A">
        <w:rPr>
          <w:rFonts w:ascii="Times New Roman" w:hAnsi="Times New Roman"/>
          <w:sz w:val="24"/>
          <w:szCs w:val="24"/>
        </w:rPr>
        <w:t>nga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fillimi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deri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në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raportim</w:t>
      </w:r>
      <w:proofErr w:type="spellEnd"/>
      <w:r w:rsidRPr="00E75D0A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75D0A" w14:paraId="18440303" w14:textId="77777777" w:rsidTr="00FF4295">
        <w:tc>
          <w:tcPr>
            <w:tcW w:w="9062" w:type="dxa"/>
          </w:tcPr>
          <w:p w14:paraId="06431107" w14:textId="77777777" w:rsidR="000663C5" w:rsidRPr="00E75D0A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a e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9FF754E" w14:textId="52BDF743" w:rsidR="000663C5" w:rsidRPr="006C577B" w:rsidRDefault="006C577B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D46E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D46E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Njoftimin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D46E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</w:t>
            </w:r>
            <w:r w:rsidR="00CD46E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02.12.2024.</w:t>
            </w:r>
          </w:p>
        </w:tc>
      </w:tr>
    </w:tbl>
    <w:p w14:paraId="04343D1F" w14:textId="77777777" w:rsidR="000663C5" w:rsidRPr="00E75D0A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E75D0A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D0A">
        <w:rPr>
          <w:rFonts w:ascii="Times New Roman" w:hAnsi="Times New Roman"/>
          <w:sz w:val="24"/>
          <w:szCs w:val="24"/>
        </w:rPr>
        <w:t>Burimet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75D0A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75D0A" w14:paraId="0B1371D5" w14:textId="77777777" w:rsidTr="00FF4295">
        <w:tc>
          <w:tcPr>
            <w:tcW w:w="9062" w:type="dxa"/>
          </w:tcPr>
          <w:p w14:paraId="62D57560" w14:textId="77777777" w:rsidR="000663C5" w:rsidRPr="00E75D0A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nr. e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6C3361A" w14:textId="069A932A" w:rsidR="00A9454F" w:rsidRPr="00E75D0A" w:rsidRDefault="00A9454F" w:rsidP="00A9454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Burimet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njerëzore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përfshijnë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49FF63E1" w14:textId="676CAACD" w:rsidR="00A9454F" w:rsidRPr="00E75D0A" w:rsidRDefault="00A9454F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Koordinatori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Ministri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përgatit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publikon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projektligjin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portalin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Regjistrit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Elektronik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Njoftimet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monitoron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regjistrin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deri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mbylljen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5A77FCF" w14:textId="56710862" w:rsidR="00A9454F" w:rsidRPr="00E75D0A" w:rsidRDefault="002108FC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specialist</w:t>
            </w:r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Drejtoria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Drejtës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Penale</w:t>
            </w:r>
            <w:proofErr w:type="spellEnd"/>
            <w:r w:rsidR="006C577B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Civile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marrin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masa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përgatitjen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</w:t>
            </w:r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raportit</w:t>
            </w:r>
            <w:proofErr w:type="spellEnd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CD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5DF1691" w14:textId="513A1E83" w:rsidR="00A9454F" w:rsidRPr="00E75D0A" w:rsidRDefault="00BE7F80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ekpert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Agjencia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Trajtimit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Pronës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do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japë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kontribut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përgatitjen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projektligjit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A71A7DF" w14:textId="77777777" w:rsidR="00A9454F" w:rsidRPr="00E75D0A" w:rsidRDefault="00A9454F" w:rsidP="0095551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5AEBC4" w14:textId="4A745AD3" w:rsidR="000663C5" w:rsidRPr="006C577B" w:rsidRDefault="00A9454F" w:rsidP="006C577B">
            <w:pPr>
              <w:spacing w:after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Kosto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tjera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apo</w:t>
            </w:r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logjistik</w:t>
            </w:r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nuk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parashikohet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5F3E394B" w:rsidR="00316BF2" w:rsidRPr="00E75D0A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E75D0A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D0A">
        <w:rPr>
          <w:rFonts w:ascii="Times New Roman" w:hAnsi="Times New Roman"/>
          <w:sz w:val="24"/>
          <w:szCs w:val="24"/>
        </w:rPr>
        <w:t>Mbledhja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75D0A">
        <w:rPr>
          <w:rFonts w:ascii="Times New Roman" w:hAnsi="Times New Roman"/>
          <w:sz w:val="24"/>
          <w:szCs w:val="24"/>
        </w:rPr>
        <w:t>p</w:t>
      </w:r>
      <w:r w:rsidR="00296408" w:rsidRPr="00E75D0A">
        <w:rPr>
          <w:rFonts w:ascii="Times New Roman" w:hAnsi="Times New Roman"/>
          <w:sz w:val="24"/>
          <w:szCs w:val="24"/>
        </w:rPr>
        <w:t>ë</w:t>
      </w:r>
      <w:r w:rsidRPr="00E75D0A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75D0A" w14:paraId="02654787" w14:textId="77777777" w:rsidTr="00FF4295">
        <w:tc>
          <w:tcPr>
            <w:tcW w:w="9067" w:type="dxa"/>
          </w:tcPr>
          <w:p w14:paraId="1732D655" w14:textId="77777777" w:rsidR="000663C5" w:rsidRPr="00E75D0A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FD32643" w14:textId="77777777" w:rsidR="00A31EAE" w:rsidRPr="00E75D0A" w:rsidRDefault="00A31EAE" w:rsidP="00A31EAE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Kontributet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përmirësimit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përmbajtjes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përcillen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6FB0D5" w14:textId="58215C04" w:rsidR="00A31EAE" w:rsidRPr="00E75D0A" w:rsidRDefault="00A31EAE" w:rsidP="00DA270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postës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punonjësve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Ministrisë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Drejtësisë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cilët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angazhuar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="006C57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DFA2B6" w14:textId="12361877" w:rsidR="00A31EAE" w:rsidRPr="00E75D0A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me anë të regjistrit elektronik në adresën </w:t>
            </w:r>
            <w:hyperlink r:id="rId5" w:history="1">
              <w:r w:rsidR="00CD0D5D" w:rsidRPr="00D533D0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http://www.konsultimipublik.gov.al</w:t>
              </w:r>
            </w:hyperlink>
            <w:r w:rsidR="006C577B">
              <w:rPr>
                <w:rStyle w:val="Hyperlink"/>
                <w:rFonts w:ascii="Times New Roman" w:hAnsi="Times New Roman"/>
                <w:iCs/>
                <w:sz w:val="24"/>
                <w:szCs w:val="24"/>
                <w:lang w:val="de-DE"/>
              </w:rPr>
              <w:t>;</w:t>
            </w:r>
          </w:p>
          <w:p w14:paraId="6B71F6F5" w14:textId="2D84DAB9" w:rsidR="00A31EAE" w:rsidRPr="00E75D0A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75D0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në adresën postare të Ministrisë së Drejtësisë </w:t>
            </w:r>
            <w:r w:rsidR="00DA270E" w:rsidRPr="00E75D0A">
              <w:rPr>
                <w:rFonts w:ascii="Times New Roman" w:hAnsi="Times New Roman"/>
                <w:sz w:val="24"/>
                <w:szCs w:val="24"/>
                <w:lang w:val="de-DE"/>
              </w:rPr>
              <w:t>“</w:t>
            </w:r>
            <w:r w:rsidRPr="00E75D0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Bulevardi “Zogu I-rë”, Tiranë</w:t>
            </w:r>
            <w:r w:rsidR="00DA270E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; si dhe</w:t>
            </w:r>
          </w:p>
          <w:p w14:paraId="5D9A4566" w14:textId="1C1F68BE" w:rsidR="000663C5" w:rsidRPr="00231AF5" w:rsidRDefault="0010267E" w:rsidP="00FF4295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adresën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emailit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koordinatorit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konsultimin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DA270E" w:rsidRPr="00DA270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Greis.Como@drejtesia.gov.al</w:t>
              </w:r>
            </w:hyperlink>
            <w:r w:rsidR="00231A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75C7FC" w14:textId="77777777" w:rsidR="000663C5" w:rsidRPr="00E75D0A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0663C5" w:rsidRPr="00E75D0A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06D7"/>
    <w:multiLevelType w:val="hybridMultilevel"/>
    <w:tmpl w:val="3BB8776E"/>
    <w:lvl w:ilvl="0" w:tplc="58E4A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663C5"/>
    <w:rsid w:val="0010267E"/>
    <w:rsid w:val="0014619F"/>
    <w:rsid w:val="00194761"/>
    <w:rsid w:val="002108FC"/>
    <w:rsid w:val="00231AF5"/>
    <w:rsid w:val="00296408"/>
    <w:rsid w:val="00316BF2"/>
    <w:rsid w:val="003B62F0"/>
    <w:rsid w:val="005428A0"/>
    <w:rsid w:val="005E2C7A"/>
    <w:rsid w:val="00646DDC"/>
    <w:rsid w:val="006A326A"/>
    <w:rsid w:val="006C577B"/>
    <w:rsid w:val="008D6FF0"/>
    <w:rsid w:val="009501C5"/>
    <w:rsid w:val="009538C4"/>
    <w:rsid w:val="0095551A"/>
    <w:rsid w:val="00A30510"/>
    <w:rsid w:val="00A31EAE"/>
    <w:rsid w:val="00A9454F"/>
    <w:rsid w:val="00AD3828"/>
    <w:rsid w:val="00B20195"/>
    <w:rsid w:val="00B320B7"/>
    <w:rsid w:val="00B97A2A"/>
    <w:rsid w:val="00BE2CD0"/>
    <w:rsid w:val="00BE7F80"/>
    <w:rsid w:val="00C45968"/>
    <w:rsid w:val="00C82DC0"/>
    <w:rsid w:val="00CD0D5D"/>
    <w:rsid w:val="00CD46E0"/>
    <w:rsid w:val="00CE468E"/>
    <w:rsid w:val="00D739F6"/>
    <w:rsid w:val="00D90CA8"/>
    <w:rsid w:val="00DA270E"/>
    <w:rsid w:val="00E237D6"/>
    <w:rsid w:val="00E75D0A"/>
    <w:rsid w:val="00EA733F"/>
    <w:rsid w:val="00ED615B"/>
    <w:rsid w:val="00F07C79"/>
    <w:rsid w:val="00FA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94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Enis Bregu</cp:lastModifiedBy>
  <cp:revision>28</cp:revision>
  <dcterms:created xsi:type="dcterms:W3CDTF">2022-03-30T10:54:00Z</dcterms:created>
  <dcterms:modified xsi:type="dcterms:W3CDTF">2024-12-02T13:55:00Z</dcterms:modified>
</cp:coreProperties>
</file>