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EC28" w14:textId="77777777" w:rsidR="007B7CC0" w:rsidRPr="00F03634" w:rsidRDefault="00AF609A" w:rsidP="00571661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F03634">
        <w:rPr>
          <w:rFonts w:ascii="Times New Roman" w:hAnsi="Times New Roman" w:cs="Times New Roman"/>
          <w:b/>
          <w:sz w:val="34"/>
          <w:szCs w:val="34"/>
        </w:rPr>
        <w:t>Draft-</w:t>
      </w:r>
      <w:proofErr w:type="spellStart"/>
      <w:proofErr w:type="gramStart"/>
      <w:r w:rsidRPr="00F03634">
        <w:rPr>
          <w:rFonts w:ascii="Times New Roman" w:hAnsi="Times New Roman" w:cs="Times New Roman"/>
          <w:b/>
          <w:sz w:val="34"/>
          <w:szCs w:val="34"/>
        </w:rPr>
        <w:t>Strategjia</w:t>
      </w:r>
      <w:proofErr w:type="spellEnd"/>
      <w:r w:rsidRPr="00F03634">
        <w:rPr>
          <w:rFonts w:ascii="Times New Roman" w:hAnsi="Times New Roman" w:cs="Times New Roman"/>
          <w:b/>
          <w:sz w:val="34"/>
          <w:szCs w:val="34"/>
        </w:rPr>
        <w:t xml:space="preserve">  </w:t>
      </w:r>
      <w:proofErr w:type="spellStart"/>
      <w:r w:rsidRPr="00F03634">
        <w:rPr>
          <w:rFonts w:ascii="Times New Roman" w:hAnsi="Times New Roman" w:cs="Times New Roman"/>
          <w:b/>
          <w:sz w:val="34"/>
          <w:szCs w:val="34"/>
        </w:rPr>
        <w:t>Kombët</w:t>
      </w:r>
      <w:r w:rsidR="00571661" w:rsidRPr="00F03634">
        <w:rPr>
          <w:rFonts w:ascii="Times New Roman" w:hAnsi="Times New Roman" w:cs="Times New Roman"/>
          <w:b/>
          <w:sz w:val="34"/>
          <w:szCs w:val="34"/>
        </w:rPr>
        <w:t>are</w:t>
      </w:r>
      <w:proofErr w:type="spellEnd"/>
      <w:proofErr w:type="gramEnd"/>
      <w:r w:rsidR="00571661" w:rsidRPr="00F03634">
        <w:rPr>
          <w:rFonts w:ascii="Times New Roman" w:hAnsi="Times New Roman" w:cs="Times New Roman"/>
          <w:b/>
          <w:sz w:val="34"/>
          <w:szCs w:val="34"/>
        </w:rPr>
        <w:t xml:space="preserve"> e </w:t>
      </w:r>
      <w:proofErr w:type="spellStart"/>
      <w:r w:rsidR="00571661" w:rsidRPr="00F03634">
        <w:rPr>
          <w:rFonts w:ascii="Times New Roman" w:hAnsi="Times New Roman" w:cs="Times New Roman"/>
          <w:b/>
          <w:sz w:val="34"/>
          <w:szCs w:val="34"/>
        </w:rPr>
        <w:t>Specializimit</w:t>
      </w:r>
      <w:proofErr w:type="spellEnd"/>
      <w:r w:rsidR="00571661" w:rsidRPr="00F03634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="00571661" w:rsidRPr="00F03634">
        <w:rPr>
          <w:rFonts w:ascii="Times New Roman" w:hAnsi="Times New Roman" w:cs="Times New Roman"/>
          <w:b/>
          <w:sz w:val="34"/>
          <w:szCs w:val="34"/>
        </w:rPr>
        <w:t>të</w:t>
      </w:r>
      <w:proofErr w:type="spellEnd"/>
      <w:r w:rsidR="00571661" w:rsidRPr="00F03634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="00571661" w:rsidRPr="00F03634">
        <w:rPr>
          <w:rFonts w:ascii="Times New Roman" w:hAnsi="Times New Roman" w:cs="Times New Roman"/>
          <w:b/>
          <w:sz w:val="34"/>
          <w:szCs w:val="34"/>
        </w:rPr>
        <w:t>Zgjuar</w:t>
      </w:r>
      <w:proofErr w:type="spellEnd"/>
      <w:r w:rsidR="00571661" w:rsidRPr="00F03634">
        <w:rPr>
          <w:rFonts w:ascii="Times New Roman" w:hAnsi="Times New Roman" w:cs="Times New Roman"/>
          <w:b/>
          <w:sz w:val="34"/>
          <w:szCs w:val="34"/>
        </w:rPr>
        <w:t xml:space="preserve"> (S</w:t>
      </w:r>
      <w:r w:rsidRPr="00F03634">
        <w:rPr>
          <w:rFonts w:ascii="Times New Roman" w:hAnsi="Times New Roman" w:cs="Times New Roman"/>
          <w:b/>
          <w:sz w:val="34"/>
          <w:szCs w:val="34"/>
        </w:rPr>
        <w:t xml:space="preserve">3) </w:t>
      </w:r>
      <w:proofErr w:type="spellStart"/>
      <w:r w:rsidRPr="00F03634">
        <w:rPr>
          <w:rFonts w:ascii="Times New Roman" w:hAnsi="Times New Roman" w:cs="Times New Roman"/>
          <w:b/>
          <w:sz w:val="34"/>
          <w:szCs w:val="34"/>
        </w:rPr>
        <w:t>dhe</w:t>
      </w:r>
      <w:proofErr w:type="spellEnd"/>
      <w:r w:rsidRPr="00F03634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571661" w:rsidRPr="00F03634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="00571661" w:rsidRPr="00F03634">
        <w:rPr>
          <w:rFonts w:ascii="Times New Roman" w:hAnsi="Times New Roman" w:cs="Times New Roman"/>
          <w:b/>
          <w:sz w:val="34"/>
          <w:szCs w:val="34"/>
        </w:rPr>
        <w:t>Plani</w:t>
      </w:r>
      <w:proofErr w:type="spellEnd"/>
      <w:r w:rsidR="00571661" w:rsidRPr="00F03634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="00571661" w:rsidRPr="00F03634">
        <w:rPr>
          <w:rFonts w:ascii="Times New Roman" w:hAnsi="Times New Roman" w:cs="Times New Roman"/>
          <w:b/>
          <w:sz w:val="34"/>
          <w:szCs w:val="34"/>
        </w:rPr>
        <w:t>i</w:t>
      </w:r>
      <w:proofErr w:type="spellEnd"/>
      <w:r w:rsidR="002C59F9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="002C59F9">
        <w:rPr>
          <w:rFonts w:ascii="Times New Roman" w:hAnsi="Times New Roman" w:cs="Times New Roman"/>
          <w:b/>
          <w:sz w:val="34"/>
          <w:szCs w:val="34"/>
        </w:rPr>
        <w:t>Veprimit</w:t>
      </w:r>
      <w:proofErr w:type="spellEnd"/>
      <w:r w:rsidR="002C59F9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="002C59F9">
        <w:rPr>
          <w:rFonts w:ascii="Times New Roman" w:hAnsi="Times New Roman" w:cs="Times New Roman"/>
          <w:b/>
          <w:sz w:val="34"/>
          <w:szCs w:val="34"/>
        </w:rPr>
        <w:t>për</w:t>
      </w:r>
      <w:proofErr w:type="spellEnd"/>
      <w:r w:rsidR="002C59F9">
        <w:rPr>
          <w:rFonts w:ascii="Times New Roman" w:hAnsi="Times New Roman" w:cs="Times New Roman"/>
          <w:b/>
          <w:sz w:val="34"/>
          <w:szCs w:val="34"/>
        </w:rPr>
        <w:t xml:space="preserve"> </w:t>
      </w:r>
      <w:proofErr w:type="spellStart"/>
      <w:r w:rsidR="002C59F9">
        <w:rPr>
          <w:rFonts w:ascii="Times New Roman" w:hAnsi="Times New Roman" w:cs="Times New Roman"/>
          <w:b/>
          <w:sz w:val="34"/>
          <w:szCs w:val="34"/>
        </w:rPr>
        <w:t>Zbatimin</w:t>
      </w:r>
      <w:proofErr w:type="spellEnd"/>
      <w:r w:rsidR="002C59F9">
        <w:rPr>
          <w:rFonts w:ascii="Times New Roman" w:hAnsi="Times New Roman" w:cs="Times New Roman"/>
          <w:b/>
          <w:sz w:val="34"/>
          <w:szCs w:val="34"/>
        </w:rPr>
        <w:t xml:space="preserve"> e </w:t>
      </w:r>
      <w:proofErr w:type="spellStart"/>
      <w:r w:rsidR="002C59F9">
        <w:rPr>
          <w:rFonts w:ascii="Times New Roman" w:hAnsi="Times New Roman" w:cs="Times New Roman"/>
          <w:b/>
          <w:sz w:val="34"/>
          <w:szCs w:val="34"/>
        </w:rPr>
        <w:t>saj</w:t>
      </w:r>
      <w:proofErr w:type="spellEnd"/>
      <w:r w:rsidRPr="00F03634">
        <w:rPr>
          <w:rFonts w:ascii="Times New Roman" w:hAnsi="Times New Roman" w:cs="Times New Roman"/>
          <w:b/>
          <w:sz w:val="34"/>
          <w:szCs w:val="34"/>
        </w:rPr>
        <w:t>.</w:t>
      </w:r>
    </w:p>
    <w:p w14:paraId="1048E7EA" w14:textId="77777777" w:rsidR="00571661" w:rsidRDefault="00571661" w:rsidP="00B25A21">
      <w:pPr>
        <w:rPr>
          <w:rFonts w:ascii="Times New Roman" w:hAnsi="Times New Roman" w:cs="Times New Roman"/>
          <w:b/>
          <w:sz w:val="28"/>
          <w:szCs w:val="28"/>
        </w:rPr>
      </w:pPr>
    </w:p>
    <w:p w14:paraId="57F5B0D5" w14:textId="77777777" w:rsidR="00AF609A" w:rsidRPr="00F03634" w:rsidRDefault="00AF609A" w:rsidP="0057166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F03634">
        <w:rPr>
          <w:rFonts w:ascii="Times New Roman" w:hAnsi="Times New Roman" w:cs="Times New Roman"/>
          <w:b/>
          <w:sz w:val="30"/>
          <w:szCs w:val="30"/>
        </w:rPr>
        <w:t>Njoftim</w:t>
      </w:r>
      <w:proofErr w:type="spellEnd"/>
      <w:r w:rsidRPr="00F0363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03634">
        <w:rPr>
          <w:rFonts w:ascii="Times New Roman" w:hAnsi="Times New Roman" w:cs="Times New Roman"/>
          <w:b/>
          <w:sz w:val="30"/>
          <w:szCs w:val="30"/>
        </w:rPr>
        <w:t>për</w:t>
      </w:r>
      <w:proofErr w:type="spellEnd"/>
      <w:r w:rsidRPr="00F0363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03634">
        <w:rPr>
          <w:rFonts w:ascii="Times New Roman" w:hAnsi="Times New Roman" w:cs="Times New Roman"/>
          <w:b/>
          <w:sz w:val="30"/>
          <w:szCs w:val="30"/>
        </w:rPr>
        <w:t>konsultimin</w:t>
      </w:r>
      <w:proofErr w:type="spellEnd"/>
      <w:r w:rsidRPr="00F0363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EE37CE" w:rsidRPr="00F03634">
        <w:rPr>
          <w:rFonts w:ascii="Times New Roman" w:hAnsi="Times New Roman" w:cs="Times New Roman"/>
          <w:b/>
          <w:sz w:val="30"/>
          <w:szCs w:val="30"/>
        </w:rPr>
        <w:t>publik</w:t>
      </w:r>
      <w:proofErr w:type="spellEnd"/>
    </w:p>
    <w:p w14:paraId="078DB765" w14:textId="77777777" w:rsidR="00AF609A" w:rsidRDefault="00AF609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AF317F6" w14:textId="54DC866F" w:rsidR="00072E3F" w:rsidRDefault="00072E3F" w:rsidP="00571661">
      <w:pPr>
        <w:jc w:val="both"/>
        <w:rPr>
          <w:rFonts w:ascii="Times New Roman" w:hAnsi="Times New Roman" w:cs="Times New Roman"/>
          <w:sz w:val="26"/>
          <w:szCs w:val="26"/>
        </w:rPr>
      </w:pPr>
      <w:r w:rsidRPr="00072E3F">
        <w:rPr>
          <w:rFonts w:ascii="Times New Roman" w:hAnsi="Times New Roman" w:cs="Times New Roman"/>
          <w:sz w:val="26"/>
          <w:szCs w:val="26"/>
        </w:rPr>
        <w:t>Draft-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Strategjia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Kombëtare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Specializimit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Zgjuar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(S3)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Plani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Veprimit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Zbatimin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saj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është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një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dokument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strategjik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rëndësishëm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që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synon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fuqizojë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konkurrueshmërinë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Shqipërisë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duke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identifikuar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zhvilluar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sektorë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potencial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lartë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rritje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qëndrueshme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inovacion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Kjo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strategji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synon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krijojë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kushte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një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ekonomi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bazuar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njohuri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teknologji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, duke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përqendruar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investimet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zhvillimin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fusha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prioritare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energjia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rinovueshme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turizmi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qëndrueshëm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zinxhiri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ushqimor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shëndetshëm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DA42CAC" w14:textId="3F73FED8" w:rsidR="00E43C53" w:rsidRPr="00A64861" w:rsidRDefault="00E43C53" w:rsidP="0057166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Strategjia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Kombëtare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Specializimin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Inteligjent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(S3)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Shqipërinë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periudhën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2024-2030,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është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përputhje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plotë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prioritetet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kombëtare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ndërkombëtare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zhvillimin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qëndrueshëm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integrimin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Bashkimin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Evropian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(BE).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Kjo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strategji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është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një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komponent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kyç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agjendës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kombëtare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përshpejtimin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rritjes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ekonomike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, duke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synuar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që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Shqipëria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bëhet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një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ekonomi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F08">
        <w:rPr>
          <w:rFonts w:ascii="Times New Roman" w:hAnsi="Times New Roman" w:cs="Times New Roman"/>
          <w:sz w:val="26"/>
          <w:szCs w:val="26"/>
        </w:rPr>
        <w:t>inovative</w:t>
      </w:r>
      <w:proofErr w:type="spellEnd"/>
      <w:r w:rsidR="00780F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F08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780F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F08">
        <w:rPr>
          <w:rFonts w:ascii="Times New Roman" w:hAnsi="Times New Roman" w:cs="Times New Roman"/>
          <w:sz w:val="26"/>
          <w:szCs w:val="26"/>
        </w:rPr>
        <w:t>konkurruese</w:t>
      </w:r>
      <w:proofErr w:type="spellEnd"/>
      <w:r w:rsidR="00780F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F08">
        <w:rPr>
          <w:rFonts w:ascii="Times New Roman" w:hAnsi="Times New Roman" w:cs="Times New Roman"/>
          <w:sz w:val="26"/>
          <w:szCs w:val="26"/>
        </w:rPr>
        <w:t>n</w:t>
      </w:r>
      <w:r w:rsidR="00780F08" w:rsidRPr="00A6486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780F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F08">
        <w:rPr>
          <w:rFonts w:ascii="Times New Roman" w:hAnsi="Times New Roman" w:cs="Times New Roman"/>
          <w:sz w:val="26"/>
          <w:szCs w:val="26"/>
        </w:rPr>
        <w:t>rajon</w:t>
      </w:r>
      <w:proofErr w:type="spellEnd"/>
      <w:r w:rsidR="00780F08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780F08">
        <w:rPr>
          <w:rFonts w:ascii="Times New Roman" w:hAnsi="Times New Roman" w:cs="Times New Roman"/>
          <w:sz w:val="26"/>
          <w:szCs w:val="26"/>
        </w:rPr>
        <w:t>m</w:t>
      </w:r>
      <w:r w:rsidR="00780F08" w:rsidRPr="00A6486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780F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0F08">
        <w:rPr>
          <w:rFonts w:ascii="Times New Roman" w:hAnsi="Times New Roman" w:cs="Times New Roman"/>
          <w:sz w:val="26"/>
          <w:szCs w:val="26"/>
        </w:rPr>
        <w:t>gjer</w:t>
      </w:r>
      <w:r w:rsidR="00780F08" w:rsidRPr="00A6486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>.</w:t>
      </w:r>
    </w:p>
    <w:p w14:paraId="0E529B94" w14:textId="147847B2" w:rsidR="00AF609A" w:rsidRPr="00A64861" w:rsidRDefault="00072E3F" w:rsidP="00571661">
      <w:pPr>
        <w:jc w:val="both"/>
        <w:rPr>
          <w:rFonts w:ascii="Times New Roman" w:hAnsi="Times New Roman" w:cs="Times New Roman"/>
          <w:sz w:val="26"/>
          <w:szCs w:val="26"/>
        </w:rPr>
      </w:pPr>
      <w:r w:rsidRPr="00072E3F">
        <w:rPr>
          <w:rFonts w:ascii="Times New Roman" w:hAnsi="Times New Roman" w:cs="Times New Roman"/>
          <w:sz w:val="26"/>
          <w:szCs w:val="26"/>
        </w:rPr>
        <w:t>Draft-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Strategjia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Kombëtare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Specializimit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72E3F">
        <w:rPr>
          <w:rFonts w:ascii="Times New Roman" w:hAnsi="Times New Roman" w:cs="Times New Roman"/>
          <w:sz w:val="26"/>
          <w:szCs w:val="26"/>
        </w:rPr>
        <w:t>Zgjuar</w:t>
      </w:r>
      <w:proofErr w:type="spellEnd"/>
      <w:r w:rsidRPr="00072E3F">
        <w:rPr>
          <w:rFonts w:ascii="Times New Roman" w:hAnsi="Times New Roman" w:cs="Times New Roman"/>
          <w:sz w:val="26"/>
          <w:szCs w:val="26"/>
        </w:rPr>
        <w:t xml:space="preserve"> (S3)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3C53" w:rsidRPr="00A64861">
        <w:rPr>
          <w:rFonts w:ascii="Times New Roman" w:hAnsi="Times New Roman" w:cs="Times New Roman"/>
          <w:sz w:val="26"/>
          <w:szCs w:val="26"/>
        </w:rPr>
        <w:t xml:space="preserve">2024-2030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është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hartuar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një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dokument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politikash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afatmesëm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shtrirë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6 (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gjashtë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vite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, duke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qenë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këtë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mënyrë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linj</w:t>
      </w:r>
      <w:r w:rsidR="00E43C53" w:rsidRPr="00A64861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Strategjinë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Kombëtare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për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Zhvillim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Integrim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3C53" w:rsidRPr="00A64861">
        <w:rPr>
          <w:rFonts w:ascii="Times New Roman" w:hAnsi="Times New Roman" w:cs="Times New Roman"/>
          <w:sz w:val="26"/>
          <w:szCs w:val="26"/>
        </w:rPr>
        <w:t>Evropian</w:t>
      </w:r>
      <w:proofErr w:type="spellEnd"/>
      <w:r w:rsidR="00E43C53" w:rsidRPr="00A64861">
        <w:rPr>
          <w:rFonts w:ascii="Times New Roman" w:hAnsi="Times New Roman" w:cs="Times New Roman"/>
          <w:sz w:val="26"/>
          <w:szCs w:val="26"/>
        </w:rPr>
        <w:t xml:space="preserve"> 2022-2030.</w:t>
      </w:r>
    </w:p>
    <w:p w14:paraId="12272F1F" w14:textId="39BA1FB4" w:rsidR="00E43C53" w:rsidRPr="00F03634" w:rsidRDefault="00E43C53" w:rsidP="00571661">
      <w:pPr>
        <w:jc w:val="both"/>
        <w:rPr>
          <w:rFonts w:ascii="Times New Roman" w:hAnsi="Times New Roman" w:cs="Times New Roman"/>
          <w:sz w:val="26"/>
          <w:szCs w:val="26"/>
        </w:rPr>
      </w:pPr>
      <w:r w:rsidRPr="00F03634">
        <w:rPr>
          <w:rFonts w:ascii="Times New Roman" w:hAnsi="Times New Roman" w:cs="Times New Roman"/>
          <w:sz w:val="26"/>
          <w:szCs w:val="26"/>
        </w:rPr>
        <w:t xml:space="preserve">Plani i Veprimit për Strategjinë S3 për periudhën 2024-2030 përmban objektivat dhe masat konkrete për secilën fushë prioritare. </w:t>
      </w:r>
      <w:proofErr w:type="spellStart"/>
      <w:r w:rsidRPr="00F03634">
        <w:rPr>
          <w:rFonts w:ascii="Times New Roman" w:hAnsi="Times New Roman" w:cs="Times New Roman"/>
          <w:sz w:val="26"/>
          <w:szCs w:val="26"/>
        </w:rPr>
        <w:t>Ky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 xml:space="preserve"> pla</w:t>
      </w:r>
      <w:r w:rsidR="00D514C0">
        <w:rPr>
          <w:rFonts w:ascii="Times New Roman" w:hAnsi="Times New Roman" w:cs="Times New Roman"/>
          <w:sz w:val="26"/>
          <w:szCs w:val="26"/>
        </w:rPr>
        <w:t xml:space="preserve">n </w:t>
      </w:r>
      <w:proofErr w:type="spellStart"/>
      <w:r w:rsidR="00D514C0">
        <w:rPr>
          <w:rFonts w:ascii="Times New Roman" w:hAnsi="Times New Roman" w:cs="Times New Roman"/>
          <w:sz w:val="26"/>
          <w:szCs w:val="26"/>
        </w:rPr>
        <w:t>detajon</w:t>
      </w:r>
      <w:proofErr w:type="spellEnd"/>
      <w:r w:rsidR="00D514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4C0">
        <w:rPr>
          <w:rFonts w:ascii="Times New Roman" w:hAnsi="Times New Roman" w:cs="Times New Roman"/>
          <w:sz w:val="26"/>
          <w:szCs w:val="26"/>
        </w:rPr>
        <w:t>objektivat</w:t>
      </w:r>
      <w:proofErr w:type="spellEnd"/>
      <w:r w:rsidR="00D514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4C0">
        <w:rPr>
          <w:rFonts w:ascii="Times New Roman" w:hAnsi="Times New Roman" w:cs="Times New Roman"/>
          <w:sz w:val="26"/>
          <w:szCs w:val="26"/>
        </w:rPr>
        <w:t>strategjike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>,</w:t>
      </w:r>
      <w:r w:rsid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>
        <w:rPr>
          <w:rFonts w:ascii="Times New Roman" w:hAnsi="Times New Roman" w:cs="Times New Roman"/>
          <w:sz w:val="26"/>
          <w:szCs w:val="26"/>
        </w:rPr>
        <w:t>o</w:t>
      </w:r>
      <w:r w:rsidR="00D514C0">
        <w:rPr>
          <w:rFonts w:ascii="Times New Roman" w:hAnsi="Times New Roman" w:cs="Times New Roman"/>
          <w:sz w:val="26"/>
          <w:szCs w:val="26"/>
        </w:rPr>
        <w:t>bje</w:t>
      </w:r>
      <w:r w:rsidR="00072E3F">
        <w:rPr>
          <w:rFonts w:ascii="Times New Roman" w:hAnsi="Times New Roman" w:cs="Times New Roman"/>
          <w:sz w:val="26"/>
          <w:szCs w:val="26"/>
        </w:rPr>
        <w:t>k</w:t>
      </w:r>
      <w:r w:rsidR="00D514C0">
        <w:rPr>
          <w:rFonts w:ascii="Times New Roman" w:hAnsi="Times New Roman" w:cs="Times New Roman"/>
          <w:sz w:val="26"/>
          <w:szCs w:val="26"/>
        </w:rPr>
        <w:t>t</w:t>
      </w:r>
      <w:r w:rsidR="00072E3F">
        <w:rPr>
          <w:rFonts w:ascii="Times New Roman" w:hAnsi="Times New Roman" w:cs="Times New Roman"/>
          <w:sz w:val="26"/>
          <w:szCs w:val="26"/>
        </w:rPr>
        <w:t>ivat</w:t>
      </w:r>
      <w:proofErr w:type="spellEnd"/>
      <w:r w:rsid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>
        <w:rPr>
          <w:rFonts w:ascii="Times New Roman" w:hAnsi="Times New Roman" w:cs="Times New Roman"/>
          <w:sz w:val="26"/>
          <w:szCs w:val="26"/>
        </w:rPr>
        <w:t>specifike</w:t>
      </w:r>
      <w:proofErr w:type="spellEnd"/>
      <w:r w:rsidR="00072E3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72E3F">
        <w:rPr>
          <w:rFonts w:ascii="Times New Roman" w:hAnsi="Times New Roman" w:cs="Times New Roman"/>
          <w:sz w:val="26"/>
          <w:szCs w:val="26"/>
        </w:rPr>
        <w:t>masat</w:t>
      </w:r>
      <w:proofErr w:type="spellEnd"/>
      <w:r w:rsidR="00072E3F">
        <w:rPr>
          <w:rFonts w:ascii="Times New Roman" w:hAnsi="Times New Roman" w:cs="Times New Roman"/>
          <w:sz w:val="26"/>
          <w:szCs w:val="26"/>
        </w:rPr>
        <w:t>,</w:t>
      </w:r>
      <w:r w:rsidRPr="00F036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634">
        <w:rPr>
          <w:rFonts w:ascii="Times New Roman" w:hAnsi="Times New Roman" w:cs="Times New Roman"/>
          <w:sz w:val="26"/>
          <w:szCs w:val="26"/>
        </w:rPr>
        <w:t>aktivitetet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3634">
        <w:rPr>
          <w:rFonts w:ascii="Times New Roman" w:hAnsi="Times New Roman" w:cs="Times New Roman"/>
          <w:sz w:val="26"/>
          <w:szCs w:val="26"/>
        </w:rPr>
        <w:t>afatet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634">
        <w:rPr>
          <w:rFonts w:ascii="Times New Roman" w:hAnsi="Times New Roman" w:cs="Times New Roman"/>
          <w:sz w:val="26"/>
          <w:szCs w:val="26"/>
        </w:rPr>
        <w:t>kohore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3634">
        <w:rPr>
          <w:rFonts w:ascii="Times New Roman" w:hAnsi="Times New Roman" w:cs="Times New Roman"/>
          <w:sz w:val="26"/>
          <w:szCs w:val="26"/>
        </w:rPr>
        <w:t>burimet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F03634">
        <w:rPr>
          <w:rFonts w:ascii="Times New Roman" w:hAnsi="Times New Roman" w:cs="Times New Roman"/>
          <w:sz w:val="26"/>
          <w:szCs w:val="26"/>
        </w:rPr>
        <w:t>financimit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634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3634">
        <w:rPr>
          <w:rFonts w:ascii="Times New Roman" w:hAnsi="Times New Roman" w:cs="Times New Roman"/>
          <w:sz w:val="26"/>
          <w:szCs w:val="26"/>
        </w:rPr>
        <w:t>përgjegjësitë</w:t>
      </w:r>
      <w:proofErr w:type="spellEnd"/>
      <w:r w:rsidRPr="00F03634">
        <w:rPr>
          <w:rFonts w:ascii="Times New Roman" w:hAnsi="Times New Roman" w:cs="Times New Roman"/>
          <w:sz w:val="26"/>
          <w:szCs w:val="26"/>
        </w:rPr>
        <w:t xml:space="preserve"> e aktorëve përkatës. </w:t>
      </w:r>
    </w:p>
    <w:p w14:paraId="04476E24" w14:textId="77777777" w:rsidR="00E43C53" w:rsidRPr="00571661" w:rsidRDefault="00E43C53" w:rsidP="00571661">
      <w:pPr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14:paraId="4358FF32" w14:textId="77777777" w:rsidR="00E43C53" w:rsidRPr="00F03634" w:rsidRDefault="00E43C53" w:rsidP="0057166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F03634">
        <w:rPr>
          <w:rFonts w:ascii="Times New Roman" w:hAnsi="Times New Roman" w:cs="Times New Roman"/>
          <w:b/>
          <w:sz w:val="30"/>
          <w:szCs w:val="30"/>
        </w:rPr>
        <w:t>Qëllimi</w:t>
      </w:r>
      <w:proofErr w:type="spellEnd"/>
      <w:r w:rsidRPr="00F0363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F03634">
        <w:rPr>
          <w:rFonts w:ascii="Times New Roman" w:hAnsi="Times New Roman" w:cs="Times New Roman"/>
          <w:b/>
          <w:sz w:val="30"/>
          <w:szCs w:val="30"/>
        </w:rPr>
        <w:t>i</w:t>
      </w:r>
      <w:proofErr w:type="spellEnd"/>
      <w:r w:rsidR="00571661" w:rsidRPr="00F0363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71661" w:rsidRPr="00F03634">
        <w:rPr>
          <w:rFonts w:ascii="Times New Roman" w:hAnsi="Times New Roman" w:cs="Times New Roman"/>
          <w:b/>
          <w:sz w:val="30"/>
          <w:szCs w:val="30"/>
        </w:rPr>
        <w:t>procesit</w:t>
      </w:r>
      <w:proofErr w:type="spellEnd"/>
      <w:r w:rsidR="00571661" w:rsidRPr="00F0363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71661" w:rsidRPr="00F03634">
        <w:rPr>
          <w:rFonts w:ascii="Times New Roman" w:hAnsi="Times New Roman" w:cs="Times New Roman"/>
          <w:b/>
          <w:sz w:val="30"/>
          <w:szCs w:val="30"/>
        </w:rPr>
        <w:t>të</w:t>
      </w:r>
      <w:proofErr w:type="spellEnd"/>
      <w:r w:rsidR="00571661" w:rsidRPr="00F0363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71661" w:rsidRPr="00F03634">
        <w:rPr>
          <w:rFonts w:ascii="Times New Roman" w:hAnsi="Times New Roman" w:cs="Times New Roman"/>
          <w:b/>
          <w:sz w:val="30"/>
          <w:szCs w:val="30"/>
        </w:rPr>
        <w:t>konsultimit</w:t>
      </w:r>
      <w:proofErr w:type="spellEnd"/>
      <w:r w:rsidR="00571661" w:rsidRPr="00F03634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571661" w:rsidRPr="00F03634">
        <w:rPr>
          <w:rFonts w:ascii="Times New Roman" w:hAnsi="Times New Roman" w:cs="Times New Roman"/>
          <w:b/>
          <w:sz w:val="30"/>
          <w:szCs w:val="30"/>
        </w:rPr>
        <w:t>publik</w:t>
      </w:r>
      <w:proofErr w:type="spellEnd"/>
    </w:p>
    <w:p w14:paraId="4842E9C5" w14:textId="77777777" w:rsidR="00571661" w:rsidRDefault="00571661" w:rsidP="0057166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08A892C" w14:textId="6E9F7671" w:rsidR="00072E3F" w:rsidRDefault="00E43C53" w:rsidP="00072E3F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64861">
        <w:rPr>
          <w:rFonts w:ascii="Times New Roman" w:hAnsi="Times New Roman" w:cs="Times New Roman"/>
          <w:sz w:val="26"/>
          <w:szCs w:val="26"/>
        </w:rPr>
        <w:t>Mbledhja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rekomandimeve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komenteve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qytetarët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shoqëria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civile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partnerët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socialë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zhvillimit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mbi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pasurimin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këtij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dokumenti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strategjik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mendimet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opinionet</w:t>
      </w:r>
      <w:proofErr w:type="spellEnd"/>
      <w:r w:rsidRPr="00A648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4861">
        <w:rPr>
          <w:rFonts w:ascii="Times New Roman" w:hAnsi="Times New Roman" w:cs="Times New Roman"/>
          <w:sz w:val="26"/>
          <w:szCs w:val="26"/>
        </w:rPr>
        <w:t>publike</w:t>
      </w:r>
      <w:proofErr w:type="spellEnd"/>
      <w:r w:rsid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nevojat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pritshmëritë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shoqërisë</w:t>
      </w:r>
      <w:proofErr w:type="spellEnd"/>
      <w:r w:rsidR="00D514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4C0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D514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4C0">
        <w:rPr>
          <w:rFonts w:ascii="Times New Roman" w:hAnsi="Times New Roman" w:cs="Times New Roman"/>
          <w:sz w:val="26"/>
          <w:szCs w:val="26"/>
        </w:rPr>
        <w:t>pal</w:t>
      </w:r>
      <w:r w:rsidR="00D514C0" w:rsidRPr="00072E3F">
        <w:rPr>
          <w:rFonts w:ascii="Times New Roman" w:hAnsi="Times New Roman" w:cs="Times New Roman"/>
          <w:sz w:val="26"/>
          <w:szCs w:val="26"/>
        </w:rPr>
        <w:t>ë</w:t>
      </w:r>
      <w:r w:rsidR="00D514C0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="00D514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4C0">
        <w:rPr>
          <w:rFonts w:ascii="Times New Roman" w:hAnsi="Times New Roman" w:cs="Times New Roman"/>
          <w:sz w:val="26"/>
          <w:szCs w:val="26"/>
        </w:rPr>
        <w:t>t</w:t>
      </w:r>
      <w:r w:rsidR="00D514C0" w:rsidRPr="00072E3F">
        <w:rPr>
          <w:rFonts w:ascii="Times New Roman" w:hAnsi="Times New Roman" w:cs="Times New Roman"/>
          <w:sz w:val="26"/>
          <w:szCs w:val="26"/>
        </w:rPr>
        <w:t>ë</w:t>
      </w:r>
      <w:proofErr w:type="spellEnd"/>
      <w:r w:rsidR="00B25A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25A21">
        <w:rPr>
          <w:rFonts w:ascii="Times New Roman" w:hAnsi="Times New Roman" w:cs="Times New Roman"/>
          <w:sz w:val="26"/>
          <w:szCs w:val="26"/>
        </w:rPr>
        <w:t>interes</w:t>
      </w:r>
      <w:r w:rsidR="00D514C0">
        <w:rPr>
          <w:rFonts w:ascii="Times New Roman" w:hAnsi="Times New Roman" w:cs="Times New Roman"/>
          <w:sz w:val="26"/>
          <w:szCs w:val="26"/>
        </w:rPr>
        <w:t>i</w:t>
      </w:r>
      <w:r w:rsidR="00B25A21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>,</w:t>
      </w:r>
      <w:r w:rsidR="00D514C0">
        <w:rPr>
          <w:rFonts w:ascii="Times New Roman" w:hAnsi="Times New Roman" w:cs="Times New Roman"/>
          <w:sz w:val="26"/>
          <w:szCs w:val="26"/>
        </w:rPr>
        <w:t xml:space="preserve"> </w:t>
      </w:r>
      <w:r w:rsidR="00072E3F" w:rsidRPr="00072E3F">
        <w:rPr>
          <w:rFonts w:ascii="Times New Roman" w:hAnsi="Times New Roman" w:cs="Times New Roman"/>
          <w:sz w:val="26"/>
          <w:szCs w:val="26"/>
        </w:rPr>
        <w:t xml:space="preserve"> duke</w:t>
      </w:r>
      <w:proofErr w:type="gram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garantuar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që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strategjia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jetë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gjithëpërfshirëse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efektive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në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zbatimin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072E3F" w:rsidRPr="00072E3F">
        <w:rPr>
          <w:rFonts w:ascii="Times New Roman" w:hAnsi="Times New Roman" w:cs="Times New Roman"/>
          <w:sz w:val="26"/>
          <w:szCs w:val="26"/>
        </w:rPr>
        <w:t>saj</w:t>
      </w:r>
      <w:proofErr w:type="spellEnd"/>
      <w:r w:rsidR="00072E3F" w:rsidRPr="00072E3F">
        <w:rPr>
          <w:rFonts w:ascii="Times New Roman" w:hAnsi="Times New Roman" w:cs="Times New Roman"/>
          <w:sz w:val="26"/>
          <w:szCs w:val="26"/>
        </w:rPr>
        <w:t>.</w:t>
      </w:r>
    </w:p>
    <w:p w14:paraId="3D373ACF" w14:textId="5C9632A3" w:rsidR="00F03634" w:rsidRPr="00396B30" w:rsidRDefault="00F03634" w:rsidP="00571661">
      <w:pPr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Ju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lutemi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</w:t>
      </w:r>
      <w:r w:rsidRPr="00A6486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rekomandimet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komentet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A6486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Pr="00A6486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rgohen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Pr="00A64861">
        <w:rPr>
          <w:rFonts w:ascii="Times New Roman" w:hAnsi="Times New Roman" w:cs="Times New Roman"/>
          <w:sz w:val="26"/>
          <w:szCs w:val="26"/>
        </w:rPr>
        <w:t>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adres</w:t>
      </w:r>
      <w:r w:rsidRPr="00A64861">
        <w:rPr>
          <w:rFonts w:ascii="Times New Roman" w:hAnsi="Times New Roman" w:cs="Times New Roman"/>
          <w:sz w:val="26"/>
          <w:szCs w:val="26"/>
        </w:rPr>
        <w:t>ë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elektronike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="003E17B7" w:rsidRPr="007451A3">
          <w:rPr>
            <w:rStyle w:val="Hyperlink"/>
            <w:rFonts w:ascii="Times New Roman" w:hAnsi="Times New Roman" w:cs="Times New Roman"/>
            <w:b/>
            <w:sz w:val="26"/>
            <w:szCs w:val="26"/>
          </w:rPr>
          <w:t>Info@S3albania.org</w:t>
        </w:r>
      </w:hyperlink>
      <w:r w:rsidR="00B25A2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B25A21" w:rsidRPr="00B25A21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B25A21" w:rsidRPr="00B25A21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B25A21" w:rsidRPr="00B25A21">
        <w:rPr>
          <w:rFonts w:ascii="Times New Roman" w:hAnsi="Times New Roman" w:cs="Times New Roman"/>
          <w:sz w:val="26"/>
          <w:szCs w:val="26"/>
        </w:rPr>
        <w:t>ose</w:t>
      </w:r>
      <w:proofErr w:type="spellEnd"/>
      <w:r w:rsidR="00B25A2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hyperlink r:id="rId5" w:history="1">
        <w:r w:rsidR="00D76618" w:rsidRPr="007451A3">
          <w:rPr>
            <w:rStyle w:val="Hyperlink"/>
            <w:rFonts w:ascii="Times New Roman" w:hAnsi="Times New Roman" w:cs="Times New Roman"/>
            <w:b/>
            <w:sz w:val="26"/>
            <w:szCs w:val="26"/>
          </w:rPr>
          <w:t>linda.pustina@shendetesia.gov.al</w:t>
        </w:r>
      </w:hyperlink>
      <w:r w:rsidR="00B25A21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. </w:t>
      </w:r>
    </w:p>
    <w:sectPr w:rsidR="00F03634" w:rsidRPr="00396B30" w:rsidSect="003E17B7">
      <w:pgSz w:w="12240" w:h="15840"/>
      <w:pgMar w:top="1080" w:right="1710" w:bottom="81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9A"/>
    <w:rsid w:val="0001475D"/>
    <w:rsid w:val="00072E3F"/>
    <w:rsid w:val="00196A5F"/>
    <w:rsid w:val="002C59F9"/>
    <w:rsid w:val="00396B30"/>
    <w:rsid w:val="003E17B7"/>
    <w:rsid w:val="00571661"/>
    <w:rsid w:val="00780F08"/>
    <w:rsid w:val="007B7CC0"/>
    <w:rsid w:val="009740EA"/>
    <w:rsid w:val="00A64861"/>
    <w:rsid w:val="00AF609A"/>
    <w:rsid w:val="00B25A21"/>
    <w:rsid w:val="00D514C0"/>
    <w:rsid w:val="00D76618"/>
    <w:rsid w:val="00E43C53"/>
    <w:rsid w:val="00EC6B70"/>
    <w:rsid w:val="00EE37CE"/>
    <w:rsid w:val="00F03634"/>
    <w:rsid w:val="00F1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F473"/>
  <w15:chartTrackingRefBased/>
  <w15:docId w15:val="{456EB005-5D6F-42A0-9402-2A0B4393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A2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da.pustina@shendetesia.gov.al" TargetMode="External"/><Relationship Id="rId4" Type="http://schemas.openxmlformats.org/officeDocument/2006/relationships/hyperlink" Target="mailto:Info@S3alban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2024-11-13T18:38:00Z</dcterms:created>
  <dcterms:modified xsi:type="dcterms:W3CDTF">2024-11-13T18:41:00Z</dcterms:modified>
</cp:coreProperties>
</file>