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D70829" w14:textId="77777777" w:rsidR="00EF57CD" w:rsidRPr="003F461F" w:rsidRDefault="00EF57CD" w:rsidP="003F461F">
      <w:pPr>
        <w:pStyle w:val="NeniTitull"/>
        <w:spacing w:line="276" w:lineRule="auto"/>
        <w:rPr>
          <w:rFonts w:ascii="Times New Roman" w:hAnsi="Times New Roman" w:cs="Times New Roman"/>
          <w:color w:val="000000" w:themeColor="text1"/>
          <w:spacing w:val="-4"/>
          <w:szCs w:val="24"/>
          <w:lang w:val="sq-AL"/>
        </w:rPr>
      </w:pPr>
      <w:r w:rsidRPr="003F461F">
        <w:rPr>
          <w:rFonts w:ascii="Times New Roman" w:hAnsi="Times New Roman" w:cs="Times New Roman"/>
          <w:noProof/>
          <w:color w:val="000000" w:themeColor="text1"/>
          <w:szCs w:val="24"/>
          <w:lang w:val="en-US"/>
        </w:rPr>
        <w:drawing>
          <wp:anchor distT="0" distB="0" distL="114300" distR="114300" simplePos="0" relativeHeight="251660289" behindDoc="0" locked="0" layoutInCell="1" allowOverlap="1" wp14:anchorId="3778E90F" wp14:editId="2D17EA4C">
            <wp:simplePos x="0" y="0"/>
            <wp:positionH relativeFrom="margin">
              <wp:align>center</wp:align>
            </wp:positionH>
            <wp:positionV relativeFrom="paragraph">
              <wp:posOffset>-198120</wp:posOffset>
            </wp:positionV>
            <wp:extent cx="7552055" cy="1351915"/>
            <wp:effectExtent l="0" t="0" r="0" b="635"/>
            <wp:wrapNone/>
            <wp:docPr id="11" name="Picture 11" descr="Description: Leter me koke Keshilli i ministrave-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eter me koke Keshilli i ministrave-1-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52055" cy="1351915"/>
                    </a:xfrm>
                    <a:prstGeom prst="rect">
                      <a:avLst/>
                    </a:prstGeom>
                    <a:noFill/>
                    <a:ln>
                      <a:noFill/>
                    </a:ln>
                  </pic:spPr>
                </pic:pic>
              </a:graphicData>
            </a:graphic>
          </wp:anchor>
        </w:drawing>
      </w:r>
    </w:p>
    <w:p w14:paraId="7160E049" w14:textId="77777777" w:rsidR="00EF57CD" w:rsidRPr="003F461F" w:rsidRDefault="00EF57CD" w:rsidP="003F461F">
      <w:pPr>
        <w:shd w:val="clear" w:color="auto" w:fill="FFFFFF" w:themeFill="background1"/>
        <w:tabs>
          <w:tab w:val="left" w:pos="9000"/>
        </w:tabs>
        <w:spacing w:line="276" w:lineRule="auto"/>
        <w:jc w:val="center"/>
        <w:rPr>
          <w:b/>
          <w:bCs/>
          <w:color w:val="000000" w:themeColor="text1"/>
        </w:rPr>
      </w:pPr>
      <w:bookmarkStart w:id="0" w:name="_Hlk115685372"/>
      <w:bookmarkStart w:id="1" w:name="_Hlk115685237"/>
    </w:p>
    <w:bookmarkEnd w:id="0"/>
    <w:bookmarkEnd w:id="1"/>
    <w:p w14:paraId="2C895718" w14:textId="77777777" w:rsidR="00EF57CD" w:rsidRPr="003F461F" w:rsidRDefault="00EF57CD" w:rsidP="003F461F">
      <w:pPr>
        <w:spacing w:line="276" w:lineRule="auto"/>
        <w:jc w:val="center"/>
        <w:rPr>
          <w:b/>
          <w:color w:val="000000" w:themeColor="text1"/>
          <w:lang w:val="pt-PT"/>
        </w:rPr>
      </w:pPr>
    </w:p>
    <w:p w14:paraId="2BDEEFE3" w14:textId="77777777" w:rsidR="00EF57CD" w:rsidRPr="003F461F" w:rsidRDefault="00EF57CD" w:rsidP="003F461F">
      <w:pPr>
        <w:spacing w:line="276" w:lineRule="auto"/>
        <w:jc w:val="center"/>
        <w:rPr>
          <w:b/>
          <w:color w:val="000000" w:themeColor="text1"/>
          <w:lang w:val="pt-PT"/>
        </w:rPr>
      </w:pPr>
    </w:p>
    <w:p w14:paraId="22A5ABD6" w14:textId="77777777" w:rsidR="00EF57CD" w:rsidRPr="003F461F" w:rsidRDefault="00EF57CD" w:rsidP="003F461F">
      <w:pPr>
        <w:spacing w:line="276" w:lineRule="auto"/>
        <w:jc w:val="center"/>
        <w:rPr>
          <w:b/>
          <w:color w:val="000000" w:themeColor="text1"/>
          <w:lang w:val="pt-PT"/>
        </w:rPr>
      </w:pPr>
    </w:p>
    <w:p w14:paraId="48BDF873" w14:textId="77777777" w:rsidR="00EF57CD" w:rsidRPr="003F461F" w:rsidRDefault="00EF57CD" w:rsidP="003F461F">
      <w:pPr>
        <w:autoSpaceDE w:val="0"/>
        <w:autoSpaceDN w:val="0"/>
        <w:adjustRightInd w:val="0"/>
        <w:spacing w:line="276" w:lineRule="auto"/>
        <w:jc w:val="center"/>
        <w:rPr>
          <w:b/>
          <w:bCs/>
          <w:color w:val="000000" w:themeColor="text1"/>
        </w:rPr>
      </w:pPr>
    </w:p>
    <w:p w14:paraId="3AF12719" w14:textId="77777777" w:rsidR="00EF57CD" w:rsidRPr="003F461F" w:rsidRDefault="00EF57CD" w:rsidP="003F461F">
      <w:pPr>
        <w:autoSpaceDE w:val="0"/>
        <w:autoSpaceDN w:val="0"/>
        <w:adjustRightInd w:val="0"/>
        <w:spacing w:line="276" w:lineRule="auto"/>
        <w:jc w:val="center"/>
        <w:rPr>
          <w:b/>
          <w:bCs/>
          <w:color w:val="000000" w:themeColor="text1"/>
        </w:rPr>
      </w:pPr>
    </w:p>
    <w:p w14:paraId="5075C352" w14:textId="62E62958" w:rsidR="00EF57CD" w:rsidRPr="003F461F" w:rsidRDefault="00EF57CD" w:rsidP="003F461F">
      <w:pPr>
        <w:autoSpaceDE w:val="0"/>
        <w:autoSpaceDN w:val="0"/>
        <w:adjustRightInd w:val="0"/>
        <w:spacing w:line="276" w:lineRule="auto"/>
        <w:jc w:val="center"/>
        <w:rPr>
          <w:b/>
          <w:bCs/>
          <w:color w:val="000000" w:themeColor="text1"/>
        </w:rPr>
      </w:pPr>
      <w:r w:rsidRPr="003F461F">
        <w:rPr>
          <w:b/>
          <w:bCs/>
          <w:color w:val="000000" w:themeColor="text1"/>
        </w:rPr>
        <w:t>PROJEKTVENDIM</w:t>
      </w:r>
    </w:p>
    <w:p w14:paraId="50D30771" w14:textId="7CE34901" w:rsidR="00EF57CD" w:rsidRPr="003F461F" w:rsidRDefault="00EF57CD" w:rsidP="003F461F">
      <w:pPr>
        <w:autoSpaceDE w:val="0"/>
        <w:autoSpaceDN w:val="0"/>
        <w:adjustRightInd w:val="0"/>
        <w:spacing w:line="276" w:lineRule="auto"/>
        <w:jc w:val="center"/>
        <w:rPr>
          <w:b/>
          <w:bCs/>
          <w:color w:val="000000" w:themeColor="text1"/>
        </w:rPr>
      </w:pPr>
      <w:r w:rsidRPr="003F461F">
        <w:rPr>
          <w:b/>
          <w:bCs/>
          <w:color w:val="000000" w:themeColor="text1"/>
        </w:rPr>
        <w:t>(Nr. _____, dat</w:t>
      </w:r>
      <w:r w:rsidRPr="003F461F">
        <w:rPr>
          <w:b/>
          <w:color w:val="000000" w:themeColor="text1"/>
          <w:spacing w:val="-2"/>
        </w:rPr>
        <w:t>ë</w:t>
      </w:r>
      <w:r w:rsidR="0058179E">
        <w:rPr>
          <w:b/>
          <w:bCs/>
          <w:color w:val="000000" w:themeColor="text1"/>
        </w:rPr>
        <w:t>____2024</w:t>
      </w:r>
      <w:r w:rsidRPr="003F461F">
        <w:rPr>
          <w:b/>
          <w:bCs/>
          <w:color w:val="000000" w:themeColor="text1"/>
        </w:rPr>
        <w:t>)</w:t>
      </w:r>
    </w:p>
    <w:p w14:paraId="4AD14E0C" w14:textId="77777777" w:rsidR="00EF57CD" w:rsidRPr="003F461F" w:rsidRDefault="00EF57CD" w:rsidP="003F461F">
      <w:pPr>
        <w:spacing w:line="276" w:lineRule="auto"/>
        <w:ind w:firstLine="284"/>
        <w:jc w:val="center"/>
        <w:rPr>
          <w:b/>
          <w:color w:val="000000" w:themeColor="text1"/>
          <w:lang w:val="sq-AL"/>
        </w:rPr>
      </w:pPr>
    </w:p>
    <w:p w14:paraId="5AABED96" w14:textId="13C2A22C" w:rsidR="00EF57CD" w:rsidRPr="00845D7C" w:rsidRDefault="00EF57CD" w:rsidP="003F461F">
      <w:pPr>
        <w:spacing w:line="276" w:lineRule="auto"/>
        <w:ind w:firstLine="284"/>
        <w:jc w:val="center"/>
        <w:rPr>
          <w:b/>
          <w:color w:val="000000" w:themeColor="text1"/>
          <w:lang w:val="sq-AL"/>
        </w:rPr>
      </w:pPr>
      <w:r w:rsidRPr="003F461F">
        <w:rPr>
          <w:b/>
          <w:color w:val="000000" w:themeColor="text1"/>
          <w:lang w:val="sq-AL"/>
        </w:rPr>
        <w:t xml:space="preserve">PËR </w:t>
      </w:r>
      <w:bookmarkStart w:id="2" w:name="_Hlk148345361"/>
      <w:r w:rsidRPr="003F461F">
        <w:rPr>
          <w:b/>
          <w:color w:val="000000" w:themeColor="text1"/>
          <w:lang w:val="sq-AL"/>
        </w:rPr>
        <w:t xml:space="preserve">PËRCAKTIMIN E </w:t>
      </w:r>
      <w:r w:rsidRPr="003F461F">
        <w:rPr>
          <w:b/>
          <w:bCs/>
          <w:color w:val="000000" w:themeColor="text1"/>
          <w:lang w:val="sq-AL"/>
        </w:rPr>
        <w:t>DOKUMENTACIONIT T</w:t>
      </w:r>
      <w:r w:rsidR="009C4E58" w:rsidRPr="003F461F">
        <w:rPr>
          <w:b/>
          <w:bCs/>
          <w:color w:val="000000" w:themeColor="text1"/>
          <w:lang w:val="sq-AL"/>
        </w:rPr>
        <w:t>Ë</w:t>
      </w:r>
      <w:r w:rsidRPr="003F461F">
        <w:rPr>
          <w:b/>
          <w:bCs/>
          <w:color w:val="000000" w:themeColor="text1"/>
          <w:lang w:val="sq-AL"/>
        </w:rPr>
        <w:t xml:space="preserve"> NEVOJSHËM </w:t>
      </w:r>
      <w:r w:rsidR="00C37EA3" w:rsidRPr="003F461F">
        <w:rPr>
          <w:b/>
          <w:bCs/>
          <w:color w:val="000000" w:themeColor="text1"/>
          <w:lang w:val="sq-AL"/>
        </w:rPr>
        <w:t>P</w:t>
      </w:r>
      <w:r w:rsidR="00374419" w:rsidRPr="003F461F">
        <w:rPr>
          <w:b/>
          <w:bCs/>
          <w:color w:val="000000" w:themeColor="text1"/>
          <w:lang w:val="sq-AL"/>
        </w:rPr>
        <w:t>Ë</w:t>
      </w:r>
      <w:r w:rsidR="00C37EA3" w:rsidRPr="003F461F">
        <w:rPr>
          <w:b/>
          <w:bCs/>
          <w:color w:val="000000" w:themeColor="text1"/>
          <w:lang w:val="sq-AL"/>
        </w:rPr>
        <w:t>R PAJISJEN ME LICENC</w:t>
      </w:r>
      <w:r w:rsidR="00374419" w:rsidRPr="003F461F">
        <w:rPr>
          <w:b/>
          <w:bCs/>
          <w:color w:val="000000" w:themeColor="text1"/>
          <w:lang w:val="sq-AL"/>
        </w:rPr>
        <w:t>Ë</w:t>
      </w:r>
      <w:r w:rsidR="00C37EA3" w:rsidRPr="003F461F">
        <w:rPr>
          <w:b/>
          <w:bCs/>
          <w:color w:val="000000" w:themeColor="text1"/>
          <w:lang w:val="sq-AL"/>
        </w:rPr>
        <w:t xml:space="preserve"> </w:t>
      </w:r>
      <w:r w:rsidRPr="003F461F">
        <w:rPr>
          <w:b/>
          <w:color w:val="000000" w:themeColor="text1"/>
          <w:lang w:val="sq-AL"/>
        </w:rPr>
        <w:t>TË</w:t>
      </w:r>
      <w:r w:rsidR="00C37EA3" w:rsidRPr="003F461F">
        <w:rPr>
          <w:b/>
          <w:color w:val="000000" w:themeColor="text1"/>
          <w:lang w:val="sq-AL"/>
        </w:rPr>
        <w:t xml:space="preserve"> </w:t>
      </w:r>
      <w:r w:rsidR="002554EF">
        <w:rPr>
          <w:b/>
          <w:color w:val="000000" w:themeColor="text1"/>
          <w:lang w:val="sq-AL"/>
        </w:rPr>
        <w:t>SIP</w:t>
      </w:r>
      <w:r w:rsidR="00455814">
        <w:rPr>
          <w:b/>
          <w:color w:val="000000" w:themeColor="text1"/>
          <w:lang w:val="sq-AL"/>
        </w:rPr>
        <w:t>Ë</w:t>
      </w:r>
      <w:r w:rsidR="002554EF">
        <w:rPr>
          <w:b/>
          <w:color w:val="000000" w:themeColor="text1"/>
          <w:lang w:val="sq-AL"/>
        </w:rPr>
        <w:t>RMARR</w:t>
      </w:r>
      <w:r w:rsidR="00455814">
        <w:rPr>
          <w:b/>
          <w:color w:val="000000" w:themeColor="text1"/>
          <w:lang w:val="sq-AL"/>
        </w:rPr>
        <w:t>Ë</w:t>
      </w:r>
      <w:r w:rsidR="002554EF">
        <w:rPr>
          <w:b/>
          <w:color w:val="000000" w:themeColor="text1"/>
          <w:lang w:val="sq-AL"/>
        </w:rPr>
        <w:t>SVE</w:t>
      </w:r>
      <w:r w:rsidR="00C37EA3" w:rsidRPr="003F461F">
        <w:rPr>
          <w:b/>
          <w:color w:val="000000" w:themeColor="text1"/>
          <w:lang w:val="sq-AL"/>
        </w:rPr>
        <w:t xml:space="preserve"> QË OPEROJNË NË TREG ME GAZET SERRË TË FLUORUARA DHE PAJISJET QË PËRMBAJNË KËTO GAZ</w:t>
      </w:r>
      <w:bookmarkEnd w:id="2"/>
      <w:r w:rsidR="00845D7C">
        <w:rPr>
          <w:b/>
          <w:color w:val="000000" w:themeColor="text1"/>
          <w:lang w:val="sq-AL"/>
        </w:rPr>
        <w:t>E</w:t>
      </w:r>
    </w:p>
    <w:p w14:paraId="10C67B6C" w14:textId="77777777" w:rsidR="00EF57CD" w:rsidRPr="003F461F" w:rsidRDefault="00EF57CD" w:rsidP="003F461F">
      <w:pPr>
        <w:spacing w:line="276" w:lineRule="auto"/>
        <w:ind w:firstLine="284"/>
        <w:jc w:val="both"/>
        <w:rPr>
          <w:color w:val="000000" w:themeColor="text1"/>
          <w:lang w:val="sq-AL"/>
        </w:rPr>
      </w:pPr>
    </w:p>
    <w:p w14:paraId="66C3382F" w14:textId="0984381C" w:rsidR="00EF57CD" w:rsidRPr="003F461F" w:rsidRDefault="00EF57CD" w:rsidP="00FA27A6">
      <w:pPr>
        <w:spacing w:line="276" w:lineRule="auto"/>
        <w:jc w:val="both"/>
        <w:rPr>
          <w:color w:val="000000" w:themeColor="text1"/>
          <w:lang w:val="sq-AL"/>
        </w:rPr>
      </w:pPr>
      <w:r w:rsidRPr="003F461F">
        <w:rPr>
          <w:color w:val="000000" w:themeColor="text1"/>
          <w:lang w:val="sq-AL"/>
        </w:rPr>
        <w:t>Në mbështetje të nenit 100 të Kushtetutës dhe të pik</w:t>
      </w:r>
      <w:r w:rsidR="009C4E58" w:rsidRPr="003F461F">
        <w:rPr>
          <w:color w:val="000000" w:themeColor="text1"/>
          <w:lang w:val="sq-AL"/>
        </w:rPr>
        <w:t>ë</w:t>
      </w:r>
      <w:r w:rsidRPr="003F461F">
        <w:rPr>
          <w:color w:val="000000" w:themeColor="text1"/>
          <w:lang w:val="sq-AL"/>
        </w:rPr>
        <w:t>s 5, t</w:t>
      </w:r>
      <w:r w:rsidR="009C4E58" w:rsidRPr="003F461F">
        <w:rPr>
          <w:color w:val="000000" w:themeColor="text1"/>
          <w:lang w:val="sq-AL"/>
        </w:rPr>
        <w:t>ë</w:t>
      </w:r>
      <w:r w:rsidRPr="003F461F">
        <w:rPr>
          <w:color w:val="000000" w:themeColor="text1"/>
          <w:lang w:val="sq-AL"/>
        </w:rPr>
        <w:t xml:space="preserve"> nenit 19, të ligjit nr. 2/2023, “Për gazet serr</w:t>
      </w:r>
      <w:r w:rsidR="009C4E58" w:rsidRPr="003F461F">
        <w:rPr>
          <w:color w:val="000000" w:themeColor="text1"/>
          <w:lang w:val="sq-AL"/>
        </w:rPr>
        <w:t>ë</w:t>
      </w:r>
      <w:r w:rsidRPr="003F461F">
        <w:rPr>
          <w:color w:val="000000" w:themeColor="text1"/>
          <w:lang w:val="sq-AL"/>
        </w:rPr>
        <w:t xml:space="preserve"> t</w:t>
      </w:r>
      <w:r w:rsidR="009C4E58" w:rsidRPr="003F461F">
        <w:rPr>
          <w:color w:val="000000" w:themeColor="text1"/>
          <w:lang w:val="sq-AL"/>
        </w:rPr>
        <w:t>ë</w:t>
      </w:r>
      <w:r w:rsidRPr="003F461F">
        <w:rPr>
          <w:color w:val="000000" w:themeColor="text1"/>
          <w:lang w:val="sq-AL"/>
        </w:rPr>
        <w:t xml:space="preserve"> fluoruara”, me propozimin e ministrit të Turizmit dhe Mjedisit, Këshilli i Ministrave</w:t>
      </w:r>
    </w:p>
    <w:p w14:paraId="505ABBE2" w14:textId="77777777" w:rsidR="007B30EB" w:rsidRPr="003F461F" w:rsidRDefault="007B30EB" w:rsidP="003F461F">
      <w:pPr>
        <w:spacing w:line="276" w:lineRule="auto"/>
        <w:ind w:firstLine="284"/>
        <w:jc w:val="both"/>
        <w:rPr>
          <w:color w:val="000000" w:themeColor="text1"/>
          <w:lang w:val="sq-AL"/>
        </w:rPr>
      </w:pPr>
    </w:p>
    <w:p w14:paraId="6A4F4261" w14:textId="77777777" w:rsidR="00EF57CD" w:rsidRPr="003F461F" w:rsidRDefault="00EF57CD" w:rsidP="003F461F">
      <w:pPr>
        <w:spacing w:line="276" w:lineRule="auto"/>
        <w:ind w:firstLine="284"/>
        <w:jc w:val="center"/>
        <w:rPr>
          <w:color w:val="000000" w:themeColor="text1"/>
          <w:lang w:val="sq-AL"/>
        </w:rPr>
      </w:pPr>
      <w:bookmarkStart w:id="3" w:name="page2"/>
      <w:bookmarkEnd w:id="3"/>
      <w:r w:rsidRPr="003F461F">
        <w:rPr>
          <w:color w:val="000000" w:themeColor="text1"/>
          <w:lang w:val="sq-AL"/>
        </w:rPr>
        <w:t>VENDOSI:</w:t>
      </w:r>
    </w:p>
    <w:p w14:paraId="03B18BA3" w14:textId="77777777" w:rsidR="003E1C45" w:rsidRPr="00EF21BD" w:rsidRDefault="003E1C45" w:rsidP="00EF21BD">
      <w:pPr>
        <w:spacing w:line="276" w:lineRule="auto"/>
        <w:jc w:val="both"/>
        <w:rPr>
          <w:color w:val="000000" w:themeColor="text1"/>
          <w:lang w:val="sq-AL"/>
        </w:rPr>
      </w:pPr>
    </w:p>
    <w:p w14:paraId="32AA596B" w14:textId="0C4230DA" w:rsidR="00EF57CD" w:rsidRPr="000A72D7" w:rsidRDefault="005E033F" w:rsidP="00A9161F">
      <w:pPr>
        <w:spacing w:line="276" w:lineRule="auto"/>
        <w:jc w:val="both"/>
        <w:rPr>
          <w:bCs/>
          <w:color w:val="000000" w:themeColor="text1"/>
          <w:lang w:val="sq-AL"/>
        </w:rPr>
      </w:pPr>
      <w:r>
        <w:rPr>
          <w:color w:val="000000" w:themeColor="text1"/>
          <w:lang w:val="sq-AL"/>
        </w:rPr>
        <w:t>1</w:t>
      </w:r>
      <w:r w:rsidR="004633D3">
        <w:rPr>
          <w:color w:val="000000" w:themeColor="text1"/>
          <w:lang w:val="sq-AL"/>
        </w:rPr>
        <w:t>.</w:t>
      </w:r>
      <w:r>
        <w:rPr>
          <w:color w:val="000000" w:themeColor="text1"/>
          <w:lang w:val="sq-AL"/>
        </w:rPr>
        <w:t xml:space="preserve"> </w:t>
      </w:r>
      <w:r w:rsidR="00EF57CD" w:rsidRPr="003F461F">
        <w:rPr>
          <w:color w:val="000000" w:themeColor="text1"/>
          <w:lang w:val="sq-AL"/>
        </w:rPr>
        <w:t xml:space="preserve">Ky vendim </w:t>
      </w:r>
      <w:r w:rsidR="00C37EA3" w:rsidRPr="005E0209">
        <w:rPr>
          <w:color w:val="000000" w:themeColor="text1"/>
          <w:lang w:val="sq-AL"/>
        </w:rPr>
        <w:t>ka për qëllim përcaktimin e dokumentacionit t</w:t>
      </w:r>
      <w:r w:rsidR="007B30EB" w:rsidRPr="005E0209">
        <w:rPr>
          <w:color w:val="000000" w:themeColor="text1"/>
          <w:lang w:val="sq-AL"/>
        </w:rPr>
        <w:t>ë</w:t>
      </w:r>
      <w:r w:rsidR="00C37EA3" w:rsidRPr="005E0209">
        <w:rPr>
          <w:color w:val="000000" w:themeColor="text1"/>
          <w:lang w:val="sq-AL"/>
        </w:rPr>
        <w:t xml:space="preserve"> nevojsh</w:t>
      </w:r>
      <w:r w:rsidR="007B30EB" w:rsidRPr="005E0209">
        <w:rPr>
          <w:color w:val="000000" w:themeColor="text1"/>
          <w:lang w:val="sq-AL"/>
        </w:rPr>
        <w:t>ë</w:t>
      </w:r>
      <w:r w:rsidR="00C37EA3" w:rsidRPr="005E0209">
        <w:rPr>
          <w:color w:val="000000" w:themeColor="text1"/>
          <w:lang w:val="sq-AL"/>
        </w:rPr>
        <w:t xml:space="preserve">m </w:t>
      </w:r>
      <w:r w:rsidR="00B71E33" w:rsidRPr="005E0209">
        <w:rPr>
          <w:color w:val="000000" w:themeColor="text1"/>
          <w:lang w:val="sq-AL"/>
        </w:rPr>
        <w:t>p</w:t>
      </w:r>
      <w:r w:rsidR="00F3503A" w:rsidRPr="005E0209">
        <w:rPr>
          <w:color w:val="000000" w:themeColor="text1"/>
          <w:lang w:val="sq-AL"/>
        </w:rPr>
        <w:t>ë</w:t>
      </w:r>
      <w:r w:rsidR="00B71E33" w:rsidRPr="005E0209">
        <w:rPr>
          <w:color w:val="000000" w:themeColor="text1"/>
          <w:lang w:val="sq-AL"/>
        </w:rPr>
        <w:t>r pajisjen me licenc</w:t>
      </w:r>
      <w:r w:rsidR="00F3503A" w:rsidRPr="005E0209">
        <w:rPr>
          <w:color w:val="000000" w:themeColor="text1"/>
          <w:lang w:val="sq-AL"/>
        </w:rPr>
        <w:t>ë</w:t>
      </w:r>
      <w:r w:rsidR="00B71E33" w:rsidRPr="005E0209">
        <w:rPr>
          <w:color w:val="000000" w:themeColor="text1"/>
          <w:lang w:val="sq-AL"/>
        </w:rPr>
        <w:t xml:space="preserve"> t</w:t>
      </w:r>
      <w:r w:rsidR="00F3503A" w:rsidRPr="005E0209">
        <w:rPr>
          <w:color w:val="000000" w:themeColor="text1"/>
          <w:lang w:val="sq-AL"/>
        </w:rPr>
        <w:t>ë</w:t>
      </w:r>
      <w:r w:rsidR="00C37EA3" w:rsidRPr="005E0209">
        <w:rPr>
          <w:color w:val="000000" w:themeColor="text1"/>
          <w:lang w:val="sq-AL"/>
        </w:rPr>
        <w:t xml:space="preserve"> </w:t>
      </w:r>
      <w:r w:rsidR="00C37EA3" w:rsidRPr="003F461F">
        <w:rPr>
          <w:color w:val="000000" w:themeColor="text1"/>
          <w:lang w:val="sq-AL"/>
        </w:rPr>
        <w:t>sip</w:t>
      </w:r>
      <w:r w:rsidR="007B30EB" w:rsidRPr="003F461F">
        <w:rPr>
          <w:color w:val="000000" w:themeColor="text1"/>
          <w:lang w:val="sq-AL"/>
        </w:rPr>
        <w:t>ë</w:t>
      </w:r>
      <w:r w:rsidR="00C37EA3" w:rsidRPr="003F461F">
        <w:rPr>
          <w:color w:val="000000" w:themeColor="text1"/>
          <w:lang w:val="sq-AL"/>
        </w:rPr>
        <w:t>rmarr</w:t>
      </w:r>
      <w:r w:rsidR="007B30EB" w:rsidRPr="003F461F">
        <w:rPr>
          <w:color w:val="000000" w:themeColor="text1"/>
          <w:lang w:val="sq-AL"/>
        </w:rPr>
        <w:t>ë</w:t>
      </w:r>
      <w:r w:rsidR="00C37EA3" w:rsidRPr="003F461F">
        <w:rPr>
          <w:color w:val="000000" w:themeColor="text1"/>
          <w:lang w:val="sq-AL"/>
        </w:rPr>
        <w:t>s</w:t>
      </w:r>
      <w:r w:rsidR="00B71E33">
        <w:rPr>
          <w:color w:val="000000" w:themeColor="text1"/>
          <w:lang w:val="sq-AL"/>
        </w:rPr>
        <w:t>ve</w:t>
      </w:r>
      <w:r w:rsidR="00487BA9">
        <w:rPr>
          <w:color w:val="000000" w:themeColor="text1"/>
          <w:lang w:val="sq-AL"/>
        </w:rPr>
        <w:t>,</w:t>
      </w:r>
      <w:r w:rsidR="00C37EA3" w:rsidRPr="003F461F">
        <w:rPr>
          <w:color w:val="000000" w:themeColor="text1"/>
          <w:lang w:val="sq-AL"/>
        </w:rPr>
        <w:t xml:space="preserve"> </w:t>
      </w:r>
      <w:r w:rsidR="00C37EA3" w:rsidRPr="005E0209">
        <w:rPr>
          <w:bCs/>
          <w:color w:val="000000" w:themeColor="text1"/>
          <w:lang w:val="sq-AL"/>
        </w:rPr>
        <w:t>që kryejnë importin, eksportin, magazinimin dhe vendosjen në treg të gazeve serrë të fluoruara, të pajisjeve që përmbajnë gaze serrë të fluoruar</w:t>
      </w:r>
      <w:r w:rsidR="00B05D33" w:rsidRPr="005E0209">
        <w:rPr>
          <w:bCs/>
          <w:color w:val="000000" w:themeColor="text1"/>
          <w:lang w:val="sq-AL"/>
        </w:rPr>
        <w:t>a</w:t>
      </w:r>
      <w:r w:rsidR="00C37EA3" w:rsidRPr="005E0209">
        <w:rPr>
          <w:bCs/>
          <w:color w:val="000000" w:themeColor="text1"/>
          <w:lang w:val="sq-AL"/>
        </w:rPr>
        <w:t xml:space="preserve">, ose </w:t>
      </w:r>
      <w:r w:rsidR="00C37EA3" w:rsidRPr="000A72D7">
        <w:rPr>
          <w:bCs/>
          <w:color w:val="000000" w:themeColor="text1"/>
          <w:lang w:val="sq-AL"/>
        </w:rPr>
        <w:t>funksionimi i të cilave mbështetet në këto gaze</w:t>
      </w:r>
      <w:r w:rsidR="00186C37" w:rsidRPr="000A72D7">
        <w:rPr>
          <w:bCs/>
          <w:color w:val="000000" w:themeColor="text1"/>
          <w:lang w:val="sq-AL"/>
        </w:rPr>
        <w:t>, q</w:t>
      </w:r>
      <w:r w:rsidR="0052275B" w:rsidRPr="000A72D7">
        <w:rPr>
          <w:bCs/>
          <w:color w:val="000000" w:themeColor="text1"/>
          <w:lang w:val="sq-AL"/>
        </w:rPr>
        <w:t>ë</w:t>
      </w:r>
      <w:r w:rsidR="00186C37" w:rsidRPr="000A72D7">
        <w:rPr>
          <w:bCs/>
          <w:color w:val="000000" w:themeColor="text1"/>
          <w:lang w:val="sq-AL"/>
        </w:rPr>
        <w:t xml:space="preserve"> p</w:t>
      </w:r>
      <w:r w:rsidR="0052275B" w:rsidRPr="000A72D7">
        <w:rPr>
          <w:bCs/>
          <w:color w:val="000000" w:themeColor="text1"/>
          <w:lang w:val="sq-AL"/>
        </w:rPr>
        <w:t>ë</w:t>
      </w:r>
      <w:r w:rsidR="00186C37" w:rsidRPr="000A72D7">
        <w:rPr>
          <w:bCs/>
          <w:color w:val="000000" w:themeColor="text1"/>
          <w:lang w:val="sq-AL"/>
        </w:rPr>
        <w:t>rfshihet n</w:t>
      </w:r>
      <w:r w:rsidR="0052275B" w:rsidRPr="000A72D7">
        <w:rPr>
          <w:bCs/>
          <w:color w:val="000000" w:themeColor="text1"/>
          <w:lang w:val="sq-AL"/>
        </w:rPr>
        <w:t>ë</w:t>
      </w:r>
      <w:r w:rsidR="00186C37" w:rsidRPr="000A72D7">
        <w:rPr>
          <w:bCs/>
          <w:color w:val="000000" w:themeColor="text1"/>
          <w:lang w:val="sq-AL"/>
        </w:rPr>
        <w:t xml:space="preserve"> </w:t>
      </w:r>
      <w:r w:rsidR="00EF57CD" w:rsidRPr="000A72D7">
        <w:rPr>
          <w:bCs/>
          <w:color w:val="000000" w:themeColor="text1"/>
          <w:lang w:val="sq-AL"/>
        </w:rPr>
        <w:t>kategorinë III.3</w:t>
      </w:r>
      <w:r w:rsidR="00B03763" w:rsidRPr="000A72D7">
        <w:rPr>
          <w:bCs/>
          <w:color w:val="000000" w:themeColor="text1"/>
          <w:lang w:val="sq-AL"/>
        </w:rPr>
        <w:t xml:space="preserve">, </w:t>
      </w:r>
      <w:r w:rsidR="00E21939" w:rsidRPr="000A72D7">
        <w:rPr>
          <w:bCs/>
          <w:color w:val="000000" w:themeColor="text1"/>
          <w:lang w:val="sq-AL"/>
        </w:rPr>
        <w:t>sipas legjislacionit n</w:t>
      </w:r>
      <w:r w:rsidR="00FE77ED" w:rsidRPr="000A72D7">
        <w:rPr>
          <w:bCs/>
          <w:color w:val="000000" w:themeColor="text1"/>
          <w:lang w:val="sq-AL"/>
        </w:rPr>
        <w:t>ë</w:t>
      </w:r>
      <w:r w:rsidR="00E21939" w:rsidRPr="000A72D7">
        <w:rPr>
          <w:bCs/>
          <w:color w:val="000000" w:themeColor="text1"/>
          <w:lang w:val="sq-AL"/>
        </w:rPr>
        <w:t xml:space="preserve"> fuqi p</w:t>
      </w:r>
      <w:r w:rsidR="00FE77ED" w:rsidRPr="000A72D7">
        <w:rPr>
          <w:bCs/>
          <w:color w:val="000000" w:themeColor="text1"/>
          <w:lang w:val="sq-AL"/>
        </w:rPr>
        <w:t>ë</w:t>
      </w:r>
      <w:r w:rsidR="00E21939" w:rsidRPr="000A72D7">
        <w:rPr>
          <w:bCs/>
          <w:color w:val="000000" w:themeColor="text1"/>
          <w:lang w:val="sq-AL"/>
        </w:rPr>
        <w:t>r lejet, licencat dhe autorizimet.</w:t>
      </w:r>
    </w:p>
    <w:p w14:paraId="05C15056" w14:textId="77777777" w:rsidR="0042432C" w:rsidRPr="000A72D7" w:rsidRDefault="0042432C" w:rsidP="0042432C">
      <w:pPr>
        <w:pStyle w:val="Paragrafi"/>
        <w:ind w:firstLine="0"/>
        <w:rPr>
          <w:color w:val="000000" w:themeColor="text1"/>
          <w:spacing w:val="-4"/>
          <w:lang w:val="sq-AL"/>
        </w:rPr>
      </w:pPr>
    </w:p>
    <w:p w14:paraId="564BA6BC" w14:textId="54222A8C" w:rsidR="00A8257A" w:rsidRPr="008A29B8" w:rsidRDefault="00A8257A" w:rsidP="00A8257A">
      <w:pPr>
        <w:spacing w:line="276" w:lineRule="auto"/>
        <w:jc w:val="both"/>
        <w:rPr>
          <w:color w:val="000000" w:themeColor="text1"/>
          <w:lang w:val="sq-AL"/>
        </w:rPr>
      </w:pPr>
      <w:r w:rsidRPr="000A72D7">
        <w:rPr>
          <w:color w:val="000000" w:themeColor="text1"/>
          <w:spacing w:val="-4"/>
          <w:lang w:val="sq-AL"/>
        </w:rPr>
        <w:t xml:space="preserve">2. </w:t>
      </w:r>
      <w:r w:rsidR="0042432C" w:rsidRPr="000A72D7">
        <w:rPr>
          <w:color w:val="000000" w:themeColor="text1"/>
          <w:spacing w:val="-4"/>
          <w:lang w:val="sq-AL"/>
        </w:rPr>
        <w:t>Të gjithë personat fizikë dhe juridikë, që dëshirojnë të ushtrojnë veprimtarinë e sipërcituar, detyrohen të pajisen me licencën “</w:t>
      </w:r>
      <w:r w:rsidRPr="008A29B8">
        <w:rPr>
          <w:color w:val="000000" w:themeColor="text1"/>
          <w:lang w:val="sq-AL"/>
        </w:rPr>
        <w:t>Importi, eksporti, magazinimi dhe vendosja në treg të gazeve serrë të fluoruara, të pajisjeve që përmbajnë gaze serrë të fluoruar, ose funksionimi i të cilave mbështetet në këto gaze”, me kodin III.3.B.</w:t>
      </w:r>
    </w:p>
    <w:p w14:paraId="66D2CF6A" w14:textId="77777777" w:rsidR="00A8257A" w:rsidRPr="008A29B8" w:rsidRDefault="00A8257A" w:rsidP="00A8257A">
      <w:pPr>
        <w:spacing w:line="276" w:lineRule="auto"/>
        <w:jc w:val="both"/>
        <w:rPr>
          <w:color w:val="000000" w:themeColor="text1"/>
          <w:lang w:val="sq-AL"/>
        </w:rPr>
      </w:pPr>
    </w:p>
    <w:p w14:paraId="746E4501" w14:textId="77777777" w:rsidR="00A8257A" w:rsidRPr="000A72D7" w:rsidRDefault="00A8257A" w:rsidP="00A8257A">
      <w:pPr>
        <w:spacing w:line="276" w:lineRule="auto"/>
        <w:jc w:val="both"/>
        <w:rPr>
          <w:color w:val="000000" w:themeColor="text1"/>
        </w:rPr>
      </w:pPr>
      <w:proofErr w:type="spellStart"/>
      <w:r w:rsidRPr="000A72D7">
        <w:rPr>
          <w:color w:val="000000" w:themeColor="text1"/>
        </w:rPr>
        <w:t>Veprimtaritë</w:t>
      </w:r>
      <w:proofErr w:type="spellEnd"/>
      <w:r w:rsidRPr="000A72D7">
        <w:rPr>
          <w:color w:val="000000" w:themeColor="text1"/>
        </w:rPr>
        <w:t xml:space="preserve"> e </w:t>
      </w:r>
      <w:proofErr w:type="spellStart"/>
      <w:r w:rsidRPr="000A72D7">
        <w:rPr>
          <w:color w:val="000000" w:themeColor="text1"/>
        </w:rPr>
        <w:t>nënkategorisë</w:t>
      </w:r>
      <w:proofErr w:type="spellEnd"/>
      <w:r w:rsidRPr="000A72D7">
        <w:rPr>
          <w:color w:val="000000" w:themeColor="text1"/>
        </w:rPr>
        <w:t xml:space="preserve"> III.3.B, </w:t>
      </w:r>
      <w:proofErr w:type="spellStart"/>
      <w:r w:rsidRPr="000A72D7">
        <w:rPr>
          <w:color w:val="000000" w:themeColor="text1"/>
        </w:rPr>
        <w:t>specifikohen</w:t>
      </w:r>
      <w:proofErr w:type="spellEnd"/>
      <w:r w:rsidRPr="000A72D7">
        <w:rPr>
          <w:color w:val="000000" w:themeColor="text1"/>
        </w:rPr>
        <w:t xml:space="preserve"> </w:t>
      </w:r>
      <w:proofErr w:type="spellStart"/>
      <w:r w:rsidRPr="000A72D7">
        <w:rPr>
          <w:color w:val="000000" w:themeColor="text1"/>
        </w:rPr>
        <w:t>në</w:t>
      </w:r>
      <w:proofErr w:type="spellEnd"/>
      <w:r w:rsidRPr="000A72D7">
        <w:rPr>
          <w:color w:val="000000" w:themeColor="text1"/>
        </w:rPr>
        <w:t xml:space="preserve">: </w:t>
      </w:r>
    </w:p>
    <w:p w14:paraId="455A2462" w14:textId="77777777" w:rsidR="00A8257A" w:rsidRPr="000A72D7" w:rsidRDefault="00A8257A" w:rsidP="00A8257A">
      <w:pPr>
        <w:spacing w:line="276" w:lineRule="auto"/>
        <w:jc w:val="both"/>
        <w:rPr>
          <w:color w:val="000000" w:themeColor="text1"/>
        </w:rPr>
      </w:pPr>
      <w:r w:rsidRPr="000A72D7">
        <w:rPr>
          <w:color w:val="000000" w:themeColor="text1"/>
        </w:rPr>
        <w:t>a) “</w:t>
      </w:r>
      <w:r w:rsidRPr="000A72D7">
        <w:rPr>
          <w:color w:val="000000" w:themeColor="text1"/>
          <w:lang w:val="sq-AL"/>
        </w:rPr>
        <w:t>I</w:t>
      </w:r>
      <w:r w:rsidRPr="000A72D7">
        <w:rPr>
          <w:rFonts w:eastAsiaTheme="minorHAnsi"/>
          <w:color w:val="000000" w:themeColor="text1"/>
          <w:lang w:val="sq-AL"/>
        </w:rPr>
        <w:t>mport</w:t>
      </w:r>
      <w:r w:rsidRPr="000A72D7">
        <w:rPr>
          <w:color w:val="000000" w:themeColor="text1"/>
          <w:lang w:val="sq-AL"/>
        </w:rPr>
        <w:t>i</w:t>
      </w:r>
      <w:r w:rsidRPr="000A72D7">
        <w:rPr>
          <w:rFonts w:eastAsiaTheme="minorHAnsi"/>
          <w:color w:val="000000" w:themeColor="text1"/>
          <w:lang w:val="sq-AL"/>
        </w:rPr>
        <w:t>, eksport</w:t>
      </w:r>
      <w:r w:rsidRPr="000A72D7">
        <w:rPr>
          <w:color w:val="000000" w:themeColor="text1"/>
          <w:lang w:val="sq-AL"/>
        </w:rPr>
        <w:t>i</w:t>
      </w:r>
      <w:r w:rsidRPr="000A72D7">
        <w:rPr>
          <w:rFonts w:eastAsiaTheme="minorHAnsi"/>
          <w:color w:val="000000" w:themeColor="text1"/>
          <w:lang w:val="sq-AL"/>
        </w:rPr>
        <w:t>, magazinim</w:t>
      </w:r>
      <w:r w:rsidRPr="000A72D7">
        <w:rPr>
          <w:color w:val="000000" w:themeColor="text1"/>
          <w:lang w:val="sq-AL"/>
        </w:rPr>
        <w:t>i i gazeve serrë të fluoruara, i</w:t>
      </w:r>
      <w:r w:rsidRPr="000A72D7">
        <w:rPr>
          <w:rFonts w:eastAsiaTheme="minorHAnsi"/>
          <w:color w:val="000000" w:themeColor="text1"/>
          <w:lang w:val="sq-AL"/>
        </w:rPr>
        <w:t xml:space="preserve"> pajisjeve që përmbajnë gaze serrë të fluoruar, ose funksionimi i të cilave mbështetet në këto gaze</w:t>
      </w:r>
      <w:r w:rsidRPr="000A72D7">
        <w:rPr>
          <w:color w:val="000000" w:themeColor="text1"/>
        </w:rPr>
        <w:t xml:space="preserve">”, me </w:t>
      </w:r>
      <w:proofErr w:type="spellStart"/>
      <w:r w:rsidRPr="000A72D7">
        <w:rPr>
          <w:color w:val="000000" w:themeColor="text1"/>
        </w:rPr>
        <w:t>kodin</w:t>
      </w:r>
      <w:proofErr w:type="spellEnd"/>
      <w:r w:rsidRPr="000A72D7">
        <w:rPr>
          <w:color w:val="000000" w:themeColor="text1"/>
        </w:rPr>
        <w:t xml:space="preserve"> III.</w:t>
      </w:r>
      <w:proofErr w:type="gramStart"/>
      <w:r w:rsidRPr="000A72D7">
        <w:rPr>
          <w:color w:val="000000" w:themeColor="text1"/>
        </w:rPr>
        <w:t>3.B.</w:t>
      </w:r>
      <w:proofErr w:type="gramEnd"/>
      <w:r w:rsidRPr="000A72D7">
        <w:rPr>
          <w:color w:val="000000" w:themeColor="text1"/>
        </w:rPr>
        <w:t xml:space="preserve">1. </w:t>
      </w:r>
    </w:p>
    <w:p w14:paraId="2E32A888" w14:textId="127BAA0B" w:rsidR="00A8257A" w:rsidRPr="000A72D7" w:rsidRDefault="00A8257A" w:rsidP="00A8257A">
      <w:pPr>
        <w:spacing w:line="276" w:lineRule="auto"/>
        <w:jc w:val="both"/>
        <w:rPr>
          <w:color w:val="000000" w:themeColor="text1"/>
        </w:rPr>
      </w:pPr>
      <w:r w:rsidRPr="000A72D7">
        <w:rPr>
          <w:color w:val="000000" w:themeColor="text1"/>
        </w:rPr>
        <w:t>b) “</w:t>
      </w:r>
      <w:r w:rsidRPr="000A72D7">
        <w:rPr>
          <w:color w:val="000000" w:themeColor="text1"/>
          <w:lang w:val="sq-AL"/>
        </w:rPr>
        <w:t>V</w:t>
      </w:r>
      <w:r w:rsidRPr="000A72D7">
        <w:rPr>
          <w:rFonts w:eastAsiaTheme="minorHAnsi"/>
          <w:color w:val="000000" w:themeColor="text1"/>
          <w:lang w:val="sq-AL"/>
        </w:rPr>
        <w:t>endosj</w:t>
      </w:r>
      <w:r w:rsidRPr="000A72D7">
        <w:rPr>
          <w:color w:val="000000" w:themeColor="text1"/>
          <w:lang w:val="sq-AL"/>
        </w:rPr>
        <w:t>a</w:t>
      </w:r>
      <w:r w:rsidRPr="000A72D7">
        <w:rPr>
          <w:rFonts w:eastAsiaTheme="minorHAnsi"/>
          <w:color w:val="000000" w:themeColor="text1"/>
          <w:lang w:val="sq-AL"/>
        </w:rPr>
        <w:t xml:space="preserve"> në treg të gazeve serrë të fluoruara, të pajisjeve që përmbajnë gaze serrë të fluoruar, ose funksionimi i të cilave mbështetet në këto gaze,</w:t>
      </w:r>
      <w:r w:rsidRPr="000A72D7">
        <w:rPr>
          <w:color w:val="000000" w:themeColor="text1"/>
        </w:rPr>
        <w:t xml:space="preserve">” me </w:t>
      </w:r>
      <w:proofErr w:type="spellStart"/>
      <w:r w:rsidRPr="000A72D7">
        <w:rPr>
          <w:color w:val="000000" w:themeColor="text1"/>
        </w:rPr>
        <w:t>kodin</w:t>
      </w:r>
      <w:proofErr w:type="spellEnd"/>
      <w:r w:rsidRPr="000A72D7">
        <w:rPr>
          <w:color w:val="000000" w:themeColor="text1"/>
        </w:rPr>
        <w:t xml:space="preserve"> III.</w:t>
      </w:r>
      <w:proofErr w:type="gramStart"/>
      <w:r w:rsidRPr="000A72D7">
        <w:rPr>
          <w:color w:val="000000" w:themeColor="text1"/>
        </w:rPr>
        <w:t>3.B.</w:t>
      </w:r>
      <w:proofErr w:type="gramEnd"/>
      <w:r w:rsidRPr="000A72D7">
        <w:rPr>
          <w:color w:val="000000" w:themeColor="text1"/>
        </w:rPr>
        <w:t>2.</w:t>
      </w:r>
    </w:p>
    <w:p w14:paraId="2D372A29" w14:textId="38592948" w:rsidR="00A8257A" w:rsidRPr="000A72D7" w:rsidRDefault="00A8257A" w:rsidP="00A8257A">
      <w:pPr>
        <w:spacing w:line="276" w:lineRule="auto"/>
        <w:jc w:val="both"/>
        <w:rPr>
          <w:color w:val="000000" w:themeColor="text1"/>
        </w:rPr>
      </w:pPr>
    </w:p>
    <w:p w14:paraId="306A4F18" w14:textId="231CE7D3" w:rsidR="00A8257A" w:rsidRPr="000A72D7" w:rsidRDefault="00A8257A" w:rsidP="00A8257A">
      <w:pPr>
        <w:spacing w:line="276" w:lineRule="auto"/>
        <w:jc w:val="both"/>
        <w:rPr>
          <w:rFonts w:eastAsiaTheme="minorHAnsi"/>
          <w:color w:val="000000" w:themeColor="text1"/>
          <w:lang w:val="sq-AL"/>
        </w:rPr>
      </w:pPr>
      <w:r w:rsidRPr="000A72D7">
        <w:rPr>
          <w:rFonts w:eastAsiaTheme="minorHAnsi"/>
          <w:color w:val="000000" w:themeColor="text1"/>
          <w:lang w:val="sq-AL"/>
        </w:rPr>
        <w:t>Për zbatimin e këtij vendimi, për veprimtaritë e sipërcituara  leshohen licencat në përputhje me kriteret dhe procedurat e parashikuara në VKM nr. 538, datë 26.5.2009 “Për licencat dhe lejet që trajtohen nga apo nëpërmjet Qendrës Kombëtare të Licencimit (QKL) dhe disa rregullime të tjera nënligjore të përbashkëta”, të ndryshuar.</w:t>
      </w:r>
    </w:p>
    <w:p w14:paraId="742E265A" w14:textId="3DC7277C" w:rsidR="003E1C45" w:rsidRPr="000A72D7" w:rsidRDefault="003E1C45" w:rsidP="000B1489">
      <w:pPr>
        <w:spacing w:line="276" w:lineRule="auto"/>
        <w:jc w:val="both"/>
        <w:rPr>
          <w:bCs/>
          <w:color w:val="000000" w:themeColor="text1"/>
          <w:lang w:val="sq-AL"/>
        </w:rPr>
      </w:pPr>
    </w:p>
    <w:p w14:paraId="5F0222EE" w14:textId="3F112DED" w:rsidR="005D1164" w:rsidRPr="000A72D7" w:rsidRDefault="00610558" w:rsidP="00FA27A6">
      <w:pPr>
        <w:spacing w:line="276" w:lineRule="auto"/>
        <w:jc w:val="both"/>
        <w:rPr>
          <w:color w:val="000000" w:themeColor="text1"/>
          <w:lang w:val="sq-AL"/>
        </w:rPr>
      </w:pPr>
      <w:r w:rsidRPr="000A72D7">
        <w:rPr>
          <w:bCs/>
          <w:color w:val="000000" w:themeColor="text1"/>
          <w:lang w:val="sq-AL"/>
        </w:rPr>
        <w:lastRenderedPageBreak/>
        <w:t>3</w:t>
      </w:r>
      <w:r w:rsidR="007D604A" w:rsidRPr="000A72D7">
        <w:rPr>
          <w:bCs/>
          <w:color w:val="000000" w:themeColor="text1"/>
          <w:lang w:val="sq-AL"/>
        </w:rPr>
        <w:t>. Sip</w:t>
      </w:r>
      <w:r w:rsidR="0052275B" w:rsidRPr="000A72D7">
        <w:rPr>
          <w:bCs/>
          <w:color w:val="000000" w:themeColor="text1"/>
          <w:lang w:val="sq-AL"/>
        </w:rPr>
        <w:t>ë</w:t>
      </w:r>
      <w:r w:rsidR="007D604A" w:rsidRPr="000A72D7">
        <w:rPr>
          <w:bCs/>
          <w:color w:val="000000" w:themeColor="text1"/>
          <w:lang w:val="sq-AL"/>
        </w:rPr>
        <w:t>rmarr</w:t>
      </w:r>
      <w:r w:rsidR="0052275B" w:rsidRPr="000A72D7">
        <w:rPr>
          <w:bCs/>
          <w:color w:val="000000" w:themeColor="text1"/>
          <w:lang w:val="sq-AL"/>
        </w:rPr>
        <w:t>ë</w:t>
      </w:r>
      <w:r w:rsidR="007D604A" w:rsidRPr="000A72D7">
        <w:rPr>
          <w:bCs/>
          <w:color w:val="000000" w:themeColor="text1"/>
          <w:lang w:val="sq-AL"/>
        </w:rPr>
        <w:t>si</w:t>
      </w:r>
      <w:r w:rsidR="00AB1F1E" w:rsidRPr="000A72D7">
        <w:rPr>
          <w:color w:val="000000" w:themeColor="text1"/>
          <w:lang w:val="sq-AL"/>
        </w:rPr>
        <w:t xml:space="preserve"> </w:t>
      </w:r>
      <w:r w:rsidR="00D77E4F" w:rsidRPr="000A72D7">
        <w:rPr>
          <w:color w:val="000000" w:themeColor="text1"/>
          <w:spacing w:val="-4"/>
          <w:lang w:val="sq-AL"/>
        </w:rPr>
        <w:t>që</w:t>
      </w:r>
      <w:r w:rsidR="00B05D33" w:rsidRPr="000A72D7">
        <w:rPr>
          <w:color w:val="000000" w:themeColor="text1"/>
          <w:spacing w:val="-4"/>
          <w:lang w:val="sq-AL"/>
        </w:rPr>
        <w:t xml:space="preserve"> </w:t>
      </w:r>
      <w:r w:rsidR="003A60AF" w:rsidRPr="000A72D7">
        <w:rPr>
          <w:color w:val="000000" w:themeColor="text1"/>
          <w:spacing w:val="-4"/>
          <w:lang w:val="sq-AL"/>
        </w:rPr>
        <w:t>k</w:t>
      </w:r>
      <w:r w:rsidR="00950AF3" w:rsidRPr="000A72D7">
        <w:rPr>
          <w:color w:val="000000" w:themeColor="text1"/>
          <w:spacing w:val="-4"/>
          <w:lang w:val="sq-AL"/>
        </w:rPr>
        <w:t>ë</w:t>
      </w:r>
      <w:r w:rsidR="003A60AF" w:rsidRPr="000A72D7">
        <w:rPr>
          <w:color w:val="000000" w:themeColor="text1"/>
          <w:spacing w:val="-4"/>
          <w:lang w:val="sq-AL"/>
        </w:rPr>
        <w:t>rkon t</w:t>
      </w:r>
      <w:r w:rsidR="00950AF3" w:rsidRPr="000A72D7">
        <w:rPr>
          <w:color w:val="000000" w:themeColor="text1"/>
          <w:spacing w:val="-4"/>
          <w:lang w:val="sq-AL"/>
        </w:rPr>
        <w:t>ë</w:t>
      </w:r>
      <w:r w:rsidR="00B05D33" w:rsidRPr="000A72D7">
        <w:rPr>
          <w:color w:val="000000" w:themeColor="text1"/>
          <w:spacing w:val="-4"/>
          <w:lang w:val="sq-AL"/>
        </w:rPr>
        <w:t xml:space="preserve"> </w:t>
      </w:r>
      <w:r w:rsidR="00D77E4F" w:rsidRPr="000A72D7">
        <w:rPr>
          <w:color w:val="000000" w:themeColor="text1"/>
          <w:spacing w:val="-4"/>
          <w:lang w:val="sq-AL"/>
        </w:rPr>
        <w:t>pajiset më licencë</w:t>
      </w:r>
      <w:r w:rsidR="00CE5002" w:rsidRPr="000A72D7">
        <w:rPr>
          <w:color w:val="000000" w:themeColor="text1"/>
          <w:spacing w:val="-4"/>
          <w:lang w:val="sq-AL"/>
        </w:rPr>
        <w:t>n</w:t>
      </w:r>
      <w:r w:rsidR="00B05D33" w:rsidRPr="000A72D7">
        <w:rPr>
          <w:color w:val="000000" w:themeColor="text1"/>
          <w:spacing w:val="-4"/>
          <w:lang w:val="sq-AL"/>
        </w:rPr>
        <w:t xml:space="preserve"> me kodin</w:t>
      </w:r>
      <w:r w:rsidR="00CE5002" w:rsidRPr="000A72D7">
        <w:rPr>
          <w:color w:val="000000" w:themeColor="text1"/>
          <w:spacing w:val="-4"/>
          <w:lang w:val="sq-AL"/>
        </w:rPr>
        <w:t xml:space="preserve"> III.3.B</w:t>
      </w:r>
      <w:r w:rsidR="00B05D33" w:rsidRPr="000A72D7">
        <w:rPr>
          <w:color w:val="000000" w:themeColor="text1"/>
          <w:spacing w:val="-4"/>
          <w:lang w:val="sq-AL"/>
        </w:rPr>
        <w:t>.1</w:t>
      </w:r>
      <w:r w:rsidR="003A60AF" w:rsidRPr="000A72D7">
        <w:rPr>
          <w:color w:val="000000" w:themeColor="text1"/>
          <w:spacing w:val="-4"/>
          <w:lang w:val="sq-AL"/>
        </w:rPr>
        <w:t>,</w:t>
      </w:r>
      <w:r w:rsidR="00B05D33" w:rsidRPr="000A72D7">
        <w:rPr>
          <w:color w:val="000000" w:themeColor="text1"/>
          <w:spacing w:val="-4"/>
          <w:lang w:val="sq-AL"/>
        </w:rPr>
        <w:t xml:space="preserve"> aplikon </w:t>
      </w:r>
      <w:r w:rsidR="00CE5002" w:rsidRPr="000A72D7">
        <w:rPr>
          <w:color w:val="000000" w:themeColor="text1"/>
          <w:spacing w:val="-4"/>
          <w:lang w:val="sq-AL"/>
        </w:rPr>
        <w:t>online</w:t>
      </w:r>
      <w:r w:rsidR="0017197E" w:rsidRPr="000A72D7">
        <w:rPr>
          <w:color w:val="000000" w:themeColor="text1"/>
          <w:spacing w:val="-4"/>
          <w:lang w:val="sq-AL"/>
        </w:rPr>
        <w:t xml:space="preserve"> </w:t>
      </w:r>
      <w:r w:rsidR="00DC24FD" w:rsidRPr="000A72D7">
        <w:rPr>
          <w:color w:val="000000" w:themeColor="text1"/>
          <w:lang w:val="sq-AL"/>
        </w:rPr>
        <w:t>me</w:t>
      </w:r>
      <w:r w:rsidR="00B05D33" w:rsidRPr="000A72D7">
        <w:rPr>
          <w:color w:val="000000" w:themeColor="text1"/>
          <w:lang w:val="sq-AL"/>
        </w:rPr>
        <w:t xml:space="preserve"> dokumentacionin </w:t>
      </w:r>
      <w:r w:rsidR="00AB1F1E" w:rsidRPr="000A72D7">
        <w:rPr>
          <w:color w:val="000000" w:themeColor="text1"/>
          <w:lang w:val="sq-AL"/>
        </w:rPr>
        <w:t>e mëposht</w:t>
      </w:r>
      <w:r w:rsidR="00324D04" w:rsidRPr="000A72D7">
        <w:rPr>
          <w:color w:val="000000" w:themeColor="text1"/>
          <w:lang w:val="sq-AL"/>
        </w:rPr>
        <w:t>ë</w:t>
      </w:r>
      <w:r w:rsidR="00AB1F1E" w:rsidRPr="000A72D7">
        <w:rPr>
          <w:color w:val="000000" w:themeColor="text1"/>
          <w:lang w:val="sq-AL"/>
        </w:rPr>
        <w:t>m:</w:t>
      </w:r>
      <w:r w:rsidR="00024995" w:rsidRPr="000A72D7">
        <w:rPr>
          <w:color w:val="000000" w:themeColor="text1"/>
          <w:lang w:val="sq-AL"/>
        </w:rPr>
        <w:t xml:space="preserve"> </w:t>
      </w:r>
    </w:p>
    <w:p w14:paraId="732EC4BA" w14:textId="3A678036" w:rsidR="005D1164" w:rsidRPr="00EF21BD" w:rsidRDefault="0017197E" w:rsidP="00B05D33">
      <w:pPr>
        <w:spacing w:line="276" w:lineRule="auto"/>
        <w:ind w:left="270"/>
        <w:jc w:val="both"/>
        <w:rPr>
          <w:color w:val="000000" w:themeColor="text1"/>
          <w:lang w:val="sq-AL"/>
        </w:rPr>
      </w:pPr>
      <w:r w:rsidRPr="00A33E48">
        <w:rPr>
          <w:rFonts w:eastAsia="Calibri"/>
          <w:color w:val="000000" w:themeColor="text1"/>
          <w:lang w:val="sq-AL"/>
        </w:rPr>
        <w:t>a</w:t>
      </w:r>
      <w:r w:rsidR="005D1164" w:rsidRPr="00A33E48">
        <w:rPr>
          <w:rFonts w:eastAsia="Calibri"/>
          <w:color w:val="000000" w:themeColor="text1"/>
          <w:lang w:val="sq-AL"/>
        </w:rPr>
        <w:t xml:space="preserve">) </w:t>
      </w:r>
      <w:r w:rsidR="0080344E">
        <w:rPr>
          <w:rFonts w:eastAsia="Calibri"/>
          <w:color w:val="000000" w:themeColor="text1"/>
          <w:lang w:val="sq-AL"/>
        </w:rPr>
        <w:t>a</w:t>
      </w:r>
      <w:r w:rsidR="008D4E43">
        <w:rPr>
          <w:rFonts w:eastAsia="Calibri"/>
          <w:color w:val="000000" w:themeColor="text1"/>
          <w:lang w:val="sq-AL"/>
        </w:rPr>
        <w:t xml:space="preserve">ktin e </w:t>
      </w:r>
      <w:r w:rsidR="005D1164" w:rsidRPr="00EF21BD">
        <w:rPr>
          <w:rFonts w:eastAsia="Calibri"/>
          <w:color w:val="000000" w:themeColor="text1"/>
          <w:lang w:val="sq-AL"/>
        </w:rPr>
        <w:t xml:space="preserve"> regjistrimit në Qendrën Kombëtare të Biznesit; </w:t>
      </w:r>
    </w:p>
    <w:p w14:paraId="643E1292" w14:textId="4FF9018F" w:rsidR="005D1164" w:rsidRPr="00EF21BD" w:rsidRDefault="0017197E" w:rsidP="00B05D33">
      <w:pPr>
        <w:spacing w:line="276" w:lineRule="auto"/>
        <w:ind w:left="270"/>
        <w:jc w:val="both"/>
        <w:rPr>
          <w:rFonts w:eastAsia="Calibri"/>
          <w:color w:val="000000" w:themeColor="text1"/>
          <w:lang w:val="sq-AL"/>
        </w:rPr>
      </w:pPr>
      <w:r w:rsidRPr="00EF21BD">
        <w:rPr>
          <w:rFonts w:eastAsia="Calibri"/>
          <w:color w:val="000000" w:themeColor="text1"/>
          <w:lang w:val="sq-AL"/>
        </w:rPr>
        <w:t>b</w:t>
      </w:r>
      <w:r w:rsidR="005D1164" w:rsidRPr="00EF21BD">
        <w:rPr>
          <w:rFonts w:eastAsia="Calibri"/>
          <w:color w:val="000000" w:themeColor="text1"/>
          <w:lang w:val="sq-AL"/>
        </w:rPr>
        <w:t>) dokumenti</w:t>
      </w:r>
      <w:r w:rsidR="0080344E">
        <w:rPr>
          <w:rFonts w:eastAsia="Calibri"/>
          <w:color w:val="000000" w:themeColor="text1"/>
          <w:lang w:val="sq-AL"/>
        </w:rPr>
        <w:t>n e</w:t>
      </w:r>
      <w:r w:rsidR="005D1164" w:rsidRPr="00EF21BD">
        <w:rPr>
          <w:rFonts w:eastAsia="Calibri"/>
          <w:color w:val="000000" w:themeColor="text1"/>
          <w:lang w:val="sq-AL"/>
        </w:rPr>
        <w:t xml:space="preserve"> identifikimit të kërkuesit; </w:t>
      </w:r>
    </w:p>
    <w:p w14:paraId="6EBDE8C0" w14:textId="29812E01" w:rsidR="00D31772" w:rsidRPr="00A33E48" w:rsidRDefault="0017197E" w:rsidP="00B05D33">
      <w:pPr>
        <w:spacing w:line="276" w:lineRule="auto"/>
        <w:ind w:left="270"/>
        <w:jc w:val="both"/>
        <w:rPr>
          <w:rFonts w:eastAsia="Calibri"/>
          <w:color w:val="000000" w:themeColor="text1"/>
          <w:lang w:val="sq-AL"/>
        </w:rPr>
      </w:pPr>
      <w:r w:rsidRPr="00EF21BD">
        <w:rPr>
          <w:rFonts w:eastAsia="Calibri"/>
          <w:color w:val="000000" w:themeColor="text1"/>
          <w:lang w:val="sq-AL"/>
        </w:rPr>
        <w:t>c)</w:t>
      </w:r>
      <w:r w:rsidR="00495C65" w:rsidRPr="003F461F">
        <w:rPr>
          <w:color w:val="000000" w:themeColor="text1"/>
          <w:spacing w:val="-4"/>
          <w:lang w:val="sq-AL"/>
        </w:rPr>
        <w:t xml:space="preserve"> a</w:t>
      </w:r>
      <w:r w:rsidR="00D31772" w:rsidRPr="003F461F">
        <w:rPr>
          <w:color w:val="000000" w:themeColor="text1"/>
          <w:spacing w:val="-4"/>
          <w:lang w:val="sq-AL"/>
        </w:rPr>
        <w:t>utorizimi</w:t>
      </w:r>
      <w:r w:rsidR="00495C65" w:rsidRPr="003F461F">
        <w:rPr>
          <w:color w:val="000000" w:themeColor="text1"/>
          <w:spacing w:val="-4"/>
          <w:lang w:val="sq-AL"/>
        </w:rPr>
        <w:t>n</w:t>
      </w:r>
      <w:r w:rsidR="00D31772" w:rsidRPr="003F461F">
        <w:rPr>
          <w:color w:val="000000" w:themeColor="text1"/>
          <w:spacing w:val="-4"/>
          <w:lang w:val="sq-AL"/>
        </w:rPr>
        <w:t xml:space="preserve"> që vërteton se personi, i cili paraqet kërkesën në emër të subjektit, kur ky nuk është titullari i subjektit, është i autorizuar prej këtij subjekti për të kërkuar licencën dhe për të bërë deklarimet e kërkuara në emër të subjektit;</w:t>
      </w:r>
    </w:p>
    <w:p w14:paraId="6724DDDD" w14:textId="5BCEA33E" w:rsidR="005D1164" w:rsidRPr="00A33E48" w:rsidRDefault="0017197E" w:rsidP="00B05D33">
      <w:pPr>
        <w:spacing w:line="276" w:lineRule="auto"/>
        <w:ind w:left="270"/>
        <w:jc w:val="both"/>
        <w:rPr>
          <w:bCs/>
          <w:color w:val="000000" w:themeColor="text1"/>
          <w:lang w:val="sq-AL"/>
        </w:rPr>
      </w:pPr>
      <w:r w:rsidRPr="00A33E48">
        <w:rPr>
          <w:rFonts w:eastAsia="Calibri"/>
          <w:color w:val="000000" w:themeColor="text1"/>
          <w:lang w:val="sq-AL"/>
        </w:rPr>
        <w:t>ç</w:t>
      </w:r>
      <w:r w:rsidR="005D1164" w:rsidRPr="00A33E48">
        <w:rPr>
          <w:color w:val="000000" w:themeColor="text1"/>
          <w:lang w:val="sq-AL"/>
        </w:rPr>
        <w:t xml:space="preserve">) kontratën e lidhur midis </w:t>
      </w:r>
      <w:r w:rsidR="00233058" w:rsidRPr="00A33E48">
        <w:rPr>
          <w:color w:val="000000" w:themeColor="text1"/>
          <w:lang w:val="sq-AL"/>
        </w:rPr>
        <w:t>sip</w:t>
      </w:r>
      <w:r w:rsidR="00324D04" w:rsidRPr="00A33E48">
        <w:rPr>
          <w:color w:val="000000" w:themeColor="text1"/>
          <w:lang w:val="sq-AL"/>
        </w:rPr>
        <w:t>ë</w:t>
      </w:r>
      <w:r w:rsidR="00233058" w:rsidRPr="00A33E48">
        <w:rPr>
          <w:color w:val="000000" w:themeColor="text1"/>
          <w:lang w:val="sq-AL"/>
        </w:rPr>
        <w:t>rmarr</w:t>
      </w:r>
      <w:r w:rsidR="00324D04" w:rsidRPr="00A33E48">
        <w:rPr>
          <w:color w:val="000000" w:themeColor="text1"/>
          <w:lang w:val="sq-AL"/>
        </w:rPr>
        <w:t>ë</w:t>
      </w:r>
      <w:r w:rsidR="00233058" w:rsidRPr="00A33E48">
        <w:rPr>
          <w:color w:val="000000" w:themeColor="text1"/>
          <w:lang w:val="sq-AL"/>
        </w:rPr>
        <w:t>sit</w:t>
      </w:r>
      <w:r w:rsidR="005D1164" w:rsidRPr="00A33E48">
        <w:rPr>
          <w:color w:val="000000" w:themeColor="text1"/>
          <w:lang w:val="sq-AL"/>
        </w:rPr>
        <w:t xml:space="preserve"> dhe drejtuesit teknik në fushën e </w:t>
      </w:r>
      <w:r w:rsidR="002903C2" w:rsidRPr="00A33E48">
        <w:rPr>
          <w:color w:val="000000" w:themeColor="text1"/>
          <w:lang w:val="sq-AL"/>
        </w:rPr>
        <w:t xml:space="preserve">veprimtarive </w:t>
      </w:r>
      <w:r w:rsidR="00B44EFA" w:rsidRPr="00A33E48">
        <w:rPr>
          <w:bCs/>
          <w:color w:val="000000" w:themeColor="text1"/>
          <w:lang w:val="sq-AL"/>
        </w:rPr>
        <w:t xml:space="preserve">me gazet serrë të fluoruara </w:t>
      </w:r>
      <w:r w:rsidR="00B44EFA" w:rsidRPr="0042432C">
        <w:rPr>
          <w:bCs/>
          <w:color w:val="000000" w:themeColor="text1"/>
          <w:lang w:val="sq-AL"/>
        </w:rPr>
        <w:t>dhe pajisjet që përmbajnë këto gaze</w:t>
      </w:r>
      <w:r w:rsidR="00495C65" w:rsidRPr="0042432C">
        <w:rPr>
          <w:bCs/>
          <w:color w:val="000000" w:themeColor="text1"/>
          <w:lang w:val="sq-AL"/>
        </w:rPr>
        <w:t>;</w:t>
      </w:r>
    </w:p>
    <w:p w14:paraId="1F768DED" w14:textId="21597B49" w:rsidR="0000654E" w:rsidRPr="009E2334" w:rsidRDefault="00FA27A6" w:rsidP="00B05D33">
      <w:pPr>
        <w:spacing w:line="276" w:lineRule="auto"/>
        <w:ind w:left="270"/>
        <w:jc w:val="both"/>
        <w:rPr>
          <w:color w:val="000000" w:themeColor="text1"/>
          <w:lang w:val="sq-AL"/>
        </w:rPr>
      </w:pPr>
      <w:r>
        <w:rPr>
          <w:rFonts w:eastAsiaTheme="minorHAnsi"/>
          <w:color w:val="000000" w:themeColor="text1"/>
          <w:lang w:val="sq-AL"/>
        </w:rPr>
        <w:t>d</w:t>
      </w:r>
      <w:r w:rsidR="0017197E" w:rsidRPr="003F461F">
        <w:rPr>
          <w:rFonts w:eastAsiaTheme="minorHAnsi"/>
          <w:color w:val="000000" w:themeColor="text1"/>
          <w:lang w:val="sq-AL"/>
        </w:rPr>
        <w:t xml:space="preserve">) </w:t>
      </w:r>
      <w:r w:rsidR="007B30EB" w:rsidRPr="003F461F">
        <w:rPr>
          <w:rFonts w:eastAsiaTheme="minorHAnsi"/>
          <w:color w:val="000000" w:themeColor="text1"/>
          <w:lang w:val="sq-AL"/>
        </w:rPr>
        <w:t xml:space="preserve"> diplomë</w:t>
      </w:r>
      <w:r w:rsidR="00233058">
        <w:rPr>
          <w:rFonts w:eastAsiaTheme="minorHAnsi"/>
          <w:color w:val="000000" w:themeColor="text1"/>
          <w:lang w:val="sq-AL"/>
        </w:rPr>
        <w:t>n</w:t>
      </w:r>
      <w:r w:rsidR="0096751A">
        <w:rPr>
          <w:rFonts w:eastAsiaTheme="minorHAnsi"/>
          <w:color w:val="000000" w:themeColor="text1"/>
          <w:lang w:val="sq-AL"/>
        </w:rPr>
        <w:t xml:space="preserve"> </w:t>
      </w:r>
      <w:r w:rsidR="002554EF">
        <w:rPr>
          <w:rFonts w:eastAsiaTheme="minorHAnsi"/>
          <w:color w:val="000000" w:themeColor="text1"/>
          <w:lang w:val="sq-AL"/>
        </w:rPr>
        <w:t>p</w:t>
      </w:r>
      <w:r w:rsidR="00455814">
        <w:rPr>
          <w:rFonts w:eastAsiaTheme="minorHAnsi"/>
          <w:color w:val="000000" w:themeColor="text1"/>
          <w:lang w:val="sq-AL"/>
        </w:rPr>
        <w:t>ë</w:t>
      </w:r>
      <w:r w:rsidR="002554EF">
        <w:rPr>
          <w:rFonts w:eastAsiaTheme="minorHAnsi"/>
          <w:color w:val="000000" w:themeColor="text1"/>
          <w:lang w:val="sq-AL"/>
        </w:rPr>
        <w:t xml:space="preserve">r </w:t>
      </w:r>
      <w:r w:rsidR="002554EF" w:rsidRPr="009E2334">
        <w:rPr>
          <w:rFonts w:eastAsiaTheme="minorHAnsi"/>
          <w:color w:val="000000" w:themeColor="text1"/>
          <w:lang w:val="sq-AL"/>
        </w:rPr>
        <w:t>arsimin e</w:t>
      </w:r>
      <w:r w:rsidR="0096751A" w:rsidRPr="009E2334">
        <w:rPr>
          <w:rFonts w:eastAsiaTheme="minorHAnsi"/>
          <w:color w:val="000000" w:themeColor="text1"/>
          <w:lang w:val="sq-AL"/>
        </w:rPr>
        <w:t xml:space="preserve"> mes</w:t>
      </w:r>
      <w:r w:rsidR="00455814" w:rsidRPr="009E2334">
        <w:rPr>
          <w:rFonts w:eastAsiaTheme="minorHAnsi"/>
          <w:color w:val="000000" w:themeColor="text1"/>
          <w:lang w:val="sq-AL"/>
        </w:rPr>
        <w:t>ë</w:t>
      </w:r>
      <w:r w:rsidR="0096751A" w:rsidRPr="009E2334">
        <w:rPr>
          <w:rFonts w:eastAsiaTheme="minorHAnsi"/>
          <w:color w:val="000000" w:themeColor="text1"/>
          <w:lang w:val="sq-AL"/>
        </w:rPr>
        <w:t>m ose t</w:t>
      </w:r>
      <w:r w:rsidR="00455814" w:rsidRPr="009E2334">
        <w:rPr>
          <w:rFonts w:eastAsiaTheme="minorHAnsi"/>
          <w:color w:val="000000" w:themeColor="text1"/>
          <w:lang w:val="sq-AL"/>
        </w:rPr>
        <w:t>ë</w:t>
      </w:r>
      <w:r w:rsidR="0096751A" w:rsidRPr="009E2334">
        <w:rPr>
          <w:rFonts w:eastAsiaTheme="minorHAnsi"/>
          <w:color w:val="000000" w:themeColor="text1"/>
          <w:lang w:val="sq-AL"/>
        </w:rPr>
        <w:t xml:space="preserve"> lart</w:t>
      </w:r>
      <w:r w:rsidR="00455814" w:rsidRPr="009E2334">
        <w:rPr>
          <w:rFonts w:eastAsiaTheme="minorHAnsi"/>
          <w:color w:val="000000" w:themeColor="text1"/>
          <w:lang w:val="sq-AL"/>
        </w:rPr>
        <w:t>ë</w:t>
      </w:r>
      <w:r w:rsidR="00C677B6" w:rsidRPr="009E2334">
        <w:rPr>
          <w:rFonts w:eastAsiaTheme="minorHAnsi"/>
          <w:color w:val="000000" w:themeColor="text1"/>
          <w:lang w:val="sq-AL"/>
        </w:rPr>
        <w:t xml:space="preserve"> t</w:t>
      </w:r>
      <w:r w:rsidR="00324D04" w:rsidRPr="009E2334">
        <w:rPr>
          <w:rFonts w:eastAsiaTheme="minorHAnsi"/>
          <w:color w:val="000000" w:themeColor="text1"/>
          <w:lang w:val="sq-AL"/>
        </w:rPr>
        <w:t>ë</w:t>
      </w:r>
      <w:r w:rsidR="00C677B6" w:rsidRPr="009E2334">
        <w:rPr>
          <w:rFonts w:eastAsiaTheme="minorHAnsi"/>
          <w:color w:val="000000" w:themeColor="text1"/>
          <w:lang w:val="sq-AL"/>
        </w:rPr>
        <w:t xml:space="preserve"> drejtuesit teknik</w:t>
      </w:r>
      <w:r w:rsidR="00C816CC" w:rsidRPr="009E2334">
        <w:rPr>
          <w:rFonts w:eastAsiaTheme="minorHAnsi"/>
          <w:color w:val="000000" w:themeColor="text1"/>
          <w:lang w:val="sq-AL"/>
        </w:rPr>
        <w:t>;</w:t>
      </w:r>
    </w:p>
    <w:p w14:paraId="204EE278" w14:textId="00DB595E" w:rsidR="001512FC" w:rsidRPr="003F461F" w:rsidRDefault="005E0209" w:rsidP="00B05D33">
      <w:pPr>
        <w:spacing w:line="276" w:lineRule="auto"/>
        <w:ind w:left="270"/>
        <w:jc w:val="both"/>
        <w:rPr>
          <w:color w:val="000000" w:themeColor="text1"/>
          <w:lang w:val="sq-AL"/>
        </w:rPr>
      </w:pPr>
      <w:r>
        <w:rPr>
          <w:color w:val="000000" w:themeColor="text1"/>
          <w:lang w:val="sq-AL"/>
        </w:rPr>
        <w:t>dh</w:t>
      </w:r>
      <w:r w:rsidR="00F5586F" w:rsidRPr="003F461F">
        <w:rPr>
          <w:color w:val="000000" w:themeColor="text1"/>
          <w:lang w:val="sq-AL"/>
        </w:rPr>
        <w:t xml:space="preserve">) </w:t>
      </w:r>
      <w:r w:rsidR="00233058">
        <w:rPr>
          <w:color w:val="000000" w:themeColor="text1"/>
          <w:lang w:val="sq-AL"/>
        </w:rPr>
        <w:t xml:space="preserve">dokumentin </w:t>
      </w:r>
      <w:r w:rsidR="001512FC" w:rsidRPr="003F461F">
        <w:rPr>
          <w:color w:val="000000" w:themeColor="text1"/>
          <w:lang w:val="sq-AL"/>
        </w:rPr>
        <w:t>e pron</w:t>
      </w:r>
      <w:r w:rsidR="00282524" w:rsidRPr="003F461F">
        <w:rPr>
          <w:color w:val="000000" w:themeColor="text1"/>
          <w:lang w:val="sq-AL"/>
        </w:rPr>
        <w:t>ë</w:t>
      </w:r>
      <w:r w:rsidR="001512FC" w:rsidRPr="003F461F">
        <w:rPr>
          <w:color w:val="000000" w:themeColor="text1"/>
          <w:lang w:val="sq-AL"/>
        </w:rPr>
        <w:t>sis</w:t>
      </w:r>
      <w:r w:rsidR="00282524" w:rsidRPr="003F461F">
        <w:rPr>
          <w:color w:val="000000" w:themeColor="text1"/>
          <w:lang w:val="sq-AL"/>
        </w:rPr>
        <w:t>ë</w:t>
      </w:r>
      <w:r w:rsidR="001512FC" w:rsidRPr="003F461F">
        <w:rPr>
          <w:color w:val="000000" w:themeColor="text1"/>
          <w:lang w:val="sq-AL"/>
        </w:rPr>
        <w:t xml:space="preserve"> </w:t>
      </w:r>
      <w:r w:rsidR="001512FC" w:rsidRPr="003F461F">
        <w:rPr>
          <w:color w:val="000000" w:themeColor="text1"/>
          <w:spacing w:val="-4"/>
          <w:lang w:val="sq-AL"/>
        </w:rPr>
        <w:t xml:space="preserve">ose </w:t>
      </w:r>
      <w:r w:rsidR="00233058" w:rsidRPr="003F461F">
        <w:rPr>
          <w:color w:val="000000" w:themeColor="text1"/>
          <w:lang w:val="sq-AL"/>
        </w:rPr>
        <w:t xml:space="preserve">kontratën </w:t>
      </w:r>
      <w:r w:rsidR="00233058">
        <w:rPr>
          <w:color w:val="000000" w:themeColor="text1"/>
          <w:spacing w:val="-4"/>
          <w:lang w:val="sq-AL"/>
        </w:rPr>
        <w:t>e</w:t>
      </w:r>
      <w:r w:rsidR="001512FC" w:rsidRPr="003F461F">
        <w:rPr>
          <w:color w:val="000000" w:themeColor="text1"/>
          <w:spacing w:val="-4"/>
          <w:lang w:val="sq-AL"/>
        </w:rPr>
        <w:t xml:space="preserve"> p</w:t>
      </w:r>
      <w:r w:rsidR="00282524" w:rsidRPr="003F461F">
        <w:rPr>
          <w:color w:val="000000" w:themeColor="text1"/>
          <w:spacing w:val="-4"/>
          <w:lang w:val="sq-AL"/>
        </w:rPr>
        <w:t>ë</w:t>
      </w:r>
      <w:r w:rsidR="001512FC" w:rsidRPr="003F461F">
        <w:rPr>
          <w:color w:val="000000" w:themeColor="text1"/>
          <w:spacing w:val="-4"/>
          <w:lang w:val="sq-AL"/>
        </w:rPr>
        <w:t>rdorimit t</w:t>
      </w:r>
      <w:r w:rsidR="00282524" w:rsidRPr="003F461F">
        <w:rPr>
          <w:color w:val="000000" w:themeColor="text1"/>
          <w:spacing w:val="-4"/>
          <w:lang w:val="sq-AL"/>
        </w:rPr>
        <w:t>ë</w:t>
      </w:r>
      <w:r w:rsidR="001512FC" w:rsidRPr="003F461F">
        <w:rPr>
          <w:color w:val="000000" w:themeColor="text1"/>
          <w:spacing w:val="-4"/>
          <w:lang w:val="sq-AL"/>
        </w:rPr>
        <w:t xml:space="preserve"> mjedis</w:t>
      </w:r>
      <w:r w:rsidR="00B05D33">
        <w:rPr>
          <w:color w:val="000000" w:themeColor="text1"/>
          <w:spacing w:val="-4"/>
          <w:lang w:val="sq-AL"/>
        </w:rPr>
        <w:t>e</w:t>
      </w:r>
      <w:r w:rsidR="001512FC" w:rsidRPr="003F461F">
        <w:rPr>
          <w:color w:val="000000" w:themeColor="text1"/>
          <w:spacing w:val="-4"/>
          <w:lang w:val="sq-AL"/>
        </w:rPr>
        <w:t xml:space="preserve">ve ku </w:t>
      </w:r>
      <w:r w:rsidR="00B05D33">
        <w:rPr>
          <w:color w:val="000000" w:themeColor="text1"/>
          <w:spacing w:val="-4"/>
          <w:lang w:val="sq-AL"/>
        </w:rPr>
        <w:t>sip</w:t>
      </w:r>
      <w:r w:rsidR="00324D04">
        <w:rPr>
          <w:color w:val="000000" w:themeColor="text1"/>
          <w:spacing w:val="-4"/>
          <w:lang w:val="sq-AL"/>
        </w:rPr>
        <w:t>ë</w:t>
      </w:r>
      <w:r w:rsidR="00B05D33">
        <w:rPr>
          <w:color w:val="000000" w:themeColor="text1"/>
          <w:spacing w:val="-4"/>
          <w:lang w:val="sq-AL"/>
        </w:rPr>
        <w:t>rmarr</w:t>
      </w:r>
      <w:r w:rsidR="00324D04">
        <w:rPr>
          <w:color w:val="000000" w:themeColor="text1"/>
          <w:spacing w:val="-4"/>
          <w:lang w:val="sq-AL"/>
        </w:rPr>
        <w:t>ë</w:t>
      </w:r>
      <w:r w:rsidR="00B05D33">
        <w:rPr>
          <w:color w:val="000000" w:themeColor="text1"/>
          <w:spacing w:val="-4"/>
          <w:lang w:val="sq-AL"/>
        </w:rPr>
        <w:t>si</w:t>
      </w:r>
      <w:r w:rsidR="00B05D33" w:rsidRPr="003F461F">
        <w:rPr>
          <w:color w:val="000000" w:themeColor="text1"/>
          <w:spacing w:val="-4"/>
          <w:lang w:val="sq-AL"/>
        </w:rPr>
        <w:t xml:space="preserve"> </w:t>
      </w:r>
      <w:r w:rsidR="00282524" w:rsidRPr="003F461F">
        <w:rPr>
          <w:color w:val="000000" w:themeColor="text1"/>
          <w:spacing w:val="-4"/>
          <w:lang w:val="sq-AL"/>
        </w:rPr>
        <w:t xml:space="preserve">do të operojë me gaze serrë të fluoruara </w:t>
      </w:r>
      <w:r w:rsidR="00282524" w:rsidRPr="0042432C">
        <w:rPr>
          <w:color w:val="000000" w:themeColor="text1"/>
          <w:spacing w:val="-4"/>
          <w:lang w:val="sq-AL"/>
        </w:rPr>
        <w:t>ose pajis</w:t>
      </w:r>
      <w:r w:rsidR="00B05D33" w:rsidRPr="0042432C">
        <w:rPr>
          <w:color w:val="000000" w:themeColor="text1"/>
          <w:spacing w:val="-4"/>
          <w:lang w:val="sq-AL"/>
        </w:rPr>
        <w:t>j</w:t>
      </w:r>
      <w:r w:rsidR="00282524" w:rsidRPr="0042432C">
        <w:rPr>
          <w:color w:val="000000" w:themeColor="text1"/>
          <w:spacing w:val="-4"/>
          <w:lang w:val="sq-AL"/>
        </w:rPr>
        <w:t>e që përmbajnë këto gaze</w:t>
      </w:r>
      <w:r w:rsidR="001512FC" w:rsidRPr="0042432C">
        <w:rPr>
          <w:color w:val="000000" w:themeColor="text1"/>
          <w:spacing w:val="-4"/>
          <w:lang w:val="sq-AL"/>
        </w:rPr>
        <w:t>;</w:t>
      </w:r>
    </w:p>
    <w:p w14:paraId="1D3040A4" w14:textId="4314432A" w:rsidR="001512FC" w:rsidRDefault="005E0209" w:rsidP="00B05D33">
      <w:pPr>
        <w:spacing w:line="276" w:lineRule="auto"/>
        <w:ind w:left="270"/>
        <w:jc w:val="both"/>
        <w:rPr>
          <w:bCs/>
          <w:color w:val="000000" w:themeColor="text1"/>
          <w:lang w:val="sq-AL"/>
        </w:rPr>
      </w:pPr>
      <w:r>
        <w:rPr>
          <w:color w:val="000000" w:themeColor="text1"/>
          <w:lang w:val="sq-AL"/>
        </w:rPr>
        <w:t>e</w:t>
      </w:r>
      <w:r w:rsidR="00282524" w:rsidRPr="003F461F">
        <w:rPr>
          <w:color w:val="000000" w:themeColor="text1"/>
          <w:lang w:val="sq-AL"/>
        </w:rPr>
        <w:t>)</w:t>
      </w:r>
      <w:r w:rsidR="0017197E" w:rsidRPr="003F461F">
        <w:rPr>
          <w:color w:val="000000" w:themeColor="text1"/>
          <w:lang w:val="sq-AL"/>
        </w:rPr>
        <w:t xml:space="preserve"> </w:t>
      </w:r>
      <w:r w:rsidR="0010130B">
        <w:rPr>
          <w:color w:val="000000" w:themeColor="text1"/>
          <w:lang w:val="sq-AL"/>
        </w:rPr>
        <w:t>V</w:t>
      </w:r>
      <w:r w:rsidR="0096751A">
        <w:rPr>
          <w:color w:val="000000" w:themeColor="text1"/>
          <w:lang w:val="sq-AL"/>
        </w:rPr>
        <w:t>et</w:t>
      </w:r>
      <w:r w:rsidR="00455814">
        <w:rPr>
          <w:color w:val="000000" w:themeColor="text1"/>
          <w:lang w:val="sq-AL"/>
        </w:rPr>
        <w:t>ë</w:t>
      </w:r>
      <w:r w:rsidR="0096751A">
        <w:rPr>
          <w:color w:val="000000" w:themeColor="text1"/>
          <w:lang w:val="sq-AL"/>
        </w:rPr>
        <w:t xml:space="preserve">deklarim </w:t>
      </w:r>
      <w:r w:rsidR="00B05D33">
        <w:rPr>
          <w:color w:val="000000" w:themeColor="text1"/>
          <w:lang w:val="sq-AL"/>
        </w:rPr>
        <w:t>mbi p</w:t>
      </w:r>
      <w:r w:rsidR="00324D04">
        <w:rPr>
          <w:color w:val="000000" w:themeColor="text1"/>
          <w:lang w:val="sq-AL"/>
        </w:rPr>
        <w:t>ë</w:t>
      </w:r>
      <w:r w:rsidR="00B05D33">
        <w:rPr>
          <w:color w:val="000000" w:themeColor="text1"/>
          <w:lang w:val="sq-AL"/>
        </w:rPr>
        <w:t>rshtatshm</w:t>
      </w:r>
      <w:r w:rsidR="00324D04">
        <w:rPr>
          <w:color w:val="000000" w:themeColor="text1"/>
          <w:lang w:val="sq-AL"/>
        </w:rPr>
        <w:t>ë</w:t>
      </w:r>
      <w:r w:rsidR="00B05D33">
        <w:rPr>
          <w:color w:val="000000" w:themeColor="text1"/>
          <w:lang w:val="sq-AL"/>
        </w:rPr>
        <w:t>rin</w:t>
      </w:r>
      <w:r w:rsidR="00324D04">
        <w:rPr>
          <w:color w:val="000000" w:themeColor="text1"/>
          <w:lang w:val="sq-AL"/>
        </w:rPr>
        <w:t>ë</w:t>
      </w:r>
      <w:r w:rsidR="001512FC" w:rsidRPr="005E0209">
        <w:rPr>
          <w:color w:val="000000" w:themeColor="text1"/>
          <w:lang w:val="sq-AL"/>
        </w:rPr>
        <w:t xml:space="preserve"> </w:t>
      </w:r>
      <w:r w:rsidR="00282524" w:rsidRPr="005E0209">
        <w:rPr>
          <w:color w:val="000000" w:themeColor="text1"/>
          <w:lang w:val="sq-AL"/>
        </w:rPr>
        <w:t>e</w:t>
      </w:r>
      <w:r w:rsidR="001512FC" w:rsidRPr="005E0209">
        <w:rPr>
          <w:color w:val="000000" w:themeColor="text1"/>
          <w:lang w:val="sq-AL"/>
        </w:rPr>
        <w:t xml:space="preserve"> mjediseve për </w:t>
      </w:r>
      <w:r w:rsidR="001512FC" w:rsidRPr="005E0209">
        <w:rPr>
          <w:bCs/>
          <w:color w:val="000000" w:themeColor="text1"/>
          <w:lang w:val="sq-AL"/>
        </w:rPr>
        <w:t xml:space="preserve">importin, eksportin, magazinimin </w:t>
      </w:r>
      <w:r w:rsidR="00233058" w:rsidRPr="005E0209">
        <w:rPr>
          <w:bCs/>
          <w:color w:val="000000" w:themeColor="text1"/>
          <w:lang w:val="sq-AL"/>
        </w:rPr>
        <w:t>e</w:t>
      </w:r>
      <w:r w:rsidR="001512FC" w:rsidRPr="005E0209">
        <w:rPr>
          <w:bCs/>
          <w:color w:val="000000" w:themeColor="text1"/>
          <w:lang w:val="sq-AL"/>
        </w:rPr>
        <w:t xml:space="preserve"> gazeve serr</w:t>
      </w:r>
      <w:r w:rsidR="00282524" w:rsidRPr="005E0209">
        <w:rPr>
          <w:bCs/>
          <w:color w:val="000000" w:themeColor="text1"/>
          <w:lang w:val="sq-AL"/>
        </w:rPr>
        <w:t>ë</w:t>
      </w:r>
      <w:r w:rsidR="001512FC" w:rsidRPr="005E0209">
        <w:rPr>
          <w:bCs/>
          <w:color w:val="000000" w:themeColor="text1"/>
          <w:lang w:val="sq-AL"/>
        </w:rPr>
        <w:t xml:space="preserve"> dhe t</w:t>
      </w:r>
      <w:r w:rsidR="00282524" w:rsidRPr="005E0209">
        <w:rPr>
          <w:bCs/>
          <w:color w:val="000000" w:themeColor="text1"/>
          <w:lang w:val="sq-AL"/>
        </w:rPr>
        <w:t>ë</w:t>
      </w:r>
      <w:r w:rsidR="001512FC" w:rsidRPr="005E0209">
        <w:rPr>
          <w:bCs/>
          <w:color w:val="000000" w:themeColor="text1"/>
          <w:lang w:val="sq-AL"/>
        </w:rPr>
        <w:t xml:space="preserve"> pajisjeve q</w:t>
      </w:r>
      <w:r w:rsidR="00282524" w:rsidRPr="005E0209">
        <w:rPr>
          <w:bCs/>
          <w:color w:val="000000" w:themeColor="text1"/>
          <w:lang w:val="sq-AL"/>
        </w:rPr>
        <w:t>ë</w:t>
      </w:r>
      <w:r w:rsidR="001512FC" w:rsidRPr="005E0209">
        <w:rPr>
          <w:bCs/>
          <w:color w:val="000000" w:themeColor="text1"/>
          <w:lang w:val="sq-AL"/>
        </w:rPr>
        <w:t xml:space="preserve"> p</w:t>
      </w:r>
      <w:r w:rsidR="00282524" w:rsidRPr="005E0209">
        <w:rPr>
          <w:bCs/>
          <w:color w:val="000000" w:themeColor="text1"/>
          <w:lang w:val="sq-AL"/>
        </w:rPr>
        <w:t>ë</w:t>
      </w:r>
      <w:r w:rsidR="001512FC" w:rsidRPr="005E0209">
        <w:rPr>
          <w:bCs/>
          <w:color w:val="000000" w:themeColor="text1"/>
          <w:lang w:val="sq-AL"/>
        </w:rPr>
        <w:t>rmbajn</w:t>
      </w:r>
      <w:r w:rsidR="00282524" w:rsidRPr="005E0209">
        <w:rPr>
          <w:bCs/>
          <w:color w:val="000000" w:themeColor="text1"/>
          <w:lang w:val="sq-AL"/>
        </w:rPr>
        <w:t>ë</w:t>
      </w:r>
      <w:r w:rsidR="001512FC" w:rsidRPr="005E0209">
        <w:rPr>
          <w:bCs/>
          <w:color w:val="000000" w:themeColor="text1"/>
          <w:lang w:val="sq-AL"/>
        </w:rPr>
        <w:t xml:space="preserve"> k</w:t>
      </w:r>
      <w:r w:rsidR="00282524" w:rsidRPr="005E0209">
        <w:rPr>
          <w:bCs/>
          <w:color w:val="000000" w:themeColor="text1"/>
          <w:lang w:val="sq-AL"/>
        </w:rPr>
        <w:t>ë</w:t>
      </w:r>
      <w:r w:rsidR="001512FC" w:rsidRPr="005E0209">
        <w:rPr>
          <w:bCs/>
          <w:color w:val="000000" w:themeColor="text1"/>
          <w:lang w:val="sq-AL"/>
        </w:rPr>
        <w:t>to gaze</w:t>
      </w:r>
      <w:r w:rsidR="003E74D0">
        <w:rPr>
          <w:bCs/>
          <w:color w:val="000000" w:themeColor="text1"/>
          <w:lang w:val="sq-AL"/>
        </w:rPr>
        <w:t>.</w:t>
      </w:r>
    </w:p>
    <w:p w14:paraId="654A439B" w14:textId="77777777" w:rsidR="003E74D0" w:rsidRPr="005E0209" w:rsidRDefault="003E74D0" w:rsidP="00B05D33">
      <w:pPr>
        <w:spacing w:line="276" w:lineRule="auto"/>
        <w:ind w:left="270"/>
        <w:jc w:val="both"/>
        <w:rPr>
          <w:bCs/>
          <w:color w:val="000000" w:themeColor="text1"/>
          <w:lang w:val="sq-AL"/>
        </w:rPr>
      </w:pPr>
    </w:p>
    <w:p w14:paraId="6E3E995C" w14:textId="17DCD27A" w:rsidR="00BC46DC" w:rsidRDefault="003E74D0" w:rsidP="007B3521">
      <w:pPr>
        <w:spacing w:line="276" w:lineRule="auto"/>
        <w:jc w:val="both"/>
        <w:rPr>
          <w:bCs/>
          <w:color w:val="000000" w:themeColor="text1"/>
          <w:lang w:val="sq-AL"/>
        </w:rPr>
      </w:pPr>
      <w:r>
        <w:rPr>
          <w:bCs/>
          <w:color w:val="000000" w:themeColor="text1"/>
          <w:lang w:val="sq-AL"/>
        </w:rPr>
        <w:t>4. Sip</w:t>
      </w:r>
      <w:r w:rsidR="0052275B">
        <w:rPr>
          <w:bCs/>
          <w:color w:val="000000" w:themeColor="text1"/>
          <w:lang w:val="sq-AL"/>
        </w:rPr>
        <w:t>ë</w:t>
      </w:r>
      <w:r>
        <w:rPr>
          <w:bCs/>
          <w:color w:val="000000" w:themeColor="text1"/>
          <w:lang w:val="sq-AL"/>
        </w:rPr>
        <w:t>rmarr</w:t>
      </w:r>
      <w:r w:rsidR="0052275B">
        <w:rPr>
          <w:bCs/>
          <w:color w:val="000000" w:themeColor="text1"/>
          <w:lang w:val="sq-AL"/>
        </w:rPr>
        <w:t>ë</w:t>
      </w:r>
      <w:r>
        <w:rPr>
          <w:bCs/>
          <w:color w:val="000000" w:themeColor="text1"/>
          <w:lang w:val="sq-AL"/>
        </w:rPr>
        <w:t>si</w:t>
      </w:r>
      <w:r w:rsidRPr="003F461F">
        <w:rPr>
          <w:color w:val="000000" w:themeColor="text1"/>
          <w:lang w:val="sq-AL"/>
        </w:rPr>
        <w:t xml:space="preserve"> </w:t>
      </w:r>
      <w:r w:rsidRPr="003F461F">
        <w:rPr>
          <w:color w:val="000000" w:themeColor="text1"/>
          <w:spacing w:val="-4"/>
          <w:lang w:val="sq-AL"/>
        </w:rPr>
        <w:t>që</w:t>
      </w:r>
      <w:r>
        <w:rPr>
          <w:color w:val="000000" w:themeColor="text1"/>
          <w:spacing w:val="-4"/>
          <w:lang w:val="sq-AL"/>
        </w:rPr>
        <w:t xml:space="preserve"> kërkon të</w:t>
      </w:r>
      <w:r w:rsidRPr="003F461F">
        <w:rPr>
          <w:color w:val="000000" w:themeColor="text1"/>
          <w:spacing w:val="-4"/>
          <w:lang w:val="sq-AL"/>
        </w:rPr>
        <w:t xml:space="preserve"> pajiset më licencë</w:t>
      </w:r>
      <w:r>
        <w:rPr>
          <w:color w:val="000000" w:themeColor="text1"/>
          <w:spacing w:val="-4"/>
          <w:lang w:val="sq-AL"/>
        </w:rPr>
        <w:t xml:space="preserve">n me kodin III.3.B.2, </w:t>
      </w:r>
      <w:r w:rsidR="008F597E">
        <w:rPr>
          <w:color w:val="000000" w:themeColor="text1"/>
          <w:spacing w:val="-4"/>
          <w:lang w:val="sq-AL"/>
        </w:rPr>
        <w:t>aplikon onlin</w:t>
      </w:r>
      <w:r w:rsidR="00E51CD2">
        <w:rPr>
          <w:color w:val="000000" w:themeColor="text1"/>
          <w:spacing w:val="-4"/>
          <w:lang w:val="sq-AL"/>
        </w:rPr>
        <w:t>e</w:t>
      </w:r>
      <w:r w:rsidR="000B1489">
        <w:rPr>
          <w:color w:val="000000" w:themeColor="text1"/>
          <w:spacing w:val="-4"/>
          <w:lang w:val="sq-AL"/>
        </w:rPr>
        <w:t xml:space="preserve"> </w:t>
      </w:r>
      <w:r w:rsidR="008F597E">
        <w:rPr>
          <w:color w:val="000000" w:themeColor="text1"/>
          <w:spacing w:val="-4"/>
          <w:lang w:val="sq-AL"/>
        </w:rPr>
        <w:t>n</w:t>
      </w:r>
      <w:r w:rsidR="0052275B">
        <w:rPr>
          <w:color w:val="000000" w:themeColor="text1"/>
          <w:spacing w:val="-4"/>
          <w:lang w:val="sq-AL"/>
        </w:rPr>
        <w:t>ë</w:t>
      </w:r>
      <w:r w:rsidR="008F597E">
        <w:rPr>
          <w:color w:val="000000" w:themeColor="text1"/>
          <w:spacing w:val="-4"/>
          <w:lang w:val="sq-AL"/>
        </w:rPr>
        <w:t>se v</w:t>
      </w:r>
      <w:r w:rsidR="00BC46DC" w:rsidRPr="007B3521">
        <w:rPr>
          <w:color w:val="000000" w:themeColor="text1"/>
          <w:lang w:val="sq-AL"/>
        </w:rPr>
        <w:t>eprimtari</w:t>
      </w:r>
      <w:r w:rsidR="00ED0EFF" w:rsidRPr="007B3521">
        <w:rPr>
          <w:color w:val="000000" w:themeColor="text1"/>
          <w:lang w:val="sq-AL"/>
        </w:rPr>
        <w:t xml:space="preserve">a </w:t>
      </w:r>
      <w:r w:rsidR="00BC46DC" w:rsidRPr="007B3521">
        <w:rPr>
          <w:bCs/>
          <w:color w:val="000000" w:themeColor="text1"/>
          <w:lang w:val="sq-AL"/>
        </w:rPr>
        <w:t xml:space="preserve">kryhet </w:t>
      </w:r>
      <w:bookmarkStart w:id="4" w:name="_Hlk148351183"/>
      <w:r w:rsidR="00BC46DC" w:rsidRPr="007B3521">
        <w:rPr>
          <w:bCs/>
          <w:color w:val="000000" w:themeColor="text1"/>
          <w:lang w:val="sq-AL"/>
        </w:rPr>
        <w:t>n</w:t>
      </w:r>
      <w:r w:rsidR="005E0209" w:rsidRPr="007B3521">
        <w:rPr>
          <w:bCs/>
          <w:color w:val="000000" w:themeColor="text1"/>
          <w:lang w:val="sq-AL"/>
        </w:rPr>
        <w:t>ë</w:t>
      </w:r>
      <w:r w:rsidR="00BC46DC" w:rsidRPr="007B3521">
        <w:rPr>
          <w:bCs/>
          <w:color w:val="000000" w:themeColor="text1"/>
          <w:lang w:val="sq-AL"/>
        </w:rPr>
        <w:t xml:space="preserve"> funksion t</w:t>
      </w:r>
      <w:r w:rsidR="005E0209" w:rsidRPr="007B3521">
        <w:rPr>
          <w:bCs/>
          <w:color w:val="000000" w:themeColor="text1"/>
          <w:lang w:val="sq-AL"/>
        </w:rPr>
        <w:t>ë</w:t>
      </w:r>
      <w:r w:rsidR="00BC46DC" w:rsidRPr="007B3521">
        <w:rPr>
          <w:bCs/>
          <w:color w:val="000000" w:themeColor="text1"/>
          <w:lang w:val="sq-AL"/>
        </w:rPr>
        <w:t>:</w:t>
      </w:r>
    </w:p>
    <w:p w14:paraId="540D1F7C" w14:textId="65C14C93" w:rsidR="00BC46DC" w:rsidRPr="005E0209" w:rsidRDefault="00BC46DC" w:rsidP="00071E9C">
      <w:pPr>
        <w:pStyle w:val="ListParagraph"/>
        <w:numPr>
          <w:ilvl w:val="0"/>
          <w:numId w:val="22"/>
        </w:numPr>
        <w:spacing w:line="276" w:lineRule="auto"/>
        <w:ind w:left="540" w:hanging="360"/>
        <w:jc w:val="both"/>
        <w:rPr>
          <w:bCs/>
          <w:color w:val="000000" w:themeColor="text1"/>
          <w:lang w:val="sq-AL"/>
        </w:rPr>
      </w:pPr>
      <w:r w:rsidRPr="005E0209">
        <w:rPr>
          <w:bCs/>
          <w:color w:val="000000" w:themeColor="text1"/>
          <w:lang w:val="sq-AL"/>
        </w:rPr>
        <w:t>kryerjes s</w:t>
      </w:r>
      <w:r w:rsidR="005E0209" w:rsidRPr="005E0209">
        <w:rPr>
          <w:bCs/>
          <w:color w:val="000000" w:themeColor="text1"/>
          <w:lang w:val="sq-AL"/>
        </w:rPr>
        <w:t>ë</w:t>
      </w:r>
      <w:r w:rsidRPr="005E0209">
        <w:rPr>
          <w:bCs/>
          <w:color w:val="000000" w:themeColor="text1"/>
          <w:lang w:val="sq-AL"/>
        </w:rPr>
        <w:t xml:space="preserve"> instalimit, sh</w:t>
      </w:r>
      <w:r w:rsidR="005E0209" w:rsidRPr="005E0209">
        <w:rPr>
          <w:bCs/>
          <w:color w:val="000000" w:themeColor="text1"/>
          <w:lang w:val="sq-AL"/>
        </w:rPr>
        <w:t>ë</w:t>
      </w:r>
      <w:r w:rsidRPr="005E0209">
        <w:rPr>
          <w:bCs/>
          <w:color w:val="000000" w:themeColor="text1"/>
          <w:lang w:val="sq-AL"/>
        </w:rPr>
        <w:t>rbimeve, mir</w:t>
      </w:r>
      <w:r w:rsidR="005E0209" w:rsidRPr="005E0209">
        <w:rPr>
          <w:bCs/>
          <w:color w:val="000000" w:themeColor="text1"/>
          <w:lang w:val="sq-AL"/>
        </w:rPr>
        <w:t>ë</w:t>
      </w:r>
      <w:r w:rsidRPr="005E0209">
        <w:rPr>
          <w:bCs/>
          <w:color w:val="000000" w:themeColor="text1"/>
          <w:lang w:val="sq-AL"/>
        </w:rPr>
        <w:t>mbajtjes ose riparimit t</w:t>
      </w:r>
      <w:r w:rsidR="005E0209" w:rsidRPr="005E0209">
        <w:rPr>
          <w:bCs/>
          <w:color w:val="000000" w:themeColor="text1"/>
          <w:lang w:val="sq-AL"/>
        </w:rPr>
        <w:t>ë</w:t>
      </w:r>
      <w:r w:rsidRPr="005E0209">
        <w:rPr>
          <w:bCs/>
          <w:color w:val="000000" w:themeColor="text1"/>
          <w:lang w:val="sq-AL"/>
        </w:rPr>
        <w:t xml:space="preserve"> pajisjev</w:t>
      </w:r>
      <w:r w:rsidR="004F3701">
        <w:rPr>
          <w:bCs/>
          <w:color w:val="000000" w:themeColor="text1"/>
          <w:lang w:val="sq-AL"/>
        </w:rPr>
        <w:t>e</w:t>
      </w:r>
      <w:r w:rsidRPr="005E0209">
        <w:rPr>
          <w:bCs/>
          <w:color w:val="000000" w:themeColor="text1"/>
          <w:lang w:val="sq-AL"/>
        </w:rPr>
        <w:t xml:space="preserve"> q</w:t>
      </w:r>
      <w:r w:rsidR="005E0209" w:rsidRPr="005E0209">
        <w:rPr>
          <w:bCs/>
          <w:color w:val="000000" w:themeColor="text1"/>
          <w:lang w:val="sq-AL"/>
        </w:rPr>
        <w:t>ë</w:t>
      </w:r>
      <w:r w:rsidRPr="005E0209">
        <w:rPr>
          <w:bCs/>
          <w:color w:val="000000" w:themeColor="text1"/>
          <w:lang w:val="sq-AL"/>
        </w:rPr>
        <w:t xml:space="preserve"> p</w:t>
      </w:r>
      <w:r w:rsidR="005E0209" w:rsidRPr="005E0209">
        <w:rPr>
          <w:bCs/>
          <w:color w:val="000000" w:themeColor="text1"/>
          <w:lang w:val="sq-AL"/>
        </w:rPr>
        <w:t>ë</w:t>
      </w:r>
      <w:r w:rsidRPr="005E0209">
        <w:rPr>
          <w:bCs/>
          <w:color w:val="000000" w:themeColor="text1"/>
          <w:lang w:val="sq-AL"/>
        </w:rPr>
        <w:t>rmbajn</w:t>
      </w:r>
      <w:r w:rsidR="005E0209" w:rsidRPr="005E0209">
        <w:rPr>
          <w:bCs/>
          <w:color w:val="000000" w:themeColor="text1"/>
          <w:lang w:val="sq-AL"/>
        </w:rPr>
        <w:t>ë</w:t>
      </w:r>
      <w:r w:rsidRPr="005E0209">
        <w:rPr>
          <w:bCs/>
          <w:color w:val="000000" w:themeColor="text1"/>
          <w:lang w:val="sq-AL"/>
        </w:rPr>
        <w:t xml:space="preserve"> gaze serr</w:t>
      </w:r>
      <w:r w:rsidR="005E0209" w:rsidRPr="005E0209">
        <w:rPr>
          <w:bCs/>
          <w:color w:val="000000" w:themeColor="text1"/>
          <w:lang w:val="sq-AL"/>
        </w:rPr>
        <w:t>ë</w:t>
      </w:r>
      <w:r w:rsidRPr="005E0209">
        <w:rPr>
          <w:bCs/>
          <w:color w:val="000000" w:themeColor="text1"/>
          <w:lang w:val="sq-AL"/>
        </w:rPr>
        <w:t xml:space="preserve"> t</w:t>
      </w:r>
      <w:r w:rsidR="005E0209" w:rsidRPr="005E0209">
        <w:rPr>
          <w:bCs/>
          <w:color w:val="000000" w:themeColor="text1"/>
          <w:lang w:val="sq-AL"/>
        </w:rPr>
        <w:t>ë</w:t>
      </w:r>
      <w:r w:rsidRPr="005E0209">
        <w:rPr>
          <w:bCs/>
          <w:color w:val="000000" w:themeColor="text1"/>
          <w:lang w:val="sq-AL"/>
        </w:rPr>
        <w:t xml:space="preserve"> fluoruara ose funksionimi i t</w:t>
      </w:r>
      <w:r w:rsidR="005E0209" w:rsidRPr="005E0209">
        <w:rPr>
          <w:bCs/>
          <w:color w:val="000000" w:themeColor="text1"/>
          <w:lang w:val="sq-AL"/>
        </w:rPr>
        <w:t>ë</w:t>
      </w:r>
      <w:r w:rsidRPr="005E0209">
        <w:rPr>
          <w:bCs/>
          <w:color w:val="000000" w:themeColor="text1"/>
          <w:lang w:val="sq-AL"/>
        </w:rPr>
        <w:t xml:space="preserve"> cilave mb</w:t>
      </w:r>
      <w:r w:rsidR="005E0209" w:rsidRPr="005E0209">
        <w:rPr>
          <w:bCs/>
          <w:color w:val="000000" w:themeColor="text1"/>
          <w:lang w:val="sq-AL"/>
        </w:rPr>
        <w:t>ë</w:t>
      </w:r>
      <w:r w:rsidRPr="005E0209">
        <w:rPr>
          <w:bCs/>
          <w:color w:val="000000" w:themeColor="text1"/>
          <w:lang w:val="sq-AL"/>
        </w:rPr>
        <w:t>shtetet mbi ato gaze</w:t>
      </w:r>
      <w:r w:rsidR="00673397">
        <w:rPr>
          <w:bCs/>
          <w:color w:val="000000" w:themeColor="text1"/>
          <w:lang w:val="sq-AL"/>
        </w:rPr>
        <w:t>;</w:t>
      </w:r>
      <w:r w:rsidRPr="005E0209">
        <w:rPr>
          <w:bCs/>
          <w:color w:val="000000" w:themeColor="text1"/>
          <w:lang w:val="sq-AL"/>
        </w:rPr>
        <w:t xml:space="preserve"> </w:t>
      </w:r>
    </w:p>
    <w:p w14:paraId="71FF0A28" w14:textId="6BA319C6" w:rsidR="00BC46DC" w:rsidRPr="005E0209" w:rsidRDefault="00BC46DC" w:rsidP="00071E9C">
      <w:pPr>
        <w:pStyle w:val="ListParagraph"/>
        <w:numPr>
          <w:ilvl w:val="0"/>
          <w:numId w:val="22"/>
        </w:numPr>
        <w:spacing w:line="276" w:lineRule="auto"/>
        <w:ind w:left="540" w:hanging="360"/>
        <w:jc w:val="both"/>
        <w:rPr>
          <w:bCs/>
          <w:color w:val="000000" w:themeColor="text1"/>
          <w:lang w:val="sq-AL"/>
        </w:rPr>
      </w:pPr>
      <w:r w:rsidRPr="005E0209">
        <w:rPr>
          <w:bCs/>
          <w:color w:val="000000" w:themeColor="text1"/>
          <w:lang w:val="sq-AL"/>
        </w:rPr>
        <w:t>vendosjes n</w:t>
      </w:r>
      <w:r w:rsidR="005E0209" w:rsidRPr="005E0209">
        <w:rPr>
          <w:bCs/>
          <w:color w:val="000000" w:themeColor="text1"/>
          <w:lang w:val="sq-AL"/>
        </w:rPr>
        <w:t>ë</w:t>
      </w:r>
      <w:r w:rsidRPr="005E0209">
        <w:rPr>
          <w:bCs/>
          <w:color w:val="000000" w:themeColor="text1"/>
          <w:lang w:val="sq-AL"/>
        </w:rPr>
        <w:t xml:space="preserve"> treg t</w:t>
      </w:r>
      <w:r w:rsidR="005E0209" w:rsidRPr="005E0209">
        <w:rPr>
          <w:bCs/>
          <w:color w:val="000000" w:themeColor="text1"/>
          <w:lang w:val="sq-AL"/>
        </w:rPr>
        <w:t>ë</w:t>
      </w:r>
      <w:r w:rsidRPr="005E0209">
        <w:rPr>
          <w:bCs/>
          <w:color w:val="000000" w:themeColor="text1"/>
          <w:lang w:val="sq-AL"/>
        </w:rPr>
        <w:t xml:space="preserve"> pajisjeve t</w:t>
      </w:r>
      <w:r w:rsidR="005E0209" w:rsidRPr="005E0209">
        <w:rPr>
          <w:bCs/>
          <w:color w:val="000000" w:themeColor="text1"/>
          <w:lang w:val="sq-AL"/>
        </w:rPr>
        <w:t>ë</w:t>
      </w:r>
      <w:r w:rsidRPr="005E0209">
        <w:rPr>
          <w:bCs/>
          <w:color w:val="000000" w:themeColor="text1"/>
          <w:lang w:val="sq-AL"/>
        </w:rPr>
        <w:t xml:space="preserve"> mbyllura jo hermetikisht, t</w:t>
      </w:r>
      <w:r w:rsidR="005E0209" w:rsidRPr="005E0209">
        <w:rPr>
          <w:bCs/>
          <w:color w:val="000000" w:themeColor="text1"/>
          <w:lang w:val="sq-AL"/>
        </w:rPr>
        <w:t>ë</w:t>
      </w:r>
      <w:r w:rsidRPr="005E0209">
        <w:rPr>
          <w:bCs/>
          <w:color w:val="000000" w:themeColor="text1"/>
          <w:lang w:val="sq-AL"/>
        </w:rPr>
        <w:t xml:space="preserve"> mbushura me gaz serr</w:t>
      </w:r>
      <w:r w:rsidR="005E0209" w:rsidRPr="005E0209">
        <w:rPr>
          <w:bCs/>
          <w:color w:val="000000" w:themeColor="text1"/>
          <w:lang w:val="sq-AL"/>
        </w:rPr>
        <w:t>ë</w:t>
      </w:r>
      <w:r w:rsidRPr="005E0209">
        <w:rPr>
          <w:bCs/>
          <w:color w:val="000000" w:themeColor="text1"/>
          <w:lang w:val="sq-AL"/>
        </w:rPr>
        <w:t xml:space="preserve"> t</w:t>
      </w:r>
      <w:r w:rsidR="005E0209" w:rsidRPr="005E0209">
        <w:rPr>
          <w:bCs/>
          <w:color w:val="000000" w:themeColor="text1"/>
          <w:lang w:val="sq-AL"/>
        </w:rPr>
        <w:t>ë</w:t>
      </w:r>
      <w:r w:rsidRPr="005E0209">
        <w:rPr>
          <w:bCs/>
          <w:color w:val="000000" w:themeColor="text1"/>
          <w:lang w:val="sq-AL"/>
        </w:rPr>
        <w:t xml:space="preserve"> fluoruar</w:t>
      </w:r>
      <w:r w:rsidR="00673397">
        <w:rPr>
          <w:bCs/>
          <w:color w:val="000000" w:themeColor="text1"/>
          <w:lang w:val="sq-AL"/>
        </w:rPr>
        <w:t>.</w:t>
      </w:r>
    </w:p>
    <w:bookmarkEnd w:id="4"/>
    <w:p w14:paraId="33BBBE68" w14:textId="77777777" w:rsidR="005E0209" w:rsidRPr="005E0209" w:rsidRDefault="005E0209" w:rsidP="00BC46DC">
      <w:pPr>
        <w:shd w:val="clear" w:color="auto" w:fill="FFFFFF"/>
        <w:textAlignment w:val="baseline"/>
        <w:rPr>
          <w:color w:val="242424"/>
          <w:lang w:val="sq-AL"/>
        </w:rPr>
      </w:pPr>
    </w:p>
    <w:p w14:paraId="6E7B95BC" w14:textId="2F0E9EDB" w:rsidR="00BC46DC" w:rsidRDefault="00FA4087" w:rsidP="00FA4087">
      <w:pPr>
        <w:shd w:val="clear" w:color="auto" w:fill="FFFFFF"/>
        <w:jc w:val="both"/>
        <w:textAlignment w:val="baseline"/>
        <w:rPr>
          <w:color w:val="242424"/>
          <w:lang w:val="sq-AL"/>
        </w:rPr>
      </w:pPr>
      <w:r>
        <w:rPr>
          <w:color w:val="242424"/>
          <w:lang w:val="sq-AL"/>
        </w:rPr>
        <w:t>5</w:t>
      </w:r>
      <w:r w:rsidR="00C61191">
        <w:rPr>
          <w:color w:val="242424"/>
          <w:lang w:val="sq-AL"/>
        </w:rPr>
        <w:t>.</w:t>
      </w:r>
      <w:r>
        <w:rPr>
          <w:color w:val="242424"/>
          <w:lang w:val="sq-AL"/>
        </w:rPr>
        <w:t xml:space="preserve"> Dokumentacioni i nevojsh</w:t>
      </w:r>
      <w:r w:rsidR="0052275B">
        <w:rPr>
          <w:color w:val="242424"/>
          <w:lang w:val="sq-AL"/>
        </w:rPr>
        <w:t>ë</w:t>
      </w:r>
      <w:r>
        <w:rPr>
          <w:color w:val="242424"/>
          <w:lang w:val="sq-AL"/>
        </w:rPr>
        <w:t>m p</w:t>
      </w:r>
      <w:r w:rsidR="0052275B">
        <w:rPr>
          <w:color w:val="242424"/>
          <w:lang w:val="sq-AL"/>
        </w:rPr>
        <w:t>ë</w:t>
      </w:r>
      <w:r>
        <w:rPr>
          <w:color w:val="242424"/>
          <w:lang w:val="sq-AL"/>
        </w:rPr>
        <w:t xml:space="preserve">r pajisjen me </w:t>
      </w:r>
      <w:r w:rsidR="00D2170E" w:rsidRPr="00FA4087">
        <w:rPr>
          <w:color w:val="242424"/>
          <w:lang w:val="sq-AL"/>
        </w:rPr>
        <w:t>licenc</w:t>
      </w:r>
      <w:r w:rsidR="00950AF3" w:rsidRPr="00FA4087">
        <w:rPr>
          <w:color w:val="242424"/>
          <w:lang w:val="sq-AL"/>
        </w:rPr>
        <w:t>ë</w:t>
      </w:r>
      <w:r w:rsidR="00D2170E" w:rsidRPr="00FA4087">
        <w:rPr>
          <w:color w:val="242424"/>
          <w:lang w:val="sq-AL"/>
        </w:rPr>
        <w:t>n III.3.B.2</w:t>
      </w:r>
      <w:r w:rsidR="007D3848">
        <w:rPr>
          <w:color w:val="242424"/>
          <w:lang w:val="sq-AL"/>
        </w:rPr>
        <w:t>,</w:t>
      </w:r>
      <w:r w:rsidR="00BC46DC" w:rsidRPr="00FA4087">
        <w:rPr>
          <w:color w:val="242424"/>
          <w:lang w:val="sq-AL"/>
        </w:rPr>
        <w:t xml:space="preserve"> </w:t>
      </w:r>
      <w:r w:rsidR="0052275B">
        <w:rPr>
          <w:color w:val="242424"/>
          <w:lang w:val="sq-AL"/>
        </w:rPr>
        <w:t>ë</w:t>
      </w:r>
      <w:r w:rsidR="009E4F12">
        <w:rPr>
          <w:color w:val="242424"/>
          <w:lang w:val="sq-AL"/>
        </w:rPr>
        <w:t>sht</w:t>
      </w:r>
      <w:r w:rsidR="0052275B">
        <w:rPr>
          <w:color w:val="242424"/>
          <w:lang w:val="sq-AL"/>
        </w:rPr>
        <w:t>ë</w:t>
      </w:r>
      <w:r w:rsidR="009E4F12">
        <w:rPr>
          <w:color w:val="242424"/>
          <w:lang w:val="sq-AL"/>
        </w:rPr>
        <w:t xml:space="preserve"> si vijon</w:t>
      </w:r>
      <w:r w:rsidR="007D3848">
        <w:rPr>
          <w:color w:val="242424"/>
          <w:lang w:val="sq-AL"/>
        </w:rPr>
        <w:t>:</w:t>
      </w:r>
    </w:p>
    <w:p w14:paraId="5EF0FC1E" w14:textId="77777777" w:rsidR="0058179E" w:rsidRPr="00FA4087" w:rsidRDefault="0058179E" w:rsidP="00FA4087">
      <w:pPr>
        <w:shd w:val="clear" w:color="auto" w:fill="FFFFFF"/>
        <w:jc w:val="both"/>
        <w:textAlignment w:val="baseline"/>
        <w:rPr>
          <w:color w:val="242424"/>
          <w:lang w:val="sq-AL"/>
        </w:rPr>
      </w:pPr>
    </w:p>
    <w:p w14:paraId="3A10D6FE" w14:textId="2263EADE" w:rsidR="00BC46DC" w:rsidRPr="00A33E48" w:rsidRDefault="00BC46DC" w:rsidP="00CA431F">
      <w:pPr>
        <w:shd w:val="clear" w:color="auto" w:fill="FFFFFF"/>
        <w:spacing w:line="276" w:lineRule="auto"/>
        <w:textAlignment w:val="baseline"/>
        <w:rPr>
          <w:color w:val="242424"/>
          <w:lang w:val="sq-AL"/>
        </w:rPr>
      </w:pPr>
      <w:r w:rsidRPr="00A33E48">
        <w:rPr>
          <w:color w:val="242424"/>
          <w:lang w:val="sq-AL"/>
        </w:rPr>
        <w:t xml:space="preserve">a) </w:t>
      </w:r>
      <w:r w:rsidR="00C75EE9">
        <w:rPr>
          <w:color w:val="242424"/>
          <w:lang w:val="sq-AL"/>
        </w:rPr>
        <w:t>akti</w:t>
      </w:r>
      <w:r w:rsidR="00CA6868">
        <w:rPr>
          <w:color w:val="242424"/>
          <w:lang w:val="sq-AL"/>
        </w:rPr>
        <w:t xml:space="preserve"> i</w:t>
      </w:r>
      <w:r w:rsidRPr="00A33E48">
        <w:rPr>
          <w:color w:val="242424"/>
          <w:lang w:val="sq-AL"/>
        </w:rPr>
        <w:t xml:space="preserve"> regjistrimit në Qendrën Kombëtare të Biznesit;  </w:t>
      </w:r>
    </w:p>
    <w:p w14:paraId="39CD1A5B" w14:textId="7E4C06C2" w:rsidR="00BC46DC" w:rsidRPr="00A33E48" w:rsidRDefault="00BC46DC" w:rsidP="00CA431F">
      <w:pPr>
        <w:shd w:val="clear" w:color="auto" w:fill="FFFFFF"/>
        <w:spacing w:line="276" w:lineRule="auto"/>
        <w:textAlignment w:val="baseline"/>
        <w:rPr>
          <w:color w:val="242424"/>
          <w:lang w:val="sq-AL"/>
        </w:rPr>
      </w:pPr>
      <w:r w:rsidRPr="00A33E48">
        <w:rPr>
          <w:color w:val="242424"/>
          <w:lang w:val="sq-AL"/>
        </w:rPr>
        <w:t>b) dokumenti</w:t>
      </w:r>
      <w:r w:rsidR="00CA6868">
        <w:rPr>
          <w:color w:val="242424"/>
          <w:lang w:val="sq-AL"/>
        </w:rPr>
        <w:t xml:space="preserve"> i</w:t>
      </w:r>
      <w:r w:rsidRPr="00A33E48">
        <w:rPr>
          <w:color w:val="242424"/>
          <w:lang w:val="sq-AL"/>
        </w:rPr>
        <w:t xml:space="preserve"> identifikimit të kërkuesit;  </w:t>
      </w:r>
    </w:p>
    <w:p w14:paraId="150A6F65" w14:textId="45AC4972" w:rsidR="00BC46DC" w:rsidRPr="00A33E48" w:rsidRDefault="00BC46DC" w:rsidP="00CA431F">
      <w:pPr>
        <w:shd w:val="clear" w:color="auto" w:fill="FFFFFF"/>
        <w:spacing w:line="276" w:lineRule="auto"/>
        <w:textAlignment w:val="baseline"/>
        <w:rPr>
          <w:color w:val="242424"/>
          <w:lang w:val="sq-AL"/>
        </w:rPr>
      </w:pPr>
      <w:r w:rsidRPr="00A33E48">
        <w:rPr>
          <w:color w:val="242424"/>
          <w:lang w:val="sq-AL"/>
        </w:rPr>
        <w:t>c) autorizimi që vërteton se personi, i cili paraqet kërkesën në emër të subjektit, kur ky nuk është titullari i subjektit, është i autorizuar prej këtij subjekti për të kërkuar licencën dhe për të bërë deklarimet e kërkuara në emër të subjektit;</w:t>
      </w:r>
    </w:p>
    <w:p w14:paraId="25275CA2" w14:textId="43D430B3" w:rsidR="00BC46DC" w:rsidRPr="00DB5A12" w:rsidRDefault="00907C6F" w:rsidP="00CA431F">
      <w:pPr>
        <w:shd w:val="clear" w:color="auto" w:fill="FFFFFF"/>
        <w:spacing w:line="276" w:lineRule="auto"/>
        <w:jc w:val="both"/>
        <w:textAlignment w:val="baseline"/>
        <w:rPr>
          <w:color w:val="242424"/>
          <w:lang w:val="sq-AL"/>
        </w:rPr>
      </w:pPr>
      <w:r>
        <w:rPr>
          <w:color w:val="242424"/>
          <w:lang w:val="sq-AL"/>
        </w:rPr>
        <w:t>ç</w:t>
      </w:r>
      <w:r w:rsidR="00CA431F">
        <w:rPr>
          <w:color w:val="242424"/>
          <w:lang w:val="sq-AL"/>
        </w:rPr>
        <w:t>)</w:t>
      </w:r>
      <w:r w:rsidR="00CA6868">
        <w:rPr>
          <w:color w:val="242424"/>
          <w:lang w:val="sq-AL"/>
        </w:rPr>
        <w:t xml:space="preserve"> </w:t>
      </w:r>
      <w:r w:rsidR="00BC46DC" w:rsidRPr="00EF21BD">
        <w:rPr>
          <w:color w:val="242424"/>
          <w:lang w:val="sq-AL"/>
        </w:rPr>
        <w:t xml:space="preserve">vetëdeklarimi </w:t>
      </w:r>
      <w:r w:rsidR="0006507A">
        <w:rPr>
          <w:color w:val="242424"/>
          <w:lang w:val="sq-AL"/>
        </w:rPr>
        <w:t>n</w:t>
      </w:r>
      <w:r w:rsidR="00950AF3">
        <w:rPr>
          <w:color w:val="242424"/>
          <w:lang w:val="sq-AL"/>
        </w:rPr>
        <w:t>ë</w:t>
      </w:r>
      <w:r w:rsidR="0006507A">
        <w:rPr>
          <w:color w:val="242424"/>
          <w:lang w:val="sq-AL"/>
        </w:rPr>
        <w:t xml:space="preserve"> rast</w:t>
      </w:r>
      <w:r w:rsidR="008B7653">
        <w:rPr>
          <w:color w:val="242424"/>
          <w:lang w:val="sq-AL"/>
        </w:rPr>
        <w:t>in kur</w:t>
      </w:r>
      <w:r w:rsidR="00E2468B">
        <w:rPr>
          <w:color w:val="242424"/>
          <w:lang w:val="sq-AL"/>
        </w:rPr>
        <w:t xml:space="preserve"> </w:t>
      </w:r>
      <w:r w:rsidR="009D71EA">
        <w:rPr>
          <w:color w:val="242424"/>
          <w:lang w:val="sq-AL"/>
        </w:rPr>
        <w:t>sip</w:t>
      </w:r>
      <w:r w:rsidR="00950AF3">
        <w:rPr>
          <w:color w:val="242424"/>
          <w:lang w:val="sq-AL"/>
        </w:rPr>
        <w:t>ë</w:t>
      </w:r>
      <w:r w:rsidR="009D71EA">
        <w:rPr>
          <w:color w:val="242424"/>
          <w:lang w:val="sq-AL"/>
        </w:rPr>
        <w:t>rmarr</w:t>
      </w:r>
      <w:r w:rsidR="00950AF3">
        <w:rPr>
          <w:color w:val="242424"/>
          <w:lang w:val="sq-AL"/>
        </w:rPr>
        <w:t>ë</w:t>
      </w:r>
      <w:r w:rsidR="009D71EA">
        <w:rPr>
          <w:color w:val="242424"/>
          <w:lang w:val="sq-AL"/>
        </w:rPr>
        <w:t>si</w:t>
      </w:r>
      <w:r w:rsidR="002D564C" w:rsidRPr="00EF21BD">
        <w:rPr>
          <w:color w:val="242424"/>
          <w:lang w:val="sq-AL"/>
        </w:rPr>
        <w:t xml:space="preserve"> </w:t>
      </w:r>
      <w:r w:rsidR="00EF1FBF" w:rsidRPr="00EF21BD">
        <w:rPr>
          <w:color w:val="242424"/>
          <w:lang w:val="sq-AL"/>
        </w:rPr>
        <w:t xml:space="preserve">kryen </w:t>
      </w:r>
      <w:r w:rsidR="002D564C" w:rsidRPr="00EF21BD">
        <w:rPr>
          <w:color w:val="242424"/>
          <w:lang w:val="sq-AL"/>
        </w:rPr>
        <w:t xml:space="preserve">vetë </w:t>
      </w:r>
      <w:r w:rsidR="00BC46DC" w:rsidRPr="00EF21BD">
        <w:rPr>
          <w:color w:val="242424"/>
          <w:lang w:val="sq-AL"/>
        </w:rPr>
        <w:t>funksion</w:t>
      </w:r>
      <w:r w:rsidR="004F3701" w:rsidRPr="00EF21BD">
        <w:rPr>
          <w:color w:val="242424"/>
          <w:lang w:val="sq-AL"/>
        </w:rPr>
        <w:t>et</w:t>
      </w:r>
      <w:r w:rsidR="00BC46DC" w:rsidRPr="00EF21BD">
        <w:rPr>
          <w:color w:val="242424"/>
          <w:lang w:val="sq-AL"/>
        </w:rPr>
        <w:t xml:space="preserve"> e operatorit</w:t>
      </w:r>
      <w:r w:rsidR="00EF1FBF" w:rsidRPr="00EF21BD">
        <w:rPr>
          <w:color w:val="242424"/>
          <w:lang w:val="sq-AL"/>
        </w:rPr>
        <w:t xml:space="preserve"> </w:t>
      </w:r>
      <w:r w:rsidR="00BC46DC" w:rsidRPr="00EF21BD">
        <w:rPr>
          <w:color w:val="242424"/>
          <w:lang w:val="sq-AL"/>
        </w:rPr>
        <w:t xml:space="preserve">dhe </w:t>
      </w:r>
      <w:r w:rsidR="002D564C" w:rsidRPr="00EF21BD">
        <w:rPr>
          <w:color w:val="242424"/>
          <w:lang w:val="sq-AL"/>
        </w:rPr>
        <w:t>ë</w:t>
      </w:r>
      <w:r w:rsidR="00BC46DC" w:rsidRPr="00EF21BD">
        <w:rPr>
          <w:color w:val="242424"/>
          <w:lang w:val="sq-AL"/>
        </w:rPr>
        <w:t>sht</w:t>
      </w:r>
      <w:r w:rsidR="002D564C" w:rsidRPr="00EF21BD">
        <w:rPr>
          <w:color w:val="242424"/>
          <w:lang w:val="sq-AL"/>
        </w:rPr>
        <w:t>ë</w:t>
      </w:r>
      <w:r w:rsidR="00BC46DC" w:rsidRPr="00EF21BD">
        <w:rPr>
          <w:color w:val="242424"/>
          <w:lang w:val="sq-AL"/>
        </w:rPr>
        <w:t xml:space="preserve"> </w:t>
      </w:r>
      <w:r w:rsidR="00EF1FBF" w:rsidRPr="00EF21BD">
        <w:rPr>
          <w:color w:val="242424"/>
          <w:lang w:val="sq-AL"/>
        </w:rPr>
        <w:t xml:space="preserve">person </w:t>
      </w:r>
      <w:r w:rsidR="00BC46DC" w:rsidRPr="00EF21BD">
        <w:rPr>
          <w:color w:val="242424"/>
          <w:lang w:val="sq-AL"/>
        </w:rPr>
        <w:t xml:space="preserve">i </w:t>
      </w:r>
      <w:r w:rsidR="004F3701" w:rsidRPr="00EF21BD">
        <w:rPr>
          <w:color w:val="242424"/>
          <w:lang w:val="sq-AL"/>
        </w:rPr>
        <w:t>ç</w:t>
      </w:r>
      <w:r w:rsidR="00BC46DC" w:rsidRPr="00EF21BD">
        <w:rPr>
          <w:color w:val="242424"/>
          <w:lang w:val="sq-AL"/>
        </w:rPr>
        <w:t>ertifikuar</w:t>
      </w:r>
      <w:r w:rsidR="004F3701" w:rsidRPr="00EF21BD">
        <w:rPr>
          <w:color w:val="242424"/>
          <w:lang w:val="sq-AL"/>
        </w:rPr>
        <w:t xml:space="preserve">, </w:t>
      </w:r>
      <w:r w:rsidR="00BC46DC" w:rsidRPr="00EF21BD">
        <w:rPr>
          <w:color w:val="242424"/>
          <w:lang w:val="sq-AL"/>
        </w:rPr>
        <w:t>shoq</w:t>
      </w:r>
      <w:r w:rsidR="002D564C" w:rsidRPr="00EF21BD">
        <w:rPr>
          <w:color w:val="242424"/>
          <w:lang w:val="sq-AL"/>
        </w:rPr>
        <w:t>ë</w:t>
      </w:r>
      <w:r w:rsidR="00BC46DC" w:rsidRPr="00EF21BD">
        <w:rPr>
          <w:color w:val="242424"/>
          <w:lang w:val="sq-AL"/>
        </w:rPr>
        <w:t xml:space="preserve">ruar me </w:t>
      </w:r>
      <w:r w:rsidR="004F3701" w:rsidRPr="00EF21BD">
        <w:rPr>
          <w:color w:val="242424"/>
          <w:lang w:val="sq-AL"/>
        </w:rPr>
        <w:t>c</w:t>
      </w:r>
      <w:r w:rsidR="00BC46DC" w:rsidRPr="00EF21BD">
        <w:rPr>
          <w:color w:val="242424"/>
          <w:lang w:val="sq-AL"/>
        </w:rPr>
        <w:t>ertifikat</w:t>
      </w:r>
      <w:r w:rsidR="002D564C" w:rsidRPr="00EF21BD">
        <w:rPr>
          <w:color w:val="242424"/>
          <w:lang w:val="sq-AL"/>
        </w:rPr>
        <w:t>ë</w:t>
      </w:r>
      <w:r w:rsidR="00BC46DC" w:rsidRPr="00EF21BD">
        <w:rPr>
          <w:color w:val="242424"/>
          <w:lang w:val="sq-AL"/>
        </w:rPr>
        <w:t>n</w:t>
      </w:r>
      <w:r w:rsidR="00EF1FBF" w:rsidRPr="00EF21BD">
        <w:rPr>
          <w:color w:val="242424"/>
          <w:lang w:val="sq-AL"/>
        </w:rPr>
        <w:t xml:space="preserve"> </w:t>
      </w:r>
      <w:r w:rsidR="00EF1FBF" w:rsidRPr="00DB5A12">
        <w:rPr>
          <w:color w:val="242424"/>
          <w:lang w:val="sq-AL"/>
        </w:rPr>
        <w:t>p</w:t>
      </w:r>
      <w:r w:rsidR="00950AF3">
        <w:rPr>
          <w:color w:val="242424"/>
          <w:lang w:val="sq-AL"/>
        </w:rPr>
        <w:t>ë</w:t>
      </w:r>
      <w:r w:rsidR="00EF1FBF" w:rsidRPr="002421E2">
        <w:rPr>
          <w:color w:val="242424"/>
          <w:lang w:val="sq-AL"/>
        </w:rPr>
        <w:t>rkat</w:t>
      </w:r>
      <w:r w:rsidR="00950AF3">
        <w:rPr>
          <w:color w:val="242424"/>
          <w:lang w:val="sq-AL"/>
        </w:rPr>
        <w:t>ë</w:t>
      </w:r>
      <w:r w:rsidR="00EF1FBF" w:rsidRPr="00DB5A12">
        <w:rPr>
          <w:color w:val="242424"/>
          <w:lang w:val="sq-AL"/>
        </w:rPr>
        <w:t>se</w:t>
      </w:r>
      <w:r w:rsidR="004F3701" w:rsidRPr="00DB5A12">
        <w:rPr>
          <w:color w:val="242424"/>
          <w:lang w:val="sq-AL"/>
        </w:rPr>
        <w:t>;</w:t>
      </w:r>
    </w:p>
    <w:p w14:paraId="5244DE6B" w14:textId="3DF1A6DE" w:rsidR="00BC46DC" w:rsidRDefault="00E2468B" w:rsidP="00CA431F">
      <w:pPr>
        <w:shd w:val="clear" w:color="auto" w:fill="FFFFFF"/>
        <w:spacing w:line="276" w:lineRule="auto"/>
        <w:jc w:val="both"/>
        <w:textAlignment w:val="baseline"/>
        <w:rPr>
          <w:color w:val="242424"/>
          <w:lang w:val="sq-AL"/>
        </w:rPr>
      </w:pPr>
      <w:r w:rsidRPr="00DB5A12">
        <w:rPr>
          <w:color w:val="242424"/>
          <w:lang w:val="sq-AL"/>
        </w:rPr>
        <w:t xml:space="preserve">d) </w:t>
      </w:r>
      <w:r w:rsidR="00BC46DC" w:rsidRPr="00DB5A12">
        <w:rPr>
          <w:color w:val="242424"/>
          <w:lang w:val="sq-AL"/>
        </w:rPr>
        <w:t xml:space="preserve">vetëdeklarimi </w:t>
      </w:r>
      <w:r w:rsidR="0006507A">
        <w:rPr>
          <w:color w:val="242424"/>
          <w:lang w:val="sq-AL"/>
        </w:rPr>
        <w:t>n</w:t>
      </w:r>
      <w:r w:rsidR="00950AF3">
        <w:rPr>
          <w:color w:val="242424"/>
          <w:lang w:val="sq-AL"/>
        </w:rPr>
        <w:t>ë</w:t>
      </w:r>
      <w:r w:rsidR="0006507A">
        <w:rPr>
          <w:color w:val="242424"/>
          <w:lang w:val="sq-AL"/>
        </w:rPr>
        <w:t xml:space="preserve"> rast</w:t>
      </w:r>
      <w:r w:rsidR="008B7653">
        <w:rPr>
          <w:color w:val="242424"/>
          <w:lang w:val="sq-AL"/>
        </w:rPr>
        <w:t>in kur</w:t>
      </w:r>
      <w:r w:rsidR="0006507A">
        <w:rPr>
          <w:color w:val="242424"/>
          <w:lang w:val="sq-AL"/>
        </w:rPr>
        <w:t xml:space="preserve"> </w:t>
      </w:r>
      <w:r w:rsidRPr="00A33E48">
        <w:rPr>
          <w:color w:val="242424"/>
          <w:lang w:val="sq-AL"/>
        </w:rPr>
        <w:t>sip</w:t>
      </w:r>
      <w:r w:rsidR="00950AF3">
        <w:rPr>
          <w:color w:val="242424"/>
          <w:lang w:val="sq-AL"/>
        </w:rPr>
        <w:t>ë</w:t>
      </w:r>
      <w:r w:rsidRPr="00A33E48">
        <w:rPr>
          <w:color w:val="242424"/>
          <w:lang w:val="sq-AL"/>
        </w:rPr>
        <w:t>rmarr</w:t>
      </w:r>
      <w:r w:rsidR="00950AF3">
        <w:rPr>
          <w:color w:val="242424"/>
          <w:lang w:val="sq-AL"/>
        </w:rPr>
        <w:t>ë</w:t>
      </w:r>
      <w:r w:rsidRPr="00A33E48">
        <w:rPr>
          <w:color w:val="242424"/>
          <w:lang w:val="sq-AL"/>
        </w:rPr>
        <w:t>si</w:t>
      </w:r>
      <w:r>
        <w:rPr>
          <w:color w:val="242424"/>
          <w:lang w:val="sq-AL"/>
        </w:rPr>
        <w:t xml:space="preserve"> </w:t>
      </w:r>
      <w:r w:rsidR="00BC46DC" w:rsidRPr="00A33E48">
        <w:rPr>
          <w:color w:val="242424"/>
          <w:lang w:val="sq-AL"/>
        </w:rPr>
        <w:t xml:space="preserve">kryen </w:t>
      </w:r>
      <w:r w:rsidR="00EF1FBF" w:rsidRPr="00A33E48">
        <w:rPr>
          <w:color w:val="242424"/>
          <w:lang w:val="sq-AL"/>
        </w:rPr>
        <w:t xml:space="preserve">vetë </w:t>
      </w:r>
      <w:r w:rsidR="00BC46DC" w:rsidRPr="00A33E48">
        <w:rPr>
          <w:color w:val="242424"/>
          <w:lang w:val="sq-AL"/>
        </w:rPr>
        <w:t>funksionet e operatorit</w:t>
      </w:r>
      <w:r w:rsidR="00521377">
        <w:rPr>
          <w:color w:val="242424"/>
          <w:lang w:val="sq-AL"/>
        </w:rPr>
        <w:t xml:space="preserve"> por nuk </w:t>
      </w:r>
      <w:r w:rsidR="00950AF3">
        <w:rPr>
          <w:color w:val="242424"/>
          <w:lang w:val="sq-AL"/>
        </w:rPr>
        <w:t>ë</w:t>
      </w:r>
      <w:r w:rsidR="00521377">
        <w:rPr>
          <w:color w:val="242424"/>
          <w:lang w:val="sq-AL"/>
        </w:rPr>
        <w:t>sht</w:t>
      </w:r>
      <w:r w:rsidR="00950AF3">
        <w:rPr>
          <w:color w:val="242424"/>
          <w:lang w:val="sq-AL"/>
        </w:rPr>
        <w:t>ë</w:t>
      </w:r>
      <w:r w:rsidR="00521377">
        <w:rPr>
          <w:color w:val="242424"/>
          <w:lang w:val="sq-AL"/>
        </w:rPr>
        <w:t xml:space="preserve"> person i certifikuar. N</w:t>
      </w:r>
      <w:r w:rsidR="00950AF3">
        <w:rPr>
          <w:color w:val="242424"/>
          <w:lang w:val="sq-AL"/>
        </w:rPr>
        <w:t>ë</w:t>
      </w:r>
      <w:r w:rsidR="00521377">
        <w:rPr>
          <w:color w:val="242424"/>
          <w:lang w:val="sq-AL"/>
        </w:rPr>
        <w:t xml:space="preserve"> k</w:t>
      </w:r>
      <w:r w:rsidR="00950AF3">
        <w:rPr>
          <w:color w:val="242424"/>
          <w:lang w:val="sq-AL"/>
        </w:rPr>
        <w:t>ë</w:t>
      </w:r>
      <w:r w:rsidR="00521377">
        <w:rPr>
          <w:color w:val="242424"/>
          <w:lang w:val="sq-AL"/>
        </w:rPr>
        <w:t>t</w:t>
      </w:r>
      <w:r w:rsidR="00950AF3">
        <w:rPr>
          <w:color w:val="242424"/>
          <w:lang w:val="sq-AL"/>
        </w:rPr>
        <w:t>ë</w:t>
      </w:r>
      <w:r w:rsidR="00521377">
        <w:rPr>
          <w:color w:val="242424"/>
          <w:lang w:val="sq-AL"/>
        </w:rPr>
        <w:t xml:space="preserve"> rast</w:t>
      </w:r>
      <w:r w:rsidR="0026367A">
        <w:rPr>
          <w:color w:val="242424"/>
          <w:lang w:val="sq-AL"/>
        </w:rPr>
        <w:t>, vet</w:t>
      </w:r>
      <w:r w:rsidR="00950AF3">
        <w:rPr>
          <w:color w:val="242424"/>
          <w:lang w:val="sq-AL"/>
        </w:rPr>
        <w:t>ë</w:t>
      </w:r>
      <w:r w:rsidR="0026367A">
        <w:rPr>
          <w:color w:val="242424"/>
          <w:lang w:val="sq-AL"/>
        </w:rPr>
        <w:t>deklarimi shoq</w:t>
      </w:r>
      <w:r w:rsidR="00950AF3">
        <w:rPr>
          <w:color w:val="242424"/>
          <w:lang w:val="sq-AL"/>
        </w:rPr>
        <w:t>ë</w:t>
      </w:r>
      <w:r w:rsidR="0026367A">
        <w:rPr>
          <w:color w:val="242424"/>
          <w:lang w:val="sq-AL"/>
        </w:rPr>
        <w:t>rohet edhe me</w:t>
      </w:r>
      <w:r w:rsidR="00BC46DC" w:rsidRPr="00EF21BD">
        <w:rPr>
          <w:color w:val="242424"/>
          <w:lang w:val="sq-AL"/>
        </w:rPr>
        <w:t xml:space="preserve"> kontrat</w:t>
      </w:r>
      <w:r w:rsidR="00EF1FBF" w:rsidRPr="00EF21BD">
        <w:rPr>
          <w:color w:val="242424"/>
          <w:lang w:val="sq-AL"/>
        </w:rPr>
        <w:t>ë</w:t>
      </w:r>
      <w:r w:rsidR="00BC46DC" w:rsidRPr="00EF21BD">
        <w:rPr>
          <w:color w:val="242424"/>
          <w:lang w:val="sq-AL"/>
        </w:rPr>
        <w:t>n e pun</w:t>
      </w:r>
      <w:r w:rsidR="00EF1FBF" w:rsidRPr="00EF21BD">
        <w:rPr>
          <w:color w:val="242424"/>
          <w:lang w:val="sq-AL"/>
        </w:rPr>
        <w:t>ë</w:t>
      </w:r>
      <w:r w:rsidR="00BC46DC" w:rsidRPr="00EF21BD">
        <w:rPr>
          <w:color w:val="242424"/>
          <w:lang w:val="sq-AL"/>
        </w:rPr>
        <w:t>s</w:t>
      </w:r>
      <w:r w:rsidR="00EF1FBF" w:rsidRPr="00EF21BD">
        <w:rPr>
          <w:color w:val="242424"/>
          <w:lang w:val="sq-AL"/>
        </w:rPr>
        <w:t xml:space="preserve">  </w:t>
      </w:r>
      <w:r w:rsidR="00BC46DC" w:rsidRPr="00EF21BD">
        <w:rPr>
          <w:color w:val="242424"/>
          <w:lang w:val="sq-AL"/>
        </w:rPr>
        <w:t>dhe certifikaten e personit t</w:t>
      </w:r>
      <w:r w:rsidR="00EF1FBF" w:rsidRPr="00EF21BD">
        <w:rPr>
          <w:color w:val="242424"/>
          <w:lang w:val="sq-AL"/>
        </w:rPr>
        <w:t>ë</w:t>
      </w:r>
      <w:r w:rsidR="00BC46DC" w:rsidRPr="00EF21BD">
        <w:rPr>
          <w:color w:val="242424"/>
          <w:lang w:val="sq-AL"/>
        </w:rPr>
        <w:t xml:space="preserve"> kontra</w:t>
      </w:r>
      <w:r w:rsidR="00A9161F" w:rsidRPr="00EF21BD">
        <w:rPr>
          <w:color w:val="242424"/>
          <w:lang w:val="sq-AL"/>
        </w:rPr>
        <w:t>k</w:t>
      </w:r>
      <w:r w:rsidR="00BC46DC" w:rsidRPr="00EF21BD">
        <w:rPr>
          <w:color w:val="242424"/>
          <w:lang w:val="sq-AL"/>
        </w:rPr>
        <w:t>tuar</w:t>
      </w:r>
      <w:r w:rsidR="00EF1FBF" w:rsidRPr="00EF21BD">
        <w:rPr>
          <w:color w:val="242424"/>
          <w:lang w:val="sq-AL"/>
        </w:rPr>
        <w:t>;</w:t>
      </w:r>
    </w:p>
    <w:p w14:paraId="3715936D" w14:textId="7A9B6392" w:rsidR="00BC46DC" w:rsidRPr="00EC2E75" w:rsidRDefault="002F12C0" w:rsidP="00CA431F">
      <w:pPr>
        <w:shd w:val="clear" w:color="auto" w:fill="FFFFFF"/>
        <w:spacing w:line="276" w:lineRule="auto"/>
        <w:jc w:val="both"/>
        <w:textAlignment w:val="baseline"/>
        <w:rPr>
          <w:color w:val="FF0000"/>
          <w:lang w:val="sq-AL"/>
        </w:rPr>
      </w:pPr>
      <w:r>
        <w:rPr>
          <w:color w:val="242424"/>
          <w:lang w:val="sq-AL"/>
        </w:rPr>
        <w:t>dh</w:t>
      </w:r>
      <w:r w:rsidR="004A4D08">
        <w:rPr>
          <w:color w:val="242424"/>
          <w:lang w:val="sq-AL"/>
        </w:rPr>
        <w:t>)</w:t>
      </w:r>
      <w:r w:rsidR="00BC46DC" w:rsidRPr="00EF21BD">
        <w:rPr>
          <w:color w:val="242424"/>
          <w:lang w:val="sq-AL"/>
        </w:rPr>
        <w:t xml:space="preserve"> kontrat</w:t>
      </w:r>
      <w:r w:rsidR="00C61191">
        <w:rPr>
          <w:color w:val="242424"/>
          <w:lang w:val="sq-AL"/>
        </w:rPr>
        <w:t>a</w:t>
      </w:r>
      <w:r w:rsidR="00BC46DC" w:rsidRPr="00EF21BD">
        <w:rPr>
          <w:color w:val="242424"/>
          <w:lang w:val="sq-AL"/>
        </w:rPr>
        <w:t xml:space="preserve"> me operatorin n</w:t>
      </w:r>
      <w:r w:rsidR="00EF1FBF" w:rsidRPr="00EF21BD">
        <w:rPr>
          <w:color w:val="242424"/>
          <w:lang w:val="sq-AL"/>
        </w:rPr>
        <w:t>ë</w:t>
      </w:r>
      <w:r w:rsidR="00BC46DC" w:rsidRPr="00EF21BD">
        <w:rPr>
          <w:color w:val="242424"/>
          <w:lang w:val="sq-AL"/>
        </w:rPr>
        <w:t xml:space="preserve"> rastin kur sip</w:t>
      </w:r>
      <w:r w:rsidR="00CE036B" w:rsidRPr="00EF21BD">
        <w:rPr>
          <w:color w:val="242424"/>
          <w:lang w:val="sq-AL"/>
        </w:rPr>
        <w:t>ë</w:t>
      </w:r>
      <w:r w:rsidR="00BC46DC" w:rsidRPr="00EF21BD">
        <w:rPr>
          <w:color w:val="242424"/>
          <w:lang w:val="sq-AL"/>
        </w:rPr>
        <w:t>rmarr</w:t>
      </w:r>
      <w:r w:rsidR="00CE036B" w:rsidRPr="00EF21BD">
        <w:rPr>
          <w:color w:val="242424"/>
          <w:lang w:val="sq-AL"/>
        </w:rPr>
        <w:t>ë</w:t>
      </w:r>
      <w:r w:rsidR="00BC46DC" w:rsidRPr="00EF21BD">
        <w:rPr>
          <w:color w:val="242424"/>
          <w:lang w:val="sq-AL"/>
        </w:rPr>
        <w:t xml:space="preserve">si nuk </w:t>
      </w:r>
      <w:r w:rsidR="00EF1FBF" w:rsidRPr="00EF21BD">
        <w:rPr>
          <w:color w:val="242424"/>
          <w:lang w:val="sq-AL"/>
        </w:rPr>
        <w:t>ë</w:t>
      </w:r>
      <w:r w:rsidR="00BC46DC" w:rsidRPr="00EF21BD">
        <w:rPr>
          <w:color w:val="242424"/>
          <w:lang w:val="sq-AL"/>
        </w:rPr>
        <w:t>sht</w:t>
      </w:r>
      <w:r w:rsidR="00EF1FBF" w:rsidRPr="00EF21BD">
        <w:rPr>
          <w:color w:val="242424"/>
          <w:lang w:val="sq-AL"/>
        </w:rPr>
        <w:t>ë</w:t>
      </w:r>
      <w:r w:rsidR="00BC46DC" w:rsidRPr="00EF21BD">
        <w:rPr>
          <w:color w:val="242424"/>
          <w:lang w:val="sq-AL"/>
        </w:rPr>
        <w:t xml:space="preserve"> operator</w:t>
      </w:r>
      <w:r w:rsidR="008B7653" w:rsidRPr="00FE6FD3">
        <w:rPr>
          <w:color w:val="000000" w:themeColor="text1"/>
          <w:lang w:val="sq-AL"/>
        </w:rPr>
        <w:t>, si</w:t>
      </w:r>
      <w:r w:rsidR="00BC46DC" w:rsidRPr="00FE6FD3">
        <w:rPr>
          <w:color w:val="000000" w:themeColor="text1"/>
          <w:lang w:val="sq-AL"/>
        </w:rPr>
        <w:t xml:space="preserve"> dhe kontrat</w:t>
      </w:r>
      <w:r w:rsidR="00A9161F" w:rsidRPr="00FE6FD3">
        <w:rPr>
          <w:color w:val="000000" w:themeColor="text1"/>
          <w:lang w:val="sq-AL"/>
        </w:rPr>
        <w:t>ë</w:t>
      </w:r>
      <w:r w:rsidR="00BC46DC" w:rsidRPr="00FE6FD3">
        <w:rPr>
          <w:color w:val="000000" w:themeColor="text1"/>
          <w:lang w:val="sq-AL"/>
        </w:rPr>
        <w:t xml:space="preserve">n me personin e </w:t>
      </w:r>
      <w:r w:rsidR="00A9161F" w:rsidRPr="00FE6FD3">
        <w:rPr>
          <w:color w:val="000000" w:themeColor="text1"/>
          <w:lang w:val="sq-AL"/>
        </w:rPr>
        <w:t>c</w:t>
      </w:r>
      <w:r w:rsidR="00BC46DC" w:rsidRPr="00FE6FD3">
        <w:rPr>
          <w:color w:val="000000" w:themeColor="text1"/>
          <w:lang w:val="sq-AL"/>
        </w:rPr>
        <w:t>ertifikuar</w:t>
      </w:r>
      <w:r w:rsidR="008B7653" w:rsidRPr="00EC2E75">
        <w:rPr>
          <w:color w:val="FF0000"/>
          <w:lang w:val="sq-AL"/>
        </w:rPr>
        <w:t xml:space="preserve">, </w:t>
      </w:r>
      <w:r w:rsidR="008B7653" w:rsidRPr="00FE6FD3">
        <w:rPr>
          <w:color w:val="000000" w:themeColor="text1"/>
          <w:lang w:val="sq-AL"/>
        </w:rPr>
        <w:t>t</w:t>
      </w:r>
      <w:r w:rsidR="00950AF3" w:rsidRPr="00FE6FD3">
        <w:rPr>
          <w:color w:val="000000" w:themeColor="text1"/>
          <w:lang w:val="sq-AL"/>
        </w:rPr>
        <w:t>ë</w:t>
      </w:r>
      <w:r w:rsidR="00BC46DC" w:rsidRPr="00FE6FD3">
        <w:rPr>
          <w:color w:val="000000" w:themeColor="text1"/>
          <w:lang w:val="sq-AL"/>
        </w:rPr>
        <w:t xml:space="preserve"> shoq</w:t>
      </w:r>
      <w:r w:rsidR="00A9161F" w:rsidRPr="00FE6FD3">
        <w:rPr>
          <w:color w:val="000000" w:themeColor="text1"/>
          <w:lang w:val="sq-AL"/>
        </w:rPr>
        <w:t>ë</w:t>
      </w:r>
      <w:r w:rsidR="00BC46DC" w:rsidRPr="00FE6FD3">
        <w:rPr>
          <w:color w:val="000000" w:themeColor="text1"/>
          <w:lang w:val="sq-AL"/>
        </w:rPr>
        <w:t>ruar me certifikat</w:t>
      </w:r>
      <w:r w:rsidR="00A9161F" w:rsidRPr="00FE6FD3">
        <w:rPr>
          <w:color w:val="000000" w:themeColor="text1"/>
          <w:lang w:val="sq-AL"/>
        </w:rPr>
        <w:t>ë</w:t>
      </w:r>
      <w:r w:rsidR="00BC46DC" w:rsidRPr="00FE6FD3">
        <w:rPr>
          <w:color w:val="000000" w:themeColor="text1"/>
          <w:lang w:val="sq-AL"/>
        </w:rPr>
        <w:t>n</w:t>
      </w:r>
      <w:r w:rsidR="00A9161F" w:rsidRPr="00FE6FD3">
        <w:rPr>
          <w:color w:val="000000" w:themeColor="text1"/>
          <w:lang w:val="sq-AL"/>
        </w:rPr>
        <w:t xml:space="preserve"> përkatëse</w:t>
      </w:r>
      <w:r w:rsidR="00BC46DC" w:rsidRPr="00FE6FD3">
        <w:rPr>
          <w:color w:val="000000" w:themeColor="text1"/>
          <w:lang w:val="sq-AL"/>
        </w:rPr>
        <w:t>;</w:t>
      </w:r>
    </w:p>
    <w:p w14:paraId="4A09E426" w14:textId="46B588FF" w:rsidR="00BC46DC" w:rsidRPr="00A33E48" w:rsidRDefault="002F12C0" w:rsidP="00CA431F">
      <w:pPr>
        <w:shd w:val="clear" w:color="auto" w:fill="FFFFFF"/>
        <w:spacing w:line="276" w:lineRule="auto"/>
        <w:jc w:val="both"/>
        <w:textAlignment w:val="baseline"/>
        <w:rPr>
          <w:color w:val="242424"/>
          <w:lang w:val="sq-AL"/>
        </w:rPr>
      </w:pPr>
      <w:r>
        <w:rPr>
          <w:color w:val="242424"/>
          <w:lang w:val="sq-AL"/>
        </w:rPr>
        <w:t>e</w:t>
      </w:r>
      <w:r w:rsidR="00BC46DC" w:rsidRPr="00A33E48">
        <w:rPr>
          <w:color w:val="242424"/>
          <w:lang w:val="sq-AL"/>
        </w:rPr>
        <w:t>) dokumenti</w:t>
      </w:r>
      <w:r w:rsidR="00C61191">
        <w:rPr>
          <w:color w:val="242424"/>
          <w:lang w:val="sq-AL"/>
        </w:rPr>
        <w:t xml:space="preserve"> i</w:t>
      </w:r>
      <w:r w:rsidR="00BC46DC" w:rsidRPr="00A33E48">
        <w:rPr>
          <w:color w:val="242424"/>
          <w:lang w:val="sq-AL"/>
        </w:rPr>
        <w:t xml:space="preserve"> pronësisë ose kontratën e përdorimit të mjediseve ku sipërmarrësi do të operojë me gaze serrë të fluoruara ose pajisje që përmbajnë këto gaze;</w:t>
      </w:r>
    </w:p>
    <w:p w14:paraId="66B03DF3" w14:textId="2F34FC37" w:rsidR="002F12C0" w:rsidRDefault="002F12C0" w:rsidP="002F12C0">
      <w:pPr>
        <w:shd w:val="clear" w:color="auto" w:fill="FFFFFF"/>
        <w:spacing w:line="276" w:lineRule="auto"/>
        <w:jc w:val="both"/>
        <w:textAlignment w:val="baseline"/>
        <w:rPr>
          <w:color w:val="242424"/>
          <w:lang w:val="sq-AL"/>
        </w:rPr>
      </w:pPr>
      <w:r>
        <w:rPr>
          <w:color w:val="242424"/>
          <w:lang w:val="sq-AL"/>
        </w:rPr>
        <w:t>ë</w:t>
      </w:r>
      <w:r w:rsidRPr="00EF21BD">
        <w:rPr>
          <w:color w:val="242424"/>
          <w:lang w:val="sq-AL"/>
        </w:rPr>
        <w:t>) vetëdeklari</w:t>
      </w:r>
      <w:r>
        <w:rPr>
          <w:color w:val="242424"/>
          <w:lang w:val="sq-AL"/>
        </w:rPr>
        <w:t>mi</w:t>
      </w:r>
      <w:r w:rsidRPr="00EF21BD">
        <w:rPr>
          <w:color w:val="242424"/>
          <w:lang w:val="sq-AL"/>
        </w:rPr>
        <w:t xml:space="preserve"> mbi përshtatshmërinë e mjediseve për vendosjen në treg të pajisjeve që përmbajnë gaze serrë të fluoruara dhe/ose gazeve serrë të fluoruara, në funksion të instalimit, shërbimeve, mirëmbajtjes ose riparimit të pajisjeve të gazeve serrë dhe të pajisjeve që përmbajnë këto gaze;</w:t>
      </w:r>
    </w:p>
    <w:p w14:paraId="20139FD2" w14:textId="77777777" w:rsidR="00C61191" w:rsidRDefault="00C61191" w:rsidP="00C61191">
      <w:pPr>
        <w:spacing w:line="276" w:lineRule="auto"/>
        <w:jc w:val="both"/>
        <w:rPr>
          <w:color w:val="000000" w:themeColor="text1"/>
          <w:lang w:val="sq-AL"/>
        </w:rPr>
      </w:pPr>
    </w:p>
    <w:p w14:paraId="18B79B4C" w14:textId="4A979482" w:rsidR="00B9112F" w:rsidRPr="00C61191" w:rsidRDefault="00B9112F" w:rsidP="00C61191">
      <w:pPr>
        <w:pStyle w:val="ListParagraph"/>
        <w:numPr>
          <w:ilvl w:val="0"/>
          <w:numId w:val="24"/>
        </w:numPr>
        <w:spacing w:line="276" w:lineRule="auto"/>
        <w:ind w:left="270" w:hanging="270"/>
        <w:jc w:val="both"/>
        <w:rPr>
          <w:color w:val="000000" w:themeColor="text1"/>
          <w:lang w:val="sq-AL"/>
        </w:rPr>
      </w:pPr>
      <w:r w:rsidRPr="00C61191">
        <w:rPr>
          <w:color w:val="000000" w:themeColor="text1"/>
          <w:lang w:val="sq-AL"/>
        </w:rPr>
        <w:lastRenderedPageBreak/>
        <w:t>Ngarkohe</w:t>
      </w:r>
      <w:r w:rsidR="001D05A9" w:rsidRPr="00C61191">
        <w:rPr>
          <w:color w:val="000000" w:themeColor="text1"/>
          <w:lang w:val="sq-AL"/>
        </w:rPr>
        <w:t xml:space="preserve">t </w:t>
      </w:r>
      <w:r w:rsidRPr="00C61191">
        <w:rPr>
          <w:color w:val="000000" w:themeColor="text1"/>
          <w:lang w:val="sq-AL"/>
        </w:rPr>
        <w:t xml:space="preserve">Ministria e Turizmit dhe Mjedisit </w:t>
      </w:r>
      <w:r w:rsidR="00A8433F">
        <w:rPr>
          <w:color w:val="000000" w:themeColor="text1"/>
          <w:lang w:val="sq-AL"/>
        </w:rPr>
        <w:t xml:space="preserve">dhe QKB </w:t>
      </w:r>
      <w:r w:rsidRPr="00C61191">
        <w:rPr>
          <w:color w:val="000000" w:themeColor="text1"/>
          <w:lang w:val="sq-AL"/>
        </w:rPr>
        <w:t>për zbatimin e</w:t>
      </w:r>
      <w:r w:rsidR="008A2E2E">
        <w:rPr>
          <w:color w:val="000000" w:themeColor="text1"/>
          <w:lang w:val="sq-AL"/>
        </w:rPr>
        <w:t xml:space="preserve"> </w:t>
      </w:r>
      <w:r w:rsidRPr="00C61191">
        <w:rPr>
          <w:color w:val="000000" w:themeColor="text1"/>
          <w:lang w:val="sq-AL"/>
        </w:rPr>
        <w:t xml:space="preserve"> këtij vendimi.</w:t>
      </w:r>
    </w:p>
    <w:p w14:paraId="0BB976F6" w14:textId="77777777" w:rsidR="00DD3D72" w:rsidRDefault="00DD3D72" w:rsidP="00DD3D72">
      <w:pPr>
        <w:spacing w:line="276" w:lineRule="auto"/>
        <w:jc w:val="both"/>
        <w:rPr>
          <w:color w:val="000000" w:themeColor="text1"/>
          <w:lang w:val="sq-AL"/>
        </w:rPr>
      </w:pPr>
    </w:p>
    <w:p w14:paraId="1FA82DBF" w14:textId="60ADCF97" w:rsidR="002D2C16" w:rsidRPr="00DD3D72" w:rsidRDefault="00B9112F" w:rsidP="00DD3D72">
      <w:pPr>
        <w:spacing w:line="276" w:lineRule="auto"/>
        <w:jc w:val="both"/>
        <w:rPr>
          <w:color w:val="000000" w:themeColor="text1"/>
          <w:lang w:val="sq-AL"/>
        </w:rPr>
      </w:pPr>
      <w:r w:rsidRPr="00DD3D72">
        <w:rPr>
          <w:color w:val="000000" w:themeColor="text1"/>
          <w:lang w:val="sq-AL"/>
        </w:rPr>
        <w:t>Ky vendim hyn në fuqi pas botimit në Fletoren Zyrtare.</w:t>
      </w:r>
    </w:p>
    <w:p w14:paraId="157A90FF" w14:textId="77777777" w:rsidR="00A9161F" w:rsidRPr="003F461F" w:rsidRDefault="00A9161F" w:rsidP="00A9161F">
      <w:pPr>
        <w:pStyle w:val="ListParagraph"/>
        <w:rPr>
          <w:lang w:val="sq-AL"/>
        </w:rPr>
      </w:pPr>
    </w:p>
    <w:p w14:paraId="226A594D" w14:textId="77777777" w:rsidR="00B9112F" w:rsidRPr="003F461F" w:rsidRDefault="00B9112F" w:rsidP="003F461F">
      <w:pPr>
        <w:spacing w:line="276" w:lineRule="auto"/>
        <w:ind w:firstLine="284"/>
        <w:jc w:val="right"/>
        <w:rPr>
          <w:color w:val="000000" w:themeColor="text1"/>
          <w:lang w:val="sq-AL"/>
        </w:rPr>
      </w:pPr>
      <w:r w:rsidRPr="003F461F">
        <w:rPr>
          <w:color w:val="000000" w:themeColor="text1"/>
          <w:lang w:val="sq-AL"/>
        </w:rPr>
        <w:t>KRYEMINISTËR</w:t>
      </w:r>
    </w:p>
    <w:p w14:paraId="64F0AE9F" w14:textId="2FA88C0B" w:rsidR="00B9112F" w:rsidRPr="003F461F" w:rsidRDefault="00B9112F" w:rsidP="003F461F">
      <w:pPr>
        <w:spacing w:line="276" w:lineRule="auto"/>
        <w:ind w:firstLine="284"/>
        <w:jc w:val="right"/>
        <w:rPr>
          <w:b/>
          <w:color w:val="000000" w:themeColor="text1"/>
          <w:lang w:val="sq-AL"/>
        </w:rPr>
      </w:pPr>
      <w:r w:rsidRPr="003F461F">
        <w:rPr>
          <w:b/>
          <w:color w:val="000000" w:themeColor="text1"/>
          <w:lang w:val="sq-AL"/>
        </w:rPr>
        <w:t>Edi Rama</w:t>
      </w:r>
    </w:p>
    <w:sectPr w:rsidR="00B9112F" w:rsidRPr="003F461F" w:rsidSect="004B291E">
      <w:footerReference w:type="default" r:id="rId14"/>
      <w:pgSz w:w="12240" w:h="15840"/>
      <w:pgMar w:top="540" w:right="1800" w:bottom="63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25D797" w14:textId="77777777" w:rsidR="00F51534" w:rsidRDefault="00F51534" w:rsidP="001E7F80">
      <w:r>
        <w:separator/>
      </w:r>
    </w:p>
  </w:endnote>
  <w:endnote w:type="continuationSeparator" w:id="0">
    <w:p w14:paraId="7239F42C" w14:textId="77777777" w:rsidR="00F51534" w:rsidRDefault="00F51534" w:rsidP="001E7F80">
      <w:r>
        <w:continuationSeparator/>
      </w:r>
    </w:p>
  </w:endnote>
  <w:endnote w:type="continuationNotice" w:id="1">
    <w:p w14:paraId="5B47B323" w14:textId="77777777" w:rsidR="00F51534" w:rsidRDefault="00F515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1D095" w14:textId="7628AD7D" w:rsidR="004B291E" w:rsidRPr="004B291E" w:rsidRDefault="004B291E">
    <w:pPr>
      <w:pStyle w:val="Footer"/>
      <w:rPr>
        <w:sz w:val="18"/>
        <w:szCs w:val="18"/>
      </w:rPr>
    </w:pPr>
    <w:r>
      <w:rPr>
        <w:sz w:val="18"/>
        <w:szCs w:val="18"/>
      </w:rPr>
      <w:t>_______________________________________________________________________________________________</w:t>
    </w:r>
    <w:r w:rsidRPr="004B291E">
      <w:rPr>
        <w:sz w:val="18"/>
        <w:szCs w:val="18"/>
      </w:rPr>
      <w:t xml:space="preserve">Draft VKM e </w:t>
    </w:r>
    <w:proofErr w:type="spellStart"/>
    <w:r w:rsidRPr="004B291E">
      <w:rPr>
        <w:sz w:val="18"/>
        <w:szCs w:val="18"/>
      </w:rPr>
      <w:t>hartuar</w:t>
    </w:r>
    <w:proofErr w:type="spellEnd"/>
    <w:r w:rsidRPr="004B291E">
      <w:rPr>
        <w:sz w:val="18"/>
        <w:szCs w:val="18"/>
      </w:rPr>
      <w:t xml:space="preserve"> do </w:t>
    </w:r>
    <w:proofErr w:type="spellStart"/>
    <w:r w:rsidRPr="004B291E">
      <w:rPr>
        <w:sz w:val="18"/>
        <w:szCs w:val="18"/>
      </w:rPr>
      <w:t>t</w:t>
    </w:r>
    <w:r>
      <w:rPr>
        <w:sz w:val="18"/>
        <w:szCs w:val="18"/>
      </w:rPr>
      <w:t>ë</w:t>
    </w:r>
    <w:proofErr w:type="spellEnd"/>
    <w:r w:rsidRPr="004B291E">
      <w:rPr>
        <w:sz w:val="18"/>
        <w:szCs w:val="18"/>
      </w:rPr>
      <w:t xml:space="preserve"> </w:t>
    </w:r>
    <w:proofErr w:type="spellStart"/>
    <w:r w:rsidRPr="004B291E">
      <w:rPr>
        <w:sz w:val="18"/>
        <w:szCs w:val="18"/>
      </w:rPr>
      <w:t>vijoj</w:t>
    </w:r>
    <w:proofErr w:type="spellEnd"/>
    <w:r w:rsidRPr="004B291E">
      <w:rPr>
        <w:sz w:val="18"/>
        <w:szCs w:val="18"/>
      </w:rPr>
      <w:t xml:space="preserve"> me </w:t>
    </w:r>
    <w:proofErr w:type="spellStart"/>
    <w:r w:rsidRPr="004B291E">
      <w:rPr>
        <w:sz w:val="18"/>
        <w:szCs w:val="18"/>
      </w:rPr>
      <w:t>procedurat</w:t>
    </w:r>
    <w:proofErr w:type="spellEnd"/>
    <w:r w:rsidRPr="004B291E">
      <w:rPr>
        <w:sz w:val="18"/>
        <w:szCs w:val="18"/>
      </w:rPr>
      <w:t xml:space="preserve"> e </w:t>
    </w:r>
    <w:proofErr w:type="spellStart"/>
    <w:r w:rsidRPr="004B291E">
      <w:rPr>
        <w:sz w:val="18"/>
        <w:szCs w:val="18"/>
      </w:rPr>
      <w:t>miratimit</w:t>
    </w:r>
    <w:proofErr w:type="spellEnd"/>
    <w:r w:rsidRPr="004B291E">
      <w:rPr>
        <w:sz w:val="18"/>
        <w:szCs w:val="18"/>
      </w:rPr>
      <w:t xml:space="preserve"> pas </w:t>
    </w:r>
    <w:proofErr w:type="spellStart"/>
    <w:r w:rsidRPr="004B291E">
      <w:rPr>
        <w:sz w:val="18"/>
        <w:szCs w:val="18"/>
      </w:rPr>
      <w:t>miratimit</w:t>
    </w:r>
    <w:proofErr w:type="spellEnd"/>
    <w:r w:rsidRPr="004B291E">
      <w:rPr>
        <w:sz w:val="18"/>
        <w:szCs w:val="18"/>
      </w:rPr>
      <w:t xml:space="preserve"> </w:t>
    </w:r>
    <w:proofErr w:type="spellStart"/>
    <w:r w:rsidRPr="004B291E">
      <w:rPr>
        <w:sz w:val="18"/>
        <w:szCs w:val="18"/>
      </w:rPr>
      <w:t>t</w:t>
    </w:r>
    <w:r>
      <w:rPr>
        <w:sz w:val="18"/>
        <w:szCs w:val="18"/>
      </w:rPr>
      <w:t>ë</w:t>
    </w:r>
    <w:proofErr w:type="spellEnd"/>
    <w:r w:rsidRPr="004B291E">
      <w:rPr>
        <w:sz w:val="18"/>
        <w:szCs w:val="18"/>
      </w:rPr>
      <w:t xml:space="preserve"> </w:t>
    </w:r>
    <w:r w:rsidRPr="004B291E">
      <w:rPr>
        <w:sz w:val="18"/>
        <w:szCs w:val="18"/>
      </w:rPr>
      <w:t xml:space="preserve">VKM nr. 538 </w:t>
    </w:r>
    <w:proofErr w:type="spellStart"/>
    <w:r w:rsidRPr="004B291E">
      <w:rPr>
        <w:sz w:val="18"/>
        <w:szCs w:val="18"/>
      </w:rPr>
      <w:t>datë</w:t>
    </w:r>
    <w:proofErr w:type="spellEnd"/>
    <w:r w:rsidRPr="004B291E">
      <w:rPr>
        <w:sz w:val="18"/>
        <w:szCs w:val="18"/>
      </w:rPr>
      <w:t xml:space="preserve"> 26.05.2009 </w:t>
    </w:r>
    <w:proofErr w:type="spellStart"/>
    <w:r w:rsidRPr="004B291E">
      <w:rPr>
        <w:sz w:val="18"/>
        <w:szCs w:val="18"/>
      </w:rPr>
      <w:t>i</w:t>
    </w:r>
    <w:proofErr w:type="spellEnd"/>
    <w:r w:rsidRPr="004B291E">
      <w:rPr>
        <w:sz w:val="18"/>
        <w:szCs w:val="18"/>
      </w:rPr>
      <w:t xml:space="preserve"> </w:t>
    </w:r>
    <w:proofErr w:type="spellStart"/>
    <w:r w:rsidRPr="004B291E">
      <w:rPr>
        <w:sz w:val="18"/>
        <w:szCs w:val="18"/>
      </w:rPr>
      <w:t>ndryshuar</w:t>
    </w:r>
    <w:proofErr w:type="spellEnd"/>
    <w:r w:rsidRPr="004B291E">
      <w:rPr>
        <w:sz w:val="18"/>
        <w:szCs w:val="18"/>
      </w:rPr>
      <w:t>, “</w:t>
    </w:r>
    <w:proofErr w:type="spellStart"/>
    <w:r w:rsidRPr="004B291E">
      <w:rPr>
        <w:sz w:val="18"/>
        <w:szCs w:val="18"/>
      </w:rPr>
      <w:t>Për</w:t>
    </w:r>
    <w:proofErr w:type="spellEnd"/>
    <w:r w:rsidRPr="004B291E">
      <w:rPr>
        <w:sz w:val="18"/>
        <w:szCs w:val="18"/>
      </w:rPr>
      <w:t xml:space="preserve"> </w:t>
    </w:r>
    <w:proofErr w:type="spellStart"/>
    <w:r w:rsidRPr="004B291E">
      <w:rPr>
        <w:sz w:val="18"/>
        <w:szCs w:val="18"/>
      </w:rPr>
      <w:t>licencat</w:t>
    </w:r>
    <w:proofErr w:type="spellEnd"/>
    <w:r w:rsidRPr="004B291E">
      <w:rPr>
        <w:sz w:val="18"/>
        <w:szCs w:val="18"/>
      </w:rPr>
      <w:t xml:space="preserve"> </w:t>
    </w:r>
    <w:proofErr w:type="spellStart"/>
    <w:r w:rsidRPr="004B291E">
      <w:rPr>
        <w:sz w:val="18"/>
        <w:szCs w:val="18"/>
      </w:rPr>
      <w:t>dhe</w:t>
    </w:r>
    <w:proofErr w:type="spellEnd"/>
    <w:r w:rsidRPr="004B291E">
      <w:rPr>
        <w:sz w:val="18"/>
        <w:szCs w:val="18"/>
      </w:rPr>
      <w:t xml:space="preserve"> </w:t>
    </w:r>
    <w:proofErr w:type="spellStart"/>
    <w:r w:rsidRPr="004B291E">
      <w:rPr>
        <w:sz w:val="18"/>
        <w:szCs w:val="18"/>
      </w:rPr>
      <w:t>lejet</w:t>
    </w:r>
    <w:proofErr w:type="spellEnd"/>
    <w:r w:rsidRPr="004B291E">
      <w:rPr>
        <w:sz w:val="18"/>
        <w:szCs w:val="18"/>
      </w:rPr>
      <w:t xml:space="preserve"> </w:t>
    </w:r>
    <w:proofErr w:type="spellStart"/>
    <w:r w:rsidRPr="004B291E">
      <w:rPr>
        <w:sz w:val="18"/>
        <w:szCs w:val="18"/>
      </w:rPr>
      <w:t>që</w:t>
    </w:r>
    <w:proofErr w:type="spellEnd"/>
    <w:r w:rsidRPr="004B291E">
      <w:rPr>
        <w:sz w:val="18"/>
        <w:szCs w:val="18"/>
      </w:rPr>
      <w:t xml:space="preserve"> </w:t>
    </w:r>
    <w:proofErr w:type="spellStart"/>
    <w:r w:rsidRPr="004B291E">
      <w:rPr>
        <w:sz w:val="18"/>
        <w:szCs w:val="18"/>
      </w:rPr>
      <w:t>trajtohen</w:t>
    </w:r>
    <w:proofErr w:type="spellEnd"/>
    <w:r w:rsidRPr="004B291E">
      <w:rPr>
        <w:sz w:val="18"/>
        <w:szCs w:val="18"/>
      </w:rPr>
      <w:t xml:space="preserve"> </w:t>
    </w:r>
    <w:proofErr w:type="spellStart"/>
    <w:r w:rsidRPr="004B291E">
      <w:rPr>
        <w:sz w:val="18"/>
        <w:szCs w:val="18"/>
      </w:rPr>
      <w:t>nga</w:t>
    </w:r>
    <w:proofErr w:type="spellEnd"/>
    <w:r w:rsidRPr="004B291E">
      <w:rPr>
        <w:sz w:val="18"/>
        <w:szCs w:val="18"/>
      </w:rPr>
      <w:t xml:space="preserve">/apo </w:t>
    </w:r>
    <w:proofErr w:type="spellStart"/>
    <w:r w:rsidRPr="004B291E">
      <w:rPr>
        <w:sz w:val="18"/>
        <w:szCs w:val="18"/>
      </w:rPr>
      <w:t>nëpërmjet</w:t>
    </w:r>
    <w:proofErr w:type="spellEnd"/>
    <w:r w:rsidRPr="004B291E">
      <w:rPr>
        <w:sz w:val="18"/>
        <w:szCs w:val="18"/>
      </w:rPr>
      <w:t xml:space="preserve"> </w:t>
    </w:r>
    <w:proofErr w:type="spellStart"/>
    <w:r w:rsidRPr="004B291E">
      <w:rPr>
        <w:sz w:val="18"/>
        <w:szCs w:val="18"/>
      </w:rPr>
      <w:t>Qendrës</w:t>
    </w:r>
    <w:proofErr w:type="spellEnd"/>
    <w:r w:rsidRPr="004B291E">
      <w:rPr>
        <w:sz w:val="18"/>
        <w:szCs w:val="18"/>
      </w:rPr>
      <w:t xml:space="preserve"> </w:t>
    </w:r>
    <w:proofErr w:type="spellStart"/>
    <w:r w:rsidRPr="004B291E">
      <w:rPr>
        <w:sz w:val="18"/>
        <w:szCs w:val="18"/>
      </w:rPr>
      <w:t>Kombëtare</w:t>
    </w:r>
    <w:proofErr w:type="spellEnd"/>
    <w:r w:rsidRPr="004B291E">
      <w:rPr>
        <w:sz w:val="18"/>
        <w:szCs w:val="18"/>
      </w:rPr>
      <w:t xml:space="preserve"> </w:t>
    </w:r>
    <w:proofErr w:type="spellStart"/>
    <w:r w:rsidRPr="004B291E">
      <w:rPr>
        <w:sz w:val="18"/>
        <w:szCs w:val="18"/>
      </w:rPr>
      <w:t>të</w:t>
    </w:r>
    <w:proofErr w:type="spellEnd"/>
    <w:r w:rsidRPr="004B291E">
      <w:rPr>
        <w:sz w:val="18"/>
        <w:szCs w:val="18"/>
      </w:rPr>
      <w:t xml:space="preserve"> </w:t>
    </w:r>
    <w:proofErr w:type="spellStart"/>
    <w:r w:rsidRPr="004B291E">
      <w:rPr>
        <w:sz w:val="18"/>
        <w:szCs w:val="18"/>
      </w:rPr>
      <w:t>Licencimit</w:t>
    </w:r>
    <w:proofErr w:type="spellEnd"/>
    <w:r w:rsidRPr="004B291E">
      <w:rPr>
        <w:sz w:val="18"/>
        <w:szCs w:val="18"/>
      </w:rPr>
      <w:t xml:space="preserve"> (QKL) </w:t>
    </w:r>
    <w:proofErr w:type="spellStart"/>
    <w:r w:rsidRPr="004B291E">
      <w:rPr>
        <w:sz w:val="18"/>
        <w:szCs w:val="18"/>
      </w:rPr>
      <w:t>dhe</w:t>
    </w:r>
    <w:proofErr w:type="spellEnd"/>
    <w:r w:rsidRPr="004B291E">
      <w:rPr>
        <w:sz w:val="18"/>
        <w:szCs w:val="18"/>
      </w:rPr>
      <w:t xml:space="preserve"> </w:t>
    </w:r>
    <w:proofErr w:type="spellStart"/>
    <w:r w:rsidRPr="004B291E">
      <w:rPr>
        <w:sz w:val="18"/>
        <w:szCs w:val="18"/>
      </w:rPr>
      <w:t>disa</w:t>
    </w:r>
    <w:proofErr w:type="spellEnd"/>
    <w:r w:rsidRPr="004B291E">
      <w:rPr>
        <w:sz w:val="18"/>
        <w:szCs w:val="18"/>
      </w:rPr>
      <w:t xml:space="preserve"> </w:t>
    </w:r>
    <w:proofErr w:type="spellStart"/>
    <w:r w:rsidRPr="004B291E">
      <w:rPr>
        <w:sz w:val="18"/>
        <w:szCs w:val="18"/>
      </w:rPr>
      <w:t>rregullime</w:t>
    </w:r>
    <w:proofErr w:type="spellEnd"/>
    <w:r w:rsidRPr="004B291E">
      <w:rPr>
        <w:sz w:val="18"/>
        <w:szCs w:val="18"/>
      </w:rPr>
      <w:t xml:space="preserve"> </w:t>
    </w:r>
    <w:proofErr w:type="spellStart"/>
    <w:r w:rsidRPr="004B291E">
      <w:rPr>
        <w:sz w:val="18"/>
        <w:szCs w:val="18"/>
      </w:rPr>
      <w:t>të</w:t>
    </w:r>
    <w:proofErr w:type="spellEnd"/>
    <w:r w:rsidRPr="004B291E">
      <w:rPr>
        <w:sz w:val="18"/>
        <w:szCs w:val="18"/>
      </w:rPr>
      <w:t xml:space="preserve"> </w:t>
    </w:r>
    <w:proofErr w:type="spellStart"/>
    <w:r w:rsidRPr="004B291E">
      <w:rPr>
        <w:sz w:val="18"/>
        <w:szCs w:val="18"/>
      </w:rPr>
      <w:t>tjera</w:t>
    </w:r>
    <w:proofErr w:type="spellEnd"/>
    <w:r w:rsidRPr="004B291E">
      <w:rPr>
        <w:sz w:val="18"/>
        <w:szCs w:val="18"/>
      </w:rPr>
      <w:t xml:space="preserve"> </w:t>
    </w:r>
    <w:proofErr w:type="spellStart"/>
    <w:r w:rsidRPr="004B291E">
      <w:rPr>
        <w:sz w:val="18"/>
        <w:szCs w:val="18"/>
      </w:rPr>
      <w:t>nënligjore</w:t>
    </w:r>
    <w:proofErr w:type="spellEnd"/>
    <w:r w:rsidRPr="004B291E">
      <w:rPr>
        <w:sz w:val="18"/>
        <w:szCs w:val="18"/>
      </w:rPr>
      <w:t xml:space="preserve"> </w:t>
    </w:r>
    <w:proofErr w:type="spellStart"/>
    <w:r w:rsidRPr="004B291E">
      <w:rPr>
        <w:sz w:val="18"/>
        <w:szCs w:val="18"/>
      </w:rPr>
      <w:t>të</w:t>
    </w:r>
    <w:proofErr w:type="spellEnd"/>
    <w:r w:rsidRPr="004B291E">
      <w:rPr>
        <w:sz w:val="18"/>
        <w:szCs w:val="18"/>
      </w:rPr>
      <w:t xml:space="preserve"> </w:t>
    </w:r>
    <w:proofErr w:type="spellStart"/>
    <w:r w:rsidRPr="004B291E">
      <w:rPr>
        <w:sz w:val="18"/>
        <w:szCs w:val="18"/>
      </w:rPr>
      <w:t>përbashkëta</w:t>
    </w:r>
    <w:proofErr w:type="spellEnd"/>
    <w:r w:rsidRPr="004B291E">
      <w:rPr>
        <w:sz w:val="18"/>
        <w:szCs w:val="18"/>
      </w:rPr>
      <w:t xml:space="preserve">” </w:t>
    </w:r>
    <w:proofErr w:type="spellStart"/>
    <w:r w:rsidRPr="004B291E">
      <w:rPr>
        <w:sz w:val="18"/>
        <w:szCs w:val="18"/>
      </w:rPr>
      <w:t>ku</w:t>
    </w:r>
    <w:proofErr w:type="spellEnd"/>
    <w:r w:rsidRPr="004B291E">
      <w:rPr>
        <w:sz w:val="18"/>
        <w:szCs w:val="18"/>
      </w:rPr>
      <w:t xml:space="preserve"> </w:t>
    </w:r>
    <w:proofErr w:type="spellStart"/>
    <w:r>
      <w:rPr>
        <w:sz w:val="18"/>
        <w:szCs w:val="18"/>
      </w:rPr>
      <w:t>ë</w:t>
    </w:r>
    <w:r w:rsidRPr="004B291E">
      <w:rPr>
        <w:sz w:val="18"/>
        <w:szCs w:val="18"/>
      </w:rPr>
      <w:t>sht</w:t>
    </w:r>
    <w:r>
      <w:rPr>
        <w:sz w:val="18"/>
        <w:szCs w:val="18"/>
      </w:rPr>
      <w:t>ë</w:t>
    </w:r>
    <w:proofErr w:type="spellEnd"/>
    <w:r w:rsidRPr="004B291E">
      <w:rPr>
        <w:sz w:val="18"/>
        <w:szCs w:val="18"/>
      </w:rPr>
      <w:t xml:space="preserve"> </w:t>
    </w:r>
    <w:proofErr w:type="spellStart"/>
    <w:r w:rsidRPr="004B291E">
      <w:rPr>
        <w:sz w:val="18"/>
        <w:szCs w:val="18"/>
      </w:rPr>
      <w:t>parashikuar</w:t>
    </w:r>
    <w:proofErr w:type="spellEnd"/>
    <w:r w:rsidRPr="004B291E">
      <w:rPr>
        <w:sz w:val="18"/>
        <w:szCs w:val="18"/>
      </w:rPr>
      <w:t xml:space="preserve"> </w:t>
    </w:r>
    <w:proofErr w:type="spellStart"/>
    <w:r w:rsidRPr="004B291E">
      <w:rPr>
        <w:sz w:val="18"/>
        <w:szCs w:val="18"/>
      </w:rPr>
      <w:t>kjo</w:t>
    </w:r>
    <w:proofErr w:type="spellEnd"/>
    <w:r w:rsidRPr="004B291E">
      <w:rPr>
        <w:sz w:val="18"/>
        <w:szCs w:val="18"/>
      </w:rPr>
      <w:t xml:space="preserve"> </w:t>
    </w:r>
    <w:proofErr w:type="spellStart"/>
    <w:r w:rsidRPr="004B291E">
      <w:rPr>
        <w:sz w:val="18"/>
        <w:szCs w:val="18"/>
      </w:rPr>
      <w:t>licence</w:t>
    </w:r>
    <w:proofErr w:type="spellEnd"/>
    <w:r w:rsidRPr="004B291E">
      <w:rPr>
        <w:sz w:val="18"/>
        <w:szCs w:val="18"/>
      </w:rPr>
      <w:t xml:space="preserve"> në ka</w:t>
    </w:r>
    <w:proofErr w:type="spellStart"/>
    <w:r w:rsidRPr="004B291E">
      <w:rPr>
        <w:sz w:val="18"/>
        <w:szCs w:val="18"/>
      </w:rPr>
      <w:t>tegorinë</w:t>
    </w:r>
    <w:proofErr w:type="spellEnd"/>
    <w:r w:rsidRPr="004B291E">
      <w:rPr>
        <w:sz w:val="18"/>
        <w:szCs w:val="18"/>
      </w:rPr>
      <w:t xml:space="preserve"> III.3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5940AD" w14:textId="77777777" w:rsidR="00F51534" w:rsidRDefault="00F51534" w:rsidP="001E7F80">
      <w:r>
        <w:separator/>
      </w:r>
    </w:p>
  </w:footnote>
  <w:footnote w:type="continuationSeparator" w:id="0">
    <w:p w14:paraId="1D2848CB" w14:textId="77777777" w:rsidR="00F51534" w:rsidRDefault="00F51534" w:rsidP="001E7F80">
      <w:r>
        <w:continuationSeparator/>
      </w:r>
    </w:p>
  </w:footnote>
  <w:footnote w:type="continuationNotice" w:id="1">
    <w:p w14:paraId="3DAB9EA4" w14:textId="77777777" w:rsidR="00F51534" w:rsidRDefault="00F515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A77BF"/>
    <w:multiLevelType w:val="hybridMultilevel"/>
    <w:tmpl w:val="7C428402"/>
    <w:lvl w:ilvl="0" w:tplc="D250E1E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2934D4D"/>
    <w:multiLevelType w:val="hybridMultilevel"/>
    <w:tmpl w:val="9E4C6166"/>
    <w:lvl w:ilvl="0" w:tplc="2AEE397A">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149C631A"/>
    <w:multiLevelType w:val="hybridMultilevel"/>
    <w:tmpl w:val="ED4ACC04"/>
    <w:lvl w:ilvl="0" w:tplc="6FB609FE">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CD3C5F"/>
    <w:multiLevelType w:val="hybridMultilevel"/>
    <w:tmpl w:val="4FB2F9E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A3A1A"/>
    <w:multiLevelType w:val="hybridMultilevel"/>
    <w:tmpl w:val="2CE0FB12"/>
    <w:lvl w:ilvl="0" w:tplc="041C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EE1041"/>
    <w:multiLevelType w:val="hybridMultilevel"/>
    <w:tmpl w:val="5F20C4E8"/>
    <w:lvl w:ilvl="0" w:tplc="04090017">
      <w:start w:val="1"/>
      <w:numFmt w:val="lowerLetter"/>
      <w:lvlText w:val="%1)"/>
      <w:lvlJc w:val="lef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6" w15:restartNumberingAfterBreak="0">
    <w:nsid w:val="26A95ED9"/>
    <w:multiLevelType w:val="hybridMultilevel"/>
    <w:tmpl w:val="0A9672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D418CE"/>
    <w:multiLevelType w:val="hybridMultilevel"/>
    <w:tmpl w:val="BC6E7B4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864AA8"/>
    <w:multiLevelType w:val="hybridMultilevel"/>
    <w:tmpl w:val="A05EB78E"/>
    <w:lvl w:ilvl="0" w:tplc="18C6A3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0B6271"/>
    <w:multiLevelType w:val="hybridMultilevel"/>
    <w:tmpl w:val="1DDA8560"/>
    <w:lvl w:ilvl="0" w:tplc="2F52DE2E">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B0F6F0C"/>
    <w:multiLevelType w:val="hybridMultilevel"/>
    <w:tmpl w:val="26D629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31A0A27"/>
    <w:multiLevelType w:val="hybridMultilevel"/>
    <w:tmpl w:val="01521C04"/>
    <w:lvl w:ilvl="0" w:tplc="3690A16E">
      <w:start w:val="1"/>
      <w:numFmt w:val="decimal"/>
      <w:lvlText w:val="%1."/>
      <w:lvlJc w:val="left"/>
      <w:pPr>
        <w:ind w:left="450" w:hanging="360"/>
      </w:pPr>
      <w:rPr>
        <w:rFonts w:hint="default"/>
        <w:b w:val="0"/>
      </w:rPr>
    </w:lvl>
    <w:lvl w:ilvl="1" w:tplc="04090017">
      <w:start w:val="1"/>
      <w:numFmt w:val="lowerLetter"/>
      <w:lvlText w:val="%2)"/>
      <w:lvlJc w:val="left"/>
      <w:pPr>
        <w:ind w:left="1170" w:hanging="360"/>
      </w:pPr>
      <w:rPr>
        <w:b w:val="0"/>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44A70C3B"/>
    <w:multiLevelType w:val="hybridMultilevel"/>
    <w:tmpl w:val="32567014"/>
    <w:lvl w:ilvl="0" w:tplc="0E9E2A44">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44B637EB"/>
    <w:multiLevelType w:val="hybridMultilevel"/>
    <w:tmpl w:val="CACA4DCE"/>
    <w:lvl w:ilvl="0" w:tplc="7454439A">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4F82CC2"/>
    <w:multiLevelType w:val="hybridMultilevel"/>
    <w:tmpl w:val="E312BF94"/>
    <w:lvl w:ilvl="0" w:tplc="0409000F">
      <w:start w:val="1"/>
      <w:numFmt w:val="decimal"/>
      <w:lvlText w:val="%1."/>
      <w:lvlJc w:val="left"/>
      <w:pPr>
        <w:ind w:left="720" w:hanging="360"/>
      </w:pPr>
      <w:rPr>
        <w:rFonts w:hint="default"/>
      </w:rPr>
    </w:lvl>
    <w:lvl w:ilvl="1" w:tplc="3F5AD398">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68360D"/>
    <w:multiLevelType w:val="multilevel"/>
    <w:tmpl w:val="B50E58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88906BF"/>
    <w:multiLevelType w:val="multilevel"/>
    <w:tmpl w:val="0A2E0A2E"/>
    <w:lvl w:ilvl="0">
      <w:start w:val="1"/>
      <w:numFmt w:val="decimal"/>
      <w:lvlText w:val="%1."/>
      <w:lvlJc w:val="left"/>
      <w:pPr>
        <w:ind w:left="360" w:hanging="360"/>
      </w:pPr>
      <w:rPr>
        <w:rFonts w:hint="default"/>
        <w:b w:val="0"/>
        <w:u w:val="none"/>
      </w:rPr>
    </w:lvl>
    <w:lvl w:ilvl="1">
      <w:start w:val="2"/>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4CA33C88"/>
    <w:multiLevelType w:val="hybridMultilevel"/>
    <w:tmpl w:val="695C46A6"/>
    <w:lvl w:ilvl="0" w:tplc="E49CB5DC">
      <w:start w:val="1"/>
      <w:numFmt w:val="decimal"/>
      <w:lvlText w:val="(%1)"/>
      <w:lvlJc w:val="left"/>
      <w:pPr>
        <w:ind w:left="1296" w:hanging="360"/>
      </w:pPr>
      <w:rPr>
        <w:rFonts w:hint="default"/>
        <w:b/>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 w15:restartNumberingAfterBreak="0">
    <w:nsid w:val="4DEE6923"/>
    <w:multiLevelType w:val="hybridMultilevel"/>
    <w:tmpl w:val="DEB0A4A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94369C"/>
    <w:multiLevelType w:val="hybridMultilevel"/>
    <w:tmpl w:val="E350F0E2"/>
    <w:lvl w:ilvl="0" w:tplc="91560F00">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AE438D"/>
    <w:multiLevelType w:val="hybridMultilevel"/>
    <w:tmpl w:val="42B819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BF76AF44">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3C212E"/>
    <w:multiLevelType w:val="hybridMultilevel"/>
    <w:tmpl w:val="C9A8B8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87B46B0"/>
    <w:multiLevelType w:val="hybridMultilevel"/>
    <w:tmpl w:val="273A44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843598"/>
    <w:multiLevelType w:val="multilevel"/>
    <w:tmpl w:val="0A2E0A2E"/>
    <w:lvl w:ilvl="0">
      <w:start w:val="1"/>
      <w:numFmt w:val="decimal"/>
      <w:lvlText w:val="%1."/>
      <w:lvlJc w:val="left"/>
      <w:pPr>
        <w:ind w:left="360" w:hanging="360"/>
      </w:pPr>
      <w:rPr>
        <w:rFonts w:hint="default"/>
        <w:b w:val="0"/>
        <w:u w:val="none"/>
      </w:rPr>
    </w:lvl>
    <w:lvl w:ilvl="1">
      <w:start w:val="2"/>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446697575">
    <w:abstractNumId w:val="20"/>
  </w:num>
  <w:num w:numId="2" w16cid:durableId="1507474747">
    <w:abstractNumId w:val="22"/>
  </w:num>
  <w:num w:numId="3" w16cid:durableId="625817415">
    <w:abstractNumId w:val="19"/>
  </w:num>
  <w:num w:numId="4" w16cid:durableId="2051609380">
    <w:abstractNumId w:val="4"/>
  </w:num>
  <w:num w:numId="5" w16cid:durableId="648367130">
    <w:abstractNumId w:val="2"/>
  </w:num>
  <w:num w:numId="6" w16cid:durableId="397829688">
    <w:abstractNumId w:val="10"/>
  </w:num>
  <w:num w:numId="7" w16cid:durableId="558714971">
    <w:abstractNumId w:val="23"/>
  </w:num>
  <w:num w:numId="8" w16cid:durableId="1170484478">
    <w:abstractNumId w:val="5"/>
  </w:num>
  <w:num w:numId="9" w16cid:durableId="438723197">
    <w:abstractNumId w:val="15"/>
  </w:num>
  <w:num w:numId="10" w16cid:durableId="1284383945">
    <w:abstractNumId w:val="6"/>
  </w:num>
  <w:num w:numId="11" w16cid:durableId="1253781143">
    <w:abstractNumId w:val="16"/>
  </w:num>
  <w:num w:numId="12" w16cid:durableId="913705376">
    <w:abstractNumId w:val="21"/>
  </w:num>
  <w:num w:numId="13" w16cid:durableId="673730127">
    <w:abstractNumId w:val="17"/>
  </w:num>
  <w:num w:numId="14" w16cid:durableId="1558475220">
    <w:abstractNumId w:val="1"/>
  </w:num>
  <w:num w:numId="15" w16cid:durableId="1325623519">
    <w:abstractNumId w:val="12"/>
  </w:num>
  <w:num w:numId="16" w16cid:durableId="1714303535">
    <w:abstractNumId w:val="14"/>
  </w:num>
  <w:num w:numId="17" w16cid:durableId="1688361051">
    <w:abstractNumId w:val="3"/>
  </w:num>
  <w:num w:numId="18" w16cid:durableId="1401564443">
    <w:abstractNumId w:val="11"/>
  </w:num>
  <w:num w:numId="19" w16cid:durableId="2015298580">
    <w:abstractNumId w:val="13"/>
  </w:num>
  <w:num w:numId="20" w16cid:durableId="535434374">
    <w:abstractNumId w:val="9"/>
  </w:num>
  <w:num w:numId="21" w16cid:durableId="1859082048">
    <w:abstractNumId w:val="0"/>
  </w:num>
  <w:num w:numId="22" w16cid:durableId="108354750">
    <w:abstractNumId w:val="8"/>
  </w:num>
  <w:num w:numId="23" w16cid:durableId="312567307">
    <w:abstractNumId w:val="7"/>
  </w:num>
  <w:num w:numId="24" w16cid:durableId="51223025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D9F"/>
    <w:rsid w:val="00000395"/>
    <w:rsid w:val="0000654E"/>
    <w:rsid w:val="0000698A"/>
    <w:rsid w:val="00010542"/>
    <w:rsid w:val="00012541"/>
    <w:rsid w:val="00012775"/>
    <w:rsid w:val="00017019"/>
    <w:rsid w:val="00020E2A"/>
    <w:rsid w:val="00021CDD"/>
    <w:rsid w:val="00024995"/>
    <w:rsid w:val="00030022"/>
    <w:rsid w:val="00042061"/>
    <w:rsid w:val="000451ED"/>
    <w:rsid w:val="00054351"/>
    <w:rsid w:val="00063D7B"/>
    <w:rsid w:val="0006507A"/>
    <w:rsid w:val="00070524"/>
    <w:rsid w:val="00071E9C"/>
    <w:rsid w:val="0007628B"/>
    <w:rsid w:val="00076CD3"/>
    <w:rsid w:val="00081EBA"/>
    <w:rsid w:val="00083473"/>
    <w:rsid w:val="0008388C"/>
    <w:rsid w:val="000968FF"/>
    <w:rsid w:val="00096AAF"/>
    <w:rsid w:val="00096B49"/>
    <w:rsid w:val="00097746"/>
    <w:rsid w:val="000A0354"/>
    <w:rsid w:val="000A107A"/>
    <w:rsid w:val="000A6A22"/>
    <w:rsid w:val="000A72D7"/>
    <w:rsid w:val="000B0269"/>
    <w:rsid w:val="000B1489"/>
    <w:rsid w:val="000C24DF"/>
    <w:rsid w:val="000D0A74"/>
    <w:rsid w:val="000D4189"/>
    <w:rsid w:val="000D56CF"/>
    <w:rsid w:val="000E29E2"/>
    <w:rsid w:val="000E66FB"/>
    <w:rsid w:val="000E6E28"/>
    <w:rsid w:val="000F0DC5"/>
    <w:rsid w:val="0010130B"/>
    <w:rsid w:val="00106A4C"/>
    <w:rsid w:val="0011014C"/>
    <w:rsid w:val="00113370"/>
    <w:rsid w:val="00115676"/>
    <w:rsid w:val="001162ED"/>
    <w:rsid w:val="00126333"/>
    <w:rsid w:val="0012788D"/>
    <w:rsid w:val="00132184"/>
    <w:rsid w:val="00135B2D"/>
    <w:rsid w:val="00142953"/>
    <w:rsid w:val="001458B5"/>
    <w:rsid w:val="001512FC"/>
    <w:rsid w:val="001528E0"/>
    <w:rsid w:val="001547BA"/>
    <w:rsid w:val="00156AF4"/>
    <w:rsid w:val="00156B5B"/>
    <w:rsid w:val="00157870"/>
    <w:rsid w:val="0017197E"/>
    <w:rsid w:val="001774EF"/>
    <w:rsid w:val="00186C37"/>
    <w:rsid w:val="00186DCC"/>
    <w:rsid w:val="00187D8E"/>
    <w:rsid w:val="00190472"/>
    <w:rsid w:val="001917D4"/>
    <w:rsid w:val="001950AE"/>
    <w:rsid w:val="00195644"/>
    <w:rsid w:val="00196A33"/>
    <w:rsid w:val="001A0E64"/>
    <w:rsid w:val="001A320D"/>
    <w:rsid w:val="001B2BA3"/>
    <w:rsid w:val="001C0D4B"/>
    <w:rsid w:val="001C1777"/>
    <w:rsid w:val="001C32D4"/>
    <w:rsid w:val="001D05A9"/>
    <w:rsid w:val="001D1F8E"/>
    <w:rsid w:val="001D2A46"/>
    <w:rsid w:val="001D2BEF"/>
    <w:rsid w:val="001D384E"/>
    <w:rsid w:val="001E1C19"/>
    <w:rsid w:val="001E7F80"/>
    <w:rsid w:val="001F4AE2"/>
    <w:rsid w:val="001F6185"/>
    <w:rsid w:val="002019E7"/>
    <w:rsid w:val="0020266E"/>
    <w:rsid w:val="00203096"/>
    <w:rsid w:val="00210794"/>
    <w:rsid w:val="00211BF8"/>
    <w:rsid w:val="00217983"/>
    <w:rsid w:val="0022407E"/>
    <w:rsid w:val="00225249"/>
    <w:rsid w:val="00233058"/>
    <w:rsid w:val="002414A4"/>
    <w:rsid w:val="002421E2"/>
    <w:rsid w:val="002536E5"/>
    <w:rsid w:val="00253E40"/>
    <w:rsid w:val="002554EF"/>
    <w:rsid w:val="0026367A"/>
    <w:rsid w:val="002640CF"/>
    <w:rsid w:val="0026433A"/>
    <w:rsid w:val="00267AEE"/>
    <w:rsid w:val="002700BD"/>
    <w:rsid w:val="00273781"/>
    <w:rsid w:val="00274A89"/>
    <w:rsid w:val="00282524"/>
    <w:rsid w:val="002859F4"/>
    <w:rsid w:val="002903C2"/>
    <w:rsid w:val="00295D9F"/>
    <w:rsid w:val="00297EEC"/>
    <w:rsid w:val="002B193A"/>
    <w:rsid w:val="002B3295"/>
    <w:rsid w:val="002C4D68"/>
    <w:rsid w:val="002D2C16"/>
    <w:rsid w:val="002D564C"/>
    <w:rsid w:val="002E4347"/>
    <w:rsid w:val="002E4AD6"/>
    <w:rsid w:val="002F12C0"/>
    <w:rsid w:val="002F1EB3"/>
    <w:rsid w:val="002F2E7C"/>
    <w:rsid w:val="002F3CA9"/>
    <w:rsid w:val="002F3CF5"/>
    <w:rsid w:val="002F42DD"/>
    <w:rsid w:val="0030320D"/>
    <w:rsid w:val="003066C4"/>
    <w:rsid w:val="00307A08"/>
    <w:rsid w:val="0031439A"/>
    <w:rsid w:val="0031671C"/>
    <w:rsid w:val="00317A76"/>
    <w:rsid w:val="003223B1"/>
    <w:rsid w:val="00324D04"/>
    <w:rsid w:val="0032507F"/>
    <w:rsid w:val="0033034D"/>
    <w:rsid w:val="003314A0"/>
    <w:rsid w:val="00334F1C"/>
    <w:rsid w:val="00347DA2"/>
    <w:rsid w:val="00356039"/>
    <w:rsid w:val="00356580"/>
    <w:rsid w:val="00356597"/>
    <w:rsid w:val="003712E1"/>
    <w:rsid w:val="00374419"/>
    <w:rsid w:val="003749B1"/>
    <w:rsid w:val="00375EFA"/>
    <w:rsid w:val="003800BA"/>
    <w:rsid w:val="003847FA"/>
    <w:rsid w:val="00390384"/>
    <w:rsid w:val="003914D0"/>
    <w:rsid w:val="00391A01"/>
    <w:rsid w:val="003936F8"/>
    <w:rsid w:val="00393B9A"/>
    <w:rsid w:val="003953C4"/>
    <w:rsid w:val="00396BE3"/>
    <w:rsid w:val="003A0C7E"/>
    <w:rsid w:val="003A0CCA"/>
    <w:rsid w:val="003A113E"/>
    <w:rsid w:val="003A1C03"/>
    <w:rsid w:val="003A5B5A"/>
    <w:rsid w:val="003A60AF"/>
    <w:rsid w:val="003B3721"/>
    <w:rsid w:val="003C1361"/>
    <w:rsid w:val="003C2147"/>
    <w:rsid w:val="003D643B"/>
    <w:rsid w:val="003E0546"/>
    <w:rsid w:val="003E1C45"/>
    <w:rsid w:val="003E74D0"/>
    <w:rsid w:val="003F0F3D"/>
    <w:rsid w:val="003F461F"/>
    <w:rsid w:val="003F4C93"/>
    <w:rsid w:val="003F55F0"/>
    <w:rsid w:val="003F5A52"/>
    <w:rsid w:val="00403900"/>
    <w:rsid w:val="00411B24"/>
    <w:rsid w:val="00411D07"/>
    <w:rsid w:val="00411E71"/>
    <w:rsid w:val="004124DE"/>
    <w:rsid w:val="004221C4"/>
    <w:rsid w:val="00423041"/>
    <w:rsid w:val="0042432C"/>
    <w:rsid w:val="00424E08"/>
    <w:rsid w:val="00430848"/>
    <w:rsid w:val="00455814"/>
    <w:rsid w:val="00461B27"/>
    <w:rsid w:val="004633D3"/>
    <w:rsid w:val="0046368A"/>
    <w:rsid w:val="004671D5"/>
    <w:rsid w:val="00473C3F"/>
    <w:rsid w:val="00473E39"/>
    <w:rsid w:val="00481A89"/>
    <w:rsid w:val="00487BA9"/>
    <w:rsid w:val="004900EC"/>
    <w:rsid w:val="00494D77"/>
    <w:rsid w:val="00495C65"/>
    <w:rsid w:val="004975D0"/>
    <w:rsid w:val="004A0AD1"/>
    <w:rsid w:val="004A4D08"/>
    <w:rsid w:val="004B291E"/>
    <w:rsid w:val="004C1F62"/>
    <w:rsid w:val="004C4C3B"/>
    <w:rsid w:val="004C76FF"/>
    <w:rsid w:val="004D3AD0"/>
    <w:rsid w:val="004D5C73"/>
    <w:rsid w:val="004D6FE8"/>
    <w:rsid w:val="004E5317"/>
    <w:rsid w:val="004E5D20"/>
    <w:rsid w:val="004F3701"/>
    <w:rsid w:val="004F7880"/>
    <w:rsid w:val="00501574"/>
    <w:rsid w:val="00510CA6"/>
    <w:rsid w:val="00510E66"/>
    <w:rsid w:val="0051656E"/>
    <w:rsid w:val="00517B86"/>
    <w:rsid w:val="0052118C"/>
    <w:rsid w:val="00521377"/>
    <w:rsid w:val="0052275B"/>
    <w:rsid w:val="00522851"/>
    <w:rsid w:val="00523C18"/>
    <w:rsid w:val="00533A12"/>
    <w:rsid w:val="00536E28"/>
    <w:rsid w:val="005421AE"/>
    <w:rsid w:val="005427F8"/>
    <w:rsid w:val="00544A78"/>
    <w:rsid w:val="0055116B"/>
    <w:rsid w:val="00552511"/>
    <w:rsid w:val="00553A3E"/>
    <w:rsid w:val="00555D7F"/>
    <w:rsid w:val="00561602"/>
    <w:rsid w:val="00562B71"/>
    <w:rsid w:val="00566A1E"/>
    <w:rsid w:val="00577897"/>
    <w:rsid w:val="00580493"/>
    <w:rsid w:val="00581786"/>
    <w:rsid w:val="0058179E"/>
    <w:rsid w:val="00587B04"/>
    <w:rsid w:val="005939ED"/>
    <w:rsid w:val="0059797F"/>
    <w:rsid w:val="005A3909"/>
    <w:rsid w:val="005A6FAF"/>
    <w:rsid w:val="005A76A3"/>
    <w:rsid w:val="005B20B7"/>
    <w:rsid w:val="005B3CFD"/>
    <w:rsid w:val="005B497C"/>
    <w:rsid w:val="005C4C89"/>
    <w:rsid w:val="005D1164"/>
    <w:rsid w:val="005E0209"/>
    <w:rsid w:val="005E033F"/>
    <w:rsid w:val="005E3CFE"/>
    <w:rsid w:val="005E4108"/>
    <w:rsid w:val="005E6B31"/>
    <w:rsid w:val="005F18CD"/>
    <w:rsid w:val="005F57F5"/>
    <w:rsid w:val="0060396F"/>
    <w:rsid w:val="00610558"/>
    <w:rsid w:val="00612220"/>
    <w:rsid w:val="00613375"/>
    <w:rsid w:val="006138D1"/>
    <w:rsid w:val="006206CF"/>
    <w:rsid w:val="00624B05"/>
    <w:rsid w:val="00636DFD"/>
    <w:rsid w:val="00643005"/>
    <w:rsid w:val="00644ACA"/>
    <w:rsid w:val="00646E85"/>
    <w:rsid w:val="00652D01"/>
    <w:rsid w:val="006567CD"/>
    <w:rsid w:val="00663313"/>
    <w:rsid w:val="00666795"/>
    <w:rsid w:val="00666866"/>
    <w:rsid w:val="00673397"/>
    <w:rsid w:val="00683F19"/>
    <w:rsid w:val="006A25D1"/>
    <w:rsid w:val="006A3164"/>
    <w:rsid w:val="006A3AF7"/>
    <w:rsid w:val="006A6E13"/>
    <w:rsid w:val="006B5482"/>
    <w:rsid w:val="006C0427"/>
    <w:rsid w:val="006C376B"/>
    <w:rsid w:val="006E1C93"/>
    <w:rsid w:val="006E2934"/>
    <w:rsid w:val="006E790E"/>
    <w:rsid w:val="006F3191"/>
    <w:rsid w:val="006F7E9F"/>
    <w:rsid w:val="00700508"/>
    <w:rsid w:val="0070069D"/>
    <w:rsid w:val="00701965"/>
    <w:rsid w:val="00702045"/>
    <w:rsid w:val="00702052"/>
    <w:rsid w:val="007026E3"/>
    <w:rsid w:val="00703828"/>
    <w:rsid w:val="00704839"/>
    <w:rsid w:val="0070726C"/>
    <w:rsid w:val="00711427"/>
    <w:rsid w:val="00714504"/>
    <w:rsid w:val="00736766"/>
    <w:rsid w:val="007420F6"/>
    <w:rsid w:val="00743FBB"/>
    <w:rsid w:val="007465EC"/>
    <w:rsid w:val="0075789C"/>
    <w:rsid w:val="007614D0"/>
    <w:rsid w:val="00764F6A"/>
    <w:rsid w:val="00765921"/>
    <w:rsid w:val="007669CA"/>
    <w:rsid w:val="007741BE"/>
    <w:rsid w:val="00774418"/>
    <w:rsid w:val="007801A3"/>
    <w:rsid w:val="00781823"/>
    <w:rsid w:val="00785A9C"/>
    <w:rsid w:val="00787373"/>
    <w:rsid w:val="00790F49"/>
    <w:rsid w:val="00794CAB"/>
    <w:rsid w:val="00796B47"/>
    <w:rsid w:val="00797F82"/>
    <w:rsid w:val="007A08E4"/>
    <w:rsid w:val="007A1A57"/>
    <w:rsid w:val="007A1F5F"/>
    <w:rsid w:val="007B0246"/>
    <w:rsid w:val="007B30EB"/>
    <w:rsid w:val="007B3521"/>
    <w:rsid w:val="007B5AC6"/>
    <w:rsid w:val="007B771E"/>
    <w:rsid w:val="007C316F"/>
    <w:rsid w:val="007C6BD7"/>
    <w:rsid w:val="007C7CA2"/>
    <w:rsid w:val="007D114A"/>
    <w:rsid w:val="007D2F39"/>
    <w:rsid w:val="007D3848"/>
    <w:rsid w:val="007D3D46"/>
    <w:rsid w:val="007D604A"/>
    <w:rsid w:val="007E55D3"/>
    <w:rsid w:val="007E68B7"/>
    <w:rsid w:val="007F3239"/>
    <w:rsid w:val="0080344E"/>
    <w:rsid w:val="00803E2B"/>
    <w:rsid w:val="00804D26"/>
    <w:rsid w:val="00804D94"/>
    <w:rsid w:val="00810084"/>
    <w:rsid w:val="0082224C"/>
    <w:rsid w:val="00825E6C"/>
    <w:rsid w:val="00830A37"/>
    <w:rsid w:val="00840DBE"/>
    <w:rsid w:val="00843DFE"/>
    <w:rsid w:val="00845D7C"/>
    <w:rsid w:val="00853182"/>
    <w:rsid w:val="00853FBD"/>
    <w:rsid w:val="0086157A"/>
    <w:rsid w:val="008657E0"/>
    <w:rsid w:val="0087082C"/>
    <w:rsid w:val="00873D79"/>
    <w:rsid w:val="0087440D"/>
    <w:rsid w:val="008866F3"/>
    <w:rsid w:val="008870F5"/>
    <w:rsid w:val="00891F43"/>
    <w:rsid w:val="008A091B"/>
    <w:rsid w:val="008A1068"/>
    <w:rsid w:val="008A29B8"/>
    <w:rsid w:val="008A2E2E"/>
    <w:rsid w:val="008B4427"/>
    <w:rsid w:val="008B48F9"/>
    <w:rsid w:val="008B5781"/>
    <w:rsid w:val="008B7653"/>
    <w:rsid w:val="008B7BBB"/>
    <w:rsid w:val="008C5CDE"/>
    <w:rsid w:val="008C62AC"/>
    <w:rsid w:val="008D0E3E"/>
    <w:rsid w:val="008D4E43"/>
    <w:rsid w:val="008D5870"/>
    <w:rsid w:val="008D5A84"/>
    <w:rsid w:val="008E585E"/>
    <w:rsid w:val="008F19C3"/>
    <w:rsid w:val="008F597E"/>
    <w:rsid w:val="009015B9"/>
    <w:rsid w:val="00903573"/>
    <w:rsid w:val="00907C6F"/>
    <w:rsid w:val="00925F04"/>
    <w:rsid w:val="009344FB"/>
    <w:rsid w:val="0094690F"/>
    <w:rsid w:val="00950AF3"/>
    <w:rsid w:val="0096031E"/>
    <w:rsid w:val="0096198D"/>
    <w:rsid w:val="009661D3"/>
    <w:rsid w:val="0096751A"/>
    <w:rsid w:val="00967C9C"/>
    <w:rsid w:val="0097146F"/>
    <w:rsid w:val="00971C42"/>
    <w:rsid w:val="0097237C"/>
    <w:rsid w:val="00982EE8"/>
    <w:rsid w:val="00984192"/>
    <w:rsid w:val="00990AFD"/>
    <w:rsid w:val="00995A18"/>
    <w:rsid w:val="009A2F7E"/>
    <w:rsid w:val="009B27EA"/>
    <w:rsid w:val="009B42D0"/>
    <w:rsid w:val="009B75B8"/>
    <w:rsid w:val="009C346F"/>
    <w:rsid w:val="009C4E58"/>
    <w:rsid w:val="009C74CF"/>
    <w:rsid w:val="009D173B"/>
    <w:rsid w:val="009D71EA"/>
    <w:rsid w:val="009E150D"/>
    <w:rsid w:val="009E2334"/>
    <w:rsid w:val="009E2B14"/>
    <w:rsid w:val="009E3F46"/>
    <w:rsid w:val="009E4EB3"/>
    <w:rsid w:val="009E4F12"/>
    <w:rsid w:val="009E6B84"/>
    <w:rsid w:val="009F0299"/>
    <w:rsid w:val="00A10777"/>
    <w:rsid w:val="00A137E8"/>
    <w:rsid w:val="00A164B3"/>
    <w:rsid w:val="00A17E54"/>
    <w:rsid w:val="00A20539"/>
    <w:rsid w:val="00A27202"/>
    <w:rsid w:val="00A31BD3"/>
    <w:rsid w:val="00A33E48"/>
    <w:rsid w:val="00A413A2"/>
    <w:rsid w:val="00A41A1F"/>
    <w:rsid w:val="00A448A2"/>
    <w:rsid w:val="00A44BB7"/>
    <w:rsid w:val="00A50184"/>
    <w:rsid w:val="00A5250B"/>
    <w:rsid w:val="00A55FF1"/>
    <w:rsid w:val="00A5629A"/>
    <w:rsid w:val="00A56C4D"/>
    <w:rsid w:val="00A571AD"/>
    <w:rsid w:val="00A61291"/>
    <w:rsid w:val="00A61484"/>
    <w:rsid w:val="00A654E2"/>
    <w:rsid w:val="00A665A5"/>
    <w:rsid w:val="00A67AFB"/>
    <w:rsid w:val="00A67CB8"/>
    <w:rsid w:val="00A72B24"/>
    <w:rsid w:val="00A74D3E"/>
    <w:rsid w:val="00A803E4"/>
    <w:rsid w:val="00A8257A"/>
    <w:rsid w:val="00A8433F"/>
    <w:rsid w:val="00A87816"/>
    <w:rsid w:val="00A9161F"/>
    <w:rsid w:val="00A93E80"/>
    <w:rsid w:val="00A94936"/>
    <w:rsid w:val="00AA05A3"/>
    <w:rsid w:val="00AA2DB1"/>
    <w:rsid w:val="00AA7644"/>
    <w:rsid w:val="00AB10B4"/>
    <w:rsid w:val="00AB1F1E"/>
    <w:rsid w:val="00AB3C7A"/>
    <w:rsid w:val="00AB6393"/>
    <w:rsid w:val="00AC0C6B"/>
    <w:rsid w:val="00AC1EA5"/>
    <w:rsid w:val="00AC4ED1"/>
    <w:rsid w:val="00AD0412"/>
    <w:rsid w:val="00AD3EE5"/>
    <w:rsid w:val="00AD4A52"/>
    <w:rsid w:val="00AD6E6F"/>
    <w:rsid w:val="00AD743E"/>
    <w:rsid w:val="00AE5842"/>
    <w:rsid w:val="00AE6E96"/>
    <w:rsid w:val="00AE7F5D"/>
    <w:rsid w:val="00B03763"/>
    <w:rsid w:val="00B052D1"/>
    <w:rsid w:val="00B05D33"/>
    <w:rsid w:val="00B05D9F"/>
    <w:rsid w:val="00B13F33"/>
    <w:rsid w:val="00B172E8"/>
    <w:rsid w:val="00B248B0"/>
    <w:rsid w:val="00B31447"/>
    <w:rsid w:val="00B343A8"/>
    <w:rsid w:val="00B35F69"/>
    <w:rsid w:val="00B41A02"/>
    <w:rsid w:val="00B4355C"/>
    <w:rsid w:val="00B44EFA"/>
    <w:rsid w:val="00B46114"/>
    <w:rsid w:val="00B4677F"/>
    <w:rsid w:val="00B54002"/>
    <w:rsid w:val="00B70699"/>
    <w:rsid w:val="00B715A1"/>
    <w:rsid w:val="00B71E33"/>
    <w:rsid w:val="00B72F7B"/>
    <w:rsid w:val="00B7303A"/>
    <w:rsid w:val="00B750D6"/>
    <w:rsid w:val="00B75B4C"/>
    <w:rsid w:val="00B80A00"/>
    <w:rsid w:val="00B82613"/>
    <w:rsid w:val="00B91116"/>
    <w:rsid w:val="00B9112F"/>
    <w:rsid w:val="00B914CD"/>
    <w:rsid w:val="00B93BBF"/>
    <w:rsid w:val="00BA1923"/>
    <w:rsid w:val="00BA5F7E"/>
    <w:rsid w:val="00BB5084"/>
    <w:rsid w:val="00BC27D2"/>
    <w:rsid w:val="00BC46DC"/>
    <w:rsid w:val="00BF548D"/>
    <w:rsid w:val="00BF58A6"/>
    <w:rsid w:val="00C00939"/>
    <w:rsid w:val="00C06017"/>
    <w:rsid w:val="00C12669"/>
    <w:rsid w:val="00C20868"/>
    <w:rsid w:val="00C31E37"/>
    <w:rsid w:val="00C36D0B"/>
    <w:rsid w:val="00C37DD7"/>
    <w:rsid w:val="00C37EA3"/>
    <w:rsid w:val="00C4083C"/>
    <w:rsid w:val="00C446FB"/>
    <w:rsid w:val="00C451B4"/>
    <w:rsid w:val="00C5349C"/>
    <w:rsid w:val="00C6061B"/>
    <w:rsid w:val="00C61191"/>
    <w:rsid w:val="00C614D2"/>
    <w:rsid w:val="00C677B6"/>
    <w:rsid w:val="00C7426F"/>
    <w:rsid w:val="00C75EE9"/>
    <w:rsid w:val="00C76828"/>
    <w:rsid w:val="00C816CC"/>
    <w:rsid w:val="00C83E13"/>
    <w:rsid w:val="00CA14AA"/>
    <w:rsid w:val="00CA431F"/>
    <w:rsid w:val="00CA6868"/>
    <w:rsid w:val="00CA6932"/>
    <w:rsid w:val="00CB0611"/>
    <w:rsid w:val="00CB188A"/>
    <w:rsid w:val="00CB26B8"/>
    <w:rsid w:val="00CB6177"/>
    <w:rsid w:val="00CB7266"/>
    <w:rsid w:val="00CC2E10"/>
    <w:rsid w:val="00CC64F0"/>
    <w:rsid w:val="00CD2990"/>
    <w:rsid w:val="00CE036B"/>
    <w:rsid w:val="00CE3990"/>
    <w:rsid w:val="00CE5002"/>
    <w:rsid w:val="00CF0642"/>
    <w:rsid w:val="00CF6AD3"/>
    <w:rsid w:val="00CF721B"/>
    <w:rsid w:val="00D01277"/>
    <w:rsid w:val="00D01F96"/>
    <w:rsid w:val="00D0244B"/>
    <w:rsid w:val="00D03F73"/>
    <w:rsid w:val="00D060B4"/>
    <w:rsid w:val="00D12E03"/>
    <w:rsid w:val="00D14CF8"/>
    <w:rsid w:val="00D15A68"/>
    <w:rsid w:val="00D2170E"/>
    <w:rsid w:val="00D219BE"/>
    <w:rsid w:val="00D24159"/>
    <w:rsid w:val="00D31772"/>
    <w:rsid w:val="00D3557B"/>
    <w:rsid w:val="00D46DF9"/>
    <w:rsid w:val="00D50C92"/>
    <w:rsid w:val="00D52A08"/>
    <w:rsid w:val="00D52CD2"/>
    <w:rsid w:val="00D64174"/>
    <w:rsid w:val="00D65DF3"/>
    <w:rsid w:val="00D72984"/>
    <w:rsid w:val="00D73675"/>
    <w:rsid w:val="00D77E4F"/>
    <w:rsid w:val="00D936A3"/>
    <w:rsid w:val="00D940A8"/>
    <w:rsid w:val="00DA043C"/>
    <w:rsid w:val="00DA3DC1"/>
    <w:rsid w:val="00DB5A12"/>
    <w:rsid w:val="00DB7897"/>
    <w:rsid w:val="00DC0DE3"/>
    <w:rsid w:val="00DC24FD"/>
    <w:rsid w:val="00DC41CB"/>
    <w:rsid w:val="00DC71D2"/>
    <w:rsid w:val="00DD29E2"/>
    <w:rsid w:val="00DD3D72"/>
    <w:rsid w:val="00DE280C"/>
    <w:rsid w:val="00DE6C6C"/>
    <w:rsid w:val="00DE6E53"/>
    <w:rsid w:val="00DF2AE6"/>
    <w:rsid w:val="00DF30AF"/>
    <w:rsid w:val="00DF5D2E"/>
    <w:rsid w:val="00DF7299"/>
    <w:rsid w:val="00E06F4C"/>
    <w:rsid w:val="00E07CCA"/>
    <w:rsid w:val="00E12646"/>
    <w:rsid w:val="00E20A51"/>
    <w:rsid w:val="00E214DC"/>
    <w:rsid w:val="00E21939"/>
    <w:rsid w:val="00E23835"/>
    <w:rsid w:val="00E2468B"/>
    <w:rsid w:val="00E2516C"/>
    <w:rsid w:val="00E27597"/>
    <w:rsid w:val="00E51CD2"/>
    <w:rsid w:val="00E5304E"/>
    <w:rsid w:val="00E5379C"/>
    <w:rsid w:val="00E76248"/>
    <w:rsid w:val="00E770E4"/>
    <w:rsid w:val="00E773B0"/>
    <w:rsid w:val="00E827E3"/>
    <w:rsid w:val="00E8355A"/>
    <w:rsid w:val="00E846F6"/>
    <w:rsid w:val="00E904BF"/>
    <w:rsid w:val="00E9704D"/>
    <w:rsid w:val="00EA0C51"/>
    <w:rsid w:val="00EA106D"/>
    <w:rsid w:val="00EA72EC"/>
    <w:rsid w:val="00EB04DF"/>
    <w:rsid w:val="00EB1E71"/>
    <w:rsid w:val="00EB7552"/>
    <w:rsid w:val="00EC1446"/>
    <w:rsid w:val="00EC2E75"/>
    <w:rsid w:val="00EC3E3F"/>
    <w:rsid w:val="00EC3EB5"/>
    <w:rsid w:val="00EC4246"/>
    <w:rsid w:val="00EC556F"/>
    <w:rsid w:val="00EC572F"/>
    <w:rsid w:val="00EC7054"/>
    <w:rsid w:val="00EC7444"/>
    <w:rsid w:val="00ED0EFF"/>
    <w:rsid w:val="00EE5085"/>
    <w:rsid w:val="00EF1FBF"/>
    <w:rsid w:val="00EF21BD"/>
    <w:rsid w:val="00EF322B"/>
    <w:rsid w:val="00EF420F"/>
    <w:rsid w:val="00EF57CD"/>
    <w:rsid w:val="00EF77CC"/>
    <w:rsid w:val="00EF7C2C"/>
    <w:rsid w:val="00F04283"/>
    <w:rsid w:val="00F1118C"/>
    <w:rsid w:val="00F21D83"/>
    <w:rsid w:val="00F30B3B"/>
    <w:rsid w:val="00F3503A"/>
    <w:rsid w:val="00F356B5"/>
    <w:rsid w:val="00F35D7A"/>
    <w:rsid w:val="00F42678"/>
    <w:rsid w:val="00F43DAF"/>
    <w:rsid w:val="00F51534"/>
    <w:rsid w:val="00F51AA1"/>
    <w:rsid w:val="00F52D9D"/>
    <w:rsid w:val="00F5320D"/>
    <w:rsid w:val="00F5586F"/>
    <w:rsid w:val="00F56D89"/>
    <w:rsid w:val="00F5781C"/>
    <w:rsid w:val="00F61AE4"/>
    <w:rsid w:val="00F6573A"/>
    <w:rsid w:val="00F66073"/>
    <w:rsid w:val="00F66ECE"/>
    <w:rsid w:val="00F731F4"/>
    <w:rsid w:val="00F7345F"/>
    <w:rsid w:val="00F75C28"/>
    <w:rsid w:val="00F831F9"/>
    <w:rsid w:val="00F8360D"/>
    <w:rsid w:val="00FA27A6"/>
    <w:rsid w:val="00FA2CD1"/>
    <w:rsid w:val="00FA2D34"/>
    <w:rsid w:val="00FA4087"/>
    <w:rsid w:val="00FA47BB"/>
    <w:rsid w:val="00FA5F6D"/>
    <w:rsid w:val="00FB280C"/>
    <w:rsid w:val="00FB3029"/>
    <w:rsid w:val="00FB3179"/>
    <w:rsid w:val="00FB5207"/>
    <w:rsid w:val="00FB7C16"/>
    <w:rsid w:val="00FC544B"/>
    <w:rsid w:val="00FC5AEE"/>
    <w:rsid w:val="00FD39EB"/>
    <w:rsid w:val="00FD653C"/>
    <w:rsid w:val="00FE1AF3"/>
    <w:rsid w:val="00FE352B"/>
    <w:rsid w:val="00FE3E37"/>
    <w:rsid w:val="00FE4073"/>
    <w:rsid w:val="00FE6FD3"/>
    <w:rsid w:val="00FE728C"/>
    <w:rsid w:val="00FE77ED"/>
    <w:rsid w:val="00FF56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134A9"/>
  <w15:docId w15:val="{29071C53-020B-421D-BA71-037B1C008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D9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1162E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ragrafiChar">
    <w:name w:val="Paragrafi Char"/>
    <w:link w:val="Paragrafi"/>
    <w:rsid w:val="00B05D9F"/>
    <w:rPr>
      <w:rFonts w:ascii="CG Times" w:hAnsi="CG Times"/>
    </w:rPr>
  </w:style>
  <w:style w:type="paragraph" w:customStyle="1" w:styleId="Paragrafi">
    <w:name w:val="Paragrafi"/>
    <w:link w:val="ParagrafiChar"/>
    <w:rsid w:val="00B05D9F"/>
    <w:pPr>
      <w:widowControl w:val="0"/>
      <w:spacing w:after="0" w:line="240" w:lineRule="auto"/>
      <w:ind w:firstLine="720"/>
      <w:jc w:val="both"/>
    </w:pPr>
    <w:rPr>
      <w:rFonts w:ascii="CG Times" w:hAnsi="CG Times"/>
    </w:rPr>
  </w:style>
  <w:style w:type="character" w:customStyle="1" w:styleId="VENDOSIChar">
    <w:name w:val="VENDOSI Char"/>
    <w:link w:val="VENDOSI"/>
    <w:rsid w:val="00B05D9F"/>
    <w:rPr>
      <w:rFonts w:ascii="CG Times" w:hAnsi="CG Times"/>
      <w:caps/>
      <w:lang w:val="en-GB"/>
    </w:rPr>
  </w:style>
  <w:style w:type="paragraph" w:customStyle="1" w:styleId="VENDOSI">
    <w:name w:val="VENDOSI"/>
    <w:next w:val="Normal"/>
    <w:link w:val="VENDOSIChar"/>
    <w:rsid w:val="00B05D9F"/>
    <w:pPr>
      <w:keepNext/>
      <w:widowControl w:val="0"/>
      <w:spacing w:after="0" w:line="240" w:lineRule="auto"/>
      <w:jc w:val="center"/>
    </w:pPr>
    <w:rPr>
      <w:rFonts w:ascii="CG Times" w:hAnsi="CG Times"/>
      <w:caps/>
      <w:lang w:val="en-GB"/>
    </w:rPr>
  </w:style>
  <w:style w:type="paragraph" w:customStyle="1" w:styleId="NumriData">
    <w:name w:val="Numri_Data"/>
    <w:next w:val="Normal"/>
    <w:rsid w:val="00B05D9F"/>
    <w:pPr>
      <w:keepNext/>
      <w:widowControl w:val="0"/>
      <w:spacing w:after="0" w:line="240" w:lineRule="auto"/>
      <w:jc w:val="center"/>
      <w:outlineLvl w:val="0"/>
    </w:pPr>
    <w:rPr>
      <w:rFonts w:ascii="CG Times" w:eastAsia="Times New Roman" w:hAnsi="CG Times" w:cs="Times New Roman"/>
      <w:b/>
      <w:szCs w:val="20"/>
      <w:lang w:val="en-GB"/>
    </w:rPr>
  </w:style>
  <w:style w:type="paragraph" w:styleId="ListParagraph">
    <w:name w:val="List Paragraph"/>
    <w:basedOn w:val="Normal"/>
    <w:uiPriority w:val="99"/>
    <w:qFormat/>
    <w:rsid w:val="00B05D9F"/>
    <w:pPr>
      <w:ind w:left="720"/>
    </w:pPr>
  </w:style>
  <w:style w:type="paragraph" w:styleId="BalloonText">
    <w:name w:val="Balloon Text"/>
    <w:basedOn w:val="Normal"/>
    <w:link w:val="BalloonTextChar"/>
    <w:uiPriority w:val="99"/>
    <w:semiHidden/>
    <w:unhideWhenUsed/>
    <w:rsid w:val="00B05D9F"/>
    <w:rPr>
      <w:rFonts w:ascii="Tahoma" w:hAnsi="Tahoma" w:cs="Tahoma"/>
      <w:sz w:val="16"/>
      <w:szCs w:val="16"/>
    </w:rPr>
  </w:style>
  <w:style w:type="character" w:customStyle="1" w:styleId="BalloonTextChar">
    <w:name w:val="Balloon Text Char"/>
    <w:basedOn w:val="DefaultParagraphFont"/>
    <w:link w:val="BalloonText"/>
    <w:uiPriority w:val="99"/>
    <w:semiHidden/>
    <w:rsid w:val="00B05D9F"/>
    <w:rPr>
      <w:rFonts w:ascii="Tahoma" w:eastAsia="Times New Roman" w:hAnsi="Tahoma" w:cs="Tahoma"/>
      <w:sz w:val="16"/>
      <w:szCs w:val="16"/>
    </w:rPr>
  </w:style>
  <w:style w:type="paragraph" w:styleId="NoSpacing">
    <w:name w:val="No Spacing"/>
    <w:uiPriority w:val="1"/>
    <w:qFormat/>
    <w:rsid w:val="002640CF"/>
    <w:pPr>
      <w:spacing w:after="0" w:line="240" w:lineRule="auto"/>
    </w:pPr>
    <w:rPr>
      <w:rFonts w:ascii="Times New Roman" w:eastAsia="MS Mincho" w:hAnsi="Times New Roman" w:cs="Times New Roman"/>
      <w:sz w:val="24"/>
      <w:szCs w:val="24"/>
      <w:lang w:val="en-GB"/>
    </w:rPr>
  </w:style>
  <w:style w:type="paragraph" w:styleId="Header">
    <w:name w:val="header"/>
    <w:basedOn w:val="Normal"/>
    <w:link w:val="HeaderChar"/>
    <w:uiPriority w:val="99"/>
    <w:unhideWhenUsed/>
    <w:rsid w:val="001E7F80"/>
    <w:pPr>
      <w:tabs>
        <w:tab w:val="center" w:pos="4680"/>
        <w:tab w:val="right" w:pos="9360"/>
      </w:tabs>
    </w:pPr>
  </w:style>
  <w:style w:type="character" w:customStyle="1" w:styleId="HeaderChar">
    <w:name w:val="Header Char"/>
    <w:basedOn w:val="DefaultParagraphFont"/>
    <w:link w:val="Header"/>
    <w:uiPriority w:val="99"/>
    <w:rsid w:val="001E7F8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E7F80"/>
    <w:pPr>
      <w:tabs>
        <w:tab w:val="center" w:pos="4680"/>
        <w:tab w:val="right" w:pos="9360"/>
      </w:tabs>
    </w:pPr>
  </w:style>
  <w:style w:type="character" w:customStyle="1" w:styleId="FooterChar">
    <w:name w:val="Footer Char"/>
    <w:basedOn w:val="DefaultParagraphFont"/>
    <w:link w:val="Footer"/>
    <w:uiPriority w:val="99"/>
    <w:rsid w:val="001E7F80"/>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774EF"/>
    <w:rPr>
      <w:sz w:val="16"/>
      <w:szCs w:val="16"/>
    </w:rPr>
  </w:style>
  <w:style w:type="paragraph" w:styleId="CommentText">
    <w:name w:val="annotation text"/>
    <w:basedOn w:val="Normal"/>
    <w:link w:val="CommentTextChar"/>
    <w:uiPriority w:val="99"/>
    <w:unhideWhenUsed/>
    <w:rsid w:val="001774EF"/>
    <w:rPr>
      <w:sz w:val="20"/>
      <w:szCs w:val="20"/>
    </w:rPr>
  </w:style>
  <w:style w:type="character" w:customStyle="1" w:styleId="CommentTextChar">
    <w:name w:val="Comment Text Char"/>
    <w:basedOn w:val="DefaultParagraphFont"/>
    <w:link w:val="CommentText"/>
    <w:uiPriority w:val="99"/>
    <w:rsid w:val="001774E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774EF"/>
    <w:rPr>
      <w:b/>
      <w:bCs/>
    </w:rPr>
  </w:style>
  <w:style w:type="character" w:customStyle="1" w:styleId="CommentSubjectChar">
    <w:name w:val="Comment Subject Char"/>
    <w:basedOn w:val="CommentTextChar"/>
    <w:link w:val="CommentSubject"/>
    <w:uiPriority w:val="99"/>
    <w:semiHidden/>
    <w:rsid w:val="001774EF"/>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CF0642"/>
    <w:pPr>
      <w:spacing w:before="100" w:beforeAutospacing="1" w:after="100" w:afterAutospacing="1"/>
    </w:pPr>
    <w:rPr>
      <w:lang w:val="sq-AL" w:eastAsia="sq-AL"/>
    </w:rPr>
  </w:style>
  <w:style w:type="character" w:customStyle="1" w:styleId="Heading2Char">
    <w:name w:val="Heading 2 Char"/>
    <w:basedOn w:val="DefaultParagraphFont"/>
    <w:link w:val="Heading2"/>
    <w:uiPriority w:val="9"/>
    <w:rsid w:val="001162ED"/>
    <w:rPr>
      <w:rFonts w:asciiTheme="majorHAnsi" w:eastAsiaTheme="majorEastAsia" w:hAnsiTheme="majorHAnsi" w:cstheme="majorBidi"/>
      <w:b/>
      <w:bCs/>
      <w:color w:val="4F81BD" w:themeColor="accent1"/>
      <w:sz w:val="26"/>
      <w:szCs w:val="26"/>
    </w:rPr>
  </w:style>
  <w:style w:type="paragraph" w:customStyle="1" w:styleId="NeniTitull">
    <w:name w:val="Neni_Titull"/>
    <w:next w:val="Normal"/>
    <w:rsid w:val="00EF57CD"/>
    <w:pPr>
      <w:keepNext/>
      <w:widowControl w:val="0"/>
      <w:spacing w:after="0" w:line="240" w:lineRule="auto"/>
      <w:jc w:val="center"/>
      <w:outlineLvl w:val="2"/>
    </w:pPr>
    <w:rPr>
      <w:rFonts w:ascii="Garamond" w:eastAsia="MS Mincho" w:hAnsi="Garamond" w:cs="CG Times"/>
      <w:b/>
      <w:bCs/>
      <w:sz w:val="24"/>
      <w:lang w:val="en-GB"/>
    </w:rPr>
  </w:style>
  <w:style w:type="paragraph" w:styleId="FootnoteText">
    <w:name w:val="footnote text"/>
    <w:basedOn w:val="Normal"/>
    <w:link w:val="FootnoteTextChar"/>
    <w:uiPriority w:val="99"/>
    <w:semiHidden/>
    <w:unhideWhenUsed/>
    <w:rsid w:val="003749B1"/>
    <w:rPr>
      <w:sz w:val="20"/>
      <w:szCs w:val="20"/>
    </w:rPr>
  </w:style>
  <w:style w:type="character" w:customStyle="1" w:styleId="FootnoteTextChar">
    <w:name w:val="Footnote Text Char"/>
    <w:basedOn w:val="DefaultParagraphFont"/>
    <w:link w:val="FootnoteText"/>
    <w:uiPriority w:val="99"/>
    <w:semiHidden/>
    <w:rsid w:val="003749B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749B1"/>
    <w:rPr>
      <w:vertAlign w:val="superscript"/>
    </w:rPr>
  </w:style>
  <w:style w:type="paragraph" w:customStyle="1" w:styleId="Tabele">
    <w:name w:val="Tabele"/>
    <w:rsid w:val="00A665A5"/>
    <w:pPr>
      <w:spacing w:after="0" w:line="240" w:lineRule="auto"/>
    </w:pPr>
    <w:rPr>
      <w:rFonts w:ascii="CG Times" w:eastAsia="MS Mincho" w:hAnsi="CG Times" w:cs="Times New Roman"/>
      <w:szCs w:val="20"/>
      <w:lang w:val="en-GB"/>
    </w:rPr>
  </w:style>
  <w:style w:type="paragraph" w:styleId="Revision">
    <w:name w:val="Revision"/>
    <w:hidden/>
    <w:uiPriority w:val="99"/>
    <w:semiHidden/>
    <w:rsid w:val="00BC46D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1712493">
      <w:bodyDiv w:val="1"/>
      <w:marLeft w:val="0"/>
      <w:marRight w:val="0"/>
      <w:marTop w:val="0"/>
      <w:marBottom w:val="0"/>
      <w:divBdr>
        <w:top w:val="none" w:sz="0" w:space="0" w:color="auto"/>
        <w:left w:val="none" w:sz="0" w:space="0" w:color="auto"/>
        <w:bottom w:val="none" w:sz="0" w:space="0" w:color="auto"/>
        <w:right w:val="none" w:sz="0" w:space="0" w:color="auto"/>
      </w:divBdr>
      <w:divsChild>
        <w:div w:id="48455041">
          <w:marLeft w:val="0"/>
          <w:marRight w:val="0"/>
          <w:marTop w:val="0"/>
          <w:marBottom w:val="0"/>
          <w:divBdr>
            <w:top w:val="none" w:sz="0" w:space="0" w:color="auto"/>
            <w:left w:val="none" w:sz="0" w:space="0" w:color="auto"/>
            <w:bottom w:val="none" w:sz="0" w:space="0" w:color="auto"/>
            <w:right w:val="none" w:sz="0" w:space="0" w:color="auto"/>
          </w:divBdr>
        </w:div>
        <w:div w:id="88163586">
          <w:marLeft w:val="0"/>
          <w:marRight w:val="0"/>
          <w:marTop w:val="0"/>
          <w:marBottom w:val="0"/>
          <w:divBdr>
            <w:top w:val="none" w:sz="0" w:space="0" w:color="auto"/>
            <w:left w:val="none" w:sz="0" w:space="0" w:color="auto"/>
            <w:bottom w:val="none" w:sz="0" w:space="0" w:color="auto"/>
            <w:right w:val="none" w:sz="0" w:space="0" w:color="auto"/>
          </w:divBdr>
        </w:div>
        <w:div w:id="188376123">
          <w:marLeft w:val="0"/>
          <w:marRight w:val="0"/>
          <w:marTop w:val="0"/>
          <w:marBottom w:val="0"/>
          <w:divBdr>
            <w:top w:val="none" w:sz="0" w:space="0" w:color="auto"/>
            <w:left w:val="none" w:sz="0" w:space="0" w:color="auto"/>
            <w:bottom w:val="none" w:sz="0" w:space="0" w:color="auto"/>
            <w:right w:val="none" w:sz="0" w:space="0" w:color="auto"/>
          </w:divBdr>
        </w:div>
        <w:div w:id="360087048">
          <w:marLeft w:val="0"/>
          <w:marRight w:val="0"/>
          <w:marTop w:val="0"/>
          <w:marBottom w:val="0"/>
          <w:divBdr>
            <w:top w:val="none" w:sz="0" w:space="0" w:color="auto"/>
            <w:left w:val="none" w:sz="0" w:space="0" w:color="auto"/>
            <w:bottom w:val="none" w:sz="0" w:space="0" w:color="auto"/>
            <w:right w:val="none" w:sz="0" w:space="0" w:color="auto"/>
          </w:divBdr>
        </w:div>
        <w:div w:id="363405973">
          <w:marLeft w:val="0"/>
          <w:marRight w:val="0"/>
          <w:marTop w:val="0"/>
          <w:marBottom w:val="0"/>
          <w:divBdr>
            <w:top w:val="none" w:sz="0" w:space="0" w:color="auto"/>
            <w:left w:val="none" w:sz="0" w:space="0" w:color="auto"/>
            <w:bottom w:val="none" w:sz="0" w:space="0" w:color="auto"/>
            <w:right w:val="none" w:sz="0" w:space="0" w:color="auto"/>
          </w:divBdr>
        </w:div>
        <w:div w:id="462500058">
          <w:marLeft w:val="0"/>
          <w:marRight w:val="0"/>
          <w:marTop w:val="0"/>
          <w:marBottom w:val="0"/>
          <w:divBdr>
            <w:top w:val="none" w:sz="0" w:space="0" w:color="auto"/>
            <w:left w:val="none" w:sz="0" w:space="0" w:color="auto"/>
            <w:bottom w:val="none" w:sz="0" w:space="0" w:color="auto"/>
            <w:right w:val="none" w:sz="0" w:space="0" w:color="auto"/>
          </w:divBdr>
        </w:div>
        <w:div w:id="547573776">
          <w:marLeft w:val="0"/>
          <w:marRight w:val="0"/>
          <w:marTop w:val="0"/>
          <w:marBottom w:val="0"/>
          <w:divBdr>
            <w:top w:val="none" w:sz="0" w:space="0" w:color="auto"/>
            <w:left w:val="none" w:sz="0" w:space="0" w:color="auto"/>
            <w:bottom w:val="none" w:sz="0" w:space="0" w:color="auto"/>
            <w:right w:val="none" w:sz="0" w:space="0" w:color="auto"/>
          </w:divBdr>
        </w:div>
        <w:div w:id="646327291">
          <w:marLeft w:val="0"/>
          <w:marRight w:val="0"/>
          <w:marTop w:val="0"/>
          <w:marBottom w:val="0"/>
          <w:divBdr>
            <w:top w:val="none" w:sz="0" w:space="0" w:color="auto"/>
            <w:left w:val="none" w:sz="0" w:space="0" w:color="auto"/>
            <w:bottom w:val="none" w:sz="0" w:space="0" w:color="auto"/>
            <w:right w:val="none" w:sz="0" w:space="0" w:color="auto"/>
          </w:divBdr>
        </w:div>
        <w:div w:id="671228233">
          <w:marLeft w:val="0"/>
          <w:marRight w:val="0"/>
          <w:marTop w:val="0"/>
          <w:marBottom w:val="0"/>
          <w:divBdr>
            <w:top w:val="none" w:sz="0" w:space="0" w:color="auto"/>
            <w:left w:val="none" w:sz="0" w:space="0" w:color="auto"/>
            <w:bottom w:val="none" w:sz="0" w:space="0" w:color="auto"/>
            <w:right w:val="none" w:sz="0" w:space="0" w:color="auto"/>
          </w:divBdr>
        </w:div>
        <w:div w:id="763917872">
          <w:marLeft w:val="0"/>
          <w:marRight w:val="0"/>
          <w:marTop w:val="0"/>
          <w:marBottom w:val="0"/>
          <w:divBdr>
            <w:top w:val="none" w:sz="0" w:space="0" w:color="auto"/>
            <w:left w:val="none" w:sz="0" w:space="0" w:color="auto"/>
            <w:bottom w:val="none" w:sz="0" w:space="0" w:color="auto"/>
            <w:right w:val="none" w:sz="0" w:space="0" w:color="auto"/>
          </w:divBdr>
        </w:div>
        <w:div w:id="770859878">
          <w:marLeft w:val="0"/>
          <w:marRight w:val="0"/>
          <w:marTop w:val="0"/>
          <w:marBottom w:val="0"/>
          <w:divBdr>
            <w:top w:val="none" w:sz="0" w:space="0" w:color="auto"/>
            <w:left w:val="none" w:sz="0" w:space="0" w:color="auto"/>
            <w:bottom w:val="none" w:sz="0" w:space="0" w:color="auto"/>
            <w:right w:val="none" w:sz="0" w:space="0" w:color="auto"/>
          </w:divBdr>
        </w:div>
        <w:div w:id="811019277">
          <w:marLeft w:val="0"/>
          <w:marRight w:val="0"/>
          <w:marTop w:val="0"/>
          <w:marBottom w:val="0"/>
          <w:divBdr>
            <w:top w:val="none" w:sz="0" w:space="0" w:color="auto"/>
            <w:left w:val="none" w:sz="0" w:space="0" w:color="auto"/>
            <w:bottom w:val="none" w:sz="0" w:space="0" w:color="auto"/>
            <w:right w:val="none" w:sz="0" w:space="0" w:color="auto"/>
          </w:divBdr>
        </w:div>
        <w:div w:id="878664511">
          <w:marLeft w:val="0"/>
          <w:marRight w:val="0"/>
          <w:marTop w:val="0"/>
          <w:marBottom w:val="0"/>
          <w:divBdr>
            <w:top w:val="none" w:sz="0" w:space="0" w:color="auto"/>
            <w:left w:val="none" w:sz="0" w:space="0" w:color="auto"/>
            <w:bottom w:val="none" w:sz="0" w:space="0" w:color="auto"/>
            <w:right w:val="none" w:sz="0" w:space="0" w:color="auto"/>
          </w:divBdr>
        </w:div>
        <w:div w:id="917715172">
          <w:marLeft w:val="0"/>
          <w:marRight w:val="0"/>
          <w:marTop w:val="0"/>
          <w:marBottom w:val="0"/>
          <w:divBdr>
            <w:top w:val="none" w:sz="0" w:space="0" w:color="auto"/>
            <w:left w:val="none" w:sz="0" w:space="0" w:color="auto"/>
            <w:bottom w:val="none" w:sz="0" w:space="0" w:color="auto"/>
            <w:right w:val="none" w:sz="0" w:space="0" w:color="auto"/>
          </w:divBdr>
        </w:div>
        <w:div w:id="1086918408">
          <w:marLeft w:val="0"/>
          <w:marRight w:val="0"/>
          <w:marTop w:val="0"/>
          <w:marBottom w:val="0"/>
          <w:divBdr>
            <w:top w:val="none" w:sz="0" w:space="0" w:color="auto"/>
            <w:left w:val="none" w:sz="0" w:space="0" w:color="auto"/>
            <w:bottom w:val="none" w:sz="0" w:space="0" w:color="auto"/>
            <w:right w:val="none" w:sz="0" w:space="0" w:color="auto"/>
          </w:divBdr>
        </w:div>
        <w:div w:id="1479499463">
          <w:marLeft w:val="0"/>
          <w:marRight w:val="0"/>
          <w:marTop w:val="0"/>
          <w:marBottom w:val="0"/>
          <w:divBdr>
            <w:top w:val="none" w:sz="0" w:space="0" w:color="auto"/>
            <w:left w:val="none" w:sz="0" w:space="0" w:color="auto"/>
            <w:bottom w:val="none" w:sz="0" w:space="0" w:color="auto"/>
            <w:right w:val="none" w:sz="0" w:space="0" w:color="auto"/>
          </w:divBdr>
        </w:div>
        <w:div w:id="1568497559">
          <w:marLeft w:val="0"/>
          <w:marRight w:val="0"/>
          <w:marTop w:val="0"/>
          <w:marBottom w:val="0"/>
          <w:divBdr>
            <w:top w:val="none" w:sz="0" w:space="0" w:color="auto"/>
            <w:left w:val="none" w:sz="0" w:space="0" w:color="auto"/>
            <w:bottom w:val="none" w:sz="0" w:space="0" w:color="auto"/>
            <w:right w:val="none" w:sz="0" w:space="0" w:color="auto"/>
          </w:divBdr>
        </w:div>
        <w:div w:id="1790974098">
          <w:marLeft w:val="0"/>
          <w:marRight w:val="0"/>
          <w:marTop w:val="0"/>
          <w:marBottom w:val="0"/>
          <w:divBdr>
            <w:top w:val="none" w:sz="0" w:space="0" w:color="auto"/>
            <w:left w:val="none" w:sz="0" w:space="0" w:color="auto"/>
            <w:bottom w:val="none" w:sz="0" w:space="0" w:color="auto"/>
            <w:right w:val="none" w:sz="0" w:space="0" w:color="auto"/>
          </w:divBdr>
        </w:div>
        <w:div w:id="1878155344">
          <w:marLeft w:val="0"/>
          <w:marRight w:val="0"/>
          <w:marTop w:val="0"/>
          <w:marBottom w:val="0"/>
          <w:divBdr>
            <w:top w:val="none" w:sz="0" w:space="0" w:color="auto"/>
            <w:left w:val="none" w:sz="0" w:space="0" w:color="auto"/>
            <w:bottom w:val="none" w:sz="0" w:space="0" w:color="auto"/>
            <w:right w:val="none" w:sz="0" w:space="0" w:color="auto"/>
          </w:divBdr>
        </w:div>
        <w:div w:id="2002271711">
          <w:marLeft w:val="0"/>
          <w:marRight w:val="0"/>
          <w:marTop w:val="0"/>
          <w:marBottom w:val="0"/>
          <w:divBdr>
            <w:top w:val="none" w:sz="0" w:space="0" w:color="auto"/>
            <w:left w:val="none" w:sz="0" w:space="0" w:color="auto"/>
            <w:bottom w:val="none" w:sz="0" w:space="0" w:color="auto"/>
            <w:right w:val="none" w:sz="0" w:space="0" w:color="auto"/>
          </w:divBdr>
        </w:div>
      </w:divsChild>
    </w:div>
    <w:div w:id="847060932">
      <w:bodyDiv w:val="1"/>
      <w:marLeft w:val="0"/>
      <w:marRight w:val="0"/>
      <w:marTop w:val="0"/>
      <w:marBottom w:val="0"/>
      <w:divBdr>
        <w:top w:val="none" w:sz="0" w:space="0" w:color="auto"/>
        <w:left w:val="none" w:sz="0" w:space="0" w:color="auto"/>
        <w:bottom w:val="none" w:sz="0" w:space="0" w:color="auto"/>
        <w:right w:val="none" w:sz="0" w:space="0" w:color="auto"/>
      </w:divBdr>
    </w:div>
    <w:div w:id="210606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ate_x0020_publikimi xmlns="0e656187-b300-4fb0-8bf4-3a50f872073c" xsi:nil="true"/>
    <Nr_x002e__x0020_akti xmlns="0e656187-b300-4fb0-8bf4-3a50f872073c">166</Nr_x002e__x0020_akti>
    <Data_x0020_e_x0020_Krijimit xmlns="0e656187-b300-4fb0-8bf4-3a50f872073c">2019-06-11T07:33:44Z</Data_x0020_e_x0020_Krijimit>
    <URL xmlns="0e656187-b300-4fb0-8bf4-3a50f872073c" xsi:nil="true"/>
    <Institucion_x0020_Pergjegjes xmlns="0e656187-b300-4fb0-8bf4-3a50f872073c">http://qbz.gov.al/resource/authority/legal-institution/53|ministria-e-turizmit-dhe-mjedisit</Institucion_x0020_Pergjegjes>
    <Lloji_x0020_i_x0020_aktit xmlns="0e656187-b300-4fb0-8bf4-3a50f872073c">Akt bazë</Lloji_x0020_i_x0020_aktit>
    <Tipi_x0020_i_x0020_aktit xmlns="0e656187-b300-4fb0-8bf4-3a50f872073c" xsi:nil="true"/>
    <P_x00eb_rshkrimi xmlns="0e656187-b300-4fb0-8bf4-3a50f872073c" xsi:nil="true"/>
    <Data_x0020_e_x0020_FZ xmlns="0e656187-b300-4fb0-8bf4-3a50f872073c" xsi:nil="true"/>
    <Akte_x0020_ekstra xmlns="0e656187-b300-4fb0-8bf4-3a50f872073c">false</Akte_x0020_ekstra>
    <Nr_x002e__x0020_FZ xmlns="0e656187-b300-4fb0-8bf4-3a50f872073c" xsi:nil="true"/>
    <Krijuesi xmlns="0e656187-b300-4fb0-8bf4-3a50f872073c">entela.suli</Krijuesi>
    <Date_x0020_protokolli xmlns="0e656187-b300-4fb0-8bf4-3a50f872073c">2019-06-09T22:00:00Z</Date_x0020_protokolli>
    <Titulli xmlns="0e656187-b300-4fb0-8bf4-3a50f872073c">"Për procedurat dhe dokumentacionin për pajisjen me licencën e "Importit të substancave ozonholluese" kodi III.3, si dhe për pezullimin / revokimin e saj"</Titulli>
    <Modifikuesi xmlns="0e656187-b300-4fb0-8bf4-3a50f872073c">jorina.kryeziu</Modifikuesi>
    <Nr_x002e__x0020_prot_x0020_QBZ xmlns="0e656187-b300-4fb0-8bf4-3a50f872073c">896</Nr_x002e__x0020_prot_x0020_QBZ>
    <Data_x0020_e_x0020_Modifikimit xmlns="0e656187-b300-4fb0-8bf4-3a50f872073c">2019-06-11T11:36:06Z</Data_x0020_e_x0020_Modifikimit>
    <Dekretuar xmlns="0e656187-b300-4fb0-8bf4-3a50f872073c">false</Dekretuar>
    <Data xmlns="0e656187-b300-4fb0-8bf4-3a50f872073c">2019-05-23T22:00:00Z</Data>
    <Nr_x002e__x0020_protokolli_x0020_i_x0020_aktit xmlns="0e656187-b300-4fb0-8bf4-3a50f872073c">4940</Nr_x002e__x0020_protokolli_x0020_i_x0020_aktit>
    <Data_x0020_e_x0020_Aksesimit_x0020_t_x00eb__x0020_Fundit xmlns="0e656187-b300-4fb0-8bf4-3a50f872073c" xsi:nil="true"/>
    <Eligible_x0020_To_x0020_Select xmlns="0e656187-b300-4fb0-8bf4-3a50f872073c">true</Eligible_x0020_To_x0020_Selec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kt ligjor" ma:contentTypeID="0x010100B16B2D475D8746819DE867BDAA8AFCCC"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Date_x0020_publikimi" minOccurs="0"/>
                <xsd:element ref="ns2:Nr_x002e__x0020_akti"/>
                <xsd:element ref="ns2:Data_x0020_e_x0020_Krijimit" minOccurs="0"/>
                <xsd:element ref="ns2:URL" minOccurs="0"/>
                <xsd:element ref="ns2:Institucion_x0020_Pergjegjes"/>
                <xsd:element ref="ns2:Lloji_x0020_i_x0020_aktit"/>
                <xsd:element ref="ns2:Tipi_x0020_i_x0020_aktit" minOccurs="0"/>
                <xsd:element ref="ns2:P_x00eb_rshkrimi" minOccurs="0"/>
                <xsd:element ref="ns2:Data_x0020_e_x0020_FZ" minOccurs="0"/>
                <xsd:element ref="ns2:Akte_x0020_ekstra" minOccurs="0"/>
                <xsd:element ref="ns2:Nr_x002e__x0020_FZ" minOccurs="0"/>
                <xsd:element ref="ns2:Krijuesi" minOccurs="0"/>
                <xsd:element ref="ns2:Date_x0020_protokolli"/>
                <xsd:element ref="ns2:Titulli"/>
                <xsd:element ref="ns2:Modifikuesi" minOccurs="0"/>
                <xsd:element ref="ns2:Nr_x002e__x0020_prot_x0020_QBZ"/>
                <xsd:element ref="ns2:Data_x0020_e_x0020_Modifikimit" minOccurs="0"/>
                <xsd:element ref="ns2:Dekretuar" minOccurs="0"/>
                <xsd:element ref="ns2:Data"/>
                <xsd:element ref="ns2:Nr_x002e__x0020_protokolli_x0020_i_x0020_aktit"/>
                <xsd:element ref="ns2:Data_x0020_e_x0020_Aksesimit_x0020_t_x00eb__x0020_Fundit" minOccurs="0"/>
                <xsd:element ref="ns2:Eligible_x0020_To_x0020_Select"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Date_x0020_publikimi" ma:index="8" nillable="true" ma:displayName="Date publikimi" ma:format="DateTime" ma:internalName="Date_x0020_publikimi">
      <xsd:simpleType>
        <xsd:restriction base="dms:DateTime">
</xsd:restriction>
      </xsd:simpleType>
    </xsd:element>
    <xsd:element name="Nr_x002e__x0020_akti" ma:index="9" ma:displayName="Nr. akti" ma:internalName="Nr_x002e__x0020_akti">
      <xsd:simpleType>
        <xsd:restriction base="dms:Text">
</xsd:restriction>
      </xsd:simpleType>
    </xsd:element>
    <xsd:element name="Data_x0020_e_x0020_Krijimit" ma:readOnly="true" ma:index="10" nillable="true" ma:displayName="Data e Krijimit" ma:format="DateTime" ma:internalName="Data_x0020_e_x0020_Krijimit">
      <xsd:simpleType>
        <xsd:restriction base="dms:DateTime">
</xsd:restriction>
      </xsd:simpleType>
    </xsd:element>
    <xsd:element name="URL" ma:index="11" nillable="true" ma:displayName="URL" ma:internalName="URL">
      <xsd:simpleType>
        <xsd:restriction base="dms:Text">
</xsd:restriction>
      </xsd:simpleType>
    </xsd:element>
    <xsd:element name="Institucion_x0020_Pergjegjes" ma:index="12" ma:displayName="Institucion Pergjegjes" ma:internalName="Institucion_x0020_Pergjegjes">
      <xsd:simpleType>
        <xsd:restriction base="dms:Text">
</xsd:restriction>
      </xsd:simpleType>
    </xsd:element>
    <xsd:element name="Lloji_x0020_i_x0020_aktit" ma:index="13" ma:displayName="Lloji i aktit" ma:format="Dropdown" ma:internalName="Lloji_x0020_i_x0020_aktit">
      <xsd:simpleType>
        <xsd:restriction base="dms:Choice">
          <xsd:enumeration value="Akt bazë"/>
          <xsd:enumeration value="Akt ndryshues"/>
          <xsd:enumeration value="Akt shfuqizues"/>
          <xsd:enumeration value="Ndreqje gabimi"/>
        </xsd:restriction>
      </xsd:simpleType>
    </xsd:element>
    <xsd:element name="Tipi_x0020_i_x0020_aktit" ma:index="14" nillable="true" ma:displayName="Tipi i aktit" ma:internalName="Tipi_x0020_i_x0020_aktit">
      <xsd:simpleType>
        <xsd:restriction base="dms:Text">
</xsd:restriction>
      </xsd:simpleType>
    </xsd:element>
    <xsd:element name="P_x00eb_rshkrimi" ma:index="15" nillable="true" ma:displayName="Përshkrimi" ma:internalName="P_x00eb_rshkrimi">
      <xsd:simpleType>
        <xsd:restriction base="dms:Note">
</xsd:restriction>
      </xsd:simpleType>
    </xsd:element>
    <xsd:element name="Data_x0020_e_x0020_FZ" ma:index="16" nillable="true" ma:displayName="Data e FZ" ma:format="DateOnly" ma:internalName="Data_x0020_e_x0020_FZ">
      <xsd:simpleType>
        <xsd:restriction base="dms:DateTime">
</xsd:restriction>
      </xsd:simpleType>
    </xsd:element>
    <xsd:element name="Akte_x0020_ekstra" ma:index="17" nillable="true" ma:displayName="Akte ekstra" ma:default="0" ma:internalName="Akte_x0020_ekstra">
      <xsd:simpleType>
        <xsd:restriction base="dms:Boolean">
</xsd:restriction>
      </xsd:simpleType>
    </xsd:element>
    <xsd:element name="Nr_x002e__x0020_FZ" ma:index="18" nillable="true" ma:displayName="Nr. FZ" ma:internalName="Nr_x002e__x0020_FZ">
      <xsd:simpleType>
        <xsd:restriction base="dms:Text">
</xsd:restriction>
      </xsd:simpleType>
    </xsd:element>
    <xsd:element name="Krijuesi" ma:readOnly="true" ma:index="19" nillable="true" ma:displayName="Krijuesi" ma:internalName="Krijuesi">
      <xsd:simpleType>
        <xsd:restriction base="dms:Text">
</xsd:restriction>
      </xsd:simpleType>
    </xsd:element>
    <xsd:element name="Date_x0020_protokolli" ma:index="20" ma:displayName="Date protokolli" ma:format="DateOnly" ma:internalName="Date_x0020_protokolli">
      <xsd:simpleType>
        <xsd:restriction base="dms:DateTime">
</xsd:restriction>
      </xsd:simpleType>
    </xsd:element>
    <xsd:element name="Titulli" ma:index="21" ma:displayName="Titulli" ma:internalName="Titulli">
      <xsd:simpleType>
        <xsd:restriction base="dms:Text">
</xsd:restriction>
      </xsd:simpleType>
    </xsd:element>
    <xsd:element name="Modifikuesi" ma:readOnly="true" ma:index="22" nillable="true" ma:displayName="Modifikuesi" ma:internalName="Modifikuesi">
      <xsd:simpleType>
        <xsd:restriction base="dms:Text">
</xsd:restriction>
      </xsd:simpleType>
    </xsd:element>
    <xsd:element name="Nr_x002e__x0020_prot_x0020_QBZ" ma:index="23" ma:displayName="Nr. prot QBZ" ma:internalName="Nr_x002e__x0020_prot_x0020_QBZ">
      <xsd:simpleType>
        <xsd:restriction base="dms:Text">
</xsd:restriction>
      </xsd:simpleType>
    </xsd:element>
    <xsd:element name="Data_x0020_e_x0020_Modifikimit" ma:readOnly="true" ma:index="24" nillable="true" ma:displayName="Data e Modifikimit" ma:format="DateTime" ma:internalName="Data_x0020_e_x0020_Modifikimit">
      <xsd:simpleType>
        <xsd:restriction base="dms:DateTime">
</xsd:restriction>
      </xsd:simpleType>
    </xsd:element>
    <xsd:element name="Dekretuar" ma:index="25" nillable="true" ma:displayName="Dekretuar" ma:default="0" ma:internalName="Dekretuar">
      <xsd:simpleType>
        <xsd:restriction base="dms:Boolean">
</xsd:restriction>
      </xsd:simpleType>
    </xsd:element>
    <xsd:element name="Data" ma:index="26" ma:displayName="Data" ma:format="DateOnly" ma:internalName="Data">
      <xsd:simpleType>
        <xsd:restriction base="dms:DateTime">
</xsd:restriction>
      </xsd:simpleType>
    </xsd:element>
    <xsd:element name="Nr_x002e__x0020_protokolli_x0020_i_x0020_aktit" ma:index="27" ma:displayName="Nr. protokolli i aktit" ma:internalName="Nr_x002e__x0020_protokolli_x0020_i_x0020_aktit">
      <xsd:simpleType>
        <xsd:restriction base="dms:Text">
</xsd:restriction>
      </xsd:simpleType>
    </xsd:element>
    <xsd:element name="Data_x0020_e_x0020_Aksesimit_x0020_t_x00eb__x0020_Fundit" ma:readOnly="true" ma:index="28" nillable="true" ma:displayName="Data e Aksesimit të Fundit" ma:format="DateTime" ma:internalName="Data_x0020_e_x0020_Aksesimit_x0020_t_x00eb__x0020_Fundit">
      <xsd:simpleType>
        <xsd:restriction base="dms:DateTime">
</xsd:restriction>
      </xsd:simpleType>
    </xsd:element>
    <xsd:element name="Eligible_x0020_To_x0020_Select" ma:index="29" nillable="true" ma:displayName="Eligible To Select" ma:default="0" ma:internalName="Eligible_x0020_To_x0020_Select">
      <xsd:simpleType>
        <xsd:restriction base="dms:Boolea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kt ligjor" ma:contentTypeID="0x010100B16B2D475D8746819DE867BDAA8AFCCC"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Date_x0020_publikimi" minOccurs="0"/>
                <xsd:element ref="ns2:Nr_x002e__x0020_akti"/>
                <xsd:element ref="ns2:Data_x0020_e_x0020_Krijimit" minOccurs="0"/>
                <xsd:element ref="ns2:URL" minOccurs="0"/>
                <xsd:element ref="ns2:Institucion_x0020_Pergjegjes"/>
                <xsd:element ref="ns2:Lloji_x0020_i_x0020_aktit"/>
                <xsd:element ref="ns2:Tipi_x0020_i_x0020_aktit" minOccurs="0"/>
                <xsd:element ref="ns2:P_x00eb_rshkrimi" minOccurs="0"/>
                <xsd:element ref="ns2:Data_x0020_e_x0020_FZ" minOccurs="0"/>
                <xsd:element ref="ns2:Akte_x0020_ekstra" minOccurs="0"/>
                <xsd:element ref="ns2:Nr_x002e__x0020_FZ" minOccurs="0"/>
                <xsd:element ref="ns2:Krijuesi" minOccurs="0"/>
                <xsd:element ref="ns2:Date_x0020_protokolli"/>
                <xsd:element ref="ns2:Titulli"/>
                <xsd:element ref="ns2:Modifikuesi" minOccurs="0"/>
                <xsd:element ref="ns2:Nr_x002e__x0020_prot_x0020_QBZ"/>
                <xsd:element ref="ns2:Data_x0020_e_x0020_Modifikimit" minOccurs="0"/>
                <xsd:element ref="ns2:Dekretuar" minOccurs="0"/>
                <xsd:element ref="ns2:Data"/>
                <xsd:element ref="ns2:Nr_x002e__x0020_protokolli_x0020_i_x0020_aktit"/>
                <xsd:element ref="ns2:Data_x0020_e_x0020_Aksesimit_x0020_t_x00eb__x0020_Fundit" minOccurs="0"/>
                <xsd:element ref="ns2:Eligible_x0020_To_x0020_Select"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Date_x0020_publikimi" ma:index="8" nillable="true" ma:displayName="Date publikimi" ma:format="DateTime" ma:internalName="Date_x0020_publikimi">
      <xsd:simpleType>
        <xsd:restriction base="dms:DateTime">
</xsd:restriction>
      </xsd:simpleType>
    </xsd:element>
    <xsd:element name="Nr_x002e__x0020_akti" ma:index="9" ma:displayName="Nr. akti" ma:internalName="Nr_x002e__x0020_akti">
      <xsd:simpleType>
        <xsd:restriction base="dms:Text">
</xsd:restriction>
      </xsd:simpleType>
    </xsd:element>
    <xsd:element name="Data_x0020_e_x0020_Krijimit" ma:readOnly="true" ma:index="10" nillable="true" ma:displayName="Data e Krijimit" ma:format="DateTime" ma:internalName="Data_x0020_e_x0020_Krijimit">
      <xsd:simpleType>
        <xsd:restriction base="dms:DateTime">
</xsd:restriction>
      </xsd:simpleType>
    </xsd:element>
    <xsd:element name="URL" ma:index="11" nillable="true" ma:displayName="URL" ma:internalName="URL">
      <xsd:simpleType>
        <xsd:restriction base="dms:Text">
</xsd:restriction>
      </xsd:simpleType>
    </xsd:element>
    <xsd:element name="Institucion_x0020_Pergjegjes" ma:index="12" ma:displayName="Institucion Pergjegjes" ma:internalName="Institucion_x0020_Pergjegjes">
      <xsd:simpleType>
        <xsd:restriction base="dms:Text">
</xsd:restriction>
      </xsd:simpleType>
    </xsd:element>
    <xsd:element name="Lloji_x0020_i_x0020_aktit" ma:index="13" ma:displayName="Lloji i aktit" ma:format="Dropdown" ma:internalName="Lloji_x0020_i_x0020_aktit">
      <xsd:simpleType>
        <xsd:restriction base="dms:Choice">
          <xsd:enumeration value="Akt bazë"/>
          <xsd:enumeration value="Akt ndryshues"/>
          <xsd:enumeration value="Akt shfuqizues"/>
          <xsd:enumeration value="Ndreqje gabimi"/>
        </xsd:restriction>
      </xsd:simpleType>
    </xsd:element>
    <xsd:element name="Tipi_x0020_i_x0020_aktit" ma:index="14" nillable="true" ma:displayName="Tipi i aktit" ma:internalName="Tipi_x0020_i_x0020_aktit">
      <xsd:simpleType>
        <xsd:restriction base="dms:Text">
</xsd:restriction>
      </xsd:simpleType>
    </xsd:element>
    <xsd:element name="P_x00eb_rshkrimi" ma:index="15" nillable="true" ma:displayName="Përshkrimi" ma:internalName="P_x00eb_rshkrimi">
      <xsd:simpleType>
        <xsd:restriction base="dms:Note">
</xsd:restriction>
      </xsd:simpleType>
    </xsd:element>
    <xsd:element name="Data_x0020_e_x0020_FZ" ma:index="16" nillable="true" ma:displayName="Data e FZ" ma:format="DateOnly" ma:internalName="Data_x0020_e_x0020_FZ">
      <xsd:simpleType>
        <xsd:restriction base="dms:DateTime">
</xsd:restriction>
      </xsd:simpleType>
    </xsd:element>
    <xsd:element name="Akte_x0020_ekstra" ma:index="17" nillable="true" ma:displayName="Akte ekstra" ma:default="0" ma:internalName="Akte_x0020_ekstra">
      <xsd:simpleType>
        <xsd:restriction base="dms:Boolean">
</xsd:restriction>
      </xsd:simpleType>
    </xsd:element>
    <xsd:element name="Nr_x002e__x0020_FZ" ma:index="18" nillable="true" ma:displayName="Nr. FZ" ma:internalName="Nr_x002e__x0020_FZ">
      <xsd:simpleType>
        <xsd:restriction base="dms:Text">
</xsd:restriction>
      </xsd:simpleType>
    </xsd:element>
    <xsd:element name="Krijuesi" ma:readOnly="true" ma:index="19" nillable="true" ma:displayName="Krijuesi" ma:internalName="Krijuesi">
      <xsd:simpleType>
        <xsd:restriction base="dms:Text">
</xsd:restriction>
      </xsd:simpleType>
    </xsd:element>
    <xsd:element name="Date_x0020_protokolli" ma:index="20" ma:displayName="Date protokolli" ma:format="DateOnly" ma:internalName="Date_x0020_protokolli">
      <xsd:simpleType>
        <xsd:restriction base="dms:DateTime">
</xsd:restriction>
      </xsd:simpleType>
    </xsd:element>
    <xsd:element name="Titulli" ma:index="21" ma:displayName="Titulli" ma:internalName="Titulli">
      <xsd:simpleType>
        <xsd:restriction base="dms:Text">
</xsd:restriction>
      </xsd:simpleType>
    </xsd:element>
    <xsd:element name="Modifikuesi" ma:readOnly="true" ma:index="22" nillable="true" ma:displayName="Modifikuesi" ma:internalName="Modifikuesi">
      <xsd:simpleType>
        <xsd:restriction base="dms:Text">
</xsd:restriction>
      </xsd:simpleType>
    </xsd:element>
    <xsd:element name="Nr_x002e__x0020_prot_x0020_QBZ" ma:index="23" ma:displayName="Nr. prot QBZ" ma:internalName="Nr_x002e__x0020_prot_x0020_QBZ">
      <xsd:simpleType>
        <xsd:restriction base="dms:Text">
</xsd:restriction>
      </xsd:simpleType>
    </xsd:element>
    <xsd:element name="Data_x0020_e_x0020_Modifikimit" ma:readOnly="true" ma:index="24" nillable="true" ma:displayName="Data e Modifikimit" ma:format="DateTime" ma:internalName="Data_x0020_e_x0020_Modifikimit">
      <xsd:simpleType>
        <xsd:restriction base="dms:DateTime">
</xsd:restriction>
      </xsd:simpleType>
    </xsd:element>
    <xsd:element name="Dekretuar" ma:index="25" nillable="true" ma:displayName="Dekretuar" ma:default="0" ma:internalName="Dekretuar">
      <xsd:simpleType>
        <xsd:restriction base="dms:Boolean">
</xsd:restriction>
      </xsd:simpleType>
    </xsd:element>
    <xsd:element name="Data" ma:index="26" ma:displayName="Data" ma:format="DateOnly" ma:internalName="Data">
      <xsd:simpleType>
        <xsd:restriction base="dms:DateTime">
</xsd:restriction>
      </xsd:simpleType>
    </xsd:element>
    <xsd:element name="Nr_x002e__x0020_protokolli_x0020_i_x0020_aktit" ma:index="27" ma:displayName="Nr. protokolli i aktit" ma:internalName="Nr_x002e__x0020_protokolli_x0020_i_x0020_aktit">
      <xsd:simpleType>
        <xsd:restriction base="dms:Text">
</xsd:restriction>
      </xsd:simpleType>
    </xsd:element>
    <xsd:element name="Data_x0020_e_x0020_Aksesimit_x0020_t_x00eb__x0020_Fundit" ma:readOnly="true" ma:index="28" nillable="true" ma:displayName="Data e Aksesimit të Fundit" ma:format="DateTime" ma:internalName="Data_x0020_e_x0020_Aksesimit_x0020_t_x00eb__x0020_Fundit">
      <xsd:simpleType>
        <xsd:restriction base="dms:DateTime">
</xsd:restriction>
      </xsd:simpleType>
    </xsd:element>
    <xsd:element name="Eligible_x0020_To_x0020_Select" ma:index="29" nillable="true" ma:displayName="Eligible To Select" ma:default="0" ma:internalName="Eligible_x0020_To_x0020_Select">
      <xsd:simpleType>
        <xsd:restriction base="dms:Boolea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FEFDD-296D-4035-91D7-879A77E229C4}">
  <ds:schemaRefs>
    <ds:schemaRef ds:uri="http://schemas.microsoft.com/office/2006/metadata/properties"/>
    <ds:schemaRef ds:uri="http://schemas.microsoft.com/office/infopath/2007/PartnerControls"/>
    <ds:schemaRef ds:uri="0e656187-b300-4fb0-8bf4-3a50f872073c"/>
  </ds:schemaRefs>
</ds:datastoreItem>
</file>

<file path=customXml/itemProps2.xml><?xml version="1.0" encoding="utf-8"?>
<ds:datastoreItem xmlns:ds="http://schemas.openxmlformats.org/officeDocument/2006/customXml" ds:itemID="{7A87B9AA-448E-49DC-A723-D29D3C632DDB}">
  <ds:schemaRefs>
    <ds:schemaRef ds:uri="http://schemas.microsoft.com/sharepoint/v3/contenttype/forms"/>
  </ds:schemaRefs>
</ds:datastoreItem>
</file>

<file path=customXml/itemProps3.xml><?xml version="1.0" encoding="utf-8"?>
<ds:datastoreItem xmlns:ds="http://schemas.openxmlformats.org/officeDocument/2006/customXml" ds:itemID="{9775BDA8-AA23-4AC4-8C53-9C4E9F26CA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78A8785-6CCD-48DB-B144-9FF31CA7E838}">
  <ds:schemaRefs>
    <ds:schemaRef ds:uri="http://schemas.microsoft.com/sharepoint/v3/contenttype/forms"/>
  </ds:schemaRefs>
</ds:datastoreItem>
</file>

<file path=customXml/itemProps5.xml><?xml version="1.0" encoding="utf-8"?>
<ds:datastoreItem xmlns:ds="http://schemas.openxmlformats.org/officeDocument/2006/customXml" ds:itemID="{74D8881E-FC70-4C20-82D9-9C028510EC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6.xml><?xml version="1.0" encoding="utf-8"?>
<ds:datastoreItem xmlns:ds="http://schemas.openxmlformats.org/officeDocument/2006/customXml" ds:itemID="{D587A1F6-B25B-4A55-A53E-83372CD10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730</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"Për procedurat dhe dokumentacionin për pajisjen me licencën e "Importit të substancave ozonholluese" kodi III.3, si dhe për pezullimin / revokimin e saj"</vt:lpstr>
    </vt:vector>
  </TitlesOfParts>
  <Company>Microsoft</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"Për procedurat dhe dokumentacionin për pajisjen me licencën e "Importit të substancave ozonholluese" kodi III.3, si dhe për pezullimin / revokimin e saj"</dc:title>
  <dc:subject/>
  <dc:creator>lenovo</dc:creator>
  <cp:keywords/>
  <dc:description/>
  <cp:lastModifiedBy>Eneida Rabdishta</cp:lastModifiedBy>
  <cp:revision>5</cp:revision>
  <cp:lastPrinted>2024-09-09T08:05:00Z</cp:lastPrinted>
  <dcterms:created xsi:type="dcterms:W3CDTF">2023-10-26T14:14:00Z</dcterms:created>
  <dcterms:modified xsi:type="dcterms:W3CDTF">2024-09-09T09:30:00Z</dcterms:modified>
</cp:coreProperties>
</file>