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012BA" w14:textId="77777777" w:rsidR="00C12DF5" w:rsidRPr="00F00193" w:rsidRDefault="00C12DF5" w:rsidP="000E279F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C2DE1C6" w14:textId="77777777" w:rsidR="00C12DF5" w:rsidRPr="00F00193" w:rsidRDefault="00C12DF5" w:rsidP="000E279F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0E95FF95" w14:textId="77777777" w:rsidR="00C12DF5" w:rsidRPr="00F00193" w:rsidRDefault="00C12DF5" w:rsidP="000E279F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7CE8F6B" w14:textId="073B7221" w:rsidR="001E3800" w:rsidRPr="00F00193" w:rsidRDefault="00B4273A" w:rsidP="000E279F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A48AC3" wp14:editId="1CCF617D">
            <wp:simplePos x="0" y="0"/>
            <wp:positionH relativeFrom="column">
              <wp:posOffset>-306181</wp:posOffset>
            </wp:positionH>
            <wp:positionV relativeFrom="paragraph">
              <wp:posOffset>-151765</wp:posOffset>
            </wp:positionV>
            <wp:extent cx="6642100" cy="723900"/>
            <wp:effectExtent l="0" t="0" r="6350" b="0"/>
            <wp:wrapNone/>
            <wp:docPr id="2" name="Picture 1" descr="14-ministria-shendetesi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-ministria-shendetesia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60" b="25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60F361" w14:textId="26EF0258" w:rsidR="001E3800" w:rsidRPr="00F00193" w:rsidRDefault="001E3800" w:rsidP="000E279F">
      <w:pPr>
        <w:pStyle w:val="Akti"/>
        <w:keepNext w:val="0"/>
        <w:spacing w:line="276" w:lineRule="auto"/>
        <w:rPr>
          <w:rFonts w:ascii="Times New Roman" w:eastAsia="MS Mincho" w:hAnsi="Times New Roman"/>
          <w:color w:val="auto"/>
          <w:sz w:val="24"/>
          <w:szCs w:val="24"/>
          <w:lang w:val="sq-AL"/>
        </w:rPr>
      </w:pPr>
    </w:p>
    <w:p w14:paraId="6136DB09" w14:textId="36D5D610" w:rsidR="00B4273A" w:rsidRPr="00F00193" w:rsidRDefault="00B4273A" w:rsidP="000E279F">
      <w:pPr>
        <w:pStyle w:val="NormalWeb"/>
        <w:spacing w:line="276" w:lineRule="auto"/>
        <w:jc w:val="center"/>
        <w:rPr>
          <w:color w:val="000000"/>
          <w:lang w:val="sq-AL"/>
        </w:rPr>
      </w:pPr>
      <w:r w:rsidRPr="00F00193">
        <w:rPr>
          <w:color w:val="000000"/>
          <w:lang w:val="sq-AL"/>
        </w:rPr>
        <w:t>KUVENDI</w:t>
      </w:r>
    </w:p>
    <w:p w14:paraId="0CFCB325" w14:textId="66A8171A" w:rsidR="00B4273A" w:rsidRPr="00F00193" w:rsidRDefault="00E91502" w:rsidP="000E279F">
      <w:pPr>
        <w:pStyle w:val="NormalWeb"/>
        <w:spacing w:line="276" w:lineRule="auto"/>
        <w:jc w:val="center"/>
        <w:rPr>
          <w:color w:val="000000"/>
          <w:lang w:val="sq-AL"/>
        </w:rPr>
      </w:pPr>
      <w:r w:rsidRPr="00F00193">
        <w:rPr>
          <w:color w:val="000000"/>
          <w:lang w:val="sq-AL"/>
        </w:rPr>
        <w:t>PROJEKTLIGJI</w:t>
      </w:r>
    </w:p>
    <w:p w14:paraId="30B8DF9E" w14:textId="4F6A7D73" w:rsidR="000F0768" w:rsidRPr="00F00193" w:rsidRDefault="000F0768" w:rsidP="000E279F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Fonts w:ascii="Times New Roman" w:hAnsi="Times New Roman"/>
          <w:b/>
          <w:sz w:val="24"/>
          <w:szCs w:val="24"/>
          <w:lang w:val="sq-AL"/>
        </w:rPr>
        <w:t>Nr. _____,  datë ____.____. 20</w:t>
      </w:r>
      <w:r w:rsidR="00E91502" w:rsidRPr="00F00193">
        <w:rPr>
          <w:rFonts w:ascii="Times New Roman" w:hAnsi="Times New Roman"/>
          <w:b/>
          <w:sz w:val="24"/>
          <w:szCs w:val="24"/>
          <w:lang w:val="sq-AL"/>
        </w:rPr>
        <w:t>24</w:t>
      </w:r>
    </w:p>
    <w:p w14:paraId="3F676D04" w14:textId="77777777" w:rsidR="000F0768" w:rsidRPr="00F00193" w:rsidRDefault="000F0768" w:rsidP="000E279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Fonts w:ascii="Times New Roman" w:hAnsi="Times New Roman"/>
          <w:b/>
          <w:sz w:val="24"/>
          <w:szCs w:val="24"/>
          <w:lang w:val="sq-AL"/>
        </w:rPr>
        <w:t>PËR</w:t>
      </w:r>
    </w:p>
    <w:p w14:paraId="7DCE0A44" w14:textId="5B44DFDB" w:rsidR="000F0768" w:rsidRPr="00F00193" w:rsidRDefault="001E3800" w:rsidP="000E279F">
      <w:pPr>
        <w:jc w:val="center"/>
        <w:rPr>
          <w:rFonts w:ascii="Times New Roman" w:hAnsi="Times New Roman"/>
          <w:sz w:val="24"/>
          <w:szCs w:val="24"/>
          <w:lang w:val="sq-AL"/>
        </w:rPr>
      </w:pPr>
      <w:r w:rsidRPr="00F00193">
        <w:rPr>
          <w:rFonts w:ascii="Times New Roman" w:hAnsi="Times New Roman"/>
          <w:b/>
          <w:sz w:val="24"/>
          <w:szCs w:val="24"/>
          <w:lang w:val="sq-AL"/>
        </w:rPr>
        <w:t>DISA</w:t>
      </w:r>
      <w:r w:rsidR="004B5B9D" w:rsidRPr="00F00193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F00193">
        <w:rPr>
          <w:rFonts w:ascii="Times New Roman" w:hAnsi="Times New Roman"/>
          <w:b/>
          <w:sz w:val="24"/>
          <w:szCs w:val="24"/>
          <w:lang w:val="sq-AL"/>
        </w:rPr>
        <w:t xml:space="preserve"> NDRYSHIME</w:t>
      </w:r>
      <w:r w:rsidR="00A75982" w:rsidRPr="00F00193">
        <w:rPr>
          <w:rFonts w:ascii="Times New Roman" w:hAnsi="Times New Roman"/>
          <w:b/>
          <w:sz w:val="24"/>
          <w:szCs w:val="24"/>
          <w:lang w:val="sq-AL"/>
        </w:rPr>
        <w:t xml:space="preserve"> DHE  SHTESA</w:t>
      </w:r>
      <w:r w:rsidR="004B5B9D" w:rsidRPr="00F00193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F00193">
        <w:rPr>
          <w:rFonts w:ascii="Times New Roman" w:hAnsi="Times New Roman"/>
          <w:b/>
          <w:sz w:val="24"/>
          <w:szCs w:val="24"/>
          <w:lang w:val="sq-AL"/>
        </w:rPr>
        <w:t xml:space="preserve">NË </w:t>
      </w:r>
      <w:r w:rsidR="00A75982" w:rsidRPr="00F00193">
        <w:rPr>
          <w:rFonts w:ascii="Times New Roman" w:hAnsi="Times New Roman"/>
          <w:b/>
          <w:sz w:val="24"/>
          <w:szCs w:val="24"/>
          <w:lang w:val="sq-AL"/>
        </w:rPr>
        <w:t>LIGJIN NR. 10081</w:t>
      </w:r>
      <w:r w:rsidRPr="00F00193">
        <w:rPr>
          <w:rFonts w:ascii="Times New Roman" w:hAnsi="Times New Roman"/>
          <w:b/>
          <w:sz w:val="24"/>
          <w:szCs w:val="24"/>
          <w:lang w:val="sq-AL"/>
        </w:rPr>
        <w:t xml:space="preserve">, DATË </w:t>
      </w:r>
      <w:r w:rsidR="00A75982" w:rsidRPr="00F00193">
        <w:rPr>
          <w:rFonts w:ascii="Times New Roman" w:hAnsi="Times New Roman"/>
          <w:b/>
          <w:sz w:val="24"/>
          <w:szCs w:val="24"/>
          <w:lang w:val="sq-AL"/>
        </w:rPr>
        <w:t>23.02</w:t>
      </w:r>
      <w:r w:rsidR="007D1730" w:rsidRPr="00F00193">
        <w:rPr>
          <w:rFonts w:ascii="Times New Roman" w:hAnsi="Times New Roman"/>
          <w:b/>
          <w:sz w:val="24"/>
          <w:szCs w:val="24"/>
          <w:lang w:val="sq-AL"/>
        </w:rPr>
        <w:t>.20</w:t>
      </w:r>
      <w:r w:rsidR="00A75982" w:rsidRPr="00F00193">
        <w:rPr>
          <w:rFonts w:ascii="Times New Roman" w:hAnsi="Times New Roman"/>
          <w:b/>
          <w:sz w:val="24"/>
          <w:szCs w:val="24"/>
          <w:lang w:val="sq-AL"/>
        </w:rPr>
        <w:t>09</w:t>
      </w:r>
      <w:r w:rsidRPr="00F00193">
        <w:rPr>
          <w:rFonts w:ascii="Times New Roman" w:hAnsi="Times New Roman"/>
          <w:b/>
          <w:sz w:val="24"/>
          <w:szCs w:val="24"/>
          <w:lang w:val="sq-AL"/>
        </w:rPr>
        <w:t xml:space="preserve">, </w:t>
      </w:r>
      <w:r w:rsidR="00A75982" w:rsidRPr="00F00193">
        <w:rPr>
          <w:rFonts w:ascii="Times New Roman" w:hAnsi="Times New Roman"/>
          <w:b/>
          <w:sz w:val="24"/>
          <w:szCs w:val="24"/>
          <w:lang w:val="sq-AL"/>
        </w:rPr>
        <w:t>“PËR LICENCAT, AUTORIZIMET DHE LEJET NË REPUBLIKËN E SHQIPËRISË</w:t>
      </w:r>
      <w:r w:rsidR="00894406" w:rsidRPr="00F00193">
        <w:rPr>
          <w:rFonts w:ascii="Times New Roman" w:hAnsi="Times New Roman"/>
          <w:b/>
          <w:sz w:val="24"/>
          <w:szCs w:val="24"/>
          <w:lang w:val="sq-AL"/>
        </w:rPr>
        <w:t>”</w:t>
      </w:r>
      <w:r w:rsidR="00321B3C">
        <w:rPr>
          <w:rFonts w:ascii="Times New Roman" w:hAnsi="Times New Roman"/>
          <w:b/>
          <w:sz w:val="24"/>
          <w:szCs w:val="24"/>
          <w:lang w:val="sq-AL"/>
        </w:rPr>
        <w:t xml:space="preserve"> I NDRYSHUAR</w:t>
      </w:r>
    </w:p>
    <w:p w14:paraId="54CBA346" w14:textId="28A4B173" w:rsidR="002A5251" w:rsidRPr="00F00193" w:rsidRDefault="002A5251" w:rsidP="000E279F">
      <w:pPr>
        <w:pStyle w:val="Body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00193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</w:t>
      </w:r>
      <w:r w:rsidRPr="00F00193">
        <w:rPr>
          <w:rFonts w:ascii="Times New Roman" w:hAnsi="Times New Roman" w:cs="Times New Roman"/>
          <w:spacing w:val="2"/>
          <w:sz w:val="24"/>
          <w:szCs w:val="24"/>
          <w:lang w:val="sq-AL"/>
        </w:rPr>
        <w:t>n</w:t>
      </w:r>
      <w:r w:rsidRPr="00F00193">
        <w:rPr>
          <w:rFonts w:ascii="Times New Roman" w:hAnsi="Times New Roman" w:cs="Times New Roman"/>
          <w:spacing w:val="-1"/>
          <w:sz w:val="24"/>
          <w:szCs w:val="24"/>
          <w:lang w:val="sq-AL"/>
        </w:rPr>
        <w:t>e</w:t>
      </w:r>
      <w:r w:rsidRPr="00F0019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F00193">
        <w:rPr>
          <w:rFonts w:ascii="Times New Roman" w:hAnsi="Times New Roman" w:cs="Times New Roman"/>
          <w:spacing w:val="-1"/>
          <w:sz w:val="24"/>
          <w:szCs w:val="24"/>
          <w:lang w:val="sq-AL"/>
        </w:rPr>
        <w:t>e</w:t>
      </w:r>
      <w:r w:rsidRPr="00F00193">
        <w:rPr>
          <w:rFonts w:ascii="Times New Roman" w:hAnsi="Times New Roman" w:cs="Times New Roman"/>
          <w:spacing w:val="2"/>
          <w:sz w:val="24"/>
          <w:szCs w:val="24"/>
          <w:lang w:val="sq-AL"/>
        </w:rPr>
        <w:t>v</w:t>
      </w:r>
      <w:r w:rsidRPr="00F00193">
        <w:rPr>
          <w:rFonts w:ascii="Times New Roman" w:hAnsi="Times New Roman" w:cs="Times New Roman"/>
          <w:sz w:val="24"/>
          <w:szCs w:val="24"/>
          <w:lang w:val="sq-AL"/>
        </w:rPr>
        <w:t>e 78 dhe 83, pi</w:t>
      </w:r>
      <w:r w:rsidRPr="00F00193">
        <w:rPr>
          <w:rFonts w:ascii="Times New Roman" w:hAnsi="Times New Roman" w:cs="Times New Roman"/>
          <w:spacing w:val="3"/>
          <w:sz w:val="24"/>
          <w:szCs w:val="24"/>
          <w:lang w:val="sq-AL"/>
        </w:rPr>
        <w:t>k</w:t>
      </w:r>
      <w:r w:rsidRPr="00F00193">
        <w:rPr>
          <w:rFonts w:ascii="Times New Roman" w:hAnsi="Times New Roman" w:cs="Times New Roman"/>
          <w:sz w:val="24"/>
          <w:szCs w:val="24"/>
          <w:lang w:val="sq-AL"/>
        </w:rPr>
        <w:t>a 1, të Kushtetut</w:t>
      </w:r>
      <w:r w:rsidRPr="00F00193">
        <w:rPr>
          <w:rFonts w:ascii="Times New Roman" w:hAnsi="Times New Roman" w:cs="Times New Roman"/>
          <w:spacing w:val="-1"/>
          <w:sz w:val="24"/>
          <w:szCs w:val="24"/>
          <w:lang w:val="sq-AL"/>
        </w:rPr>
        <w:t>ë</w:t>
      </w:r>
      <w:r w:rsidRPr="00F00193">
        <w:rPr>
          <w:rFonts w:ascii="Times New Roman" w:hAnsi="Times New Roman" w:cs="Times New Roman"/>
          <w:sz w:val="24"/>
          <w:szCs w:val="24"/>
          <w:lang w:val="sq-AL"/>
        </w:rPr>
        <w:t>s, me p</w:t>
      </w:r>
      <w:r w:rsidRPr="00F00193">
        <w:rPr>
          <w:rFonts w:ascii="Times New Roman" w:hAnsi="Times New Roman" w:cs="Times New Roman"/>
          <w:spacing w:val="-1"/>
          <w:sz w:val="24"/>
          <w:szCs w:val="24"/>
          <w:lang w:val="sq-AL"/>
        </w:rPr>
        <w:t>r</w:t>
      </w:r>
      <w:r w:rsidRPr="00F00193">
        <w:rPr>
          <w:rFonts w:ascii="Times New Roman" w:hAnsi="Times New Roman" w:cs="Times New Roman"/>
          <w:sz w:val="24"/>
          <w:szCs w:val="24"/>
          <w:lang w:val="sq-AL"/>
        </w:rPr>
        <w:t>op</w:t>
      </w:r>
      <w:r w:rsidRPr="00F00193">
        <w:rPr>
          <w:rFonts w:ascii="Times New Roman" w:hAnsi="Times New Roman" w:cs="Times New Roman"/>
          <w:spacing w:val="2"/>
          <w:sz w:val="24"/>
          <w:szCs w:val="24"/>
          <w:lang w:val="sq-AL"/>
        </w:rPr>
        <w:t>o</w:t>
      </w:r>
      <w:r w:rsidRPr="00F00193">
        <w:rPr>
          <w:rFonts w:ascii="Times New Roman" w:hAnsi="Times New Roman" w:cs="Times New Roman"/>
          <w:spacing w:val="1"/>
          <w:sz w:val="24"/>
          <w:szCs w:val="24"/>
          <w:lang w:val="sq-AL"/>
        </w:rPr>
        <w:t>z</w:t>
      </w:r>
      <w:r w:rsidRPr="00F00193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F00193">
        <w:rPr>
          <w:rFonts w:ascii="Times New Roman" w:hAnsi="Times New Roman" w:cs="Times New Roman"/>
          <w:spacing w:val="1"/>
          <w:sz w:val="24"/>
          <w:szCs w:val="24"/>
          <w:lang w:val="sq-AL"/>
        </w:rPr>
        <w:t>m</w:t>
      </w:r>
      <w:r w:rsidRPr="00F00193">
        <w:rPr>
          <w:rFonts w:ascii="Times New Roman" w:hAnsi="Times New Roman" w:cs="Times New Roman"/>
          <w:sz w:val="24"/>
          <w:szCs w:val="24"/>
          <w:lang w:val="sq-AL"/>
        </w:rPr>
        <w:t>in e K</w:t>
      </w:r>
      <w:r w:rsidRPr="00F00193">
        <w:rPr>
          <w:rFonts w:ascii="Times New Roman" w:hAnsi="Times New Roman" w:cs="Times New Roman"/>
          <w:spacing w:val="1"/>
          <w:sz w:val="24"/>
          <w:szCs w:val="24"/>
          <w:lang w:val="sq-AL"/>
        </w:rPr>
        <w:t>ë</w:t>
      </w:r>
      <w:r w:rsidRPr="00F00193">
        <w:rPr>
          <w:rFonts w:ascii="Times New Roman" w:hAnsi="Times New Roman" w:cs="Times New Roman"/>
          <w:sz w:val="24"/>
          <w:szCs w:val="24"/>
          <w:lang w:val="sq-AL"/>
        </w:rPr>
        <w:t>sh</w:t>
      </w:r>
      <w:r w:rsidRPr="00F00193">
        <w:rPr>
          <w:rFonts w:ascii="Times New Roman" w:hAnsi="Times New Roman" w:cs="Times New Roman"/>
          <w:spacing w:val="3"/>
          <w:sz w:val="24"/>
          <w:szCs w:val="24"/>
          <w:lang w:val="sq-AL"/>
        </w:rPr>
        <w:t>i</w:t>
      </w:r>
      <w:r w:rsidRPr="00F00193"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F00193">
        <w:rPr>
          <w:rFonts w:ascii="Times New Roman" w:hAnsi="Times New Roman" w:cs="Times New Roman"/>
          <w:spacing w:val="1"/>
          <w:sz w:val="24"/>
          <w:szCs w:val="24"/>
          <w:lang w:val="sq-AL"/>
        </w:rPr>
        <w:t>l</w:t>
      </w:r>
      <w:r w:rsidRPr="00F00193">
        <w:rPr>
          <w:rFonts w:ascii="Times New Roman" w:hAnsi="Times New Roman" w:cs="Times New Roman"/>
          <w:sz w:val="24"/>
          <w:szCs w:val="24"/>
          <w:lang w:val="sq-AL"/>
        </w:rPr>
        <w:t>it</w:t>
      </w:r>
      <w:r w:rsidRPr="00F00193">
        <w:rPr>
          <w:rFonts w:ascii="Times New Roman" w:hAnsi="Times New Roman" w:cs="Times New Roman"/>
          <w:spacing w:val="3"/>
          <w:sz w:val="24"/>
          <w:szCs w:val="24"/>
          <w:lang w:val="sq-AL"/>
        </w:rPr>
        <w:t xml:space="preserve"> t</w:t>
      </w:r>
      <w:r w:rsidRPr="00F00193"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F00193">
        <w:rPr>
          <w:rFonts w:ascii="Times New Roman" w:hAnsi="Times New Roman" w:cs="Times New Roman"/>
          <w:spacing w:val="2"/>
          <w:sz w:val="24"/>
          <w:szCs w:val="24"/>
          <w:lang w:val="sq-AL"/>
        </w:rPr>
        <w:t>M</w:t>
      </w:r>
      <w:r w:rsidRPr="00F00193">
        <w:rPr>
          <w:rFonts w:ascii="Times New Roman" w:hAnsi="Times New Roman" w:cs="Times New Roman"/>
          <w:sz w:val="24"/>
          <w:szCs w:val="24"/>
          <w:lang w:val="sq-AL"/>
        </w:rPr>
        <w:t>in</w:t>
      </w:r>
      <w:r w:rsidRPr="00F00193">
        <w:rPr>
          <w:rFonts w:ascii="Times New Roman" w:hAnsi="Times New Roman" w:cs="Times New Roman"/>
          <w:spacing w:val="3"/>
          <w:sz w:val="24"/>
          <w:szCs w:val="24"/>
          <w:lang w:val="sq-AL"/>
        </w:rPr>
        <w:t>i</w:t>
      </w:r>
      <w:r w:rsidRPr="00F00193">
        <w:rPr>
          <w:rFonts w:ascii="Times New Roman" w:hAnsi="Times New Roman" w:cs="Times New Roman"/>
          <w:sz w:val="24"/>
          <w:szCs w:val="24"/>
          <w:lang w:val="sq-AL"/>
        </w:rPr>
        <w:t>st</w:t>
      </w:r>
      <w:r w:rsidRPr="00F00193">
        <w:rPr>
          <w:rFonts w:ascii="Times New Roman" w:hAnsi="Times New Roman" w:cs="Times New Roman"/>
          <w:spacing w:val="2"/>
          <w:sz w:val="24"/>
          <w:szCs w:val="24"/>
          <w:lang w:val="sq-AL"/>
        </w:rPr>
        <w:t>r</w:t>
      </w:r>
      <w:r w:rsidRPr="00F00193">
        <w:rPr>
          <w:rFonts w:ascii="Times New Roman" w:hAnsi="Times New Roman" w:cs="Times New Roman"/>
          <w:spacing w:val="1"/>
          <w:sz w:val="24"/>
          <w:szCs w:val="24"/>
          <w:lang w:val="sq-AL"/>
        </w:rPr>
        <w:t>a</w:t>
      </w:r>
      <w:r w:rsidRPr="00F00193">
        <w:rPr>
          <w:rFonts w:ascii="Times New Roman" w:hAnsi="Times New Roman" w:cs="Times New Roman"/>
          <w:spacing w:val="2"/>
          <w:sz w:val="24"/>
          <w:szCs w:val="24"/>
          <w:lang w:val="sq-AL"/>
        </w:rPr>
        <w:t>v</w:t>
      </w:r>
      <w:r w:rsidRPr="00F00193">
        <w:rPr>
          <w:rFonts w:ascii="Times New Roman" w:hAnsi="Times New Roman" w:cs="Times New Roman"/>
          <w:spacing w:val="-1"/>
          <w:sz w:val="24"/>
          <w:szCs w:val="24"/>
          <w:lang w:val="sq-AL"/>
        </w:rPr>
        <w:t>e</w:t>
      </w:r>
      <w:r w:rsidRPr="00F00193">
        <w:rPr>
          <w:rFonts w:ascii="Times New Roman" w:hAnsi="Times New Roman" w:cs="Times New Roman"/>
          <w:sz w:val="24"/>
          <w:szCs w:val="24"/>
          <w:lang w:val="sq-AL"/>
        </w:rPr>
        <w:t>, Kuvendi i Republikës së Shqipërisë,</w:t>
      </w:r>
    </w:p>
    <w:p w14:paraId="0E114E24" w14:textId="6CC309D4" w:rsidR="00212586" w:rsidRPr="00F00193" w:rsidRDefault="00212586" w:rsidP="000E279F">
      <w:pPr>
        <w:jc w:val="center"/>
        <w:rPr>
          <w:rStyle w:val="apple-style-span"/>
          <w:rFonts w:ascii="Times New Roman" w:hAnsi="Times New Roman"/>
          <w:b/>
          <w:sz w:val="24"/>
          <w:szCs w:val="24"/>
          <w:lang w:val="sq-AL"/>
        </w:rPr>
      </w:pPr>
    </w:p>
    <w:p w14:paraId="3D3767CA" w14:textId="080C1CB8" w:rsidR="001E3800" w:rsidRPr="00F00193" w:rsidRDefault="001E3800" w:rsidP="00212586">
      <w:pPr>
        <w:jc w:val="center"/>
        <w:rPr>
          <w:rStyle w:val="apple-style-span"/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Style w:val="apple-style-span"/>
          <w:rFonts w:ascii="Times New Roman" w:hAnsi="Times New Roman"/>
          <w:b/>
          <w:sz w:val="24"/>
          <w:szCs w:val="24"/>
          <w:lang w:val="sq-AL"/>
        </w:rPr>
        <w:t>VENDOSI:</w:t>
      </w:r>
    </w:p>
    <w:p w14:paraId="11957B77" w14:textId="66E410F1" w:rsidR="00853586" w:rsidRPr="00F00193" w:rsidRDefault="00212586" w:rsidP="00212586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F00193">
        <w:rPr>
          <w:rStyle w:val="apple-style-span"/>
          <w:rFonts w:ascii="Times New Roman" w:hAnsi="Times New Roman"/>
          <w:sz w:val="24"/>
          <w:szCs w:val="24"/>
          <w:lang w:val="sq-AL"/>
        </w:rPr>
        <w:t>N</w:t>
      </w:r>
      <w:r w:rsidRPr="00F00193">
        <w:rPr>
          <w:rFonts w:ascii="Times New Roman" w:hAnsi="Times New Roman"/>
          <w:sz w:val="24"/>
          <w:szCs w:val="24"/>
          <w:lang w:val="sq-AL"/>
        </w:rPr>
        <w:t>ë ligjin nr.10 081, datë 23.02.2009, “Për licencat, autorizimet dhe lejet në Republikën e Shqipërisë” t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 xml:space="preserve"> ndryshuar, bëhen ndryshimet dhe shtesat si më poshtë vijon:</w:t>
      </w:r>
    </w:p>
    <w:p w14:paraId="10D39336" w14:textId="77777777" w:rsidR="0093697A" w:rsidRPr="00F00193" w:rsidRDefault="0093697A" w:rsidP="000E279F">
      <w:pPr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0209834B" w14:textId="4681CF21" w:rsidR="00CC0B82" w:rsidRPr="00F00193" w:rsidRDefault="00E91502" w:rsidP="004277AB">
      <w:pPr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Fonts w:ascii="Times New Roman" w:hAnsi="Times New Roman"/>
          <w:b/>
          <w:sz w:val="24"/>
          <w:szCs w:val="24"/>
          <w:lang w:val="sq-AL"/>
        </w:rPr>
        <w:t>Neni 1</w:t>
      </w:r>
    </w:p>
    <w:p w14:paraId="7A392EC7" w14:textId="5B64427F" w:rsidR="00CB5BEF" w:rsidRPr="00F00193" w:rsidRDefault="00212586" w:rsidP="004277AB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00193">
        <w:rPr>
          <w:rFonts w:ascii="Times New Roman" w:hAnsi="Times New Roman"/>
          <w:bCs/>
          <w:sz w:val="24"/>
          <w:szCs w:val="24"/>
          <w:lang w:val="sq-AL"/>
        </w:rPr>
        <w:t>N</w:t>
      </w:r>
      <w:r w:rsidR="00F00193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bCs/>
          <w:sz w:val="24"/>
          <w:szCs w:val="24"/>
          <w:lang w:val="sq-AL"/>
        </w:rPr>
        <w:t xml:space="preserve"> n</w:t>
      </w:r>
      <w:r w:rsidR="00E91502" w:rsidRPr="00F00193">
        <w:rPr>
          <w:rFonts w:ascii="Times New Roman" w:hAnsi="Times New Roman"/>
          <w:bCs/>
          <w:sz w:val="24"/>
          <w:szCs w:val="24"/>
          <w:lang w:val="sq-AL"/>
        </w:rPr>
        <w:t>eni</w:t>
      </w:r>
      <w:r w:rsidRPr="00F00193">
        <w:rPr>
          <w:rFonts w:ascii="Times New Roman" w:hAnsi="Times New Roman"/>
          <w:bCs/>
          <w:sz w:val="24"/>
          <w:szCs w:val="24"/>
          <w:lang w:val="sq-AL"/>
        </w:rPr>
        <w:t>n</w:t>
      </w:r>
      <w:r w:rsidR="00E91502" w:rsidRPr="00F00193">
        <w:rPr>
          <w:rFonts w:ascii="Times New Roman" w:hAnsi="Times New Roman"/>
          <w:bCs/>
          <w:sz w:val="24"/>
          <w:szCs w:val="24"/>
          <w:lang w:val="sq-AL"/>
        </w:rPr>
        <w:t xml:space="preserve"> 10, </w:t>
      </w:r>
      <w:r w:rsidRPr="00F00193">
        <w:rPr>
          <w:rFonts w:ascii="Times New Roman" w:hAnsi="Times New Roman"/>
          <w:bCs/>
          <w:sz w:val="24"/>
          <w:szCs w:val="24"/>
          <w:lang w:val="sq-AL"/>
        </w:rPr>
        <w:t>shkronja  “b”</w:t>
      </w:r>
      <w:r w:rsidR="00E91502" w:rsidRPr="00F00193">
        <w:rPr>
          <w:rFonts w:ascii="Times New Roman" w:hAnsi="Times New Roman"/>
          <w:bCs/>
          <w:sz w:val="24"/>
          <w:szCs w:val="24"/>
          <w:lang w:val="sq-AL"/>
        </w:rPr>
        <w:t xml:space="preserve"> e pikës 2</w:t>
      </w:r>
      <w:r w:rsidR="00CC0B82" w:rsidRPr="00F00193">
        <w:rPr>
          <w:rFonts w:ascii="Times New Roman" w:hAnsi="Times New Roman"/>
          <w:bCs/>
          <w:sz w:val="24"/>
          <w:szCs w:val="24"/>
          <w:lang w:val="sq-AL"/>
        </w:rPr>
        <w:t>,</w:t>
      </w:r>
      <w:r w:rsidR="00A75982" w:rsidRPr="00F00193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CC0B82" w:rsidRPr="00F00193">
        <w:rPr>
          <w:rFonts w:ascii="Times New Roman" w:hAnsi="Times New Roman"/>
          <w:bCs/>
          <w:sz w:val="24"/>
          <w:szCs w:val="24"/>
          <w:lang w:val="sq-AL"/>
        </w:rPr>
        <w:t>ndrysho</w:t>
      </w:r>
      <w:r w:rsidR="00F96CBA" w:rsidRPr="00F00193">
        <w:rPr>
          <w:rFonts w:ascii="Times New Roman" w:hAnsi="Times New Roman"/>
          <w:bCs/>
          <w:sz w:val="24"/>
          <w:szCs w:val="24"/>
          <w:lang w:val="sq-AL"/>
        </w:rPr>
        <w:t>n</w:t>
      </w:r>
      <w:r w:rsidR="00CC0B82" w:rsidRPr="00F00193">
        <w:rPr>
          <w:rFonts w:ascii="Times New Roman" w:hAnsi="Times New Roman"/>
          <w:bCs/>
          <w:sz w:val="24"/>
          <w:szCs w:val="24"/>
          <w:lang w:val="sq-AL"/>
        </w:rPr>
        <w:t xml:space="preserve"> si vijon</w:t>
      </w:r>
      <w:r w:rsidR="00E91502" w:rsidRPr="00F00193">
        <w:rPr>
          <w:rFonts w:ascii="Times New Roman" w:hAnsi="Times New Roman"/>
          <w:bCs/>
          <w:sz w:val="24"/>
          <w:szCs w:val="24"/>
          <w:lang w:val="sq-AL"/>
        </w:rPr>
        <w:t>:</w:t>
      </w:r>
      <w:r w:rsidR="008B7129" w:rsidRPr="00F00193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46DE86F" w14:textId="44BD966E" w:rsidR="00DF75D8" w:rsidRPr="00F00193" w:rsidRDefault="00A75982" w:rsidP="004277AB">
      <w:pPr>
        <w:jc w:val="both"/>
        <w:rPr>
          <w:rFonts w:ascii="Times New Roman" w:hAnsi="Times New Roman"/>
          <w:b/>
          <w:i/>
          <w:color w:val="FF0000"/>
          <w:sz w:val="24"/>
          <w:szCs w:val="24"/>
          <w:lang w:val="sq-AL"/>
        </w:rPr>
      </w:pPr>
      <w:r w:rsidRPr="00F00193">
        <w:rPr>
          <w:rFonts w:ascii="Times New Roman" w:hAnsi="Times New Roman"/>
          <w:i/>
          <w:color w:val="000000"/>
          <w:sz w:val="24"/>
          <w:szCs w:val="24"/>
          <w:lang w:val="sq-AL"/>
        </w:rPr>
        <w:t>“</w:t>
      </w:r>
      <w:r w:rsidR="00CB5BEF" w:rsidRPr="00F00193">
        <w:rPr>
          <w:rFonts w:ascii="Times New Roman" w:hAnsi="Times New Roman"/>
          <w:i/>
          <w:color w:val="000000"/>
          <w:sz w:val="24"/>
          <w:szCs w:val="24"/>
          <w:lang w:val="sq-AL"/>
        </w:rPr>
        <w:t xml:space="preserve">b) </w:t>
      </w:r>
      <w:r w:rsidRPr="00F00193">
        <w:rPr>
          <w:rFonts w:ascii="Times New Roman" w:hAnsi="Times New Roman"/>
          <w:i/>
          <w:color w:val="000000"/>
          <w:sz w:val="24"/>
          <w:szCs w:val="24"/>
          <w:lang w:val="sq-AL"/>
        </w:rPr>
        <w:t>mjetet elektronike të informimit e të komunikimit, aplikimin online”</w:t>
      </w:r>
      <w:r w:rsidR="00557CF5" w:rsidRPr="00F00193">
        <w:rPr>
          <w:rFonts w:ascii="Times New Roman" w:hAnsi="Times New Roman"/>
          <w:i/>
          <w:color w:val="000000"/>
          <w:sz w:val="24"/>
          <w:szCs w:val="24"/>
          <w:lang w:val="sq-AL"/>
        </w:rPr>
        <w:t>.</w:t>
      </w:r>
      <w:bookmarkStart w:id="0" w:name="_GoBack"/>
      <w:bookmarkEnd w:id="0"/>
    </w:p>
    <w:p w14:paraId="28F35DB1" w14:textId="77777777" w:rsidR="00CB5BEF" w:rsidRPr="00F00193" w:rsidRDefault="00CB5BEF" w:rsidP="004277AB">
      <w:pPr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1C39BF46" w14:textId="3840CC88" w:rsidR="00557CF5" w:rsidRPr="00F00193" w:rsidRDefault="00E91502" w:rsidP="004277AB">
      <w:pPr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Fonts w:ascii="Times New Roman" w:hAnsi="Times New Roman"/>
          <w:b/>
          <w:sz w:val="24"/>
          <w:szCs w:val="24"/>
          <w:lang w:val="sq-AL"/>
        </w:rPr>
        <w:t>Neni 2</w:t>
      </w:r>
    </w:p>
    <w:p w14:paraId="16D517A5" w14:textId="05F481F3" w:rsidR="00C5349D" w:rsidRPr="00F00193" w:rsidRDefault="00CB5BEF" w:rsidP="004277A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00193">
        <w:rPr>
          <w:rFonts w:ascii="Times New Roman" w:eastAsia="MS Mincho" w:hAnsi="Times New Roman"/>
          <w:sz w:val="24"/>
          <w:szCs w:val="24"/>
          <w:lang w:val="sq-AL"/>
        </w:rPr>
        <w:t>N</w:t>
      </w:r>
      <w:r w:rsidR="00F00193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F00193">
        <w:rPr>
          <w:rFonts w:ascii="Times New Roman" w:eastAsia="MS Mincho" w:hAnsi="Times New Roman"/>
          <w:sz w:val="24"/>
          <w:szCs w:val="24"/>
          <w:lang w:val="sq-AL"/>
        </w:rPr>
        <w:t xml:space="preserve"> n</w:t>
      </w:r>
      <w:r w:rsidR="002F5519" w:rsidRPr="00F00193">
        <w:rPr>
          <w:rFonts w:ascii="Times New Roman" w:eastAsia="MS Mincho" w:hAnsi="Times New Roman"/>
          <w:sz w:val="24"/>
          <w:szCs w:val="24"/>
          <w:lang w:val="sq-AL"/>
        </w:rPr>
        <w:t>eni</w:t>
      </w:r>
      <w:r w:rsidR="00467A01" w:rsidRPr="00F00193">
        <w:rPr>
          <w:rFonts w:ascii="Times New Roman" w:eastAsia="MS Mincho" w:hAnsi="Times New Roman"/>
          <w:sz w:val="24"/>
          <w:szCs w:val="24"/>
          <w:lang w:val="sq-AL"/>
        </w:rPr>
        <w:t>n</w:t>
      </w:r>
      <w:r w:rsidR="002F5519" w:rsidRPr="00F00193">
        <w:rPr>
          <w:rFonts w:ascii="Times New Roman" w:eastAsia="MS Mincho" w:hAnsi="Times New Roman"/>
          <w:sz w:val="24"/>
          <w:szCs w:val="24"/>
          <w:lang w:val="sq-AL"/>
        </w:rPr>
        <w:t xml:space="preserve"> 14, pika 1</w:t>
      </w:r>
      <w:r w:rsidR="00C5349D" w:rsidRPr="00F00193">
        <w:rPr>
          <w:rFonts w:ascii="Times New Roman" w:eastAsia="MS Mincho" w:hAnsi="Times New Roman"/>
          <w:sz w:val="24"/>
          <w:szCs w:val="24"/>
          <w:lang w:val="sq-AL"/>
        </w:rPr>
        <w:t xml:space="preserve"> </w:t>
      </w:r>
      <w:r w:rsidRPr="00F00193">
        <w:rPr>
          <w:rFonts w:ascii="Times New Roman" w:eastAsia="MS Mincho" w:hAnsi="Times New Roman"/>
          <w:sz w:val="24"/>
          <w:szCs w:val="24"/>
          <w:lang w:val="sq-AL"/>
        </w:rPr>
        <w:t>togfjal</w:t>
      </w:r>
      <w:r w:rsidR="00F00193"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F00193">
        <w:rPr>
          <w:rFonts w:ascii="Times New Roman" w:eastAsia="MS Mincho" w:hAnsi="Times New Roman"/>
          <w:sz w:val="24"/>
          <w:szCs w:val="24"/>
          <w:lang w:val="sq-AL"/>
        </w:rPr>
        <w:t xml:space="preserve">shi  </w:t>
      </w:r>
      <w:r w:rsidRPr="00F00193">
        <w:rPr>
          <w:rFonts w:ascii="Times New Roman" w:eastAsia="MS Mincho" w:hAnsi="Times New Roman"/>
          <w:i/>
          <w:sz w:val="24"/>
          <w:szCs w:val="24"/>
          <w:lang w:val="sq-AL"/>
        </w:rPr>
        <w:t>“…hyn n</w:t>
      </w:r>
      <w:r w:rsidR="00F00193">
        <w:rPr>
          <w:rFonts w:ascii="Times New Roman" w:eastAsia="MS Mincho" w:hAnsi="Times New Roman"/>
          <w:i/>
          <w:sz w:val="24"/>
          <w:szCs w:val="24"/>
          <w:lang w:val="sq-AL"/>
        </w:rPr>
        <w:t>ë</w:t>
      </w:r>
      <w:r w:rsidRPr="00F00193">
        <w:rPr>
          <w:rFonts w:ascii="Times New Roman" w:eastAsia="MS Mincho" w:hAnsi="Times New Roman"/>
          <w:i/>
          <w:sz w:val="24"/>
          <w:szCs w:val="24"/>
          <w:lang w:val="sq-AL"/>
        </w:rPr>
        <w:t xml:space="preserve"> fuqi me njoftimin n</w:t>
      </w:r>
      <w:r w:rsidR="00F00193">
        <w:rPr>
          <w:rFonts w:ascii="Times New Roman" w:eastAsia="MS Mincho" w:hAnsi="Times New Roman"/>
          <w:i/>
          <w:sz w:val="24"/>
          <w:szCs w:val="24"/>
          <w:lang w:val="sq-AL"/>
        </w:rPr>
        <w:t>ë</w:t>
      </w:r>
      <w:r w:rsidRPr="00F00193">
        <w:rPr>
          <w:rFonts w:ascii="Times New Roman" w:eastAsia="MS Mincho" w:hAnsi="Times New Roman"/>
          <w:i/>
          <w:sz w:val="24"/>
          <w:szCs w:val="24"/>
          <w:lang w:val="sq-AL"/>
        </w:rPr>
        <w:t>p</w:t>
      </w:r>
      <w:r w:rsidR="00F00193">
        <w:rPr>
          <w:rFonts w:ascii="Times New Roman" w:eastAsia="MS Mincho" w:hAnsi="Times New Roman"/>
          <w:i/>
          <w:sz w:val="24"/>
          <w:szCs w:val="24"/>
          <w:lang w:val="sq-AL"/>
        </w:rPr>
        <w:t>ë</w:t>
      </w:r>
      <w:r w:rsidRPr="00F00193">
        <w:rPr>
          <w:rFonts w:ascii="Times New Roman" w:eastAsia="MS Mincho" w:hAnsi="Times New Roman"/>
          <w:i/>
          <w:sz w:val="24"/>
          <w:szCs w:val="24"/>
          <w:lang w:val="sq-AL"/>
        </w:rPr>
        <w:t>rmjet publikimit…”</w:t>
      </w:r>
      <w:r w:rsidR="00467A01" w:rsidRPr="00F00193">
        <w:rPr>
          <w:rFonts w:ascii="Times New Roman" w:eastAsia="MS Mincho" w:hAnsi="Times New Roman"/>
          <w:sz w:val="24"/>
          <w:szCs w:val="24"/>
          <w:lang w:val="sq-AL"/>
        </w:rPr>
        <w:t xml:space="preserve"> riformulohet </w:t>
      </w:r>
      <w:r w:rsidR="00467A01" w:rsidRPr="00F00193">
        <w:rPr>
          <w:rFonts w:ascii="Times New Roman" w:eastAsia="MS Mincho" w:hAnsi="Times New Roman"/>
          <w:i/>
          <w:sz w:val="24"/>
          <w:szCs w:val="24"/>
          <w:lang w:val="sq-AL"/>
        </w:rPr>
        <w:t>“…hyn në fuqi me njoftimin nëpërmjet publikimit…”.</w:t>
      </w:r>
      <w:r w:rsidRPr="00F00193">
        <w:rPr>
          <w:rFonts w:ascii="Times New Roman" w:eastAsia="MS Mincho" w:hAnsi="Times New Roman"/>
          <w:sz w:val="24"/>
          <w:szCs w:val="24"/>
          <w:lang w:val="sq-AL"/>
        </w:rPr>
        <w:t xml:space="preserve"> </w:t>
      </w:r>
    </w:p>
    <w:p w14:paraId="0BF4E719" w14:textId="77777777" w:rsidR="00CB5BEF" w:rsidRPr="00F00193" w:rsidRDefault="00CB5BEF" w:rsidP="004277A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86E252C" w14:textId="3C731284" w:rsidR="00557CF5" w:rsidRPr="00F00193" w:rsidRDefault="00E91502" w:rsidP="00467A01">
      <w:pPr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Fonts w:ascii="Times New Roman" w:hAnsi="Times New Roman"/>
          <w:b/>
          <w:sz w:val="24"/>
          <w:szCs w:val="24"/>
          <w:lang w:val="sq-AL"/>
        </w:rPr>
        <w:t>Neni 3</w:t>
      </w:r>
    </w:p>
    <w:p w14:paraId="17644649" w14:textId="6E0337FD" w:rsidR="00467A01" w:rsidRPr="00F00193" w:rsidRDefault="00467A01" w:rsidP="00467A0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Fonts w:ascii="Times New Roman" w:hAnsi="Times New Roman"/>
          <w:sz w:val="24"/>
          <w:szCs w:val="24"/>
          <w:lang w:val="sq-AL"/>
        </w:rPr>
        <w:t>N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 xml:space="preserve"> nenin </w:t>
      </w:r>
      <w:r w:rsidR="002F5519" w:rsidRPr="00F00193">
        <w:rPr>
          <w:rFonts w:ascii="Times New Roman" w:hAnsi="Times New Roman"/>
          <w:sz w:val="24"/>
          <w:szCs w:val="24"/>
          <w:lang w:val="sq-AL"/>
        </w:rPr>
        <w:t>17,</w:t>
      </w:r>
      <w:r w:rsidR="002F5519" w:rsidRPr="00F00193">
        <w:rPr>
          <w:rFonts w:ascii="Times New Roman" w:hAnsi="Times New Roman"/>
          <w:color w:val="000000"/>
          <w:sz w:val="24"/>
          <w:szCs w:val="24"/>
          <w:lang w:val="sq-AL"/>
        </w:rPr>
        <w:t xml:space="preserve"> pika 5, </w:t>
      </w:r>
      <w:r w:rsidRPr="00F00193">
        <w:rPr>
          <w:rFonts w:ascii="Times New Roman" w:hAnsi="Times New Roman"/>
          <w:color w:val="000000"/>
          <w:sz w:val="24"/>
          <w:szCs w:val="24"/>
          <w:lang w:val="sq-AL"/>
        </w:rPr>
        <w:t xml:space="preserve"> togfjal</w:t>
      </w:r>
      <w:r w:rsidR="00F0019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color w:val="000000"/>
          <w:sz w:val="24"/>
          <w:szCs w:val="24"/>
          <w:lang w:val="sq-AL"/>
        </w:rPr>
        <w:t xml:space="preserve">shi, </w:t>
      </w:r>
      <w:r w:rsidRPr="00F00193">
        <w:rPr>
          <w:rFonts w:ascii="Times New Roman" w:hAnsi="Times New Roman"/>
          <w:i/>
          <w:color w:val="000000"/>
          <w:sz w:val="24"/>
          <w:szCs w:val="24"/>
          <w:lang w:val="sq-AL"/>
        </w:rPr>
        <w:t>“…dhe dokumentet shoq</w:t>
      </w:r>
      <w:r w:rsidR="00F00193">
        <w:rPr>
          <w:rFonts w:ascii="Times New Roman" w:hAnsi="Times New Roman"/>
          <w:i/>
          <w:color w:val="000000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i/>
          <w:color w:val="000000"/>
          <w:sz w:val="24"/>
          <w:szCs w:val="24"/>
          <w:lang w:val="sq-AL"/>
        </w:rPr>
        <w:t>ruese…”</w:t>
      </w:r>
      <w:r w:rsidRPr="00F00193">
        <w:rPr>
          <w:rFonts w:ascii="Times New Roman" w:hAnsi="Times New Roman"/>
          <w:color w:val="000000"/>
          <w:sz w:val="24"/>
          <w:szCs w:val="24"/>
          <w:lang w:val="sq-AL"/>
        </w:rPr>
        <w:t xml:space="preserve"> shfuqizohet.</w:t>
      </w:r>
      <w:r w:rsidR="00E91502" w:rsidRPr="00F00193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234AB54A" w14:textId="6C6A3629" w:rsidR="00467A01" w:rsidRPr="00F00193" w:rsidRDefault="00467A01" w:rsidP="00467A01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4E85E4F1" w14:textId="77777777" w:rsidR="00467A01" w:rsidRPr="00F00193" w:rsidRDefault="00467A01" w:rsidP="004277AB">
      <w:pPr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095A3DF" w14:textId="77777777" w:rsidR="00467A01" w:rsidRPr="00F00193" w:rsidRDefault="00467A01" w:rsidP="004277AB">
      <w:pPr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70343701" w14:textId="01ACE339" w:rsidR="00557CF5" w:rsidRPr="00F00193" w:rsidRDefault="00E91502" w:rsidP="004277AB">
      <w:pPr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Fonts w:ascii="Times New Roman" w:hAnsi="Times New Roman"/>
          <w:b/>
          <w:sz w:val="24"/>
          <w:szCs w:val="24"/>
          <w:lang w:val="sq-AL"/>
        </w:rPr>
        <w:t>Neni 4</w:t>
      </w:r>
    </w:p>
    <w:p w14:paraId="124FED19" w14:textId="6A411509" w:rsidR="00D563F4" w:rsidRPr="00F00193" w:rsidRDefault="00D563F4" w:rsidP="004277A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F00193">
        <w:rPr>
          <w:rFonts w:ascii="Times New Roman" w:hAnsi="Times New Roman"/>
          <w:sz w:val="24"/>
          <w:szCs w:val="24"/>
          <w:lang w:val="sq-AL"/>
        </w:rPr>
        <w:t>N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E91502" w:rsidRPr="00F00193">
        <w:rPr>
          <w:rFonts w:ascii="Times New Roman" w:hAnsi="Times New Roman"/>
          <w:sz w:val="24"/>
          <w:szCs w:val="24"/>
          <w:lang w:val="sq-AL"/>
        </w:rPr>
        <w:t>eni</w:t>
      </w:r>
      <w:r w:rsidRPr="00F00193">
        <w:rPr>
          <w:rFonts w:ascii="Times New Roman" w:hAnsi="Times New Roman"/>
          <w:sz w:val="24"/>
          <w:szCs w:val="24"/>
          <w:lang w:val="sq-AL"/>
        </w:rPr>
        <w:t>n</w:t>
      </w:r>
      <w:r w:rsidR="002F5519" w:rsidRPr="00F00193">
        <w:rPr>
          <w:rFonts w:ascii="Times New Roman" w:hAnsi="Times New Roman"/>
          <w:sz w:val="24"/>
          <w:szCs w:val="24"/>
          <w:lang w:val="sq-AL"/>
        </w:rPr>
        <w:t xml:space="preserve"> 18, </w:t>
      </w:r>
      <w:r w:rsidRPr="00F00193">
        <w:rPr>
          <w:rFonts w:ascii="Times New Roman" w:hAnsi="Times New Roman"/>
          <w:sz w:val="24"/>
          <w:szCs w:val="24"/>
          <w:lang w:val="sq-AL"/>
        </w:rPr>
        <w:t>b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>hen ndryshimet si vijon:</w:t>
      </w:r>
    </w:p>
    <w:p w14:paraId="0DA8E361" w14:textId="329942FD" w:rsidR="0032363B" w:rsidRPr="00F00193" w:rsidRDefault="00D563F4" w:rsidP="004277A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F00193">
        <w:rPr>
          <w:rFonts w:ascii="Times New Roman" w:hAnsi="Times New Roman"/>
          <w:sz w:val="24"/>
          <w:szCs w:val="24"/>
          <w:lang w:val="sq-AL"/>
        </w:rPr>
        <w:t>1. P</w:t>
      </w:r>
      <w:r w:rsidR="002F5519" w:rsidRPr="00F00193">
        <w:rPr>
          <w:rFonts w:ascii="Times New Roman" w:hAnsi="Times New Roman"/>
          <w:sz w:val="24"/>
          <w:szCs w:val="24"/>
          <w:lang w:val="sq-AL"/>
        </w:rPr>
        <w:t xml:space="preserve">ika 1, ndryshon </w:t>
      </w:r>
      <w:r w:rsidRPr="00F00193">
        <w:rPr>
          <w:rFonts w:ascii="Times New Roman" w:hAnsi="Times New Roman"/>
          <w:bCs/>
          <w:sz w:val="24"/>
          <w:szCs w:val="24"/>
          <w:lang w:val="sq-AL"/>
        </w:rPr>
        <w:t>me p</w:t>
      </w:r>
      <w:r w:rsidR="00F00193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bCs/>
          <w:sz w:val="24"/>
          <w:szCs w:val="24"/>
          <w:lang w:val="sq-AL"/>
        </w:rPr>
        <w:t>rmbajtjen;</w:t>
      </w:r>
    </w:p>
    <w:p w14:paraId="5E637174" w14:textId="123B5483" w:rsidR="0032363B" w:rsidRPr="00F00193" w:rsidRDefault="00E91502" w:rsidP="00D563F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00193">
        <w:rPr>
          <w:rFonts w:ascii="Times New Roman" w:hAnsi="Times New Roman"/>
          <w:i/>
          <w:sz w:val="24"/>
          <w:szCs w:val="24"/>
          <w:lang w:val="sq-AL"/>
        </w:rPr>
        <w:t>“</w:t>
      </w:r>
      <w:r w:rsidR="0032363B" w:rsidRPr="00F00193">
        <w:rPr>
          <w:rFonts w:ascii="Times New Roman" w:hAnsi="Times New Roman"/>
          <w:i/>
          <w:sz w:val="24"/>
          <w:szCs w:val="24"/>
          <w:lang w:val="sq-AL"/>
        </w:rPr>
        <w:t xml:space="preserve">1. </w:t>
      </w:r>
      <w:r w:rsidR="002F5519" w:rsidRPr="00F00193">
        <w:rPr>
          <w:rFonts w:ascii="Times New Roman" w:hAnsi="Times New Roman"/>
          <w:i/>
          <w:sz w:val="24"/>
          <w:szCs w:val="24"/>
          <w:lang w:val="sq-AL"/>
        </w:rPr>
        <w:t>QKB shqyrton kërkesat e grupit të parë, sipas radhës së paraqitjes së tyre. QKB vlerëson përmbushjen e kritereve, vetëm bazuar në vetë-deklarimet e paraqitura nga kërkuesi dhe merr vendim në një afat 1 (një) ditor nga paraqitja e kërkesës”</w:t>
      </w:r>
      <w:r w:rsidR="0093697A" w:rsidRPr="00F00193">
        <w:rPr>
          <w:rFonts w:ascii="Times New Roman" w:hAnsi="Times New Roman"/>
          <w:i/>
          <w:sz w:val="24"/>
          <w:szCs w:val="24"/>
          <w:lang w:val="sq-AL"/>
        </w:rPr>
        <w:t>.</w:t>
      </w:r>
    </w:p>
    <w:p w14:paraId="7C0E090B" w14:textId="6ED35702" w:rsidR="0093697A" w:rsidRPr="00F00193" w:rsidRDefault="00D563F4" w:rsidP="004277A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F00193">
        <w:rPr>
          <w:rFonts w:ascii="Times New Roman" w:hAnsi="Times New Roman"/>
          <w:sz w:val="24"/>
          <w:szCs w:val="24"/>
          <w:lang w:val="sq-AL"/>
        </w:rPr>
        <w:t>2. Shkronja</w:t>
      </w:r>
      <w:r w:rsidR="00B5268D" w:rsidRPr="00F0019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F00193">
        <w:rPr>
          <w:rFonts w:ascii="Times New Roman" w:hAnsi="Times New Roman"/>
          <w:sz w:val="24"/>
          <w:szCs w:val="24"/>
          <w:lang w:val="sq-AL"/>
        </w:rPr>
        <w:t>“</w:t>
      </w:r>
      <w:r w:rsidR="00B5268D" w:rsidRPr="00F00193">
        <w:rPr>
          <w:rFonts w:ascii="Times New Roman" w:hAnsi="Times New Roman"/>
          <w:sz w:val="24"/>
          <w:szCs w:val="24"/>
          <w:lang w:val="sq-AL"/>
        </w:rPr>
        <w:t>d</w:t>
      </w:r>
      <w:r w:rsidRPr="00F00193">
        <w:rPr>
          <w:rFonts w:ascii="Times New Roman" w:hAnsi="Times New Roman"/>
          <w:sz w:val="24"/>
          <w:szCs w:val="24"/>
          <w:lang w:val="sq-AL"/>
        </w:rPr>
        <w:t>”</w:t>
      </w:r>
      <w:r w:rsidR="00E91502" w:rsidRPr="00F00193">
        <w:rPr>
          <w:rFonts w:ascii="Times New Roman" w:hAnsi="Times New Roman"/>
          <w:sz w:val="24"/>
          <w:szCs w:val="24"/>
          <w:lang w:val="sq-AL"/>
        </w:rPr>
        <w:t xml:space="preserve"> e pikave 2 dhe 4,</w:t>
      </w:r>
      <w:r w:rsidR="00B5268D" w:rsidRPr="00F0019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F00193">
        <w:rPr>
          <w:rFonts w:ascii="Times New Roman" w:hAnsi="Times New Roman"/>
          <w:sz w:val="24"/>
          <w:szCs w:val="24"/>
          <w:lang w:val="sq-AL"/>
        </w:rPr>
        <w:t>shfuqizohet</w:t>
      </w:r>
      <w:r w:rsidR="00B5268D" w:rsidRPr="00F00193">
        <w:rPr>
          <w:rFonts w:ascii="Times New Roman" w:hAnsi="Times New Roman"/>
          <w:sz w:val="24"/>
          <w:szCs w:val="24"/>
          <w:lang w:val="sq-AL"/>
        </w:rPr>
        <w:t>.</w:t>
      </w:r>
    </w:p>
    <w:p w14:paraId="46B8B5EA" w14:textId="4168EC44" w:rsidR="0032363B" w:rsidRPr="00F00193" w:rsidRDefault="0032363B" w:rsidP="004277A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67DC82A" w14:textId="6D7E478E" w:rsidR="00C93136" w:rsidRPr="00F00193" w:rsidRDefault="0093697A" w:rsidP="004277AB">
      <w:pPr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Fonts w:ascii="Times New Roman" w:hAnsi="Times New Roman"/>
          <w:b/>
          <w:sz w:val="24"/>
          <w:szCs w:val="24"/>
          <w:lang w:val="sq-AL"/>
        </w:rPr>
        <w:t>Neni 6</w:t>
      </w:r>
    </w:p>
    <w:p w14:paraId="208BF3EC" w14:textId="74555F42" w:rsidR="00274A59" w:rsidRPr="00F00193" w:rsidRDefault="00274A59" w:rsidP="00274A59">
      <w:pPr>
        <w:rPr>
          <w:rFonts w:ascii="Times New Roman" w:hAnsi="Times New Roman"/>
          <w:sz w:val="24"/>
          <w:szCs w:val="24"/>
          <w:lang w:val="sq-AL"/>
        </w:rPr>
      </w:pPr>
      <w:r w:rsidRPr="00F00193">
        <w:rPr>
          <w:rFonts w:ascii="Times New Roman" w:hAnsi="Times New Roman"/>
          <w:sz w:val="24"/>
          <w:szCs w:val="24"/>
          <w:lang w:val="sq-AL"/>
        </w:rPr>
        <w:t>N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 xml:space="preserve"> nenin 20 b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>hen ndryshimet si vijon:</w:t>
      </w:r>
    </w:p>
    <w:p w14:paraId="3760B318" w14:textId="76CCCC0F" w:rsidR="0093697A" w:rsidRPr="00F00193" w:rsidRDefault="00274A59" w:rsidP="004277A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F00193">
        <w:rPr>
          <w:rFonts w:ascii="Times New Roman" w:hAnsi="Times New Roman"/>
          <w:sz w:val="24"/>
          <w:szCs w:val="24"/>
          <w:lang w:val="sq-AL"/>
        </w:rPr>
        <w:t>1. N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D563F4" w:rsidRPr="00F00193">
        <w:rPr>
          <w:rFonts w:ascii="Times New Roman" w:hAnsi="Times New Roman"/>
          <w:sz w:val="24"/>
          <w:szCs w:val="24"/>
          <w:lang w:val="sq-AL"/>
        </w:rPr>
        <w:t>ik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>n</w:t>
      </w:r>
      <w:r w:rsidR="00D563F4" w:rsidRPr="00F00193">
        <w:rPr>
          <w:rFonts w:ascii="Times New Roman" w:hAnsi="Times New Roman"/>
          <w:sz w:val="24"/>
          <w:szCs w:val="24"/>
          <w:lang w:val="sq-AL"/>
        </w:rPr>
        <w:t xml:space="preserve"> 8 fjala  </w:t>
      </w:r>
      <w:r w:rsidR="00D563F4" w:rsidRPr="00F00193">
        <w:rPr>
          <w:rFonts w:ascii="Times New Roman" w:hAnsi="Times New Roman"/>
          <w:i/>
          <w:sz w:val="24"/>
          <w:szCs w:val="24"/>
          <w:lang w:val="sq-AL"/>
        </w:rPr>
        <w:t>“…i p</w:t>
      </w:r>
      <w:r w:rsidR="00F00193">
        <w:rPr>
          <w:rFonts w:ascii="Times New Roman" w:hAnsi="Times New Roman"/>
          <w:i/>
          <w:sz w:val="24"/>
          <w:szCs w:val="24"/>
          <w:lang w:val="sq-AL"/>
        </w:rPr>
        <w:t>ë</w:t>
      </w:r>
      <w:r w:rsidR="00D563F4" w:rsidRPr="00F00193">
        <w:rPr>
          <w:rFonts w:ascii="Times New Roman" w:hAnsi="Times New Roman"/>
          <w:i/>
          <w:sz w:val="24"/>
          <w:szCs w:val="24"/>
          <w:lang w:val="sq-AL"/>
        </w:rPr>
        <w:t>rgjigjes…”</w:t>
      </w:r>
      <w:r w:rsidR="00D563F4" w:rsidRPr="00F00193">
        <w:rPr>
          <w:rFonts w:ascii="Times New Roman" w:hAnsi="Times New Roman"/>
          <w:sz w:val="24"/>
          <w:szCs w:val="24"/>
          <w:lang w:val="sq-AL"/>
        </w:rPr>
        <w:t xml:space="preserve"> z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="00D563F4" w:rsidRPr="00F00193">
        <w:rPr>
          <w:rFonts w:ascii="Times New Roman" w:hAnsi="Times New Roman"/>
          <w:sz w:val="24"/>
          <w:szCs w:val="24"/>
          <w:lang w:val="sq-AL"/>
        </w:rPr>
        <w:t>vend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="00D563F4" w:rsidRPr="00F00193">
        <w:rPr>
          <w:rFonts w:ascii="Times New Roman" w:hAnsi="Times New Roman"/>
          <w:sz w:val="24"/>
          <w:szCs w:val="24"/>
          <w:lang w:val="sq-AL"/>
        </w:rPr>
        <w:t>sohet me fjal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="00D563F4" w:rsidRPr="00F00193">
        <w:rPr>
          <w:rFonts w:ascii="Times New Roman" w:hAnsi="Times New Roman"/>
          <w:sz w:val="24"/>
          <w:szCs w:val="24"/>
          <w:lang w:val="sq-AL"/>
        </w:rPr>
        <w:t xml:space="preserve">n  </w:t>
      </w:r>
      <w:r w:rsidR="00D563F4" w:rsidRPr="00F00193">
        <w:rPr>
          <w:rFonts w:ascii="Times New Roman" w:hAnsi="Times New Roman"/>
          <w:i/>
          <w:sz w:val="24"/>
          <w:szCs w:val="24"/>
          <w:lang w:val="sq-AL"/>
        </w:rPr>
        <w:t>“… i vendimit…”</w:t>
      </w:r>
      <w:bookmarkStart w:id="1" w:name="_Hlk150864146"/>
    </w:p>
    <w:p w14:paraId="78CA912D" w14:textId="03D3935D" w:rsidR="00D563F4" w:rsidRPr="00F00193" w:rsidRDefault="00274A59" w:rsidP="00274A59">
      <w:pPr>
        <w:rPr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Fonts w:ascii="Times New Roman" w:hAnsi="Times New Roman"/>
          <w:sz w:val="24"/>
          <w:szCs w:val="24"/>
          <w:lang w:val="sq-AL"/>
        </w:rPr>
        <w:t>2</w:t>
      </w:r>
      <w:r w:rsidRPr="00F00193">
        <w:rPr>
          <w:rFonts w:ascii="Times New Roman" w:hAnsi="Times New Roman"/>
          <w:b/>
          <w:sz w:val="24"/>
          <w:szCs w:val="24"/>
          <w:lang w:val="sq-AL"/>
        </w:rPr>
        <w:t xml:space="preserve">. </w:t>
      </w:r>
      <w:r w:rsidRPr="00F00193">
        <w:rPr>
          <w:rFonts w:ascii="Times New Roman" w:hAnsi="Times New Roman"/>
          <w:sz w:val="24"/>
          <w:szCs w:val="24"/>
          <w:lang w:val="sq-AL"/>
        </w:rPr>
        <w:t>Pika 9 dhe 10, shfuqizohet.</w:t>
      </w:r>
    </w:p>
    <w:p w14:paraId="0FB42646" w14:textId="0D2CF205" w:rsidR="00274A59" w:rsidRPr="00F00193" w:rsidRDefault="00274A59" w:rsidP="00274A59">
      <w:pPr>
        <w:ind w:left="360"/>
        <w:rPr>
          <w:rFonts w:ascii="Times New Roman" w:hAnsi="Times New Roman"/>
          <w:b/>
          <w:sz w:val="24"/>
          <w:szCs w:val="24"/>
          <w:lang w:val="sq-AL"/>
        </w:rPr>
      </w:pPr>
    </w:p>
    <w:p w14:paraId="775DBC4F" w14:textId="0C80FF17" w:rsidR="0093697A" w:rsidRPr="00F00193" w:rsidRDefault="0093697A" w:rsidP="004277AB">
      <w:pPr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Fonts w:ascii="Times New Roman" w:hAnsi="Times New Roman"/>
          <w:b/>
          <w:sz w:val="24"/>
          <w:szCs w:val="24"/>
          <w:lang w:val="sq-AL"/>
        </w:rPr>
        <w:t xml:space="preserve">Neni </w:t>
      </w:r>
      <w:r w:rsidR="00BC4E1E" w:rsidRPr="00F00193">
        <w:rPr>
          <w:rFonts w:ascii="Times New Roman" w:hAnsi="Times New Roman"/>
          <w:b/>
          <w:sz w:val="24"/>
          <w:szCs w:val="24"/>
          <w:lang w:val="sq-AL"/>
        </w:rPr>
        <w:t>7</w:t>
      </w:r>
    </w:p>
    <w:bookmarkEnd w:id="1"/>
    <w:p w14:paraId="03A68967" w14:textId="60D3A304" w:rsidR="00274A59" w:rsidRPr="00F00193" w:rsidRDefault="00274A59" w:rsidP="004277A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F00193">
        <w:rPr>
          <w:rFonts w:ascii="Times New Roman" w:eastAsia="Times New Roman" w:hAnsi="Times New Roman"/>
          <w:sz w:val="24"/>
          <w:szCs w:val="24"/>
          <w:lang w:val="sq-AL"/>
        </w:rPr>
        <w:t>N</w:t>
      </w:r>
      <w:r w:rsidR="00F0019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eastAsia="Times New Roman" w:hAnsi="Times New Roman"/>
          <w:sz w:val="24"/>
          <w:szCs w:val="24"/>
          <w:lang w:val="sq-AL"/>
        </w:rPr>
        <w:t xml:space="preserve"> n</w:t>
      </w:r>
      <w:r w:rsidR="0093697A" w:rsidRPr="00F00193">
        <w:rPr>
          <w:rFonts w:ascii="Times New Roman" w:hAnsi="Times New Roman"/>
          <w:sz w:val="24"/>
          <w:szCs w:val="24"/>
          <w:lang w:val="sq-AL"/>
        </w:rPr>
        <w:t>eni</w:t>
      </w:r>
      <w:r w:rsidRPr="00F00193">
        <w:rPr>
          <w:rFonts w:ascii="Times New Roman" w:hAnsi="Times New Roman"/>
          <w:sz w:val="24"/>
          <w:szCs w:val="24"/>
          <w:lang w:val="sq-AL"/>
        </w:rPr>
        <w:t>n</w:t>
      </w:r>
      <w:r w:rsidR="006F1F59" w:rsidRPr="00F00193">
        <w:rPr>
          <w:rFonts w:ascii="Times New Roman" w:hAnsi="Times New Roman"/>
          <w:sz w:val="24"/>
          <w:szCs w:val="24"/>
          <w:lang w:val="sq-AL"/>
        </w:rPr>
        <w:t xml:space="preserve"> 23,</w:t>
      </w:r>
      <w:r w:rsidR="0093697A" w:rsidRPr="00F0019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F1F59" w:rsidRPr="00F00193">
        <w:rPr>
          <w:rFonts w:ascii="Times New Roman" w:hAnsi="Times New Roman"/>
          <w:sz w:val="24"/>
          <w:szCs w:val="24"/>
          <w:lang w:val="sq-AL"/>
        </w:rPr>
        <w:t>pika 2,</w:t>
      </w:r>
      <w:r w:rsidRPr="00F00193">
        <w:rPr>
          <w:rFonts w:ascii="Times New Roman" w:hAnsi="Times New Roman"/>
          <w:sz w:val="24"/>
          <w:szCs w:val="24"/>
          <w:lang w:val="sq-AL"/>
        </w:rPr>
        <w:t xml:space="preserve"> shkronja “ë”</w:t>
      </w:r>
      <w:r w:rsidR="006F1F59" w:rsidRPr="00F0019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45C02" w:rsidRPr="00F00193">
        <w:rPr>
          <w:rFonts w:ascii="Times New Roman" w:hAnsi="Times New Roman"/>
          <w:sz w:val="24"/>
          <w:szCs w:val="24"/>
          <w:lang w:val="sq-AL"/>
        </w:rPr>
        <w:t xml:space="preserve">ndryshon </w:t>
      </w:r>
      <w:bookmarkStart w:id="2" w:name="_Hlk150864240"/>
      <w:r w:rsidR="0093697A" w:rsidRPr="00F00193">
        <w:rPr>
          <w:rFonts w:ascii="Times New Roman" w:hAnsi="Times New Roman"/>
          <w:bCs/>
          <w:sz w:val="24"/>
          <w:szCs w:val="24"/>
          <w:lang w:val="sq-AL"/>
        </w:rPr>
        <w:t>si vijon:</w:t>
      </w:r>
      <w:r w:rsidR="0093697A" w:rsidRPr="00F00193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0622D3D7" w14:textId="1DBC3730" w:rsidR="00274A59" w:rsidRPr="00F00193" w:rsidRDefault="00090D97" w:rsidP="00274A59">
      <w:pPr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  <w:sz w:val="24"/>
          <w:szCs w:val="24"/>
          <w:lang w:val="sq-AL"/>
        </w:rPr>
      </w:pPr>
      <w:r w:rsidRPr="00F00193">
        <w:rPr>
          <w:rFonts w:ascii="Times New Roman" w:hAnsi="Times New Roman"/>
          <w:i/>
          <w:sz w:val="24"/>
          <w:szCs w:val="24"/>
          <w:lang w:val="sq-AL"/>
        </w:rPr>
        <w:t>“</w:t>
      </w:r>
      <w:r w:rsidR="00274A59" w:rsidRPr="00F00193">
        <w:rPr>
          <w:rFonts w:ascii="Times New Roman" w:hAnsi="Times New Roman"/>
          <w:i/>
          <w:sz w:val="24"/>
          <w:szCs w:val="24"/>
          <w:lang w:val="sq-AL"/>
        </w:rPr>
        <w:t xml:space="preserve">ë) </w:t>
      </w:r>
      <w:r w:rsidRPr="00F00193">
        <w:rPr>
          <w:rFonts w:ascii="Times New Roman" w:hAnsi="Times New Roman"/>
          <w:i/>
          <w:sz w:val="24"/>
          <w:szCs w:val="24"/>
          <w:lang w:val="sq-AL"/>
        </w:rPr>
        <w:t>vulën elektronike të institucionit”</w:t>
      </w:r>
      <w:r w:rsidR="00145C02" w:rsidRPr="00F00193">
        <w:rPr>
          <w:rFonts w:ascii="Times New Roman" w:hAnsi="Times New Roman"/>
          <w:i/>
          <w:color w:val="000000"/>
          <w:sz w:val="24"/>
          <w:szCs w:val="24"/>
          <w:lang w:val="sq-AL"/>
        </w:rPr>
        <w:t xml:space="preserve">. </w:t>
      </w:r>
      <w:bookmarkEnd w:id="2"/>
    </w:p>
    <w:p w14:paraId="3AEB42D3" w14:textId="255B164F" w:rsidR="0093697A" w:rsidRPr="00F00193" w:rsidRDefault="0093697A" w:rsidP="00274A59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Fonts w:ascii="Times New Roman" w:hAnsi="Times New Roman"/>
          <w:b/>
          <w:sz w:val="24"/>
          <w:szCs w:val="24"/>
          <w:lang w:val="sq-AL"/>
        </w:rPr>
        <w:t xml:space="preserve">Neni </w:t>
      </w:r>
      <w:r w:rsidR="00BC4E1E" w:rsidRPr="00F00193">
        <w:rPr>
          <w:rFonts w:ascii="Times New Roman" w:hAnsi="Times New Roman"/>
          <w:b/>
          <w:sz w:val="24"/>
          <w:szCs w:val="24"/>
          <w:lang w:val="sq-AL"/>
        </w:rPr>
        <w:t>8</w:t>
      </w:r>
    </w:p>
    <w:p w14:paraId="56417B8F" w14:textId="03F6FD7D" w:rsidR="0066796A" w:rsidRPr="00F00193" w:rsidRDefault="0066796A" w:rsidP="00BC4E1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F00193">
        <w:rPr>
          <w:rFonts w:ascii="Times New Roman" w:hAnsi="Times New Roman"/>
          <w:sz w:val="24"/>
          <w:szCs w:val="24"/>
          <w:lang w:val="sq-AL"/>
        </w:rPr>
        <w:t>N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 xml:space="preserve"> nenin </w:t>
      </w:r>
      <w:r w:rsidR="000C661D" w:rsidRPr="00F00193">
        <w:rPr>
          <w:rFonts w:ascii="Times New Roman" w:hAnsi="Times New Roman"/>
          <w:sz w:val="24"/>
          <w:szCs w:val="24"/>
          <w:lang w:val="sq-AL"/>
        </w:rPr>
        <w:t>24, pika 2,</w:t>
      </w:r>
      <w:r w:rsidR="00C93136" w:rsidRPr="00F0019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F00193">
        <w:rPr>
          <w:rFonts w:ascii="Times New Roman" w:hAnsi="Times New Roman"/>
          <w:sz w:val="24"/>
          <w:szCs w:val="24"/>
          <w:lang w:val="sq-AL"/>
        </w:rPr>
        <w:t>togfjal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 xml:space="preserve">shi </w:t>
      </w:r>
      <w:r w:rsidRPr="00F00193">
        <w:rPr>
          <w:rFonts w:ascii="Times New Roman" w:hAnsi="Times New Roman"/>
          <w:i/>
          <w:sz w:val="24"/>
          <w:szCs w:val="24"/>
          <w:lang w:val="sq-AL"/>
        </w:rPr>
        <w:t>“</w:t>
      </w:r>
      <w:r w:rsidR="00BC4E1E" w:rsidRPr="00F00193">
        <w:rPr>
          <w:rFonts w:ascii="Times New Roman" w:hAnsi="Times New Roman"/>
          <w:i/>
          <w:sz w:val="24"/>
          <w:szCs w:val="24"/>
          <w:lang w:val="sq-AL"/>
        </w:rPr>
        <w:t>…</w:t>
      </w:r>
      <w:r w:rsidRPr="00F00193">
        <w:rPr>
          <w:rFonts w:ascii="Times New Roman" w:hAnsi="Times New Roman"/>
          <w:i/>
          <w:sz w:val="24"/>
          <w:szCs w:val="24"/>
          <w:lang w:val="sq-AL"/>
        </w:rPr>
        <w:t>të tërhiqet në çdo sportel shërbimi të QKB-së apo të printohet drejtpërdrejt nga regjistri”</w:t>
      </w:r>
      <w:r w:rsidRPr="00F00193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bookmarkStart w:id="3" w:name="_Hlk150864312"/>
      <w:r w:rsidR="00BC4E1E" w:rsidRPr="00F00193">
        <w:rPr>
          <w:rFonts w:ascii="Times New Roman" w:hAnsi="Times New Roman"/>
          <w:sz w:val="24"/>
          <w:szCs w:val="24"/>
          <w:lang w:val="sq-AL"/>
        </w:rPr>
        <w:t>z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="00BC4E1E" w:rsidRPr="00F00193">
        <w:rPr>
          <w:rFonts w:ascii="Times New Roman" w:hAnsi="Times New Roman"/>
          <w:sz w:val="24"/>
          <w:szCs w:val="24"/>
          <w:lang w:val="sq-AL"/>
        </w:rPr>
        <w:t>vend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="00BC4E1E" w:rsidRPr="00F00193">
        <w:rPr>
          <w:rFonts w:ascii="Times New Roman" w:hAnsi="Times New Roman"/>
          <w:sz w:val="24"/>
          <w:szCs w:val="24"/>
          <w:lang w:val="sq-AL"/>
        </w:rPr>
        <w:t>sohet me togfjal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="00BC4E1E" w:rsidRPr="00F00193">
        <w:rPr>
          <w:rFonts w:ascii="Times New Roman" w:hAnsi="Times New Roman"/>
          <w:sz w:val="24"/>
          <w:szCs w:val="24"/>
          <w:lang w:val="sq-AL"/>
        </w:rPr>
        <w:t xml:space="preserve">shin </w:t>
      </w:r>
      <w:r w:rsidR="00BC4E1E" w:rsidRPr="00F00193">
        <w:rPr>
          <w:rFonts w:ascii="Times New Roman" w:hAnsi="Times New Roman"/>
          <w:i/>
          <w:sz w:val="24"/>
          <w:szCs w:val="24"/>
          <w:lang w:val="sq-AL"/>
        </w:rPr>
        <w:t>“…të gjenerohet nga sistemi elektronik”.</w:t>
      </w:r>
      <w:r w:rsidR="00BC4E1E" w:rsidRPr="00F00193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98046E1" w14:textId="77777777" w:rsidR="00BC4E1E" w:rsidRPr="00F00193" w:rsidRDefault="00BC4E1E" w:rsidP="004277AB">
      <w:pPr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5DF6B57A" w14:textId="53301988" w:rsidR="0093697A" w:rsidRPr="00F00193" w:rsidRDefault="0093697A" w:rsidP="004277AB">
      <w:pPr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Fonts w:ascii="Times New Roman" w:hAnsi="Times New Roman"/>
          <w:b/>
          <w:sz w:val="24"/>
          <w:szCs w:val="24"/>
          <w:lang w:val="sq-AL"/>
        </w:rPr>
        <w:t xml:space="preserve">Neni </w:t>
      </w:r>
      <w:r w:rsidR="00BC4E1E" w:rsidRPr="00F00193">
        <w:rPr>
          <w:rFonts w:ascii="Times New Roman" w:hAnsi="Times New Roman"/>
          <w:b/>
          <w:sz w:val="24"/>
          <w:szCs w:val="24"/>
          <w:lang w:val="sq-AL"/>
        </w:rPr>
        <w:t>9</w:t>
      </w:r>
    </w:p>
    <w:bookmarkEnd w:id="3"/>
    <w:p w14:paraId="690B31A3" w14:textId="13D5C26C" w:rsidR="00194DE8" w:rsidRPr="00F00193" w:rsidRDefault="00194DE8" w:rsidP="004277A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F00193">
        <w:rPr>
          <w:rFonts w:ascii="Times New Roman" w:hAnsi="Times New Roman"/>
          <w:sz w:val="24"/>
          <w:szCs w:val="24"/>
          <w:lang w:val="sq-AL"/>
        </w:rPr>
        <w:t>Neni 25</w:t>
      </w:r>
      <w:r w:rsidR="009013D6" w:rsidRPr="00F00193">
        <w:rPr>
          <w:rFonts w:ascii="Times New Roman" w:hAnsi="Times New Roman"/>
          <w:sz w:val="24"/>
          <w:szCs w:val="24"/>
          <w:lang w:val="sq-AL"/>
        </w:rPr>
        <w:t>,</w:t>
      </w:r>
      <w:r w:rsidR="00BC4E1E" w:rsidRPr="00F00193">
        <w:rPr>
          <w:rFonts w:ascii="Times New Roman" w:hAnsi="Times New Roman"/>
          <w:sz w:val="24"/>
          <w:szCs w:val="24"/>
          <w:lang w:val="sq-AL"/>
        </w:rPr>
        <w:t xml:space="preserve"> shfuqizohet</w:t>
      </w:r>
      <w:r w:rsidR="0093697A" w:rsidRPr="00F00193">
        <w:rPr>
          <w:rFonts w:ascii="Times New Roman" w:hAnsi="Times New Roman"/>
          <w:sz w:val="24"/>
          <w:szCs w:val="24"/>
          <w:lang w:val="sq-AL"/>
        </w:rPr>
        <w:t>.</w:t>
      </w:r>
    </w:p>
    <w:p w14:paraId="31591E61" w14:textId="5DB3631C" w:rsidR="009013D6" w:rsidRPr="00F00193" w:rsidRDefault="009013D6" w:rsidP="004277AB">
      <w:pPr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Fonts w:ascii="Times New Roman" w:hAnsi="Times New Roman"/>
          <w:b/>
          <w:sz w:val="24"/>
          <w:szCs w:val="24"/>
          <w:lang w:val="sq-AL"/>
        </w:rPr>
        <w:t>Neni 1</w:t>
      </w:r>
      <w:r w:rsidR="00BC4E1E" w:rsidRPr="00F00193">
        <w:rPr>
          <w:rFonts w:ascii="Times New Roman" w:hAnsi="Times New Roman"/>
          <w:b/>
          <w:sz w:val="24"/>
          <w:szCs w:val="24"/>
          <w:lang w:val="sq-AL"/>
        </w:rPr>
        <w:t>0</w:t>
      </w:r>
    </w:p>
    <w:p w14:paraId="069D85DE" w14:textId="77777777" w:rsidR="00BC4E1E" w:rsidRPr="00F00193" w:rsidRDefault="009013D6" w:rsidP="004277A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bookmarkStart w:id="4" w:name="_Hlk150864340"/>
      <w:r w:rsidRPr="00F00193">
        <w:rPr>
          <w:rFonts w:ascii="Times New Roman" w:eastAsia="Times New Roman" w:hAnsi="Times New Roman"/>
          <w:sz w:val="24"/>
          <w:szCs w:val="24"/>
          <w:lang w:val="sq-AL"/>
        </w:rPr>
        <w:t>N</w:t>
      </w:r>
      <w:r w:rsidRPr="00F00193">
        <w:rPr>
          <w:rFonts w:ascii="Times New Roman" w:hAnsi="Times New Roman"/>
          <w:color w:val="000000"/>
          <w:sz w:val="24"/>
          <w:szCs w:val="24"/>
          <w:lang w:val="sq-AL"/>
        </w:rPr>
        <w:t>eni</w:t>
      </w:r>
      <w:r w:rsidR="00194DE8" w:rsidRPr="00F00193">
        <w:rPr>
          <w:rFonts w:ascii="Times New Roman" w:hAnsi="Times New Roman"/>
          <w:color w:val="000000"/>
          <w:sz w:val="24"/>
          <w:szCs w:val="24"/>
          <w:lang w:val="sq-AL"/>
        </w:rPr>
        <w:t xml:space="preserve"> 26</w:t>
      </w:r>
      <w:r w:rsidRPr="00F00193">
        <w:rPr>
          <w:rFonts w:ascii="Times New Roman" w:hAnsi="Times New Roman"/>
          <w:color w:val="000000"/>
          <w:sz w:val="24"/>
          <w:szCs w:val="24"/>
          <w:lang w:val="sq-AL"/>
        </w:rPr>
        <w:t>,</w:t>
      </w:r>
      <w:r w:rsidR="00194DE8" w:rsidRPr="00F00193">
        <w:rPr>
          <w:rFonts w:ascii="Times New Roman" w:hAnsi="Times New Roman"/>
          <w:color w:val="000000"/>
          <w:sz w:val="24"/>
          <w:szCs w:val="24"/>
          <w:lang w:val="sq-AL"/>
        </w:rPr>
        <w:t xml:space="preserve"> pika 3, ndryshon </w:t>
      </w:r>
      <w:r w:rsidRPr="00F00193">
        <w:rPr>
          <w:rFonts w:ascii="Times New Roman" w:hAnsi="Times New Roman"/>
          <w:bCs/>
          <w:sz w:val="24"/>
          <w:szCs w:val="24"/>
          <w:lang w:val="sq-AL"/>
        </w:rPr>
        <w:t>si vijon:</w:t>
      </w:r>
      <w:r w:rsidRPr="00F00193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745CBA46" w14:textId="06F6F00E" w:rsidR="00BC4E1E" w:rsidRPr="00F00193" w:rsidRDefault="00194DE8" w:rsidP="00BC4E1E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00193">
        <w:rPr>
          <w:rFonts w:ascii="Times New Roman" w:hAnsi="Times New Roman"/>
          <w:i/>
          <w:color w:val="000000"/>
          <w:sz w:val="24"/>
          <w:szCs w:val="24"/>
          <w:lang w:val="sq-AL"/>
        </w:rPr>
        <w:t>“</w:t>
      </w:r>
      <w:r w:rsidR="00BC4E1E" w:rsidRPr="00F00193">
        <w:rPr>
          <w:rFonts w:ascii="Times New Roman" w:hAnsi="Times New Roman"/>
          <w:i/>
          <w:color w:val="000000"/>
          <w:sz w:val="24"/>
          <w:szCs w:val="24"/>
          <w:lang w:val="sq-AL"/>
        </w:rPr>
        <w:t>3.</w:t>
      </w:r>
      <w:r w:rsidRPr="00F00193">
        <w:rPr>
          <w:rFonts w:ascii="Times New Roman" w:hAnsi="Times New Roman"/>
          <w:i/>
          <w:color w:val="000000"/>
          <w:sz w:val="24"/>
          <w:szCs w:val="24"/>
          <w:lang w:val="sq-AL"/>
        </w:rPr>
        <w:t>Kur QKB vëren se ka të bëjë më një rast të tillë, bën ndryshimet në titullin përkatës dhe lëshon titullin e ndryshuar brenda 1 (një) dite nga paraqitja e kërkesës”.</w:t>
      </w:r>
      <w:r w:rsidR="009013D6" w:rsidRPr="00F00193">
        <w:rPr>
          <w:rFonts w:ascii="Times New Roman" w:hAnsi="Times New Roman"/>
          <w:i/>
          <w:color w:val="000000"/>
          <w:sz w:val="24"/>
          <w:szCs w:val="24"/>
          <w:lang w:val="sq-AL"/>
        </w:rPr>
        <w:t xml:space="preserve"> </w:t>
      </w:r>
      <w:bookmarkEnd w:id="4"/>
    </w:p>
    <w:p w14:paraId="5443AD1D" w14:textId="2AC22045" w:rsidR="00821C3E" w:rsidRPr="00F00193" w:rsidRDefault="009013D6" w:rsidP="004277AB">
      <w:pPr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Fonts w:ascii="Times New Roman" w:hAnsi="Times New Roman"/>
          <w:b/>
          <w:sz w:val="24"/>
          <w:szCs w:val="24"/>
          <w:lang w:val="sq-AL"/>
        </w:rPr>
        <w:t>Neni 1</w:t>
      </w:r>
      <w:r w:rsidR="00BC4E1E" w:rsidRPr="00F00193">
        <w:rPr>
          <w:rFonts w:ascii="Times New Roman" w:hAnsi="Times New Roman"/>
          <w:b/>
          <w:sz w:val="24"/>
          <w:szCs w:val="24"/>
          <w:lang w:val="sq-AL"/>
        </w:rPr>
        <w:t>1</w:t>
      </w:r>
    </w:p>
    <w:p w14:paraId="70E306C4" w14:textId="00549DC3" w:rsidR="000B6C29" w:rsidRPr="00F00193" w:rsidRDefault="00BC4E1E" w:rsidP="004277A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F00193">
        <w:rPr>
          <w:rFonts w:ascii="Times New Roman" w:hAnsi="Times New Roman"/>
          <w:sz w:val="24"/>
          <w:szCs w:val="24"/>
          <w:lang w:val="sq-AL"/>
        </w:rPr>
        <w:t>N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9013D6" w:rsidRPr="00F00193">
        <w:rPr>
          <w:rFonts w:ascii="Times New Roman" w:hAnsi="Times New Roman"/>
          <w:sz w:val="24"/>
          <w:szCs w:val="24"/>
          <w:lang w:val="sq-AL"/>
        </w:rPr>
        <w:t>eni</w:t>
      </w:r>
      <w:r w:rsidR="00B66496" w:rsidRPr="00F00193">
        <w:rPr>
          <w:rFonts w:ascii="Times New Roman" w:hAnsi="Times New Roman"/>
          <w:sz w:val="24"/>
          <w:szCs w:val="24"/>
          <w:lang w:val="sq-AL"/>
        </w:rPr>
        <w:t xml:space="preserve"> 27</w:t>
      </w:r>
      <w:r w:rsidR="0099598E" w:rsidRPr="00F00193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0B6C29" w:rsidRPr="00F00193">
        <w:rPr>
          <w:rFonts w:ascii="Times New Roman" w:hAnsi="Times New Roman"/>
          <w:sz w:val="24"/>
          <w:szCs w:val="24"/>
          <w:lang w:val="sq-AL"/>
        </w:rPr>
        <w:t>b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="000B6C29" w:rsidRPr="00F00193">
        <w:rPr>
          <w:rFonts w:ascii="Times New Roman" w:hAnsi="Times New Roman"/>
          <w:sz w:val="24"/>
          <w:szCs w:val="24"/>
          <w:lang w:val="sq-AL"/>
        </w:rPr>
        <w:t xml:space="preserve">hen ndryshimet </w:t>
      </w:r>
      <w:r w:rsidR="005D4C77" w:rsidRPr="00F00193">
        <w:rPr>
          <w:rFonts w:ascii="Times New Roman" w:hAnsi="Times New Roman"/>
          <w:sz w:val="24"/>
          <w:szCs w:val="24"/>
          <w:lang w:val="sq-AL"/>
        </w:rPr>
        <w:t xml:space="preserve">dhe shtesat </w:t>
      </w:r>
      <w:r w:rsidR="000B6C29" w:rsidRPr="00F00193">
        <w:rPr>
          <w:rFonts w:ascii="Times New Roman" w:hAnsi="Times New Roman"/>
          <w:sz w:val="24"/>
          <w:szCs w:val="24"/>
          <w:lang w:val="sq-AL"/>
        </w:rPr>
        <w:t>si vijon:</w:t>
      </w:r>
    </w:p>
    <w:p w14:paraId="75BA8D30" w14:textId="6D43CEF3" w:rsidR="00BC4E1E" w:rsidRPr="00F00193" w:rsidRDefault="000B6C29" w:rsidP="004277A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F00193">
        <w:rPr>
          <w:rFonts w:ascii="Times New Roman" w:hAnsi="Times New Roman"/>
          <w:sz w:val="24"/>
          <w:szCs w:val="24"/>
          <w:lang w:val="sq-AL"/>
        </w:rPr>
        <w:t>1. N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013D6" w:rsidRPr="00F00193">
        <w:rPr>
          <w:rFonts w:ascii="Times New Roman" w:hAnsi="Times New Roman"/>
          <w:sz w:val="24"/>
          <w:szCs w:val="24"/>
          <w:lang w:val="sq-AL"/>
        </w:rPr>
        <w:t>pik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>n</w:t>
      </w:r>
      <w:r w:rsidR="009013D6" w:rsidRPr="00F00193">
        <w:rPr>
          <w:rFonts w:ascii="Times New Roman" w:hAnsi="Times New Roman"/>
          <w:sz w:val="24"/>
          <w:szCs w:val="24"/>
          <w:lang w:val="sq-AL"/>
        </w:rPr>
        <w:t xml:space="preserve"> 4, </w:t>
      </w:r>
      <w:r w:rsidR="00BC4E1E" w:rsidRPr="00F00193">
        <w:rPr>
          <w:rFonts w:ascii="Times New Roman" w:hAnsi="Times New Roman"/>
          <w:sz w:val="24"/>
          <w:szCs w:val="24"/>
          <w:lang w:val="sq-AL"/>
        </w:rPr>
        <w:t>para togfjal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="00BC4E1E" w:rsidRPr="00F00193">
        <w:rPr>
          <w:rFonts w:ascii="Times New Roman" w:hAnsi="Times New Roman"/>
          <w:sz w:val="24"/>
          <w:szCs w:val="24"/>
          <w:lang w:val="sq-AL"/>
        </w:rPr>
        <w:t xml:space="preserve">shit </w:t>
      </w:r>
      <w:r w:rsidR="00BC4E1E" w:rsidRPr="00F00193">
        <w:rPr>
          <w:rFonts w:ascii="Times New Roman" w:hAnsi="Times New Roman"/>
          <w:i/>
          <w:sz w:val="24"/>
          <w:szCs w:val="24"/>
          <w:lang w:val="sq-AL"/>
        </w:rPr>
        <w:t>“kur vler</w:t>
      </w:r>
      <w:r w:rsidR="00F00193">
        <w:rPr>
          <w:rFonts w:ascii="Times New Roman" w:hAnsi="Times New Roman"/>
          <w:i/>
          <w:sz w:val="24"/>
          <w:szCs w:val="24"/>
          <w:lang w:val="sq-AL"/>
        </w:rPr>
        <w:t>ë</w:t>
      </w:r>
      <w:r w:rsidR="00BC4E1E" w:rsidRPr="00F00193">
        <w:rPr>
          <w:rFonts w:ascii="Times New Roman" w:hAnsi="Times New Roman"/>
          <w:i/>
          <w:sz w:val="24"/>
          <w:szCs w:val="24"/>
          <w:lang w:val="sq-AL"/>
        </w:rPr>
        <w:t xml:space="preserve">sohet..” </w:t>
      </w:r>
      <w:r w:rsidR="00BC4E1E" w:rsidRPr="00F00193">
        <w:rPr>
          <w:rFonts w:ascii="Times New Roman" w:hAnsi="Times New Roman"/>
          <w:sz w:val="24"/>
          <w:szCs w:val="24"/>
          <w:lang w:val="sq-AL"/>
        </w:rPr>
        <w:t>shtohet togfjal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="00BC4E1E" w:rsidRPr="00F00193">
        <w:rPr>
          <w:rFonts w:ascii="Times New Roman" w:hAnsi="Times New Roman"/>
          <w:sz w:val="24"/>
          <w:szCs w:val="24"/>
          <w:lang w:val="sq-AL"/>
        </w:rPr>
        <w:t xml:space="preserve">shi </w:t>
      </w:r>
      <w:r w:rsidR="00BC4E1E" w:rsidRPr="00F00193">
        <w:rPr>
          <w:rFonts w:ascii="Times New Roman" w:hAnsi="Times New Roman"/>
          <w:i/>
          <w:sz w:val="24"/>
          <w:szCs w:val="24"/>
          <w:lang w:val="sq-AL"/>
        </w:rPr>
        <w:t>“Për kërkesat...”</w:t>
      </w:r>
    </w:p>
    <w:p w14:paraId="4AA6C61B" w14:textId="20027551" w:rsidR="00BC4E1E" w:rsidRPr="00F00193" w:rsidRDefault="000B6C29" w:rsidP="004277A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F00193">
        <w:rPr>
          <w:rFonts w:ascii="Times New Roman" w:hAnsi="Times New Roman"/>
          <w:sz w:val="24"/>
          <w:szCs w:val="24"/>
          <w:lang w:val="sq-AL"/>
        </w:rPr>
        <w:t>2. Pika 5 ndryshon me p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>rmbajtje</w:t>
      </w:r>
      <w:r w:rsidR="00565BF0" w:rsidRPr="00F00193">
        <w:rPr>
          <w:rFonts w:ascii="Times New Roman" w:hAnsi="Times New Roman"/>
          <w:sz w:val="24"/>
          <w:szCs w:val="24"/>
          <w:lang w:val="sq-AL"/>
        </w:rPr>
        <w:t>n si m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="00565BF0" w:rsidRPr="00F00193">
        <w:rPr>
          <w:rFonts w:ascii="Times New Roman" w:hAnsi="Times New Roman"/>
          <w:sz w:val="24"/>
          <w:szCs w:val="24"/>
          <w:lang w:val="sq-AL"/>
        </w:rPr>
        <w:t xml:space="preserve"> posht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="00565BF0" w:rsidRPr="00F00193">
        <w:rPr>
          <w:rFonts w:ascii="Times New Roman" w:hAnsi="Times New Roman"/>
          <w:sz w:val="24"/>
          <w:szCs w:val="24"/>
          <w:lang w:val="sq-AL"/>
        </w:rPr>
        <w:t>:</w:t>
      </w:r>
    </w:p>
    <w:p w14:paraId="5DBEC2F4" w14:textId="412AE431" w:rsidR="00565BF0" w:rsidRPr="00F00193" w:rsidRDefault="00565BF0" w:rsidP="00565BF0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00193">
        <w:rPr>
          <w:rFonts w:ascii="Times New Roman" w:hAnsi="Times New Roman"/>
          <w:i/>
          <w:sz w:val="24"/>
          <w:szCs w:val="24"/>
          <w:lang w:val="sq-AL"/>
        </w:rPr>
        <w:lastRenderedPageBreak/>
        <w:t>"5.Për kërkesat  kur vlerësohet, sipas këtij ligji, se ndryshimet e ndodhura cenojnë kriteret, QKB-ja nuk refuzon në mënyre te menjëhershme kërkesën por njofton kërkuesin për mangësitë”.</w:t>
      </w:r>
    </w:p>
    <w:p w14:paraId="2DE48854" w14:textId="3ECBBADF" w:rsidR="00565BF0" w:rsidRPr="00F00193" w:rsidRDefault="00565BF0" w:rsidP="00565BF0">
      <w:pPr>
        <w:ind w:left="360"/>
        <w:rPr>
          <w:rFonts w:ascii="Times New Roman" w:hAnsi="Times New Roman"/>
          <w:sz w:val="24"/>
          <w:szCs w:val="24"/>
          <w:lang w:val="sq-AL"/>
        </w:rPr>
      </w:pPr>
      <w:r w:rsidRPr="00F00193">
        <w:rPr>
          <w:rFonts w:ascii="Times New Roman" w:hAnsi="Times New Roman"/>
          <w:sz w:val="24"/>
          <w:szCs w:val="24"/>
          <w:lang w:val="sq-AL"/>
        </w:rPr>
        <w:t>3. Pas pik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>s 5, shtohen pikat 6,7,8 me p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>rmbajtjen si m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 xml:space="preserve"> posht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>:</w:t>
      </w:r>
    </w:p>
    <w:p w14:paraId="4A2179FD" w14:textId="77777777" w:rsidR="00565BF0" w:rsidRPr="00F00193" w:rsidRDefault="009013D6" w:rsidP="00565BF0">
      <w:pPr>
        <w:ind w:left="360"/>
        <w:rPr>
          <w:rFonts w:ascii="Times New Roman" w:hAnsi="Times New Roman"/>
          <w:i/>
          <w:sz w:val="24"/>
          <w:szCs w:val="24"/>
          <w:lang w:val="sq-AL"/>
        </w:rPr>
      </w:pPr>
      <w:r w:rsidRPr="00F00193">
        <w:rPr>
          <w:rFonts w:ascii="Times New Roman" w:hAnsi="Times New Roman"/>
          <w:i/>
          <w:sz w:val="24"/>
          <w:szCs w:val="24"/>
          <w:lang w:val="sq-AL"/>
        </w:rPr>
        <w:t xml:space="preserve"> “6. Kërkuesi duhet të plotësojë kërkesën fillestare brenda një afati 15 (pesëmbëdhjetë) ditor nga njoftimi i kryer sipas pikës 5 të këtij neni.</w:t>
      </w:r>
    </w:p>
    <w:p w14:paraId="4666B3FC" w14:textId="3753C3D6" w:rsidR="00565BF0" w:rsidRPr="00F00193" w:rsidRDefault="00565BF0" w:rsidP="00565BF0">
      <w:pPr>
        <w:ind w:left="360"/>
        <w:rPr>
          <w:rFonts w:ascii="Times New Roman" w:hAnsi="Times New Roman"/>
          <w:i/>
          <w:sz w:val="24"/>
          <w:szCs w:val="24"/>
          <w:lang w:val="sq-AL"/>
        </w:rPr>
      </w:pPr>
      <w:r w:rsidRPr="00F00193">
        <w:rPr>
          <w:rFonts w:ascii="Times New Roman" w:hAnsi="Times New Roman"/>
          <w:i/>
          <w:sz w:val="24"/>
          <w:szCs w:val="24"/>
          <w:lang w:val="sq-AL"/>
        </w:rPr>
        <w:t>“</w:t>
      </w:r>
      <w:r w:rsidR="009013D6" w:rsidRPr="00F00193">
        <w:rPr>
          <w:rFonts w:ascii="Times New Roman" w:hAnsi="Times New Roman"/>
          <w:i/>
          <w:sz w:val="24"/>
          <w:szCs w:val="24"/>
          <w:lang w:val="sq-AL"/>
        </w:rPr>
        <w:t xml:space="preserve">7. QKB refuzon kërkesën nëse ajo nuk është plotësuar brenda afatit të parashikuar në pikën 6 të këtij neni apo kur nuk përmbushen kriteret përkatëse të  licencimit  dhe titulli revokohet. Në rast të </w:t>
      </w:r>
      <w:r w:rsidR="00F00193" w:rsidRPr="00F00193">
        <w:rPr>
          <w:rFonts w:ascii="Times New Roman" w:hAnsi="Times New Roman"/>
          <w:i/>
          <w:sz w:val="24"/>
          <w:szCs w:val="24"/>
          <w:lang w:val="sq-AL"/>
        </w:rPr>
        <w:t>kundër</w:t>
      </w:r>
      <w:r w:rsidR="009013D6" w:rsidRPr="00F00193">
        <w:rPr>
          <w:rFonts w:ascii="Times New Roman" w:hAnsi="Times New Roman"/>
          <w:i/>
          <w:sz w:val="24"/>
          <w:szCs w:val="24"/>
          <w:lang w:val="sq-AL"/>
        </w:rPr>
        <w:t xml:space="preserve"> ajo vendos miratimin e kërkesës së plotësuar dhe titullari pajiset me titullin e ndryshuar.</w:t>
      </w:r>
    </w:p>
    <w:p w14:paraId="2F0F7A5F" w14:textId="3BA61DFE" w:rsidR="009013D6" w:rsidRPr="00F00193" w:rsidRDefault="00565BF0" w:rsidP="00565BF0">
      <w:pPr>
        <w:ind w:left="360"/>
        <w:rPr>
          <w:rFonts w:ascii="Times New Roman" w:hAnsi="Times New Roman"/>
          <w:i/>
          <w:sz w:val="24"/>
          <w:szCs w:val="24"/>
          <w:lang w:val="sq-AL"/>
        </w:rPr>
      </w:pPr>
      <w:r w:rsidRPr="00F00193">
        <w:rPr>
          <w:rFonts w:ascii="Times New Roman" w:hAnsi="Times New Roman"/>
          <w:i/>
          <w:sz w:val="24"/>
          <w:szCs w:val="24"/>
          <w:lang w:val="sq-AL"/>
        </w:rPr>
        <w:t xml:space="preserve">“8. </w:t>
      </w:r>
      <w:r w:rsidR="009013D6" w:rsidRPr="00F00193">
        <w:rPr>
          <w:rFonts w:ascii="Times New Roman" w:hAnsi="Times New Roman"/>
          <w:i/>
          <w:sz w:val="24"/>
          <w:szCs w:val="24"/>
          <w:lang w:val="sq-AL"/>
        </w:rPr>
        <w:t>QKB merr dhe njofton vendimin, sipas pikës 7 të këtij neni, brenda një afati 4 ditor nga paraqitja e një kërkese së plotësuar apo përkatësisht nga skadimi i afatit për plotësimin e saj</w:t>
      </w:r>
      <w:r w:rsidR="004277AB" w:rsidRPr="00F00193">
        <w:rPr>
          <w:rFonts w:ascii="Times New Roman" w:hAnsi="Times New Roman"/>
          <w:i/>
          <w:sz w:val="24"/>
          <w:szCs w:val="24"/>
          <w:lang w:val="sq-AL"/>
        </w:rPr>
        <w:t>”</w:t>
      </w:r>
      <w:r w:rsidR="009013D6" w:rsidRPr="00F00193">
        <w:rPr>
          <w:rFonts w:ascii="Times New Roman" w:hAnsi="Times New Roman"/>
          <w:i/>
          <w:sz w:val="24"/>
          <w:szCs w:val="24"/>
          <w:lang w:val="sq-AL"/>
        </w:rPr>
        <w:t>.</w:t>
      </w:r>
    </w:p>
    <w:p w14:paraId="2AEBBDE4" w14:textId="4424A449" w:rsidR="00821C3E" w:rsidRPr="00F00193" w:rsidRDefault="00821C3E" w:rsidP="004277AB">
      <w:pPr>
        <w:pStyle w:val="ListParagraph"/>
        <w:autoSpaceDE w:val="0"/>
        <w:autoSpaceDN w:val="0"/>
        <w:adjustRightInd w:val="0"/>
        <w:spacing w:line="276" w:lineRule="auto"/>
        <w:ind w:left="785"/>
        <w:jc w:val="both"/>
      </w:pPr>
    </w:p>
    <w:p w14:paraId="23AA9B68" w14:textId="2652FA85" w:rsidR="009013D6" w:rsidRPr="00F00193" w:rsidRDefault="009013D6" w:rsidP="004277AB">
      <w:pPr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Fonts w:ascii="Times New Roman" w:hAnsi="Times New Roman"/>
          <w:b/>
          <w:sz w:val="24"/>
          <w:szCs w:val="24"/>
          <w:lang w:val="sq-AL"/>
        </w:rPr>
        <w:t>Neni 1</w:t>
      </w:r>
      <w:r w:rsidR="00565BF0" w:rsidRPr="00F00193">
        <w:rPr>
          <w:rFonts w:ascii="Times New Roman" w:hAnsi="Times New Roman"/>
          <w:b/>
          <w:sz w:val="24"/>
          <w:szCs w:val="24"/>
          <w:lang w:val="sq-AL"/>
        </w:rPr>
        <w:t>2</w:t>
      </w:r>
    </w:p>
    <w:p w14:paraId="28AD96EA" w14:textId="36FFE99F" w:rsidR="005D4C77" w:rsidRPr="00F00193" w:rsidRDefault="00565BF0" w:rsidP="00565BF0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00193">
        <w:rPr>
          <w:rFonts w:ascii="Times New Roman" w:hAnsi="Times New Roman"/>
          <w:sz w:val="24"/>
          <w:szCs w:val="24"/>
          <w:lang w:val="sq-AL"/>
        </w:rPr>
        <w:t>N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 xml:space="preserve"> nenin </w:t>
      </w:r>
      <w:r w:rsidR="00C207C0" w:rsidRPr="00F00193">
        <w:rPr>
          <w:rFonts w:ascii="Times New Roman" w:hAnsi="Times New Roman"/>
          <w:sz w:val="24"/>
          <w:szCs w:val="24"/>
          <w:lang w:val="sq-AL"/>
        </w:rPr>
        <w:t>29,</w:t>
      </w:r>
      <w:r w:rsidR="009013D6" w:rsidRPr="00F0019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D4C77" w:rsidRPr="00F00193">
        <w:rPr>
          <w:rFonts w:ascii="Times New Roman" w:hAnsi="Times New Roman"/>
          <w:sz w:val="24"/>
          <w:szCs w:val="24"/>
          <w:lang w:val="sq-AL"/>
        </w:rPr>
        <w:t>b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="005D4C77" w:rsidRPr="00F00193">
        <w:rPr>
          <w:rFonts w:ascii="Times New Roman" w:hAnsi="Times New Roman"/>
          <w:sz w:val="24"/>
          <w:szCs w:val="24"/>
          <w:lang w:val="sq-AL"/>
        </w:rPr>
        <w:t>het ndryshimi dhe shtesa si vijon”</w:t>
      </w:r>
    </w:p>
    <w:p w14:paraId="16380359" w14:textId="419840D4" w:rsidR="00565BF0" w:rsidRPr="00F00193" w:rsidRDefault="005D4C77" w:rsidP="00565BF0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00193">
        <w:rPr>
          <w:rFonts w:ascii="Times New Roman" w:hAnsi="Times New Roman"/>
          <w:sz w:val="24"/>
          <w:szCs w:val="24"/>
          <w:lang w:val="sq-AL"/>
        </w:rPr>
        <w:t>1. N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9013D6" w:rsidRPr="00F00193">
        <w:rPr>
          <w:rFonts w:ascii="Times New Roman" w:hAnsi="Times New Roman"/>
          <w:sz w:val="24"/>
          <w:szCs w:val="24"/>
          <w:lang w:val="sq-AL"/>
        </w:rPr>
        <w:t>ik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>n</w:t>
      </w:r>
      <w:r w:rsidR="009013D6" w:rsidRPr="00F00193">
        <w:rPr>
          <w:rFonts w:ascii="Times New Roman" w:hAnsi="Times New Roman"/>
          <w:sz w:val="24"/>
          <w:szCs w:val="24"/>
          <w:lang w:val="sq-AL"/>
        </w:rPr>
        <w:t xml:space="preserve"> 2</w:t>
      </w:r>
      <w:r w:rsidR="00565BF0" w:rsidRPr="00F00193">
        <w:rPr>
          <w:rFonts w:ascii="Times New Roman" w:hAnsi="Times New Roman"/>
          <w:sz w:val="24"/>
          <w:szCs w:val="24"/>
          <w:lang w:val="sq-AL"/>
        </w:rPr>
        <w:t xml:space="preserve">, shkronja “ç” </w:t>
      </w:r>
      <w:r w:rsidR="00C207C0" w:rsidRPr="00F0019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65BF0" w:rsidRPr="00F00193">
        <w:rPr>
          <w:rFonts w:ascii="Times New Roman" w:hAnsi="Times New Roman"/>
          <w:sz w:val="24"/>
          <w:szCs w:val="24"/>
          <w:lang w:val="sq-AL"/>
        </w:rPr>
        <w:t xml:space="preserve">fjala </w:t>
      </w:r>
      <w:r w:rsidR="00565BF0" w:rsidRPr="00F00193">
        <w:rPr>
          <w:rFonts w:ascii="Times New Roman" w:hAnsi="Times New Roman"/>
          <w:i/>
          <w:sz w:val="24"/>
          <w:szCs w:val="24"/>
          <w:lang w:val="sq-AL"/>
        </w:rPr>
        <w:t>“..apo 27…”</w:t>
      </w:r>
      <w:r w:rsidR="00565BF0" w:rsidRPr="00F00193">
        <w:rPr>
          <w:rFonts w:ascii="Times New Roman" w:hAnsi="Times New Roman"/>
          <w:sz w:val="24"/>
          <w:szCs w:val="24"/>
          <w:lang w:val="sq-AL"/>
        </w:rPr>
        <w:t xml:space="preserve"> shfuqizohet.</w:t>
      </w:r>
    </w:p>
    <w:p w14:paraId="27C8E3F6" w14:textId="425F00B2" w:rsidR="005D4C77" w:rsidRPr="00F00193" w:rsidRDefault="005D4C77" w:rsidP="004277AB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00193">
        <w:rPr>
          <w:rFonts w:ascii="Times New Roman" w:hAnsi="Times New Roman"/>
          <w:b/>
          <w:sz w:val="24"/>
          <w:szCs w:val="24"/>
          <w:lang w:val="sq-AL"/>
        </w:rPr>
        <w:t xml:space="preserve">2. </w:t>
      </w:r>
      <w:r w:rsidRPr="00F00193">
        <w:rPr>
          <w:rFonts w:ascii="Times New Roman" w:hAnsi="Times New Roman"/>
          <w:sz w:val="24"/>
          <w:szCs w:val="24"/>
          <w:lang w:val="sq-AL"/>
        </w:rPr>
        <w:t>Pas shkronj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>s “</w:t>
      </w:r>
      <w:r w:rsidR="00FD7F31" w:rsidRPr="00F0019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F00193">
        <w:rPr>
          <w:rFonts w:ascii="Times New Roman" w:hAnsi="Times New Roman"/>
          <w:sz w:val="24"/>
          <w:szCs w:val="24"/>
          <w:lang w:val="sq-AL"/>
        </w:rPr>
        <w:t xml:space="preserve">“ç” </w:t>
      </w:r>
      <w:r w:rsidR="00FD7F31" w:rsidRPr="00F00193">
        <w:rPr>
          <w:rFonts w:ascii="Times New Roman" w:hAnsi="Times New Roman"/>
          <w:sz w:val="24"/>
          <w:szCs w:val="24"/>
          <w:lang w:val="sq-AL"/>
        </w:rPr>
        <w:t>s</w:t>
      </w:r>
      <w:r w:rsidR="00C207C0" w:rsidRPr="00F00193">
        <w:rPr>
          <w:rFonts w:ascii="Times New Roman" w:hAnsi="Times New Roman"/>
          <w:sz w:val="24"/>
          <w:szCs w:val="24"/>
          <w:lang w:val="sq-AL"/>
        </w:rPr>
        <w:t xml:space="preserve">htohet </w:t>
      </w:r>
      <w:r w:rsidRPr="00F00193">
        <w:rPr>
          <w:rFonts w:ascii="Times New Roman" w:hAnsi="Times New Roman"/>
          <w:sz w:val="24"/>
          <w:szCs w:val="24"/>
          <w:lang w:val="sq-AL"/>
        </w:rPr>
        <w:t>shkronja</w:t>
      </w:r>
      <w:r w:rsidR="00C207C0" w:rsidRPr="00F0019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F00193">
        <w:rPr>
          <w:rFonts w:ascii="Times New Roman" w:hAnsi="Times New Roman"/>
          <w:sz w:val="24"/>
          <w:szCs w:val="24"/>
          <w:lang w:val="sq-AL"/>
        </w:rPr>
        <w:t>“</w:t>
      </w:r>
      <w:r w:rsidR="00C207C0" w:rsidRPr="00F00193">
        <w:rPr>
          <w:rFonts w:ascii="Times New Roman" w:hAnsi="Times New Roman"/>
          <w:sz w:val="24"/>
          <w:szCs w:val="24"/>
          <w:lang w:val="sq-AL"/>
        </w:rPr>
        <w:t>d</w:t>
      </w:r>
      <w:r w:rsidRPr="00F00193">
        <w:rPr>
          <w:rFonts w:ascii="Times New Roman" w:hAnsi="Times New Roman"/>
          <w:sz w:val="24"/>
          <w:szCs w:val="24"/>
          <w:lang w:val="sq-AL"/>
        </w:rPr>
        <w:t>”</w:t>
      </w:r>
      <w:r w:rsidR="00FD7F31" w:rsidRPr="00F00193">
        <w:rPr>
          <w:rFonts w:ascii="Times New Roman" w:hAnsi="Times New Roman"/>
          <w:sz w:val="24"/>
          <w:szCs w:val="24"/>
          <w:lang w:val="sq-AL"/>
        </w:rPr>
        <w:t>,</w:t>
      </w:r>
      <w:r w:rsidR="00C207C0" w:rsidRPr="00F00193">
        <w:rPr>
          <w:rFonts w:ascii="Times New Roman" w:hAnsi="Times New Roman"/>
          <w:sz w:val="24"/>
          <w:szCs w:val="24"/>
          <w:lang w:val="sq-AL"/>
        </w:rPr>
        <w:t xml:space="preserve"> me përmbajtje</w:t>
      </w:r>
      <w:r w:rsidRPr="00F00193">
        <w:rPr>
          <w:rFonts w:ascii="Times New Roman" w:hAnsi="Times New Roman"/>
          <w:sz w:val="24"/>
          <w:szCs w:val="24"/>
          <w:lang w:val="sq-AL"/>
        </w:rPr>
        <w:t>n</w:t>
      </w:r>
    </w:p>
    <w:p w14:paraId="319CC5FA" w14:textId="7E4597E9" w:rsidR="0088582F" w:rsidRPr="00F00193" w:rsidRDefault="00C207C0" w:rsidP="004277AB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00193">
        <w:rPr>
          <w:rFonts w:ascii="Times New Roman" w:hAnsi="Times New Roman"/>
          <w:i/>
          <w:sz w:val="24"/>
          <w:szCs w:val="24"/>
          <w:lang w:val="sq-AL"/>
        </w:rPr>
        <w:t>“</w:t>
      </w:r>
      <w:r w:rsidR="005D4C77" w:rsidRPr="00F00193">
        <w:rPr>
          <w:rFonts w:ascii="Times New Roman" w:hAnsi="Times New Roman"/>
          <w:i/>
          <w:sz w:val="24"/>
          <w:szCs w:val="24"/>
          <w:lang w:val="sq-AL"/>
        </w:rPr>
        <w:t xml:space="preserve">d) </w:t>
      </w:r>
      <w:r w:rsidRPr="00F00193">
        <w:rPr>
          <w:rFonts w:ascii="Times New Roman" w:hAnsi="Times New Roman"/>
          <w:i/>
          <w:sz w:val="24"/>
          <w:szCs w:val="24"/>
          <w:lang w:val="sq-AL"/>
        </w:rPr>
        <w:t>me refuzimin e kërkesës sipas pikë</w:t>
      </w:r>
      <w:r w:rsidR="00FD7F31" w:rsidRPr="00F00193">
        <w:rPr>
          <w:rFonts w:ascii="Times New Roman" w:hAnsi="Times New Roman"/>
          <w:i/>
          <w:sz w:val="24"/>
          <w:szCs w:val="24"/>
          <w:lang w:val="sq-AL"/>
        </w:rPr>
        <w:t>s</w:t>
      </w:r>
      <w:r w:rsidRPr="00F00193">
        <w:rPr>
          <w:rFonts w:ascii="Times New Roman" w:hAnsi="Times New Roman"/>
          <w:i/>
          <w:sz w:val="24"/>
          <w:szCs w:val="24"/>
          <w:lang w:val="sq-AL"/>
        </w:rPr>
        <w:t xml:space="preserve"> 7</w:t>
      </w:r>
      <w:r w:rsidR="00FD7F31" w:rsidRPr="00F00193">
        <w:rPr>
          <w:rFonts w:ascii="Times New Roman" w:hAnsi="Times New Roman"/>
          <w:i/>
          <w:sz w:val="24"/>
          <w:szCs w:val="24"/>
          <w:lang w:val="sq-AL"/>
        </w:rPr>
        <w:t>,</w:t>
      </w:r>
      <w:r w:rsidRPr="00F00193">
        <w:rPr>
          <w:rFonts w:ascii="Times New Roman" w:hAnsi="Times New Roman"/>
          <w:i/>
          <w:sz w:val="24"/>
          <w:szCs w:val="24"/>
          <w:lang w:val="sq-AL"/>
        </w:rPr>
        <w:t xml:space="preserve"> të nenit 27 të këtij ligji”</w:t>
      </w:r>
      <w:r w:rsidR="005D4C77" w:rsidRPr="00F00193">
        <w:rPr>
          <w:rFonts w:ascii="Times New Roman" w:hAnsi="Times New Roman"/>
          <w:i/>
          <w:sz w:val="24"/>
          <w:szCs w:val="24"/>
          <w:lang w:val="sq-AL"/>
        </w:rPr>
        <w:t>.</w:t>
      </w:r>
      <w:r w:rsidRPr="00F00193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</w:p>
    <w:p w14:paraId="74086CD1" w14:textId="0243812B" w:rsidR="005D4C77" w:rsidRPr="00F00193" w:rsidRDefault="005D4C77" w:rsidP="005D4C77">
      <w:pPr>
        <w:tabs>
          <w:tab w:val="left" w:pos="3690"/>
          <w:tab w:val="center" w:pos="5263"/>
        </w:tabs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0F333746" w14:textId="1BC51D79" w:rsidR="00FD7F31" w:rsidRPr="00F00193" w:rsidRDefault="00FD7F31" w:rsidP="005D4C77">
      <w:pPr>
        <w:tabs>
          <w:tab w:val="left" w:pos="3690"/>
          <w:tab w:val="center" w:pos="5263"/>
        </w:tabs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Fonts w:ascii="Times New Roman" w:hAnsi="Times New Roman"/>
          <w:b/>
          <w:sz w:val="24"/>
          <w:szCs w:val="24"/>
          <w:lang w:val="sq-AL"/>
        </w:rPr>
        <w:t>Neni 1</w:t>
      </w:r>
      <w:r w:rsidR="005D4C77" w:rsidRPr="00F00193">
        <w:rPr>
          <w:rFonts w:ascii="Times New Roman" w:hAnsi="Times New Roman"/>
          <w:b/>
          <w:sz w:val="24"/>
          <w:szCs w:val="24"/>
          <w:lang w:val="sq-AL"/>
        </w:rPr>
        <w:t>3</w:t>
      </w:r>
    </w:p>
    <w:p w14:paraId="23A70C61" w14:textId="15615B43" w:rsidR="005D4C77" w:rsidRPr="00F00193" w:rsidRDefault="00FD7F31" w:rsidP="004277AB">
      <w:pPr>
        <w:autoSpaceDE w:val="0"/>
        <w:autoSpaceDN w:val="0"/>
        <w:adjustRightInd w:val="0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F00193">
        <w:rPr>
          <w:rFonts w:ascii="Times New Roman" w:hAnsi="Times New Roman"/>
          <w:sz w:val="24"/>
          <w:szCs w:val="24"/>
          <w:lang w:val="sq-AL"/>
        </w:rPr>
        <w:t>Neni</w:t>
      </w:r>
      <w:r w:rsidR="0088582F" w:rsidRPr="00F0019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94DE8" w:rsidRPr="00F00193">
        <w:rPr>
          <w:rFonts w:ascii="Times New Roman" w:hAnsi="Times New Roman"/>
          <w:sz w:val="24"/>
          <w:szCs w:val="24"/>
          <w:lang w:val="sq-AL"/>
        </w:rPr>
        <w:t xml:space="preserve">31, </w:t>
      </w:r>
      <w:r w:rsidRPr="00F00193">
        <w:rPr>
          <w:rFonts w:ascii="Times New Roman" w:hAnsi="Times New Roman"/>
          <w:sz w:val="24"/>
          <w:szCs w:val="24"/>
          <w:lang w:val="sq-AL"/>
        </w:rPr>
        <w:t xml:space="preserve">ndryshon </w:t>
      </w:r>
      <w:r w:rsidR="005D4C77" w:rsidRPr="00F00193">
        <w:rPr>
          <w:rFonts w:ascii="Times New Roman" w:hAnsi="Times New Roman"/>
          <w:sz w:val="24"/>
          <w:szCs w:val="24"/>
          <w:lang w:val="sq-AL"/>
        </w:rPr>
        <w:t>me p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="005D4C77" w:rsidRPr="00F00193">
        <w:rPr>
          <w:rFonts w:ascii="Times New Roman" w:hAnsi="Times New Roman"/>
          <w:sz w:val="24"/>
          <w:szCs w:val="24"/>
          <w:lang w:val="sq-AL"/>
        </w:rPr>
        <w:t xml:space="preserve">rmbajtjen </w:t>
      </w:r>
      <w:r w:rsidR="00194DE8" w:rsidRPr="00F00193">
        <w:rPr>
          <w:rFonts w:ascii="Times New Roman" w:hAnsi="Times New Roman"/>
          <w:sz w:val="24"/>
          <w:szCs w:val="24"/>
          <w:lang w:val="sq-AL"/>
        </w:rPr>
        <w:t>si vijon:</w:t>
      </w:r>
      <w:r w:rsidR="0019007D" w:rsidRPr="00F00193">
        <w:rPr>
          <w:rFonts w:ascii="Times New Roman" w:eastAsia="MS Mincho" w:hAnsi="Times New Roman"/>
          <w:sz w:val="24"/>
          <w:szCs w:val="24"/>
          <w:lang w:val="sq-AL"/>
        </w:rPr>
        <w:t xml:space="preserve"> </w:t>
      </w:r>
    </w:p>
    <w:p w14:paraId="382C92E6" w14:textId="7BB68206" w:rsidR="00FD7F31" w:rsidRPr="00F00193" w:rsidRDefault="00FD7F31" w:rsidP="004277AB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00193">
        <w:rPr>
          <w:rFonts w:ascii="Times New Roman" w:eastAsia="MS Mincho" w:hAnsi="Times New Roman"/>
          <w:i/>
          <w:sz w:val="24"/>
          <w:szCs w:val="24"/>
          <w:lang w:val="sq-AL"/>
        </w:rPr>
        <w:t>“</w:t>
      </w:r>
      <w:r w:rsidRPr="00F00193">
        <w:rPr>
          <w:rFonts w:ascii="Times New Roman" w:hAnsi="Times New Roman"/>
          <w:i/>
          <w:sz w:val="24"/>
          <w:szCs w:val="24"/>
          <w:lang w:val="sq-AL"/>
        </w:rPr>
        <w:t xml:space="preserve">1. </w:t>
      </w:r>
      <w:r w:rsidR="0019007D" w:rsidRPr="00F00193">
        <w:rPr>
          <w:rFonts w:ascii="Times New Roman" w:hAnsi="Times New Roman"/>
          <w:i/>
          <w:sz w:val="24"/>
          <w:szCs w:val="24"/>
          <w:lang w:val="sq-AL"/>
        </w:rPr>
        <w:t>Kërkesat dhe paraqitja e dokumentit të pagesës së tari</w:t>
      </w:r>
      <w:r w:rsidRPr="00F00193">
        <w:rPr>
          <w:rFonts w:ascii="Times New Roman" w:hAnsi="Times New Roman"/>
          <w:i/>
          <w:sz w:val="24"/>
          <w:szCs w:val="24"/>
          <w:lang w:val="sq-AL"/>
        </w:rPr>
        <w:t xml:space="preserve">fës në QKB kryhet nëpërmjet, </w:t>
      </w:r>
      <w:r w:rsidR="0019007D" w:rsidRPr="00F00193">
        <w:rPr>
          <w:rFonts w:ascii="Times New Roman" w:hAnsi="Times New Roman"/>
          <w:i/>
          <w:sz w:val="24"/>
          <w:szCs w:val="24"/>
          <w:lang w:val="sq-AL"/>
        </w:rPr>
        <w:t>sportelit elektronik të QKB-së, në përputhje me parashi</w:t>
      </w:r>
      <w:r w:rsidRPr="00F00193">
        <w:rPr>
          <w:rFonts w:ascii="Times New Roman" w:hAnsi="Times New Roman"/>
          <w:i/>
          <w:sz w:val="24"/>
          <w:szCs w:val="24"/>
          <w:lang w:val="sq-AL"/>
        </w:rPr>
        <w:t>kimet e kreut V të këtij ligji.</w:t>
      </w:r>
    </w:p>
    <w:p w14:paraId="18281651" w14:textId="14E0E9EA" w:rsidR="00FD7F31" w:rsidRPr="00F00193" w:rsidRDefault="00FD7F31" w:rsidP="004277AB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00193">
        <w:rPr>
          <w:rFonts w:ascii="Times New Roman" w:hAnsi="Times New Roman"/>
          <w:i/>
          <w:sz w:val="24"/>
          <w:szCs w:val="24"/>
          <w:lang w:val="sq-AL"/>
        </w:rPr>
        <w:t xml:space="preserve">2. </w:t>
      </w:r>
      <w:r w:rsidR="0019007D" w:rsidRPr="00F00193">
        <w:rPr>
          <w:rFonts w:ascii="Times New Roman" w:hAnsi="Times New Roman"/>
          <w:i/>
          <w:sz w:val="24"/>
          <w:szCs w:val="24"/>
          <w:lang w:val="sq-AL"/>
        </w:rPr>
        <w:t>Çdo kërkesë e paraqitur mund të tërhiqet nga pala që e ka paraqitur atë. Kërkesa për tërheqje trajtohet nga QKB, në f</w:t>
      </w:r>
      <w:r w:rsidRPr="00F00193">
        <w:rPr>
          <w:rFonts w:ascii="Times New Roman" w:hAnsi="Times New Roman"/>
          <w:i/>
          <w:sz w:val="24"/>
          <w:szCs w:val="24"/>
          <w:lang w:val="sq-AL"/>
        </w:rPr>
        <w:t>azën e parë</w:t>
      </w:r>
      <w:r w:rsidR="0019007D" w:rsidRPr="00F00193">
        <w:rPr>
          <w:rFonts w:ascii="Times New Roman" w:hAnsi="Times New Roman"/>
          <w:i/>
          <w:sz w:val="24"/>
          <w:szCs w:val="24"/>
          <w:lang w:val="sq-AL"/>
        </w:rPr>
        <w:t xml:space="preserve"> të shqyrtimit, sip</w:t>
      </w:r>
      <w:r w:rsidRPr="00F00193">
        <w:rPr>
          <w:rFonts w:ascii="Times New Roman" w:hAnsi="Times New Roman"/>
          <w:i/>
          <w:sz w:val="24"/>
          <w:szCs w:val="24"/>
          <w:lang w:val="sq-AL"/>
        </w:rPr>
        <w:t>as procedurës për grupin e parë.</w:t>
      </w:r>
    </w:p>
    <w:p w14:paraId="7D4C8D2E" w14:textId="5AF3C943" w:rsidR="005D4C77" w:rsidRPr="00F00193" w:rsidRDefault="00FD7F31" w:rsidP="0087618B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00193">
        <w:rPr>
          <w:rFonts w:ascii="Times New Roman" w:hAnsi="Times New Roman"/>
          <w:i/>
          <w:sz w:val="24"/>
          <w:szCs w:val="24"/>
          <w:lang w:val="sq-AL"/>
        </w:rPr>
        <w:t xml:space="preserve">3. </w:t>
      </w:r>
      <w:r w:rsidR="0019007D" w:rsidRPr="00F00193">
        <w:rPr>
          <w:rFonts w:ascii="Times New Roman" w:hAnsi="Times New Roman"/>
          <w:i/>
          <w:sz w:val="24"/>
          <w:szCs w:val="24"/>
          <w:lang w:val="sq-AL"/>
        </w:rPr>
        <w:t>Kërkesa për tërheqje e cila ndodhet në fazën e dytë të shqyrtimit nga institucioni tje</w:t>
      </w:r>
      <w:r w:rsidR="00B66496" w:rsidRPr="00F00193">
        <w:rPr>
          <w:rFonts w:ascii="Times New Roman" w:hAnsi="Times New Roman"/>
          <w:i/>
          <w:sz w:val="24"/>
          <w:szCs w:val="24"/>
          <w:lang w:val="sq-AL"/>
        </w:rPr>
        <w:t xml:space="preserve">tër kompetent trajtohet nga ky </w:t>
      </w:r>
      <w:r w:rsidRPr="00F00193">
        <w:rPr>
          <w:rFonts w:ascii="Times New Roman" w:hAnsi="Times New Roman"/>
          <w:i/>
          <w:sz w:val="24"/>
          <w:szCs w:val="24"/>
          <w:lang w:val="sq-AL"/>
        </w:rPr>
        <w:t>institucion”.</w:t>
      </w:r>
    </w:p>
    <w:p w14:paraId="53254CF1" w14:textId="5D1858A8" w:rsidR="00FD7F31" w:rsidRPr="00F00193" w:rsidRDefault="00FD7F31" w:rsidP="004277AB">
      <w:pPr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Fonts w:ascii="Times New Roman" w:hAnsi="Times New Roman"/>
          <w:b/>
          <w:sz w:val="24"/>
          <w:szCs w:val="24"/>
          <w:lang w:val="sq-AL"/>
        </w:rPr>
        <w:t>Neni 1</w:t>
      </w:r>
      <w:r w:rsidR="0087618B" w:rsidRPr="00F00193">
        <w:rPr>
          <w:rFonts w:ascii="Times New Roman" w:hAnsi="Times New Roman"/>
          <w:b/>
          <w:sz w:val="24"/>
          <w:szCs w:val="24"/>
          <w:lang w:val="sq-AL"/>
        </w:rPr>
        <w:t>4</w:t>
      </w:r>
    </w:p>
    <w:p w14:paraId="3E70AA23" w14:textId="64695993" w:rsidR="005D4C77" w:rsidRPr="00F00193" w:rsidRDefault="0019007D" w:rsidP="005D4C7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F00193">
        <w:rPr>
          <w:rFonts w:ascii="Times New Roman" w:hAnsi="Times New Roman"/>
          <w:sz w:val="24"/>
          <w:szCs w:val="24"/>
          <w:lang w:val="sq-AL"/>
        </w:rPr>
        <w:t xml:space="preserve">Neni </w:t>
      </w:r>
      <w:r w:rsidR="001E3CF4" w:rsidRPr="00F00193">
        <w:rPr>
          <w:rFonts w:ascii="Times New Roman" w:hAnsi="Times New Roman"/>
          <w:sz w:val="24"/>
          <w:szCs w:val="24"/>
          <w:lang w:val="sq-AL"/>
        </w:rPr>
        <w:t xml:space="preserve">32, </w:t>
      </w:r>
      <w:r w:rsidR="005D4C77" w:rsidRPr="00F00193">
        <w:rPr>
          <w:rFonts w:ascii="Times New Roman" w:hAnsi="Times New Roman"/>
          <w:sz w:val="24"/>
          <w:szCs w:val="24"/>
          <w:lang w:val="sq-AL"/>
        </w:rPr>
        <w:t>33, pika 3</w:t>
      </w:r>
      <w:r w:rsidR="00243ED3" w:rsidRPr="00F00193">
        <w:rPr>
          <w:rFonts w:ascii="Times New Roman" w:hAnsi="Times New Roman"/>
          <w:sz w:val="24"/>
          <w:szCs w:val="24"/>
          <w:lang w:val="sq-AL"/>
        </w:rPr>
        <w:t xml:space="preserve"> e nenit 34</w:t>
      </w:r>
      <w:r w:rsidR="005D4C77" w:rsidRPr="00F00193">
        <w:rPr>
          <w:rFonts w:ascii="Times New Roman" w:hAnsi="Times New Roman"/>
          <w:sz w:val="24"/>
          <w:szCs w:val="24"/>
          <w:lang w:val="sq-AL"/>
        </w:rPr>
        <w:t xml:space="preserve">, si dhe </w:t>
      </w:r>
      <w:r w:rsidR="0087618B" w:rsidRPr="00F00193">
        <w:rPr>
          <w:rFonts w:ascii="Times New Roman" w:hAnsi="Times New Roman"/>
          <w:sz w:val="24"/>
          <w:szCs w:val="24"/>
          <w:lang w:val="sq-AL"/>
        </w:rPr>
        <w:t>pika 2 e fush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="0087618B" w:rsidRPr="00F00193">
        <w:rPr>
          <w:rFonts w:ascii="Times New Roman" w:hAnsi="Times New Roman"/>
          <w:sz w:val="24"/>
          <w:szCs w:val="24"/>
          <w:lang w:val="sq-AL"/>
        </w:rPr>
        <w:t xml:space="preserve">s I, shtojca 1 </w:t>
      </w:r>
      <w:r w:rsidR="005D4C77" w:rsidRPr="00F00193">
        <w:rPr>
          <w:rFonts w:ascii="Times New Roman" w:hAnsi="Times New Roman"/>
          <w:sz w:val="24"/>
          <w:szCs w:val="24"/>
          <w:lang w:val="sq-AL"/>
        </w:rPr>
        <w:t>shfuqizohen.</w:t>
      </w:r>
    </w:p>
    <w:p w14:paraId="72E5190A" w14:textId="7DD51555" w:rsidR="00CD6C79" w:rsidRPr="00F00193" w:rsidRDefault="00CD6C79" w:rsidP="004277A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EC4037A" w14:textId="4AD788CC" w:rsidR="004277AB" w:rsidRPr="00F00193" w:rsidRDefault="004277AB" w:rsidP="004277AB">
      <w:pPr>
        <w:ind w:left="36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Fonts w:ascii="Times New Roman" w:hAnsi="Times New Roman"/>
          <w:b/>
          <w:sz w:val="24"/>
          <w:szCs w:val="24"/>
          <w:lang w:val="sq-AL"/>
        </w:rPr>
        <w:t xml:space="preserve">Neni </w:t>
      </w:r>
      <w:r w:rsidR="0087618B" w:rsidRPr="00F00193">
        <w:rPr>
          <w:rFonts w:ascii="Times New Roman" w:hAnsi="Times New Roman"/>
          <w:b/>
          <w:sz w:val="24"/>
          <w:szCs w:val="24"/>
          <w:lang w:val="sq-AL"/>
        </w:rPr>
        <w:t>15</w:t>
      </w:r>
    </w:p>
    <w:p w14:paraId="5BFE6051" w14:textId="56BFE4FC" w:rsidR="0087618B" w:rsidRPr="00F00193" w:rsidRDefault="0087618B" w:rsidP="004277A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F00193">
        <w:rPr>
          <w:rFonts w:ascii="Times New Roman" w:hAnsi="Times New Roman"/>
          <w:sz w:val="24"/>
          <w:szCs w:val="24"/>
          <w:lang w:val="sq-AL"/>
        </w:rPr>
        <w:t>Pika 3 e fush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 xml:space="preserve">s III, shtojca 1, </w:t>
      </w:r>
      <w:r w:rsidR="004277AB" w:rsidRPr="00F00193">
        <w:rPr>
          <w:rFonts w:ascii="Times New Roman" w:hAnsi="Times New Roman"/>
          <w:sz w:val="24"/>
          <w:szCs w:val="24"/>
          <w:lang w:val="sq-AL"/>
        </w:rPr>
        <w:t>ndrysho</w:t>
      </w:r>
      <w:r w:rsidR="00F96CBA" w:rsidRPr="00F00193">
        <w:rPr>
          <w:rFonts w:ascii="Times New Roman" w:hAnsi="Times New Roman"/>
          <w:sz w:val="24"/>
          <w:szCs w:val="24"/>
          <w:lang w:val="sq-AL"/>
        </w:rPr>
        <w:t>n</w:t>
      </w:r>
      <w:r w:rsidR="004277AB" w:rsidRPr="00F0019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F00193">
        <w:rPr>
          <w:rFonts w:ascii="Times New Roman" w:hAnsi="Times New Roman"/>
          <w:sz w:val="24"/>
          <w:szCs w:val="24"/>
          <w:lang w:val="sq-AL"/>
        </w:rPr>
        <w:t>me p</w:t>
      </w:r>
      <w:r w:rsidR="00F00193">
        <w:rPr>
          <w:rFonts w:ascii="Times New Roman" w:hAnsi="Times New Roman"/>
          <w:sz w:val="24"/>
          <w:szCs w:val="24"/>
          <w:lang w:val="sq-AL"/>
        </w:rPr>
        <w:t>ë</w:t>
      </w:r>
      <w:r w:rsidRPr="00F00193">
        <w:rPr>
          <w:rFonts w:ascii="Times New Roman" w:hAnsi="Times New Roman"/>
          <w:sz w:val="24"/>
          <w:szCs w:val="24"/>
          <w:lang w:val="sq-AL"/>
        </w:rPr>
        <w:t xml:space="preserve">rmbajtjen </w:t>
      </w:r>
      <w:r w:rsidR="004277AB" w:rsidRPr="00F00193">
        <w:rPr>
          <w:rFonts w:ascii="Times New Roman" w:hAnsi="Times New Roman"/>
          <w:sz w:val="24"/>
          <w:szCs w:val="24"/>
          <w:lang w:val="sq-AL"/>
        </w:rPr>
        <w:t xml:space="preserve">si vijon: </w:t>
      </w:r>
    </w:p>
    <w:p w14:paraId="0D2EB219" w14:textId="38D19999" w:rsidR="004277AB" w:rsidRPr="00F00193" w:rsidRDefault="004277AB" w:rsidP="004277AB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F00193">
        <w:rPr>
          <w:rFonts w:ascii="Times New Roman" w:hAnsi="Times New Roman"/>
          <w:i/>
          <w:sz w:val="24"/>
          <w:szCs w:val="24"/>
          <w:lang w:val="sq-AL"/>
        </w:rPr>
        <w:t>“Importi i mbetjeve për qëllim riciklimi, përpunimi, dhe/ose përdorimi ose importi i substancave ozonholluese dhe importi, eksporti, magazinimi dhe vendosja në treg të gazeve serrë të floruara, të pajisjeve që përmbajnë gaze serrë të floruar, ose funksionimi i të cilave mbështetet në këto gaze”.</w:t>
      </w:r>
    </w:p>
    <w:p w14:paraId="1C1E609B" w14:textId="77777777" w:rsidR="0087618B" w:rsidRPr="00F00193" w:rsidRDefault="0087618B" w:rsidP="004277A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DAEF6B7" w14:textId="02B1F07D" w:rsidR="00036D5A" w:rsidRPr="00F00193" w:rsidRDefault="00036D5A" w:rsidP="004277AB">
      <w:pPr>
        <w:pStyle w:val="BodyText"/>
        <w:spacing w:line="276" w:lineRule="auto"/>
        <w:ind w:left="0" w:right="120"/>
        <w:jc w:val="both"/>
        <w:rPr>
          <w:i/>
        </w:rPr>
      </w:pPr>
    </w:p>
    <w:p w14:paraId="1593F584" w14:textId="42B341DA" w:rsidR="00036D5A" w:rsidRPr="00F00193" w:rsidRDefault="00317F70" w:rsidP="004277AB">
      <w:pPr>
        <w:rPr>
          <w:rStyle w:val="apple-style-span"/>
          <w:rFonts w:ascii="Times New Roman" w:hAnsi="Times New Roman"/>
          <w:sz w:val="24"/>
          <w:szCs w:val="24"/>
          <w:lang w:val="sq-AL"/>
        </w:rPr>
      </w:pPr>
      <w:r w:rsidRPr="00F00193">
        <w:rPr>
          <w:rStyle w:val="apple-style-span"/>
          <w:rFonts w:ascii="Times New Roman" w:hAnsi="Times New Roman"/>
          <w:sz w:val="24"/>
          <w:szCs w:val="24"/>
          <w:lang w:val="sq-AL"/>
        </w:rPr>
        <w:t xml:space="preserve">Ky </w:t>
      </w:r>
      <w:r w:rsidR="00596FB5" w:rsidRPr="00F00193">
        <w:rPr>
          <w:rStyle w:val="apple-style-span"/>
          <w:rFonts w:ascii="Times New Roman" w:hAnsi="Times New Roman"/>
          <w:sz w:val="24"/>
          <w:szCs w:val="24"/>
          <w:lang w:val="sq-AL"/>
        </w:rPr>
        <w:t>projektligj</w:t>
      </w:r>
      <w:r w:rsidR="00F96CBA" w:rsidRPr="00F00193">
        <w:rPr>
          <w:rStyle w:val="apple-style-span"/>
          <w:rFonts w:ascii="Times New Roman" w:hAnsi="Times New Roman"/>
          <w:sz w:val="24"/>
          <w:szCs w:val="24"/>
          <w:lang w:val="sq-AL"/>
        </w:rPr>
        <w:t xml:space="preserve"> hyn në fuqi pas </w:t>
      </w:r>
      <w:r w:rsidRPr="00F00193">
        <w:rPr>
          <w:rStyle w:val="apple-style-span"/>
          <w:rFonts w:ascii="Times New Roman" w:hAnsi="Times New Roman"/>
          <w:sz w:val="24"/>
          <w:szCs w:val="24"/>
          <w:lang w:val="sq-AL"/>
        </w:rPr>
        <w:t>botimit në Fletoren Zyrtare.</w:t>
      </w:r>
    </w:p>
    <w:p w14:paraId="4240A23A" w14:textId="77777777" w:rsidR="00036D5A" w:rsidRPr="00F00193" w:rsidRDefault="00036D5A" w:rsidP="000E279F">
      <w:pPr>
        <w:rPr>
          <w:rStyle w:val="apple-style-span"/>
          <w:rFonts w:ascii="Times New Roman" w:hAnsi="Times New Roman"/>
          <w:sz w:val="24"/>
          <w:szCs w:val="24"/>
          <w:lang w:val="sq-AL"/>
        </w:rPr>
      </w:pPr>
    </w:p>
    <w:p w14:paraId="6805B001" w14:textId="77777777" w:rsidR="00317F70" w:rsidRPr="00F00193" w:rsidRDefault="00317F70" w:rsidP="000E279F">
      <w:pPr>
        <w:jc w:val="center"/>
        <w:rPr>
          <w:rStyle w:val="apple-style-span"/>
          <w:rFonts w:ascii="Times New Roman" w:hAnsi="Times New Roman"/>
          <w:b/>
          <w:sz w:val="24"/>
          <w:szCs w:val="24"/>
          <w:lang w:val="sq-AL"/>
        </w:rPr>
      </w:pPr>
      <w:r w:rsidRPr="00F00193">
        <w:rPr>
          <w:rStyle w:val="apple-style-span"/>
          <w:rFonts w:ascii="Times New Roman" w:hAnsi="Times New Roman"/>
          <w:b/>
          <w:sz w:val="24"/>
          <w:szCs w:val="24"/>
          <w:lang w:val="sq-AL"/>
        </w:rPr>
        <w:t>KRYEMINISTRI</w:t>
      </w:r>
    </w:p>
    <w:p w14:paraId="3D3E0F00" w14:textId="77777777" w:rsidR="00317F70" w:rsidRPr="00F00193" w:rsidRDefault="0080295C" w:rsidP="000E279F">
      <w:pPr>
        <w:jc w:val="center"/>
        <w:rPr>
          <w:rFonts w:ascii="Times New Roman" w:hAnsi="Times New Roman"/>
          <w:b/>
          <w:sz w:val="24"/>
          <w:szCs w:val="24"/>
          <w:lang w:val="sq-AL"/>
        </w:rPr>
        <w:sectPr w:rsidR="00317F70" w:rsidRPr="00F00193">
          <w:pgSz w:w="11910" w:h="17345"/>
          <w:pgMar w:top="1146" w:right="761" w:bottom="921" w:left="982" w:header="720" w:footer="720" w:gutter="0"/>
          <w:cols w:space="720"/>
          <w:noEndnote/>
        </w:sectPr>
      </w:pPr>
      <w:r w:rsidRPr="00F00193">
        <w:rPr>
          <w:rStyle w:val="apple-style-span"/>
          <w:rFonts w:ascii="Times New Roman" w:hAnsi="Times New Roman"/>
          <w:b/>
          <w:sz w:val="24"/>
          <w:szCs w:val="24"/>
          <w:lang w:val="sq-AL"/>
        </w:rPr>
        <w:t>EDI RAMA</w:t>
      </w:r>
    </w:p>
    <w:p w14:paraId="10D2376A" w14:textId="77777777" w:rsidR="000C4146" w:rsidRPr="00F00193" w:rsidRDefault="000C4146" w:rsidP="004277AB">
      <w:pPr>
        <w:rPr>
          <w:rFonts w:ascii="Times New Roman" w:hAnsi="Times New Roman"/>
          <w:b/>
          <w:sz w:val="24"/>
          <w:szCs w:val="24"/>
          <w:lang w:val="sq-AL"/>
        </w:rPr>
      </w:pPr>
    </w:p>
    <w:sectPr w:rsidR="000C4146" w:rsidRPr="00F00193" w:rsidSect="000F0768">
      <w:pgSz w:w="12240" w:h="15840"/>
      <w:pgMar w:top="851" w:right="900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EDE"/>
    <w:multiLevelType w:val="multilevel"/>
    <w:tmpl w:val="70DE67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/>
      </w:rPr>
    </w:lvl>
  </w:abstractNum>
  <w:abstractNum w:abstractNumId="1" w15:restartNumberingAfterBreak="0">
    <w:nsid w:val="057B7E01"/>
    <w:multiLevelType w:val="hybridMultilevel"/>
    <w:tmpl w:val="60287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1212"/>
    <w:multiLevelType w:val="hybridMultilevel"/>
    <w:tmpl w:val="68201228"/>
    <w:lvl w:ilvl="0" w:tplc="6BE0FA0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25499D"/>
    <w:multiLevelType w:val="hybridMultilevel"/>
    <w:tmpl w:val="BC360C20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81348"/>
    <w:multiLevelType w:val="hybridMultilevel"/>
    <w:tmpl w:val="2A6E0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21E8"/>
    <w:multiLevelType w:val="hybridMultilevel"/>
    <w:tmpl w:val="1786F406"/>
    <w:lvl w:ilvl="0" w:tplc="B0729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4E2407"/>
    <w:multiLevelType w:val="hybridMultilevel"/>
    <w:tmpl w:val="19DEB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147AA"/>
    <w:multiLevelType w:val="hybridMultilevel"/>
    <w:tmpl w:val="958813D6"/>
    <w:lvl w:ilvl="0" w:tplc="DBD4F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0718B8"/>
    <w:multiLevelType w:val="hybridMultilevel"/>
    <w:tmpl w:val="A86E3646"/>
    <w:lvl w:ilvl="0" w:tplc="D90E8CA2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5D227D"/>
    <w:multiLevelType w:val="hybridMultilevel"/>
    <w:tmpl w:val="EB68A936"/>
    <w:lvl w:ilvl="0" w:tplc="E9F4D7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B65A0"/>
    <w:multiLevelType w:val="hybridMultilevel"/>
    <w:tmpl w:val="EC3E93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885B51"/>
    <w:multiLevelType w:val="hybridMultilevel"/>
    <w:tmpl w:val="AF304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35568"/>
    <w:multiLevelType w:val="hybridMultilevel"/>
    <w:tmpl w:val="8660B44A"/>
    <w:lvl w:ilvl="0" w:tplc="041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D0310"/>
    <w:multiLevelType w:val="hybridMultilevel"/>
    <w:tmpl w:val="4D40E914"/>
    <w:lvl w:ilvl="0" w:tplc="8362B0DC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287242"/>
    <w:multiLevelType w:val="hybridMultilevel"/>
    <w:tmpl w:val="7ABC2376"/>
    <w:lvl w:ilvl="0" w:tplc="041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C06A0"/>
    <w:multiLevelType w:val="multilevel"/>
    <w:tmpl w:val="AF22524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32D67C89"/>
    <w:multiLevelType w:val="hybridMultilevel"/>
    <w:tmpl w:val="C67AE484"/>
    <w:lvl w:ilvl="0" w:tplc="5710834C">
      <w:start w:val="1"/>
      <w:numFmt w:val="decimal"/>
      <w:lvlText w:val="%1."/>
      <w:lvlJc w:val="left"/>
      <w:pPr>
        <w:ind w:left="990" w:hanging="360"/>
      </w:pPr>
      <w:rPr>
        <w:rFonts w:ascii="Times New Roman" w:eastAsia="Calibri" w:hAnsi="Times New Roman" w:hint="default"/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7" w15:restartNumberingAfterBreak="0">
    <w:nsid w:val="34FF5B2F"/>
    <w:multiLevelType w:val="hybridMultilevel"/>
    <w:tmpl w:val="5380D6F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47867"/>
    <w:multiLevelType w:val="hybridMultilevel"/>
    <w:tmpl w:val="A3F0BDE4"/>
    <w:lvl w:ilvl="0" w:tplc="69566316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EAC2058"/>
    <w:multiLevelType w:val="multilevel"/>
    <w:tmpl w:val="01266A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6F1BE0"/>
    <w:multiLevelType w:val="hybridMultilevel"/>
    <w:tmpl w:val="81923448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D546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31378D"/>
    <w:multiLevelType w:val="hybridMultilevel"/>
    <w:tmpl w:val="3B64C8DC"/>
    <w:lvl w:ilvl="0" w:tplc="4FF8600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CE43C9"/>
    <w:multiLevelType w:val="hybridMultilevel"/>
    <w:tmpl w:val="5A2E2F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55365"/>
    <w:multiLevelType w:val="hybridMultilevel"/>
    <w:tmpl w:val="F8E63B2E"/>
    <w:lvl w:ilvl="0" w:tplc="DBD4F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6B604C"/>
    <w:multiLevelType w:val="hybridMultilevel"/>
    <w:tmpl w:val="1346AE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8014D0"/>
    <w:multiLevelType w:val="hybridMultilevel"/>
    <w:tmpl w:val="19DEB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A453F"/>
    <w:multiLevelType w:val="hybridMultilevel"/>
    <w:tmpl w:val="AA90E6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8C07D4"/>
    <w:multiLevelType w:val="hybridMultilevel"/>
    <w:tmpl w:val="2A6E0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5623C"/>
    <w:multiLevelType w:val="hybridMultilevel"/>
    <w:tmpl w:val="DE52971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235647"/>
    <w:multiLevelType w:val="hybridMultilevel"/>
    <w:tmpl w:val="4BCC44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1" w15:restartNumberingAfterBreak="0">
    <w:nsid w:val="551D1446"/>
    <w:multiLevelType w:val="hybridMultilevel"/>
    <w:tmpl w:val="296C9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E2D4C"/>
    <w:multiLevelType w:val="hybridMultilevel"/>
    <w:tmpl w:val="0A36FD06"/>
    <w:lvl w:ilvl="0" w:tplc="957AE2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C22EE"/>
    <w:multiLevelType w:val="hybridMultilevel"/>
    <w:tmpl w:val="3398ADBC"/>
    <w:lvl w:ilvl="0" w:tplc="A33CCC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0497C"/>
    <w:multiLevelType w:val="hybridMultilevel"/>
    <w:tmpl w:val="C50031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51542"/>
    <w:multiLevelType w:val="hybridMultilevel"/>
    <w:tmpl w:val="71705A7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212485"/>
    <w:multiLevelType w:val="hybridMultilevel"/>
    <w:tmpl w:val="EAB6F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AC3977"/>
    <w:multiLevelType w:val="hybridMultilevel"/>
    <w:tmpl w:val="35DC880E"/>
    <w:lvl w:ilvl="0" w:tplc="0BCE2036">
      <w:start w:val="1"/>
      <w:numFmt w:val="lowerRoman"/>
      <w:lvlText w:val="%1)"/>
      <w:lvlJc w:val="left"/>
      <w:pPr>
        <w:ind w:left="186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220" w:hanging="360"/>
      </w:pPr>
    </w:lvl>
    <w:lvl w:ilvl="2" w:tplc="041C001B" w:tentative="1">
      <w:start w:val="1"/>
      <w:numFmt w:val="lowerRoman"/>
      <w:lvlText w:val="%3."/>
      <w:lvlJc w:val="right"/>
      <w:pPr>
        <w:ind w:left="2940" w:hanging="180"/>
      </w:pPr>
    </w:lvl>
    <w:lvl w:ilvl="3" w:tplc="041C000F" w:tentative="1">
      <w:start w:val="1"/>
      <w:numFmt w:val="decimal"/>
      <w:lvlText w:val="%4."/>
      <w:lvlJc w:val="left"/>
      <w:pPr>
        <w:ind w:left="3660" w:hanging="360"/>
      </w:pPr>
    </w:lvl>
    <w:lvl w:ilvl="4" w:tplc="041C0019" w:tentative="1">
      <w:start w:val="1"/>
      <w:numFmt w:val="lowerLetter"/>
      <w:lvlText w:val="%5."/>
      <w:lvlJc w:val="left"/>
      <w:pPr>
        <w:ind w:left="4380" w:hanging="360"/>
      </w:pPr>
    </w:lvl>
    <w:lvl w:ilvl="5" w:tplc="041C001B" w:tentative="1">
      <w:start w:val="1"/>
      <w:numFmt w:val="lowerRoman"/>
      <w:lvlText w:val="%6."/>
      <w:lvlJc w:val="right"/>
      <w:pPr>
        <w:ind w:left="5100" w:hanging="180"/>
      </w:pPr>
    </w:lvl>
    <w:lvl w:ilvl="6" w:tplc="041C000F" w:tentative="1">
      <w:start w:val="1"/>
      <w:numFmt w:val="decimal"/>
      <w:lvlText w:val="%7."/>
      <w:lvlJc w:val="left"/>
      <w:pPr>
        <w:ind w:left="5820" w:hanging="360"/>
      </w:pPr>
    </w:lvl>
    <w:lvl w:ilvl="7" w:tplc="041C0019" w:tentative="1">
      <w:start w:val="1"/>
      <w:numFmt w:val="lowerLetter"/>
      <w:lvlText w:val="%8."/>
      <w:lvlJc w:val="left"/>
      <w:pPr>
        <w:ind w:left="6540" w:hanging="360"/>
      </w:pPr>
    </w:lvl>
    <w:lvl w:ilvl="8" w:tplc="041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 w15:restartNumberingAfterBreak="0">
    <w:nsid w:val="72724954"/>
    <w:multiLevelType w:val="hybridMultilevel"/>
    <w:tmpl w:val="C9BE15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F7B9D"/>
    <w:multiLevelType w:val="hybridMultilevel"/>
    <w:tmpl w:val="E2E866BE"/>
    <w:lvl w:ilvl="0" w:tplc="24D6AA76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755B6B2E"/>
    <w:multiLevelType w:val="hybridMultilevel"/>
    <w:tmpl w:val="4B88EFDE"/>
    <w:lvl w:ilvl="0" w:tplc="CD12D588">
      <w:start w:val="1"/>
      <w:numFmt w:val="lowerLetter"/>
      <w:lvlText w:val="%1)"/>
      <w:lvlJc w:val="left"/>
      <w:pPr>
        <w:ind w:left="1080" w:hanging="360"/>
      </w:pPr>
      <w:rPr>
        <w:rFonts w:eastAsia="MS Mincho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825395"/>
    <w:multiLevelType w:val="hybridMultilevel"/>
    <w:tmpl w:val="C1AA4B80"/>
    <w:lvl w:ilvl="0" w:tplc="EE70DA2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794" w:hanging="360"/>
      </w:pPr>
    </w:lvl>
    <w:lvl w:ilvl="2" w:tplc="041C001B" w:tentative="1">
      <w:start w:val="1"/>
      <w:numFmt w:val="lowerRoman"/>
      <w:lvlText w:val="%3."/>
      <w:lvlJc w:val="right"/>
      <w:pPr>
        <w:ind w:left="2514" w:hanging="180"/>
      </w:pPr>
    </w:lvl>
    <w:lvl w:ilvl="3" w:tplc="041C000F" w:tentative="1">
      <w:start w:val="1"/>
      <w:numFmt w:val="decimal"/>
      <w:lvlText w:val="%4."/>
      <w:lvlJc w:val="left"/>
      <w:pPr>
        <w:ind w:left="3234" w:hanging="360"/>
      </w:pPr>
    </w:lvl>
    <w:lvl w:ilvl="4" w:tplc="041C0019" w:tentative="1">
      <w:start w:val="1"/>
      <w:numFmt w:val="lowerLetter"/>
      <w:lvlText w:val="%5."/>
      <w:lvlJc w:val="left"/>
      <w:pPr>
        <w:ind w:left="3954" w:hanging="360"/>
      </w:pPr>
    </w:lvl>
    <w:lvl w:ilvl="5" w:tplc="041C001B" w:tentative="1">
      <w:start w:val="1"/>
      <w:numFmt w:val="lowerRoman"/>
      <w:lvlText w:val="%6."/>
      <w:lvlJc w:val="right"/>
      <w:pPr>
        <w:ind w:left="4674" w:hanging="180"/>
      </w:pPr>
    </w:lvl>
    <w:lvl w:ilvl="6" w:tplc="041C000F" w:tentative="1">
      <w:start w:val="1"/>
      <w:numFmt w:val="decimal"/>
      <w:lvlText w:val="%7."/>
      <w:lvlJc w:val="left"/>
      <w:pPr>
        <w:ind w:left="5394" w:hanging="360"/>
      </w:pPr>
    </w:lvl>
    <w:lvl w:ilvl="7" w:tplc="041C0019" w:tentative="1">
      <w:start w:val="1"/>
      <w:numFmt w:val="lowerLetter"/>
      <w:lvlText w:val="%8."/>
      <w:lvlJc w:val="left"/>
      <w:pPr>
        <w:ind w:left="6114" w:hanging="360"/>
      </w:pPr>
    </w:lvl>
    <w:lvl w:ilvl="8" w:tplc="041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2" w15:restartNumberingAfterBreak="0">
    <w:nsid w:val="76E32C8B"/>
    <w:multiLevelType w:val="hybridMultilevel"/>
    <w:tmpl w:val="F27C0A9C"/>
    <w:lvl w:ilvl="0" w:tplc="04090019">
      <w:start w:val="1"/>
      <w:numFmt w:val="lowerLetter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43" w15:restartNumberingAfterBreak="0">
    <w:nsid w:val="77D874AD"/>
    <w:multiLevelType w:val="hybridMultilevel"/>
    <w:tmpl w:val="71705A7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106EDE"/>
    <w:multiLevelType w:val="multilevel"/>
    <w:tmpl w:val="03B6BC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5" w15:restartNumberingAfterBreak="0">
    <w:nsid w:val="7F512867"/>
    <w:multiLevelType w:val="hybridMultilevel"/>
    <w:tmpl w:val="1F821302"/>
    <w:lvl w:ilvl="0" w:tplc="8918B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8"/>
  </w:num>
  <w:num w:numId="3">
    <w:abstractNumId w:val="4"/>
  </w:num>
  <w:num w:numId="4">
    <w:abstractNumId w:val="25"/>
  </w:num>
  <w:num w:numId="5">
    <w:abstractNumId w:val="43"/>
  </w:num>
  <w:num w:numId="6">
    <w:abstractNumId w:val="10"/>
  </w:num>
  <w:num w:numId="7">
    <w:abstractNumId w:val="11"/>
  </w:num>
  <w:num w:numId="8">
    <w:abstractNumId w:val="1"/>
  </w:num>
  <w:num w:numId="9">
    <w:abstractNumId w:val="13"/>
  </w:num>
  <w:num w:numId="10">
    <w:abstractNumId w:val="27"/>
  </w:num>
  <w:num w:numId="11">
    <w:abstractNumId w:val="29"/>
  </w:num>
  <w:num w:numId="12">
    <w:abstractNumId w:val="34"/>
  </w:num>
  <w:num w:numId="13">
    <w:abstractNumId w:val="42"/>
  </w:num>
  <w:num w:numId="14">
    <w:abstractNumId w:val="30"/>
  </w:num>
  <w:num w:numId="15">
    <w:abstractNumId w:val="38"/>
  </w:num>
  <w:num w:numId="16">
    <w:abstractNumId w:val="6"/>
  </w:num>
  <w:num w:numId="17">
    <w:abstractNumId w:val="26"/>
  </w:num>
  <w:num w:numId="18">
    <w:abstractNumId w:val="0"/>
  </w:num>
  <w:num w:numId="19">
    <w:abstractNumId w:val="15"/>
  </w:num>
  <w:num w:numId="20">
    <w:abstractNumId w:val="8"/>
  </w:num>
  <w:num w:numId="21">
    <w:abstractNumId w:val="44"/>
  </w:num>
  <w:num w:numId="22">
    <w:abstractNumId w:val="21"/>
  </w:num>
  <w:num w:numId="23">
    <w:abstractNumId w:val="19"/>
  </w:num>
  <w:num w:numId="24">
    <w:abstractNumId w:val="2"/>
  </w:num>
  <w:num w:numId="25">
    <w:abstractNumId w:val="20"/>
  </w:num>
  <w:num w:numId="26">
    <w:abstractNumId w:val="9"/>
  </w:num>
  <w:num w:numId="27">
    <w:abstractNumId w:val="32"/>
  </w:num>
  <w:num w:numId="28">
    <w:abstractNumId w:val="41"/>
  </w:num>
  <w:num w:numId="29">
    <w:abstractNumId w:val="40"/>
  </w:num>
  <w:num w:numId="30">
    <w:abstractNumId w:val="37"/>
  </w:num>
  <w:num w:numId="31">
    <w:abstractNumId w:val="22"/>
  </w:num>
  <w:num w:numId="32">
    <w:abstractNumId w:val="45"/>
  </w:num>
  <w:num w:numId="33">
    <w:abstractNumId w:val="5"/>
  </w:num>
  <w:num w:numId="34">
    <w:abstractNumId w:val="33"/>
  </w:num>
  <w:num w:numId="35">
    <w:abstractNumId w:val="24"/>
  </w:num>
  <w:num w:numId="36">
    <w:abstractNumId w:val="14"/>
  </w:num>
  <w:num w:numId="37">
    <w:abstractNumId w:val="3"/>
  </w:num>
  <w:num w:numId="38">
    <w:abstractNumId w:val="12"/>
  </w:num>
  <w:num w:numId="39">
    <w:abstractNumId w:val="17"/>
  </w:num>
  <w:num w:numId="40">
    <w:abstractNumId w:val="7"/>
  </w:num>
  <w:num w:numId="41">
    <w:abstractNumId w:val="36"/>
  </w:num>
  <w:num w:numId="42">
    <w:abstractNumId w:val="31"/>
  </w:num>
  <w:num w:numId="43">
    <w:abstractNumId w:val="23"/>
  </w:num>
  <w:num w:numId="44">
    <w:abstractNumId w:val="39"/>
  </w:num>
  <w:num w:numId="45">
    <w:abstractNumId w:val="16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00"/>
    <w:rsid w:val="000031CA"/>
    <w:rsid w:val="00011945"/>
    <w:rsid w:val="000160A3"/>
    <w:rsid w:val="00036D5A"/>
    <w:rsid w:val="000434A4"/>
    <w:rsid w:val="0005091F"/>
    <w:rsid w:val="0005284E"/>
    <w:rsid w:val="00082CA9"/>
    <w:rsid w:val="00090D97"/>
    <w:rsid w:val="000923AC"/>
    <w:rsid w:val="000B0D17"/>
    <w:rsid w:val="000B6C29"/>
    <w:rsid w:val="000C32AB"/>
    <w:rsid w:val="000C4146"/>
    <w:rsid w:val="000C661D"/>
    <w:rsid w:val="000C6D19"/>
    <w:rsid w:val="000E00C1"/>
    <w:rsid w:val="000E279F"/>
    <w:rsid w:val="000F0768"/>
    <w:rsid w:val="000F22C2"/>
    <w:rsid w:val="0011170D"/>
    <w:rsid w:val="00116050"/>
    <w:rsid w:val="00122312"/>
    <w:rsid w:val="00145C02"/>
    <w:rsid w:val="00164D46"/>
    <w:rsid w:val="0019007D"/>
    <w:rsid w:val="00191639"/>
    <w:rsid w:val="0019475F"/>
    <w:rsid w:val="00194DE8"/>
    <w:rsid w:val="001970E9"/>
    <w:rsid w:val="001A5108"/>
    <w:rsid w:val="001E0824"/>
    <w:rsid w:val="001E3800"/>
    <w:rsid w:val="001E3CF4"/>
    <w:rsid w:val="00203437"/>
    <w:rsid w:val="00212586"/>
    <w:rsid w:val="00212DB0"/>
    <w:rsid w:val="00222CC2"/>
    <w:rsid w:val="002320D3"/>
    <w:rsid w:val="0024128A"/>
    <w:rsid w:val="00243ED3"/>
    <w:rsid w:val="002605C6"/>
    <w:rsid w:val="00260D65"/>
    <w:rsid w:val="00266A8B"/>
    <w:rsid w:val="00274A59"/>
    <w:rsid w:val="00274D77"/>
    <w:rsid w:val="002930BE"/>
    <w:rsid w:val="00293D64"/>
    <w:rsid w:val="00297633"/>
    <w:rsid w:val="002A5251"/>
    <w:rsid w:val="002A7271"/>
    <w:rsid w:val="002C7A17"/>
    <w:rsid w:val="002E0870"/>
    <w:rsid w:val="002E239D"/>
    <w:rsid w:val="002E4B95"/>
    <w:rsid w:val="002F5519"/>
    <w:rsid w:val="003002C6"/>
    <w:rsid w:val="00317F70"/>
    <w:rsid w:val="00321B3C"/>
    <w:rsid w:val="003229DF"/>
    <w:rsid w:val="0032363B"/>
    <w:rsid w:val="00353698"/>
    <w:rsid w:val="00354034"/>
    <w:rsid w:val="00364C35"/>
    <w:rsid w:val="00365E49"/>
    <w:rsid w:val="003827AB"/>
    <w:rsid w:val="003902B2"/>
    <w:rsid w:val="003961DF"/>
    <w:rsid w:val="003B6F51"/>
    <w:rsid w:val="003C22CB"/>
    <w:rsid w:val="003C2BAB"/>
    <w:rsid w:val="003E69F0"/>
    <w:rsid w:val="003E79D8"/>
    <w:rsid w:val="003F3B00"/>
    <w:rsid w:val="004037D7"/>
    <w:rsid w:val="00405F58"/>
    <w:rsid w:val="004140D2"/>
    <w:rsid w:val="004277AB"/>
    <w:rsid w:val="0043100B"/>
    <w:rsid w:val="00432979"/>
    <w:rsid w:val="00432FE2"/>
    <w:rsid w:val="004518D1"/>
    <w:rsid w:val="00456F14"/>
    <w:rsid w:val="00457A2E"/>
    <w:rsid w:val="00462E17"/>
    <w:rsid w:val="00465545"/>
    <w:rsid w:val="00467A01"/>
    <w:rsid w:val="0047728B"/>
    <w:rsid w:val="00490846"/>
    <w:rsid w:val="004A6143"/>
    <w:rsid w:val="004B5B9D"/>
    <w:rsid w:val="004C4782"/>
    <w:rsid w:val="004C66B0"/>
    <w:rsid w:val="004C7203"/>
    <w:rsid w:val="004C72F7"/>
    <w:rsid w:val="004E7C08"/>
    <w:rsid w:val="005260AF"/>
    <w:rsid w:val="00552E8D"/>
    <w:rsid w:val="00557CF5"/>
    <w:rsid w:val="00565BF0"/>
    <w:rsid w:val="00567247"/>
    <w:rsid w:val="005833B9"/>
    <w:rsid w:val="00583F2D"/>
    <w:rsid w:val="00584325"/>
    <w:rsid w:val="00587EB1"/>
    <w:rsid w:val="00596FB5"/>
    <w:rsid w:val="00597354"/>
    <w:rsid w:val="005A2FDC"/>
    <w:rsid w:val="005B1E1C"/>
    <w:rsid w:val="005B581F"/>
    <w:rsid w:val="005D4C77"/>
    <w:rsid w:val="005F2A87"/>
    <w:rsid w:val="005F6152"/>
    <w:rsid w:val="006318F2"/>
    <w:rsid w:val="00645A9D"/>
    <w:rsid w:val="0065647C"/>
    <w:rsid w:val="0066796A"/>
    <w:rsid w:val="006711D4"/>
    <w:rsid w:val="00676C03"/>
    <w:rsid w:val="006863C5"/>
    <w:rsid w:val="006F0D5E"/>
    <w:rsid w:val="006F1F59"/>
    <w:rsid w:val="00713837"/>
    <w:rsid w:val="00727A28"/>
    <w:rsid w:val="00784D68"/>
    <w:rsid w:val="007A18F9"/>
    <w:rsid w:val="007B0F2B"/>
    <w:rsid w:val="007B408A"/>
    <w:rsid w:val="007B6D98"/>
    <w:rsid w:val="007D1730"/>
    <w:rsid w:val="007D40B1"/>
    <w:rsid w:val="0080295C"/>
    <w:rsid w:val="00821C3E"/>
    <w:rsid w:val="00831443"/>
    <w:rsid w:val="008408D9"/>
    <w:rsid w:val="00853586"/>
    <w:rsid w:val="0087618B"/>
    <w:rsid w:val="0088582F"/>
    <w:rsid w:val="00891FAC"/>
    <w:rsid w:val="00894406"/>
    <w:rsid w:val="008B6208"/>
    <w:rsid w:val="008B7129"/>
    <w:rsid w:val="008C7071"/>
    <w:rsid w:val="008D3AD5"/>
    <w:rsid w:val="008D622C"/>
    <w:rsid w:val="009013D6"/>
    <w:rsid w:val="00911B64"/>
    <w:rsid w:val="00913DB0"/>
    <w:rsid w:val="00935CE2"/>
    <w:rsid w:val="0093697A"/>
    <w:rsid w:val="009829A3"/>
    <w:rsid w:val="0099598E"/>
    <w:rsid w:val="00995AD1"/>
    <w:rsid w:val="009B1EF5"/>
    <w:rsid w:val="009B5BAE"/>
    <w:rsid w:val="009C1AB5"/>
    <w:rsid w:val="009D2CE8"/>
    <w:rsid w:val="009E33EA"/>
    <w:rsid w:val="009E454A"/>
    <w:rsid w:val="00A06D67"/>
    <w:rsid w:val="00A11343"/>
    <w:rsid w:val="00A20711"/>
    <w:rsid w:val="00A35E53"/>
    <w:rsid w:val="00A436F9"/>
    <w:rsid w:val="00A45069"/>
    <w:rsid w:val="00A75982"/>
    <w:rsid w:val="00A85A99"/>
    <w:rsid w:val="00A91622"/>
    <w:rsid w:val="00AA0C3C"/>
    <w:rsid w:val="00AA5E11"/>
    <w:rsid w:val="00AB2BB8"/>
    <w:rsid w:val="00AD2917"/>
    <w:rsid w:val="00AD4462"/>
    <w:rsid w:val="00AD4971"/>
    <w:rsid w:val="00AD5BB9"/>
    <w:rsid w:val="00AF65C8"/>
    <w:rsid w:val="00B02481"/>
    <w:rsid w:val="00B04D4D"/>
    <w:rsid w:val="00B164F7"/>
    <w:rsid w:val="00B4273A"/>
    <w:rsid w:val="00B5268D"/>
    <w:rsid w:val="00B64C20"/>
    <w:rsid w:val="00B66496"/>
    <w:rsid w:val="00B7398E"/>
    <w:rsid w:val="00B7459A"/>
    <w:rsid w:val="00BA30CB"/>
    <w:rsid w:val="00BA78E6"/>
    <w:rsid w:val="00BB2B79"/>
    <w:rsid w:val="00BB7CC8"/>
    <w:rsid w:val="00BC4E1E"/>
    <w:rsid w:val="00BD139E"/>
    <w:rsid w:val="00BE6F0D"/>
    <w:rsid w:val="00BE757C"/>
    <w:rsid w:val="00C121F2"/>
    <w:rsid w:val="00C12DF5"/>
    <w:rsid w:val="00C14A97"/>
    <w:rsid w:val="00C15757"/>
    <w:rsid w:val="00C207C0"/>
    <w:rsid w:val="00C20A86"/>
    <w:rsid w:val="00C2284E"/>
    <w:rsid w:val="00C5349D"/>
    <w:rsid w:val="00C548D6"/>
    <w:rsid w:val="00C61587"/>
    <w:rsid w:val="00C74CCF"/>
    <w:rsid w:val="00C77C46"/>
    <w:rsid w:val="00C9072B"/>
    <w:rsid w:val="00C93136"/>
    <w:rsid w:val="00CB17BB"/>
    <w:rsid w:val="00CB248B"/>
    <w:rsid w:val="00CB5BEF"/>
    <w:rsid w:val="00CC0B82"/>
    <w:rsid w:val="00CC7088"/>
    <w:rsid w:val="00CD6C79"/>
    <w:rsid w:val="00CE580C"/>
    <w:rsid w:val="00D07A65"/>
    <w:rsid w:val="00D47737"/>
    <w:rsid w:val="00D533E2"/>
    <w:rsid w:val="00D55C34"/>
    <w:rsid w:val="00D563F4"/>
    <w:rsid w:val="00D823EF"/>
    <w:rsid w:val="00DA79AA"/>
    <w:rsid w:val="00DB224C"/>
    <w:rsid w:val="00DB5486"/>
    <w:rsid w:val="00DF75D8"/>
    <w:rsid w:val="00E02DCF"/>
    <w:rsid w:val="00E1456F"/>
    <w:rsid w:val="00E4724C"/>
    <w:rsid w:val="00E61133"/>
    <w:rsid w:val="00E91502"/>
    <w:rsid w:val="00E93083"/>
    <w:rsid w:val="00EA7E64"/>
    <w:rsid w:val="00EC16D3"/>
    <w:rsid w:val="00EE462D"/>
    <w:rsid w:val="00EF2A85"/>
    <w:rsid w:val="00EF6EDC"/>
    <w:rsid w:val="00F00193"/>
    <w:rsid w:val="00F05008"/>
    <w:rsid w:val="00F06BAF"/>
    <w:rsid w:val="00F1048D"/>
    <w:rsid w:val="00F21B74"/>
    <w:rsid w:val="00F7427B"/>
    <w:rsid w:val="00F96CBA"/>
    <w:rsid w:val="00F979BD"/>
    <w:rsid w:val="00FB12E3"/>
    <w:rsid w:val="00FC5351"/>
    <w:rsid w:val="00FD2146"/>
    <w:rsid w:val="00FD30AF"/>
    <w:rsid w:val="00FD3670"/>
    <w:rsid w:val="00FD4937"/>
    <w:rsid w:val="00FD7EBF"/>
    <w:rsid w:val="00FD7F31"/>
    <w:rsid w:val="00FF1D5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1CF90"/>
  <w15:docId w15:val="{D424A297-8F3B-44B4-BF45-941AC2B5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8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1E3800"/>
  </w:style>
  <w:style w:type="paragraph" w:styleId="ListParagraph">
    <w:name w:val="List Paragraph"/>
    <w:basedOn w:val="Normal"/>
    <w:uiPriority w:val="34"/>
    <w:qFormat/>
    <w:rsid w:val="001E38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sq-AL"/>
    </w:rPr>
  </w:style>
  <w:style w:type="paragraph" w:customStyle="1" w:styleId="tabele">
    <w:name w:val="tabele"/>
    <w:basedOn w:val="Normal"/>
    <w:rsid w:val="001E3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paragraph" w:customStyle="1" w:styleId="Akti">
    <w:name w:val="Akti"/>
    <w:rsid w:val="001E3800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caps/>
      <w:color w:val="000000"/>
      <w:lang w:val="en-GB"/>
    </w:rPr>
  </w:style>
  <w:style w:type="paragraph" w:customStyle="1" w:styleId="aneksinr">
    <w:name w:val="aneksinr"/>
    <w:basedOn w:val="Normal"/>
    <w:rsid w:val="001E3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neksititull">
    <w:name w:val="aneksititull"/>
    <w:basedOn w:val="Normal"/>
    <w:rsid w:val="001E3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ullititull">
    <w:name w:val="titullititull"/>
    <w:basedOn w:val="Normal"/>
    <w:rsid w:val="001E3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00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85A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85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i0">
    <w:name w:val="paragrafi0"/>
    <w:basedOn w:val="Normal"/>
    <w:rsid w:val="00A85A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Emphasis">
    <w:name w:val="Emphasis"/>
    <w:basedOn w:val="DefaultParagraphFont"/>
    <w:uiPriority w:val="20"/>
    <w:qFormat/>
    <w:rsid w:val="00A06D67"/>
    <w:rPr>
      <w:i/>
      <w:iCs/>
    </w:rPr>
  </w:style>
  <w:style w:type="paragraph" w:customStyle="1" w:styleId="Default">
    <w:name w:val="Default"/>
    <w:rsid w:val="00456F1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sq-AL"/>
    </w:rPr>
  </w:style>
  <w:style w:type="character" w:customStyle="1" w:styleId="ParagrafiChar">
    <w:name w:val="Paragrafi Char"/>
    <w:basedOn w:val="DefaultParagraphFont"/>
    <w:link w:val="Paragrafi"/>
    <w:locked/>
    <w:rsid w:val="00DB5486"/>
    <w:rPr>
      <w:rFonts w:ascii="CG Times" w:hAnsi="CG Times"/>
    </w:rPr>
  </w:style>
  <w:style w:type="paragraph" w:customStyle="1" w:styleId="Paragrafi">
    <w:name w:val="Paragrafi"/>
    <w:link w:val="ParagrafiChar"/>
    <w:rsid w:val="00DB5486"/>
    <w:pPr>
      <w:widowControl w:val="0"/>
      <w:spacing w:after="0" w:line="240" w:lineRule="auto"/>
      <w:ind w:firstLine="720"/>
      <w:jc w:val="both"/>
    </w:pPr>
    <w:rPr>
      <w:rFonts w:ascii="CG Times" w:hAnsi="CG Times"/>
    </w:rPr>
  </w:style>
  <w:style w:type="paragraph" w:customStyle="1" w:styleId="Body">
    <w:name w:val="Body"/>
    <w:rsid w:val="002A525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ontentpasted0">
    <w:name w:val="contentpasted0"/>
    <w:basedOn w:val="DefaultParagraphFont"/>
    <w:rsid w:val="00293D64"/>
  </w:style>
  <w:style w:type="character" w:styleId="Strong">
    <w:name w:val="Strong"/>
    <w:basedOn w:val="DefaultParagraphFont"/>
    <w:uiPriority w:val="22"/>
    <w:qFormat/>
    <w:rsid w:val="00293D64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036D5A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036D5A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CB5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B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BE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BE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enhela.shehu</dc:creator>
  <cp:lastModifiedBy>User</cp:lastModifiedBy>
  <cp:revision>26</cp:revision>
  <cp:lastPrinted>2023-07-14T10:31:00Z</cp:lastPrinted>
  <dcterms:created xsi:type="dcterms:W3CDTF">2024-03-11T07:43:00Z</dcterms:created>
  <dcterms:modified xsi:type="dcterms:W3CDTF">2024-06-20T12:45:00Z</dcterms:modified>
</cp:coreProperties>
</file>