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437E5D03" w:rsidR="00637762" w:rsidRP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projektvendimin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23B8E42" w14:textId="77777777" w:rsidR="00637762" w:rsidRPr="00637762" w:rsidRDefault="00637762" w:rsidP="00637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1CD35B3" w14:textId="77777777" w:rsidR="00637762" w:rsidRPr="00637762" w:rsidRDefault="00637762" w:rsidP="00637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77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“PËR </w:t>
      </w:r>
    </w:p>
    <w:p w14:paraId="0891BE97" w14:textId="77777777" w:rsidR="00637762" w:rsidRPr="00637762" w:rsidRDefault="00637762" w:rsidP="00637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4960EC" w14:textId="77777777" w:rsidR="00637762" w:rsidRPr="00637762" w:rsidRDefault="00637762" w:rsidP="00637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7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SHPALLJEN “PEIZAZH I MBROJTUR</w:t>
      </w:r>
      <w:r w:rsidRPr="00637762">
        <w:rPr>
          <w:rFonts w:ascii="Times New Roman" w:hAnsi="Times New Roman" w:cs="Times New Roman"/>
          <w:b/>
          <w:bCs/>
          <w:sz w:val="24"/>
          <w:szCs w:val="24"/>
        </w:rPr>
        <w:t xml:space="preserve"> UJOR/TOKËSOR BISHTKAMËZ</w:t>
      </w:r>
      <w:r w:rsidRPr="006377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Pr="00637762">
        <w:rPr>
          <w:rFonts w:ascii="Times New Roman" w:hAnsi="Times New Roman" w:cs="Times New Roman"/>
          <w:b/>
          <w:bCs/>
          <w:sz w:val="24"/>
          <w:szCs w:val="24"/>
        </w:rPr>
        <w:t>, KATEGORIA V”</w:t>
      </w:r>
    </w:p>
    <w:p w14:paraId="048AE12E" w14:textId="77777777" w:rsidR="003C6273" w:rsidRPr="006A547C" w:rsidRDefault="003C6273" w:rsidP="004D70E5">
      <w:pPr>
        <w:pStyle w:val="Heading1"/>
        <w:jc w:val="center"/>
        <w:rPr>
          <w:sz w:val="28"/>
          <w:szCs w:val="28"/>
          <w:lang w:val="sq-AL"/>
        </w:rPr>
      </w:pPr>
    </w:p>
    <w:p w14:paraId="6B4BC16B" w14:textId="77777777" w:rsidR="00637762" w:rsidRPr="00637762" w:rsidRDefault="00637762" w:rsidP="00637762">
      <w:pPr>
        <w:jc w:val="both"/>
        <w:rPr>
          <w:rFonts w:ascii="Times New Roman" w:hAnsi="Times New Roman" w:cs="Times New Roman"/>
          <w:sz w:val="28"/>
          <w:szCs w:val="28"/>
        </w:rPr>
      </w:pPr>
      <w:r w:rsidRPr="00637762">
        <w:rPr>
          <w:rFonts w:ascii="Times New Roman" w:eastAsia="MS Mincho" w:hAnsi="Times New Roman" w:cs="Times New Roman"/>
          <w:sz w:val="28"/>
          <w:szCs w:val="28"/>
        </w:rPr>
        <w:t xml:space="preserve">Me ndryshimet e fundit që ka pësuar ligji </w:t>
      </w:r>
      <w:r w:rsidRPr="00637762">
        <w:rPr>
          <w:rFonts w:ascii="Times New Roman" w:hAnsi="Times New Roman" w:cs="Times New Roman"/>
          <w:i/>
          <w:iCs/>
          <w:sz w:val="28"/>
          <w:szCs w:val="28"/>
          <w:lang w:val="it-IT"/>
        </w:rPr>
        <w:t>Nr. 81/2017 “Për zonat e mbrojtura</w:t>
      </w:r>
      <w:r w:rsidRPr="00637762">
        <w:rPr>
          <w:rFonts w:ascii="Times New Roman" w:hAnsi="Times New Roman" w:cs="Times New Roman"/>
          <w:sz w:val="28"/>
          <w:szCs w:val="28"/>
          <w:lang w:val="it-IT"/>
        </w:rPr>
        <w:t>” është parashikuar</w:t>
      </w:r>
      <w:bookmarkStart w:id="0" w:name="_Hlk156822212"/>
      <w:r w:rsidRPr="00637762">
        <w:rPr>
          <w:rFonts w:ascii="Times New Roman" w:hAnsi="Times New Roman" w:cs="Times New Roman"/>
          <w:sz w:val="28"/>
          <w:szCs w:val="28"/>
          <w:lang w:val="it-IT"/>
        </w:rPr>
        <w:t xml:space="preserve"> që </w:t>
      </w:r>
      <w:r w:rsidRPr="00637762">
        <w:rPr>
          <w:rFonts w:ascii="Times New Roman" w:hAnsi="Times New Roman" w:cs="Times New Roman"/>
          <w:sz w:val="28"/>
          <w:szCs w:val="28"/>
        </w:rPr>
        <w:t>kategoria e peizazhit të mbrojtur krijon mundësi për zhvillime bashkëkohore si veprimtari turistike/agroturistike apo veprimtari të tjera ekonomike të qëndrueshme, miqësore me biodiversitetin</w:t>
      </w:r>
      <w:bookmarkEnd w:id="0"/>
      <w:r w:rsidRPr="00637762">
        <w:rPr>
          <w:rFonts w:ascii="Times New Roman" w:hAnsi="Times New Roman" w:cs="Times New Roman"/>
          <w:sz w:val="28"/>
          <w:szCs w:val="28"/>
        </w:rPr>
        <w:t>.</w:t>
      </w:r>
    </w:p>
    <w:p w14:paraId="54481D88" w14:textId="77777777" w:rsidR="00637762" w:rsidRPr="00637762" w:rsidRDefault="00637762" w:rsidP="00637762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it-IT"/>
        </w:rPr>
      </w:pPr>
      <w:r w:rsidRPr="00637762">
        <w:rPr>
          <w:rFonts w:ascii="Times New Roman" w:hAnsi="Times New Roman" w:cs="Times New Roman"/>
          <w:sz w:val="28"/>
          <w:szCs w:val="28"/>
        </w:rPr>
        <w:t>Në këto kushte është propozuar që territori Bishtkamëz, me sipërfaqe prej 491.5 ha, të shpallet “Peizazh i Mbrojtur Ujor/Tokësor (kategoria e V-të e zonave të mbrojtura), m</w:t>
      </w:r>
      <w:r w:rsidRPr="00637762">
        <w:rPr>
          <w:rFonts w:ascii="Times New Roman" w:eastAsia="MS Mincho" w:hAnsi="Times New Roman" w:cs="Times New Roman"/>
          <w:sz w:val="28"/>
          <w:szCs w:val="28"/>
        </w:rPr>
        <w:t xml:space="preserve">bështetur në vlerat natyrore, të biodivesitetit, të mbulesës vegjetative, vlerat biologjike, kulturore, historike e trashëgimore, që ka në tërësi ky </w:t>
      </w:r>
      <w:r w:rsidRPr="00637762">
        <w:rPr>
          <w:rFonts w:ascii="Times New Roman" w:hAnsi="Times New Roman" w:cs="Times New Roman"/>
          <w:sz w:val="28"/>
          <w:szCs w:val="28"/>
        </w:rPr>
        <w:t>ekosistem natyror.</w:t>
      </w:r>
    </w:p>
    <w:p w14:paraId="6DA1C764" w14:textId="77777777" w:rsidR="00637762" w:rsidRPr="00637762" w:rsidRDefault="00637762" w:rsidP="00637762">
      <w:pPr>
        <w:pStyle w:val="NoSpacing"/>
        <w:jc w:val="both"/>
        <w:rPr>
          <w:bCs/>
          <w:sz w:val="28"/>
          <w:szCs w:val="28"/>
        </w:rPr>
      </w:pPr>
      <w:r w:rsidRPr="00637762">
        <w:rPr>
          <w:rFonts w:eastAsia="MS Mincho"/>
          <w:sz w:val="28"/>
          <w:szCs w:val="28"/>
        </w:rPr>
        <w:t>Përcaktimi</w:t>
      </w:r>
      <w:r w:rsidRPr="00637762">
        <w:rPr>
          <w:sz w:val="28"/>
          <w:szCs w:val="28"/>
        </w:rPr>
        <w:t xml:space="preserve"> i kritereve dhe treguesëve natyrorë e të biodiversitetit </w:t>
      </w:r>
      <w:r w:rsidRPr="00637762">
        <w:rPr>
          <w:rFonts w:eastAsia="MS Mincho"/>
          <w:sz w:val="28"/>
          <w:szCs w:val="28"/>
        </w:rPr>
        <w:t>për peizazhin e mbrojtur, mbështetet në objektivat kryesore që synohen të arrihen,</w:t>
      </w:r>
      <w:r w:rsidRPr="00637762">
        <w:rPr>
          <w:rFonts w:eastAsiaTheme="minorHAnsi"/>
          <w:sz w:val="28"/>
          <w:szCs w:val="28"/>
        </w:rPr>
        <w:t xml:space="preserve"> si dhe në përcaktimin e ekosistemeve, habitateve dhe llojeve të florës dhe faunës së egër me status mbrojtjeje. </w:t>
      </w:r>
    </w:p>
    <w:p w14:paraId="55085BBF" w14:textId="77777777" w:rsidR="008F4329" w:rsidRDefault="008F4329" w:rsidP="008F432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F8A9B88" w14:textId="3784A113" w:rsidR="00103692" w:rsidRDefault="00103692" w:rsidP="00FF007E">
      <w:pPr>
        <w:spacing w:after="0" w:line="240" w:lineRule="auto"/>
        <w:contextualSpacing/>
        <w:jc w:val="both"/>
      </w:pPr>
      <w:r w:rsidRPr="00C76305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C76305">
        <w:rPr>
          <w:rFonts w:ascii="Times New Roman" w:hAnsi="Times New Roman" w:cs="Times New Roman"/>
          <w:sz w:val="28"/>
          <w:szCs w:val="28"/>
        </w:rPr>
        <w:t>jan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C76305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C76305">
        <w:rPr>
          <w:rFonts w:ascii="Times New Roman" w:hAnsi="Times New Roman" w:cs="Times New Roman"/>
          <w:sz w:val="28"/>
          <w:szCs w:val="28"/>
        </w:rPr>
        <w:t>k</w:t>
      </w:r>
      <w:r w:rsidR="007F75DF" w:rsidRPr="00C76305">
        <w:rPr>
          <w:rFonts w:ascii="Times New Roman" w:hAnsi="Times New Roman" w:cs="Times New Roman"/>
          <w:sz w:val="28"/>
          <w:szCs w:val="28"/>
        </w:rPr>
        <w:t>ë</w:t>
      </w:r>
      <w:r w:rsidR="00C778F0" w:rsidRPr="00C76305">
        <w:rPr>
          <w:rFonts w:ascii="Times New Roman" w:hAnsi="Times New Roman" w:cs="Times New Roman"/>
          <w:sz w:val="28"/>
          <w:szCs w:val="28"/>
        </w:rPr>
        <w:t>t</w:t>
      </w:r>
      <w:r w:rsidR="007F75DF" w:rsidRPr="00C76305">
        <w:rPr>
          <w:rFonts w:ascii="Times New Roman" w:hAnsi="Times New Roman" w:cs="Times New Roman"/>
          <w:sz w:val="28"/>
          <w:szCs w:val="28"/>
        </w:rPr>
        <w:t>ë</w:t>
      </w:r>
      <w:r w:rsidR="00C778F0" w:rsidRPr="00C76305">
        <w:rPr>
          <w:rFonts w:ascii="Times New Roman" w:hAnsi="Times New Roman" w:cs="Times New Roman"/>
          <w:sz w:val="28"/>
          <w:szCs w:val="28"/>
        </w:rPr>
        <w:t xml:space="preserve"> </w:t>
      </w:r>
      <w:r w:rsidR="003E6C4D">
        <w:rPr>
          <w:rFonts w:ascii="Times New Roman" w:hAnsi="Times New Roman" w:cs="Times New Roman"/>
          <w:sz w:val="28"/>
          <w:szCs w:val="28"/>
        </w:rPr>
        <w:t>proje</w:t>
      </w:r>
      <w:r w:rsidR="00637762">
        <w:rPr>
          <w:rFonts w:ascii="Times New Roman" w:hAnsi="Times New Roman" w:cs="Times New Roman"/>
          <w:sz w:val="28"/>
          <w:szCs w:val="28"/>
        </w:rPr>
        <w:t>ktvendim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C76305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3F6FF6" w:rsidRPr="00C76305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3F6FF6" w:rsidRPr="00C76305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C76305">
        <w:rPr>
          <w:rFonts w:ascii="Times New Roman" w:hAnsi="Times New Roman" w:cs="Times New Roman"/>
          <w:sz w:val="28"/>
          <w:szCs w:val="28"/>
        </w:rPr>
        <w:t>,</w:t>
      </w:r>
      <w:r w:rsidR="00877117" w:rsidRPr="00C76305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C76305">
        <w:rPr>
          <w:rFonts w:ascii="Times New Roman" w:hAnsi="Times New Roman" w:cs="Times New Roman"/>
          <w:sz w:val="28"/>
          <w:szCs w:val="28"/>
        </w:rPr>
        <w:t>ë</w:t>
      </w:r>
      <w:r w:rsidR="00877117" w:rsidRPr="00C76305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C76305">
        <w:rPr>
          <w:rFonts w:ascii="Times New Roman" w:hAnsi="Times New Roman" w:cs="Times New Roman"/>
          <w:sz w:val="28"/>
          <w:szCs w:val="28"/>
        </w:rPr>
        <w:t>ë</w:t>
      </w:r>
      <w:r w:rsidR="00877117" w:rsidRPr="00C76305">
        <w:rPr>
          <w:rFonts w:ascii="Times New Roman" w:hAnsi="Times New Roman" w:cs="Times New Roman"/>
          <w:sz w:val="28"/>
          <w:szCs w:val="28"/>
        </w:rPr>
        <w:t>n</w:t>
      </w:r>
      <w:r w:rsidR="00E50F13" w:rsidRPr="00C76305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C76305">
        <w:rPr>
          <w:rFonts w:ascii="Times New Roman" w:hAnsi="Times New Roman" w:cs="Times New Roman"/>
          <w:sz w:val="28"/>
          <w:szCs w:val="28"/>
        </w:rPr>
        <w:t>email-it</w:t>
      </w:r>
      <w:r w:rsidR="00146388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146388" w:rsidRPr="003528D4">
          <w:rPr>
            <w:rStyle w:val="Hyperlink"/>
            <w:rFonts w:ascii="Times New Roman" w:hAnsi="Times New Roman" w:cs="Times New Roman"/>
            <w:sz w:val="28"/>
            <w:szCs w:val="28"/>
          </w:rPr>
          <w:t>Elisa.Trezhnjeva@turizmi.gov.al</w:t>
        </w:r>
      </w:hyperlink>
      <w:r w:rsidR="00146388">
        <w:t xml:space="preserve">  </w:t>
      </w:r>
    </w:p>
    <w:p w14:paraId="3A8FAF1E" w14:textId="353DD689" w:rsidR="003C6273" w:rsidRDefault="003C6273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5C07EF" w14:textId="77777777" w:rsidR="003C6273" w:rsidRPr="00C76305" w:rsidRDefault="003C6273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Pr="002A7043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75D2234B" w14:textId="7A891422" w:rsidR="00BF54D8" w:rsidRPr="00637762" w:rsidRDefault="00637762" w:rsidP="0063776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 w:rsidRPr="00637762">
        <w:rPr>
          <w:rFonts w:ascii="Times New Roman" w:hAnsi="Times New Roman"/>
          <w:color w:val="000000"/>
          <w:sz w:val="28"/>
          <w:szCs w:val="28"/>
        </w:rPr>
        <w:t>Pwr</w:t>
      </w:r>
      <w:proofErr w:type="spellEnd"/>
      <w:r w:rsidRPr="00637762">
        <w:rPr>
          <w:rFonts w:ascii="Times New Roman" w:hAnsi="Times New Roman"/>
          <w:color w:val="000000"/>
          <w:sz w:val="28"/>
          <w:szCs w:val="28"/>
        </w:rPr>
        <w:t xml:space="preserve"> shpalljen </w:t>
      </w:r>
      <w:r w:rsidRPr="00637762">
        <w:rPr>
          <w:rFonts w:ascii="Times New Roman" w:hAnsi="Times New Roman" w:cs="Times New Roman"/>
          <w:sz w:val="28"/>
          <w:szCs w:val="28"/>
        </w:rPr>
        <w:t xml:space="preserve">“Peizazh i Mbrojtur </w:t>
      </w:r>
      <w:proofErr w:type="spellStart"/>
      <w:r w:rsidRPr="00637762">
        <w:rPr>
          <w:rFonts w:ascii="Times New Roman" w:hAnsi="Times New Roman" w:cs="Times New Roman"/>
          <w:sz w:val="28"/>
          <w:szCs w:val="28"/>
        </w:rPr>
        <w:t>Ujor</w:t>
      </w:r>
      <w:proofErr w:type="spellEnd"/>
      <w:r w:rsidRPr="0063776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37762">
        <w:rPr>
          <w:rFonts w:ascii="Times New Roman" w:hAnsi="Times New Roman" w:cs="Times New Roman"/>
          <w:sz w:val="28"/>
          <w:szCs w:val="28"/>
        </w:rPr>
        <w:t>Tokësor</w:t>
      </w:r>
      <w:proofErr w:type="spellEnd"/>
      <w:r w:rsidRPr="00637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762">
        <w:rPr>
          <w:rFonts w:ascii="Times New Roman" w:hAnsi="Times New Roman" w:cs="Times New Roman"/>
          <w:sz w:val="28"/>
          <w:szCs w:val="28"/>
        </w:rPr>
        <w:t>kategoria</w:t>
      </w:r>
      <w:proofErr w:type="spellEnd"/>
      <w:r w:rsidRPr="00637762">
        <w:rPr>
          <w:rFonts w:ascii="Times New Roman" w:hAnsi="Times New Roman" w:cs="Times New Roman"/>
          <w:sz w:val="28"/>
          <w:szCs w:val="28"/>
        </w:rPr>
        <w:t xml:space="preserve"> e V-</w:t>
      </w:r>
      <w:proofErr w:type="spellStart"/>
      <w:r w:rsidRPr="0063776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7762">
        <w:rPr>
          <w:rFonts w:ascii="Times New Roman" w:hAnsi="Times New Roman" w:cs="Times New Roman"/>
          <w:sz w:val="28"/>
          <w:szCs w:val="28"/>
        </w:rPr>
        <w:t>.</w:t>
      </w:r>
    </w:p>
    <w:p w14:paraId="66F41D85" w14:textId="3C620CF9" w:rsidR="00637762" w:rsidRPr="00637762" w:rsidRDefault="00637762" w:rsidP="0063776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Relacioni</w:t>
      </w:r>
      <w:proofErr w:type="spellEnd"/>
    </w:p>
    <w:p w14:paraId="43F8D4E9" w14:textId="3C0CB993" w:rsidR="003C6273" w:rsidRPr="002A7043" w:rsidRDefault="003C6273" w:rsidP="00BF54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4F380874" w14:textId="33A931FE" w:rsidR="003C6273" w:rsidRPr="002A7043" w:rsidRDefault="003C6273" w:rsidP="00BF54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7CEFADAB" w14:textId="77777777" w:rsidR="003C6273" w:rsidRPr="00BF54D8" w:rsidRDefault="003C6273" w:rsidP="00BF54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7D04DAE1" w14:textId="361CF316" w:rsidR="00E67BCE" w:rsidRPr="006A547C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Linku: </w:t>
      </w:r>
      <w:hyperlink r:id="rId8" w:history="1">
        <w:r w:rsidR="00637762" w:rsidRPr="00637762">
          <w:rPr>
            <w:rStyle w:val="Hyperlink"/>
            <w:rFonts w:ascii="Times New Roman" w:hAnsi="Times New Roman" w:cs="Times New Roman"/>
            <w:sz w:val="24"/>
            <w:szCs w:val="24"/>
          </w:rPr>
          <w:t>http://10.253.31.44/PublicReports/Details/747</w:t>
        </w:r>
      </w:hyperlink>
      <w:r w:rsidR="00637762" w:rsidRPr="00637762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E67BCE" w:rsidRPr="006A547C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690AE" w14:textId="77777777" w:rsidR="00F745AD" w:rsidRDefault="00F745AD" w:rsidP="00146388">
      <w:pPr>
        <w:spacing w:after="0" w:line="240" w:lineRule="auto"/>
      </w:pPr>
      <w:r>
        <w:separator/>
      </w:r>
    </w:p>
  </w:endnote>
  <w:endnote w:type="continuationSeparator" w:id="0">
    <w:p w14:paraId="61C0FEFB" w14:textId="77777777" w:rsidR="00F745AD" w:rsidRDefault="00F745AD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54FDA" w14:textId="77777777" w:rsidR="00F745AD" w:rsidRDefault="00F745AD" w:rsidP="00146388">
      <w:pPr>
        <w:spacing w:after="0" w:line="240" w:lineRule="auto"/>
      </w:pPr>
      <w:r>
        <w:separator/>
      </w:r>
    </w:p>
  </w:footnote>
  <w:footnote w:type="continuationSeparator" w:id="0">
    <w:p w14:paraId="5CE53424" w14:textId="77777777" w:rsidR="00F745AD" w:rsidRDefault="00F745AD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6"/>
  </w:num>
  <w:num w:numId="2" w16cid:durableId="1284075166">
    <w:abstractNumId w:val="0"/>
  </w:num>
  <w:num w:numId="3" w16cid:durableId="1812478256">
    <w:abstractNumId w:val="2"/>
  </w:num>
  <w:num w:numId="4" w16cid:durableId="1595356301">
    <w:abstractNumId w:val="4"/>
  </w:num>
  <w:num w:numId="5" w16cid:durableId="1886528113">
    <w:abstractNumId w:val="1"/>
  </w:num>
  <w:num w:numId="6" w16cid:durableId="1577475447">
    <w:abstractNumId w:val="7"/>
  </w:num>
  <w:num w:numId="7" w16cid:durableId="918826846">
    <w:abstractNumId w:val="3"/>
  </w:num>
  <w:num w:numId="8" w16cid:durableId="435948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6388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C009A"/>
    <w:rsid w:val="005C1C08"/>
    <w:rsid w:val="005E2977"/>
    <w:rsid w:val="00626576"/>
    <w:rsid w:val="00627D59"/>
    <w:rsid w:val="00634053"/>
    <w:rsid w:val="00637762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E3338"/>
    <w:rsid w:val="008F4329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D00CBF"/>
    <w:rsid w:val="00D050A3"/>
    <w:rsid w:val="00D16B29"/>
    <w:rsid w:val="00D40AAD"/>
    <w:rsid w:val="00D54D55"/>
    <w:rsid w:val="00D638EE"/>
    <w:rsid w:val="00D854E1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745AD"/>
    <w:rsid w:val="00F83824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74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3</cp:revision>
  <cp:lastPrinted>2023-09-22T10:09:00Z</cp:lastPrinted>
  <dcterms:created xsi:type="dcterms:W3CDTF">2024-05-23T09:36:00Z</dcterms:created>
  <dcterms:modified xsi:type="dcterms:W3CDTF">2024-06-27T07:30:00Z</dcterms:modified>
</cp:coreProperties>
</file>