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402AF" w14:textId="77777777" w:rsidR="006959DE" w:rsidRPr="00C24591" w:rsidRDefault="006959DE" w:rsidP="006A48CD">
      <w:pPr>
        <w:spacing w:after="0"/>
        <w:jc w:val="center"/>
        <w:rPr>
          <w:rFonts w:ascii="Times New Roman" w:hAnsi="Times New Roman" w:cs="Times New Roman"/>
          <w:b/>
          <w:bCs/>
          <w:sz w:val="24"/>
          <w:szCs w:val="24"/>
        </w:rPr>
      </w:pPr>
      <w:r w:rsidRPr="00C24591">
        <w:rPr>
          <w:rFonts w:ascii="Times New Roman" w:hAnsi="Times New Roman" w:cs="Times New Roman"/>
          <w:b/>
          <w:bCs/>
          <w:sz w:val="24"/>
          <w:szCs w:val="24"/>
        </w:rPr>
        <w:t>RELACION</w:t>
      </w:r>
    </w:p>
    <w:p w14:paraId="38B7D009" w14:textId="77777777" w:rsidR="00EA18AE" w:rsidRPr="00C24591" w:rsidRDefault="00EA18AE" w:rsidP="006A48CD">
      <w:pPr>
        <w:spacing w:after="0"/>
        <w:jc w:val="center"/>
        <w:rPr>
          <w:rFonts w:ascii="Times New Roman" w:hAnsi="Times New Roman" w:cs="Times New Roman"/>
          <w:b/>
          <w:bCs/>
          <w:sz w:val="24"/>
          <w:szCs w:val="24"/>
        </w:rPr>
      </w:pPr>
    </w:p>
    <w:p w14:paraId="7EB4C8A6" w14:textId="672A21AC" w:rsidR="00EA18AE" w:rsidRPr="00C24591" w:rsidRDefault="00AB4984" w:rsidP="006A48CD">
      <w:pPr>
        <w:spacing w:after="0"/>
        <w:jc w:val="center"/>
        <w:rPr>
          <w:rFonts w:ascii="Times New Roman" w:hAnsi="Times New Roman" w:cs="Times New Roman"/>
          <w:b/>
          <w:bCs/>
          <w:sz w:val="24"/>
          <w:szCs w:val="24"/>
        </w:rPr>
      </w:pPr>
      <w:r w:rsidRPr="00C24591">
        <w:rPr>
          <w:rFonts w:ascii="Times New Roman" w:hAnsi="Times New Roman" w:cs="Times New Roman"/>
          <w:b/>
          <w:bCs/>
          <w:sz w:val="24"/>
          <w:szCs w:val="24"/>
        </w:rPr>
        <w:t xml:space="preserve">PËR </w:t>
      </w:r>
    </w:p>
    <w:p w14:paraId="78829145" w14:textId="77777777" w:rsidR="00467ADB" w:rsidRPr="00C24591" w:rsidRDefault="00467ADB" w:rsidP="006A48CD">
      <w:pPr>
        <w:spacing w:after="0"/>
        <w:jc w:val="center"/>
        <w:rPr>
          <w:rFonts w:ascii="Times New Roman" w:hAnsi="Times New Roman" w:cs="Times New Roman"/>
          <w:b/>
          <w:bCs/>
          <w:sz w:val="24"/>
          <w:szCs w:val="24"/>
        </w:rPr>
      </w:pPr>
    </w:p>
    <w:p w14:paraId="440C05C4" w14:textId="77777777" w:rsidR="00467ADB" w:rsidRPr="00C24591" w:rsidRDefault="00AB4984" w:rsidP="006A48CD">
      <w:pPr>
        <w:spacing w:after="0"/>
        <w:jc w:val="center"/>
        <w:rPr>
          <w:rFonts w:ascii="Times New Roman" w:hAnsi="Times New Roman" w:cs="Times New Roman"/>
          <w:b/>
          <w:bCs/>
          <w:sz w:val="24"/>
          <w:szCs w:val="24"/>
        </w:rPr>
      </w:pPr>
      <w:r w:rsidRPr="00C24591">
        <w:rPr>
          <w:rFonts w:ascii="Times New Roman" w:hAnsi="Times New Roman" w:cs="Times New Roman"/>
          <w:b/>
          <w:bCs/>
          <w:sz w:val="24"/>
          <w:szCs w:val="24"/>
        </w:rPr>
        <w:t>PROJEK</w:t>
      </w:r>
      <w:r w:rsidR="00314FC3" w:rsidRPr="00C24591">
        <w:rPr>
          <w:rFonts w:ascii="Times New Roman" w:hAnsi="Times New Roman" w:cs="Times New Roman"/>
          <w:b/>
          <w:bCs/>
          <w:sz w:val="24"/>
          <w:szCs w:val="24"/>
        </w:rPr>
        <w:t>T</w:t>
      </w:r>
      <w:r w:rsidR="00457ABD" w:rsidRPr="00C24591">
        <w:rPr>
          <w:rFonts w:ascii="Times New Roman" w:hAnsi="Times New Roman" w:cs="Times New Roman"/>
          <w:b/>
          <w:bCs/>
          <w:sz w:val="24"/>
          <w:szCs w:val="24"/>
        </w:rPr>
        <w:t>LIGJIN</w:t>
      </w:r>
      <w:r w:rsidRPr="00C24591">
        <w:rPr>
          <w:rFonts w:ascii="Times New Roman" w:hAnsi="Times New Roman" w:cs="Times New Roman"/>
          <w:b/>
          <w:bCs/>
          <w:sz w:val="24"/>
          <w:szCs w:val="24"/>
        </w:rPr>
        <w:t xml:space="preserve"> </w:t>
      </w:r>
    </w:p>
    <w:p w14:paraId="1C461A3B" w14:textId="77777777" w:rsidR="00467ADB" w:rsidRPr="00C24591" w:rsidRDefault="00467ADB" w:rsidP="006A48CD">
      <w:pPr>
        <w:spacing w:after="0"/>
        <w:jc w:val="center"/>
        <w:rPr>
          <w:rFonts w:ascii="Times New Roman" w:hAnsi="Times New Roman" w:cs="Times New Roman"/>
          <w:b/>
          <w:bCs/>
          <w:sz w:val="24"/>
          <w:szCs w:val="24"/>
        </w:rPr>
      </w:pPr>
    </w:p>
    <w:p w14:paraId="4868FDBC" w14:textId="77777777" w:rsidR="006959DE" w:rsidRPr="00C24591" w:rsidRDefault="00EA18AE" w:rsidP="006A48CD">
      <w:pPr>
        <w:spacing w:after="0"/>
        <w:jc w:val="center"/>
        <w:rPr>
          <w:rFonts w:ascii="Times New Roman" w:eastAsia="Calibri" w:hAnsi="Times New Roman" w:cs="Times New Roman"/>
          <w:b/>
          <w:bCs/>
          <w:sz w:val="24"/>
          <w:szCs w:val="24"/>
        </w:rPr>
      </w:pPr>
      <w:r w:rsidRPr="00C24591">
        <w:rPr>
          <w:rFonts w:ascii="Times New Roman" w:hAnsi="Times New Roman" w:cs="Times New Roman"/>
          <w:b/>
          <w:bCs/>
          <w:sz w:val="24"/>
          <w:szCs w:val="24"/>
        </w:rPr>
        <w:t>“</w:t>
      </w:r>
      <w:r w:rsidR="00AB4984" w:rsidRPr="00C24591">
        <w:rPr>
          <w:rFonts w:ascii="Times New Roman" w:hAnsi="Times New Roman" w:cs="Times New Roman"/>
          <w:b/>
          <w:sz w:val="24"/>
          <w:szCs w:val="24"/>
        </w:rPr>
        <w:t xml:space="preserve">PËR </w:t>
      </w:r>
      <w:r w:rsidR="00457ABD" w:rsidRPr="00C24591">
        <w:rPr>
          <w:rFonts w:ascii="Times New Roman" w:hAnsi="Times New Roman" w:cs="Times New Roman"/>
          <w:b/>
          <w:sz w:val="24"/>
          <w:szCs w:val="24"/>
        </w:rPr>
        <w:t>REZERVAT MATERIALE T</w:t>
      </w:r>
      <w:r w:rsidR="00050ED5" w:rsidRPr="00C24591">
        <w:rPr>
          <w:rFonts w:ascii="Times New Roman" w:hAnsi="Times New Roman" w:cs="Times New Roman"/>
          <w:b/>
          <w:sz w:val="24"/>
          <w:szCs w:val="24"/>
        </w:rPr>
        <w:t>Ë</w:t>
      </w:r>
      <w:r w:rsidR="00457ABD" w:rsidRPr="00C24591">
        <w:rPr>
          <w:rFonts w:ascii="Times New Roman" w:hAnsi="Times New Roman" w:cs="Times New Roman"/>
          <w:b/>
          <w:sz w:val="24"/>
          <w:szCs w:val="24"/>
        </w:rPr>
        <w:t xml:space="preserve"> SHTETIT</w:t>
      </w:r>
      <w:r w:rsidR="00AB4984" w:rsidRPr="00C24591">
        <w:rPr>
          <w:rFonts w:ascii="Times New Roman" w:hAnsi="Times New Roman" w:cs="Times New Roman"/>
          <w:b/>
          <w:sz w:val="24"/>
          <w:szCs w:val="24"/>
        </w:rPr>
        <w:t>”</w:t>
      </w:r>
    </w:p>
    <w:p w14:paraId="7EDAE6E4" w14:textId="77777777" w:rsidR="006959DE" w:rsidRPr="00C24591" w:rsidRDefault="006959DE" w:rsidP="006A48CD">
      <w:pPr>
        <w:spacing w:after="0"/>
        <w:rPr>
          <w:rFonts w:ascii="Times New Roman" w:eastAsia="Calibri" w:hAnsi="Times New Roman" w:cs="Times New Roman"/>
          <w:b/>
          <w:bCs/>
          <w:sz w:val="24"/>
          <w:szCs w:val="24"/>
        </w:rPr>
      </w:pPr>
    </w:p>
    <w:p w14:paraId="2ED8B19D" w14:textId="77777777" w:rsidR="00EA18AE" w:rsidRPr="0031109A" w:rsidRDefault="00EA18AE" w:rsidP="006A48CD">
      <w:pPr>
        <w:spacing w:after="0"/>
        <w:rPr>
          <w:rFonts w:ascii="Times New Roman" w:eastAsia="Calibri" w:hAnsi="Times New Roman" w:cs="Times New Roman"/>
          <w:b/>
          <w:bCs/>
          <w:sz w:val="10"/>
          <w:szCs w:val="24"/>
        </w:rPr>
      </w:pPr>
    </w:p>
    <w:p w14:paraId="4A22A662" w14:textId="77777777" w:rsidR="006959DE" w:rsidRPr="00C24591" w:rsidRDefault="006959DE" w:rsidP="006A48CD">
      <w:pPr>
        <w:pStyle w:val="ListParagraph"/>
        <w:numPr>
          <w:ilvl w:val="0"/>
          <w:numId w:val="1"/>
        </w:numPr>
        <w:spacing w:after="0"/>
        <w:ind w:left="450" w:hanging="450"/>
        <w:jc w:val="both"/>
        <w:rPr>
          <w:rFonts w:ascii="Times New Roman" w:hAnsi="Times New Roman" w:cs="Times New Roman"/>
          <w:b/>
          <w:bCs/>
          <w:sz w:val="24"/>
          <w:szCs w:val="24"/>
        </w:rPr>
      </w:pPr>
      <w:r w:rsidRPr="00C24591">
        <w:rPr>
          <w:rFonts w:ascii="Times New Roman" w:hAnsi="Times New Roman" w:cs="Times New Roman"/>
          <w:b/>
          <w:bCs/>
          <w:sz w:val="24"/>
          <w:szCs w:val="24"/>
        </w:rPr>
        <w:t>QËLLIMI I PROJEKTAKTIT DHE OBJEKTIVAT QË SYNOHEN TË ARRIHEN</w:t>
      </w:r>
    </w:p>
    <w:p w14:paraId="2E55C8FB" w14:textId="77777777" w:rsidR="006959DE" w:rsidRDefault="006959DE" w:rsidP="006A48CD">
      <w:pPr>
        <w:pStyle w:val="ListParagraph"/>
        <w:spacing w:after="0"/>
        <w:ind w:left="360" w:hanging="360"/>
        <w:jc w:val="both"/>
        <w:rPr>
          <w:rFonts w:ascii="Times New Roman" w:hAnsi="Times New Roman" w:cs="Times New Roman"/>
          <w:bCs/>
          <w:sz w:val="24"/>
          <w:szCs w:val="24"/>
        </w:rPr>
      </w:pPr>
    </w:p>
    <w:p w14:paraId="2B695919" w14:textId="77777777" w:rsidR="0031109A" w:rsidRPr="00FB4C58" w:rsidRDefault="0031109A" w:rsidP="006A48CD">
      <w:pPr>
        <w:pStyle w:val="ListParagraph"/>
        <w:spacing w:after="0"/>
        <w:ind w:left="360" w:hanging="360"/>
        <w:jc w:val="both"/>
        <w:rPr>
          <w:rFonts w:ascii="Times New Roman" w:hAnsi="Times New Roman" w:cs="Times New Roman"/>
          <w:bCs/>
          <w:sz w:val="2"/>
          <w:szCs w:val="24"/>
        </w:rPr>
      </w:pPr>
    </w:p>
    <w:p w14:paraId="2C0C14AF" w14:textId="472D8AD7" w:rsidR="009E342F" w:rsidRPr="00C24591" w:rsidRDefault="006D2414" w:rsidP="006A48CD">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bCs/>
          <w:sz w:val="24"/>
          <w:szCs w:val="24"/>
        </w:rPr>
        <w:t>P</w:t>
      </w:r>
      <w:r w:rsidR="006959DE" w:rsidRPr="00C24591">
        <w:rPr>
          <w:rFonts w:ascii="Times New Roman" w:hAnsi="Times New Roman" w:cs="Times New Roman"/>
          <w:bCs/>
          <w:sz w:val="24"/>
          <w:szCs w:val="24"/>
        </w:rPr>
        <w:t>rojekt</w:t>
      </w:r>
      <w:r w:rsidR="0041521D" w:rsidRPr="00C24591">
        <w:rPr>
          <w:rFonts w:ascii="Times New Roman" w:hAnsi="Times New Roman" w:cs="Times New Roman"/>
          <w:bCs/>
          <w:sz w:val="24"/>
          <w:szCs w:val="24"/>
        </w:rPr>
        <w:t>ligj</w:t>
      </w:r>
      <w:r w:rsidRPr="00C24591">
        <w:rPr>
          <w:rFonts w:ascii="Times New Roman" w:hAnsi="Times New Roman" w:cs="Times New Roman"/>
          <w:bCs/>
          <w:sz w:val="24"/>
          <w:szCs w:val="24"/>
        </w:rPr>
        <w:t>i i propozuar</w:t>
      </w:r>
      <w:r w:rsidR="006959DE" w:rsidRPr="00C24591">
        <w:rPr>
          <w:rFonts w:ascii="Times New Roman" w:hAnsi="Times New Roman" w:cs="Times New Roman"/>
          <w:bCs/>
          <w:sz w:val="24"/>
          <w:szCs w:val="24"/>
        </w:rPr>
        <w:t xml:space="preserve"> </w:t>
      </w:r>
      <w:r w:rsidR="00401755" w:rsidRPr="00C24591">
        <w:rPr>
          <w:rFonts w:ascii="Times New Roman" w:hAnsi="Times New Roman" w:cs="Times New Roman"/>
          <w:bCs/>
          <w:sz w:val="24"/>
          <w:szCs w:val="24"/>
        </w:rPr>
        <w:t>synon</w:t>
      </w:r>
      <w:r w:rsidRPr="00C24591">
        <w:rPr>
          <w:rFonts w:ascii="Times New Roman" w:hAnsi="Times New Roman" w:cs="Times New Roman"/>
          <w:bCs/>
          <w:sz w:val="24"/>
          <w:szCs w:val="24"/>
        </w:rPr>
        <w:t xml:space="preserve"> rishikimin dhe p</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rmir</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simin e legjislacionit aktual p</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r rezervat materiale t</w:t>
      </w:r>
      <w:r w:rsidR="00E4678D" w:rsidRPr="00C24591">
        <w:rPr>
          <w:rFonts w:ascii="Times New Roman" w:hAnsi="Times New Roman" w:cs="Times New Roman"/>
          <w:bCs/>
          <w:sz w:val="24"/>
          <w:szCs w:val="24"/>
        </w:rPr>
        <w:t>ë</w:t>
      </w:r>
      <w:r w:rsidR="00E05FC7" w:rsidRPr="00C24591">
        <w:rPr>
          <w:rFonts w:ascii="Times New Roman" w:hAnsi="Times New Roman" w:cs="Times New Roman"/>
          <w:bCs/>
          <w:sz w:val="24"/>
          <w:szCs w:val="24"/>
        </w:rPr>
        <w:t xml:space="preserve"> shtetit, l</w:t>
      </w:r>
      <w:r w:rsidRPr="00C24591">
        <w:rPr>
          <w:rFonts w:ascii="Times New Roman" w:hAnsi="Times New Roman" w:cs="Times New Roman"/>
          <w:bCs/>
          <w:sz w:val="24"/>
          <w:szCs w:val="24"/>
        </w:rPr>
        <w:t xml:space="preserve">igjit </w:t>
      </w:r>
      <w:r w:rsidR="00232F7D">
        <w:rPr>
          <w:rFonts w:ascii="Times New Roman" w:hAnsi="Times New Roman" w:cs="Times New Roman"/>
          <w:bCs/>
          <w:sz w:val="24"/>
          <w:szCs w:val="24"/>
        </w:rPr>
        <w:t>n</w:t>
      </w:r>
      <w:r w:rsidRPr="00C24591">
        <w:rPr>
          <w:rFonts w:ascii="Times New Roman" w:hAnsi="Times New Roman" w:cs="Times New Roman"/>
          <w:bCs/>
          <w:sz w:val="24"/>
          <w:szCs w:val="24"/>
        </w:rPr>
        <w:t>r. 9900, dat</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10.04.2008</w:t>
      </w:r>
      <w:r w:rsidR="00830DEE">
        <w:rPr>
          <w:rFonts w:ascii="Times New Roman" w:hAnsi="Times New Roman" w:cs="Times New Roman"/>
          <w:bCs/>
          <w:sz w:val="24"/>
          <w:szCs w:val="24"/>
        </w:rPr>
        <w:t>,</w:t>
      </w:r>
      <w:r w:rsidRPr="00C24591">
        <w:rPr>
          <w:rFonts w:ascii="Times New Roman" w:hAnsi="Times New Roman" w:cs="Times New Roman"/>
          <w:bCs/>
          <w:sz w:val="24"/>
          <w:szCs w:val="24"/>
        </w:rPr>
        <w:t xml:space="preserve"> “P</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r rezervat materiale t</w:t>
      </w:r>
      <w:r w:rsidR="00E4678D" w:rsidRPr="00C24591">
        <w:rPr>
          <w:rFonts w:ascii="Times New Roman" w:hAnsi="Times New Roman" w:cs="Times New Roman"/>
          <w:bCs/>
          <w:sz w:val="24"/>
          <w:szCs w:val="24"/>
        </w:rPr>
        <w:t>ë</w:t>
      </w:r>
      <w:r w:rsidR="00467ADB" w:rsidRPr="00C24591">
        <w:rPr>
          <w:rFonts w:ascii="Times New Roman" w:hAnsi="Times New Roman" w:cs="Times New Roman"/>
          <w:bCs/>
          <w:sz w:val="24"/>
          <w:szCs w:val="24"/>
        </w:rPr>
        <w:t xml:space="preserve"> shtetit”, i ndryshuar</w:t>
      </w:r>
      <w:r w:rsidRPr="00C24591">
        <w:rPr>
          <w:rFonts w:ascii="Times New Roman" w:hAnsi="Times New Roman" w:cs="Times New Roman"/>
          <w:bCs/>
          <w:sz w:val="24"/>
          <w:szCs w:val="24"/>
        </w:rPr>
        <w:t xml:space="preserve"> dhe aktet n</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nligjore n</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zbatim t</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tij. </w:t>
      </w:r>
    </w:p>
    <w:p w14:paraId="66824CB2" w14:textId="77777777" w:rsidR="009E342F" w:rsidRPr="00FB4C58" w:rsidRDefault="009E342F" w:rsidP="006A48CD">
      <w:pPr>
        <w:pStyle w:val="ListParagraph"/>
        <w:spacing w:after="0"/>
        <w:ind w:left="0"/>
        <w:jc w:val="both"/>
        <w:rPr>
          <w:rFonts w:ascii="Times New Roman" w:hAnsi="Times New Roman" w:cs="Times New Roman"/>
          <w:bCs/>
          <w:sz w:val="18"/>
          <w:szCs w:val="24"/>
        </w:rPr>
      </w:pPr>
    </w:p>
    <w:p w14:paraId="2FC541AD" w14:textId="3188A8FB" w:rsidR="009E342F" w:rsidRPr="00C24591" w:rsidRDefault="006D2414" w:rsidP="00A30923">
      <w:pPr>
        <w:spacing w:after="0"/>
        <w:jc w:val="both"/>
        <w:rPr>
          <w:rFonts w:ascii="Times New Roman" w:hAnsi="Times New Roman" w:cs="Times New Roman"/>
          <w:bCs/>
          <w:color w:val="C00000"/>
          <w:sz w:val="24"/>
          <w:szCs w:val="24"/>
        </w:rPr>
      </w:pPr>
      <w:proofErr w:type="spellStart"/>
      <w:r w:rsidRPr="00C24591">
        <w:rPr>
          <w:rFonts w:ascii="Times New Roman" w:hAnsi="Times New Roman" w:cs="Times New Roman"/>
          <w:bCs/>
          <w:sz w:val="24"/>
          <w:szCs w:val="24"/>
        </w:rPr>
        <w:t>Projektakti</w:t>
      </w:r>
      <w:proofErr w:type="spellEnd"/>
      <w:r w:rsidRPr="00C24591">
        <w:rPr>
          <w:rFonts w:ascii="Times New Roman" w:hAnsi="Times New Roman" w:cs="Times New Roman"/>
          <w:bCs/>
          <w:sz w:val="24"/>
          <w:szCs w:val="24"/>
        </w:rPr>
        <w:t xml:space="preserve"> ka p</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r q</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llim </w:t>
      </w:r>
      <w:r w:rsidR="00401755" w:rsidRPr="00C24591">
        <w:rPr>
          <w:rFonts w:ascii="Times New Roman" w:hAnsi="Times New Roman" w:cs="Times New Roman"/>
          <w:bCs/>
          <w:sz w:val="24"/>
          <w:szCs w:val="24"/>
        </w:rPr>
        <w:t>p</w:t>
      </w:r>
      <w:r w:rsidR="00E4678D" w:rsidRPr="00C24591">
        <w:rPr>
          <w:rFonts w:ascii="Times New Roman" w:hAnsi="Times New Roman" w:cs="Times New Roman"/>
          <w:bCs/>
          <w:sz w:val="24"/>
          <w:szCs w:val="24"/>
        </w:rPr>
        <w:t>ë</w:t>
      </w:r>
      <w:r w:rsidR="00401755" w:rsidRPr="00C24591">
        <w:rPr>
          <w:rFonts w:ascii="Times New Roman" w:hAnsi="Times New Roman" w:cs="Times New Roman"/>
          <w:bCs/>
          <w:sz w:val="24"/>
          <w:szCs w:val="24"/>
        </w:rPr>
        <w:t>rshtatjen e legjislacionit p</w:t>
      </w:r>
      <w:r w:rsidR="00E4678D" w:rsidRPr="00C24591">
        <w:rPr>
          <w:rFonts w:ascii="Times New Roman" w:hAnsi="Times New Roman" w:cs="Times New Roman"/>
          <w:bCs/>
          <w:sz w:val="24"/>
          <w:szCs w:val="24"/>
        </w:rPr>
        <w:t>ë</w:t>
      </w:r>
      <w:r w:rsidR="00401755" w:rsidRPr="00C24591">
        <w:rPr>
          <w:rFonts w:ascii="Times New Roman" w:hAnsi="Times New Roman" w:cs="Times New Roman"/>
          <w:bCs/>
          <w:sz w:val="24"/>
          <w:szCs w:val="24"/>
        </w:rPr>
        <w:t>r rezervat materiale t</w:t>
      </w:r>
      <w:r w:rsidR="00E4678D" w:rsidRPr="00C24591">
        <w:rPr>
          <w:rFonts w:ascii="Times New Roman" w:hAnsi="Times New Roman" w:cs="Times New Roman"/>
          <w:bCs/>
          <w:sz w:val="24"/>
          <w:szCs w:val="24"/>
        </w:rPr>
        <w:t>ë</w:t>
      </w:r>
      <w:r w:rsidR="00401755" w:rsidRPr="00C24591">
        <w:rPr>
          <w:rFonts w:ascii="Times New Roman" w:hAnsi="Times New Roman" w:cs="Times New Roman"/>
          <w:bCs/>
          <w:sz w:val="24"/>
          <w:szCs w:val="24"/>
        </w:rPr>
        <w:t xml:space="preserve"> shtetit me ndryshimet ligjore t</w:t>
      </w:r>
      <w:r w:rsidR="00E4678D" w:rsidRPr="00C24591">
        <w:rPr>
          <w:rFonts w:ascii="Times New Roman" w:hAnsi="Times New Roman" w:cs="Times New Roman"/>
          <w:bCs/>
          <w:sz w:val="24"/>
          <w:szCs w:val="24"/>
        </w:rPr>
        <w:t>ë</w:t>
      </w:r>
      <w:r w:rsidR="00401755" w:rsidRPr="00C24591">
        <w:rPr>
          <w:rFonts w:ascii="Times New Roman" w:hAnsi="Times New Roman" w:cs="Times New Roman"/>
          <w:bCs/>
          <w:sz w:val="24"/>
          <w:szCs w:val="24"/>
        </w:rPr>
        <w:t xml:space="preserve"> b</w:t>
      </w:r>
      <w:r w:rsidR="00E4678D" w:rsidRPr="00C24591">
        <w:rPr>
          <w:rFonts w:ascii="Times New Roman" w:hAnsi="Times New Roman" w:cs="Times New Roman"/>
          <w:bCs/>
          <w:sz w:val="24"/>
          <w:szCs w:val="24"/>
        </w:rPr>
        <w:t>ë</w:t>
      </w:r>
      <w:r w:rsidR="00401755" w:rsidRPr="00C24591">
        <w:rPr>
          <w:rFonts w:ascii="Times New Roman" w:hAnsi="Times New Roman" w:cs="Times New Roman"/>
          <w:bCs/>
          <w:sz w:val="24"/>
          <w:szCs w:val="24"/>
        </w:rPr>
        <w:t>ra s</w:t>
      </w:r>
      <w:r w:rsidR="00E4678D" w:rsidRPr="00C24591">
        <w:rPr>
          <w:rFonts w:ascii="Times New Roman" w:hAnsi="Times New Roman" w:cs="Times New Roman"/>
          <w:bCs/>
          <w:sz w:val="24"/>
          <w:szCs w:val="24"/>
        </w:rPr>
        <w:t>ë</w:t>
      </w:r>
      <w:r w:rsidR="00401755" w:rsidRPr="00C24591">
        <w:rPr>
          <w:rFonts w:ascii="Times New Roman" w:hAnsi="Times New Roman" w:cs="Times New Roman"/>
          <w:bCs/>
          <w:sz w:val="24"/>
          <w:szCs w:val="24"/>
        </w:rPr>
        <w:t xml:space="preserve"> fundmi n</w:t>
      </w:r>
      <w:r w:rsidR="00E4678D" w:rsidRPr="00C24591">
        <w:rPr>
          <w:rFonts w:ascii="Times New Roman" w:hAnsi="Times New Roman" w:cs="Times New Roman"/>
          <w:bCs/>
          <w:sz w:val="24"/>
          <w:szCs w:val="24"/>
        </w:rPr>
        <w:t>ë</w:t>
      </w:r>
      <w:r w:rsidR="00401755" w:rsidRPr="00C24591">
        <w:rPr>
          <w:rFonts w:ascii="Times New Roman" w:hAnsi="Times New Roman" w:cs="Times New Roman"/>
          <w:bCs/>
          <w:sz w:val="24"/>
          <w:szCs w:val="24"/>
        </w:rPr>
        <w:t xml:space="preserve"> fush</w:t>
      </w:r>
      <w:r w:rsidR="00E4678D" w:rsidRPr="00C24591">
        <w:rPr>
          <w:rFonts w:ascii="Times New Roman" w:hAnsi="Times New Roman" w:cs="Times New Roman"/>
          <w:bCs/>
          <w:sz w:val="24"/>
          <w:szCs w:val="24"/>
        </w:rPr>
        <w:t>ë</w:t>
      </w:r>
      <w:r w:rsidR="00401755" w:rsidRPr="00C24591">
        <w:rPr>
          <w:rFonts w:ascii="Times New Roman" w:hAnsi="Times New Roman" w:cs="Times New Roman"/>
          <w:bCs/>
          <w:sz w:val="24"/>
          <w:szCs w:val="24"/>
        </w:rPr>
        <w:t xml:space="preserve">n e mbrojtjes civile, </w:t>
      </w:r>
      <w:r w:rsidR="00053066" w:rsidRPr="00C24591">
        <w:rPr>
          <w:rFonts w:ascii="Times New Roman" w:hAnsi="Times New Roman" w:cs="Times New Roman"/>
          <w:bCs/>
          <w:sz w:val="24"/>
          <w:szCs w:val="24"/>
        </w:rPr>
        <w:t>riorganizimin infrastrukturor t</w:t>
      </w:r>
      <w:r w:rsidR="002F66FB" w:rsidRPr="00C24591">
        <w:rPr>
          <w:rFonts w:ascii="Times New Roman" w:hAnsi="Times New Roman" w:cs="Times New Roman"/>
          <w:bCs/>
          <w:sz w:val="24"/>
          <w:szCs w:val="24"/>
        </w:rPr>
        <w:t>ë</w:t>
      </w:r>
      <w:r w:rsidR="00053066" w:rsidRPr="00C24591">
        <w:rPr>
          <w:rFonts w:ascii="Times New Roman" w:hAnsi="Times New Roman" w:cs="Times New Roman"/>
          <w:bCs/>
          <w:sz w:val="24"/>
          <w:szCs w:val="24"/>
        </w:rPr>
        <w:t xml:space="preserve"> rezerv</w:t>
      </w:r>
      <w:r w:rsidR="002F66FB" w:rsidRPr="00C24591">
        <w:rPr>
          <w:rFonts w:ascii="Times New Roman" w:hAnsi="Times New Roman" w:cs="Times New Roman"/>
          <w:bCs/>
          <w:sz w:val="24"/>
          <w:szCs w:val="24"/>
        </w:rPr>
        <w:t>ë</w:t>
      </w:r>
      <w:r w:rsidR="00053066" w:rsidRPr="00C24591">
        <w:rPr>
          <w:rFonts w:ascii="Times New Roman" w:hAnsi="Times New Roman" w:cs="Times New Roman"/>
          <w:bCs/>
          <w:sz w:val="24"/>
          <w:szCs w:val="24"/>
        </w:rPr>
        <w:t>s materiale t</w:t>
      </w:r>
      <w:r w:rsidR="002F66FB" w:rsidRPr="00C24591">
        <w:rPr>
          <w:rFonts w:ascii="Times New Roman" w:hAnsi="Times New Roman" w:cs="Times New Roman"/>
          <w:bCs/>
          <w:sz w:val="24"/>
          <w:szCs w:val="24"/>
        </w:rPr>
        <w:t>ë</w:t>
      </w:r>
      <w:r w:rsidR="00053066" w:rsidRPr="00C24591">
        <w:rPr>
          <w:rFonts w:ascii="Times New Roman" w:hAnsi="Times New Roman" w:cs="Times New Roman"/>
          <w:bCs/>
          <w:sz w:val="24"/>
          <w:szCs w:val="24"/>
        </w:rPr>
        <w:t xml:space="preserve"> shtetit</w:t>
      </w:r>
      <w:r w:rsidR="00232F7D">
        <w:rPr>
          <w:rFonts w:ascii="Times New Roman" w:hAnsi="Times New Roman" w:cs="Times New Roman"/>
          <w:bCs/>
          <w:sz w:val="24"/>
          <w:szCs w:val="24"/>
        </w:rPr>
        <w:t>,</w:t>
      </w:r>
      <w:r w:rsidR="00472277" w:rsidRPr="00C24591">
        <w:rPr>
          <w:rFonts w:ascii="Times New Roman" w:hAnsi="Times New Roman" w:cs="Times New Roman"/>
          <w:bCs/>
          <w:sz w:val="24"/>
          <w:szCs w:val="24"/>
        </w:rPr>
        <w:t xml:space="preserve"> sipas </w:t>
      </w:r>
      <w:r w:rsidR="00DC399F" w:rsidRPr="00C24591">
        <w:rPr>
          <w:rFonts w:ascii="Times New Roman" w:hAnsi="Times New Roman" w:cs="Times New Roman"/>
          <w:bCs/>
          <w:sz w:val="24"/>
          <w:szCs w:val="24"/>
        </w:rPr>
        <w:t>planeve</w:t>
      </w:r>
      <w:r w:rsidR="00472277" w:rsidRPr="00C24591">
        <w:rPr>
          <w:rFonts w:ascii="Times New Roman" w:hAnsi="Times New Roman" w:cs="Times New Roman"/>
          <w:bCs/>
          <w:sz w:val="24"/>
          <w:szCs w:val="24"/>
        </w:rPr>
        <w:t xml:space="preserve"> strategjik</w:t>
      </w:r>
      <w:r w:rsidR="00DC399F" w:rsidRPr="00C24591">
        <w:rPr>
          <w:rFonts w:ascii="Times New Roman" w:hAnsi="Times New Roman" w:cs="Times New Roman"/>
          <w:bCs/>
          <w:sz w:val="24"/>
          <w:szCs w:val="24"/>
        </w:rPr>
        <w:t>e</w:t>
      </w:r>
      <w:r w:rsidR="001C3FA6" w:rsidRPr="00C24591">
        <w:rPr>
          <w:rFonts w:ascii="Times New Roman" w:hAnsi="Times New Roman" w:cs="Times New Roman"/>
          <w:bCs/>
          <w:sz w:val="24"/>
          <w:szCs w:val="24"/>
        </w:rPr>
        <w:t xml:space="preserve"> afatmes</w:t>
      </w:r>
      <w:r w:rsidR="00DC399F" w:rsidRPr="00C24591">
        <w:rPr>
          <w:rFonts w:ascii="Times New Roman" w:hAnsi="Times New Roman" w:cs="Times New Roman"/>
          <w:bCs/>
          <w:sz w:val="24"/>
          <w:szCs w:val="24"/>
        </w:rPr>
        <w:t>me</w:t>
      </w:r>
      <w:r w:rsidR="00053066" w:rsidRPr="00C24591">
        <w:rPr>
          <w:rFonts w:ascii="Times New Roman" w:hAnsi="Times New Roman" w:cs="Times New Roman"/>
          <w:bCs/>
          <w:sz w:val="24"/>
          <w:szCs w:val="24"/>
        </w:rPr>
        <w:t xml:space="preserve">, </w:t>
      </w:r>
      <w:r w:rsidR="00A30923" w:rsidRPr="00C24591">
        <w:rPr>
          <w:rFonts w:ascii="Times New Roman" w:hAnsi="Times New Roman" w:cs="Times New Roman"/>
          <w:bCs/>
          <w:sz w:val="24"/>
          <w:szCs w:val="24"/>
        </w:rPr>
        <w:t>p</w:t>
      </w:r>
      <w:r w:rsidR="002F66FB" w:rsidRPr="00C24591">
        <w:rPr>
          <w:rFonts w:ascii="Times New Roman" w:hAnsi="Times New Roman" w:cs="Times New Roman"/>
          <w:bCs/>
          <w:sz w:val="24"/>
          <w:szCs w:val="24"/>
        </w:rPr>
        <w:t>ë</w:t>
      </w:r>
      <w:r w:rsidR="00A30923" w:rsidRPr="00C24591">
        <w:rPr>
          <w:rFonts w:ascii="Times New Roman" w:hAnsi="Times New Roman" w:cs="Times New Roman"/>
          <w:bCs/>
          <w:sz w:val="24"/>
          <w:szCs w:val="24"/>
        </w:rPr>
        <w:t>rdit</w:t>
      </w:r>
      <w:r w:rsidR="002F66FB" w:rsidRPr="00C24591">
        <w:rPr>
          <w:rFonts w:ascii="Times New Roman" w:hAnsi="Times New Roman" w:cs="Times New Roman"/>
          <w:bCs/>
          <w:sz w:val="24"/>
          <w:szCs w:val="24"/>
        </w:rPr>
        <w:t>ë</w:t>
      </w:r>
      <w:r w:rsidR="00A30923" w:rsidRPr="00C24591">
        <w:rPr>
          <w:rFonts w:ascii="Times New Roman" w:hAnsi="Times New Roman" w:cs="Times New Roman"/>
          <w:bCs/>
          <w:sz w:val="24"/>
          <w:szCs w:val="24"/>
        </w:rPr>
        <w:t>simin e plot</w:t>
      </w:r>
      <w:r w:rsidR="002F66FB" w:rsidRPr="00C24591">
        <w:rPr>
          <w:rFonts w:ascii="Times New Roman" w:hAnsi="Times New Roman" w:cs="Times New Roman"/>
          <w:bCs/>
          <w:sz w:val="24"/>
          <w:szCs w:val="24"/>
        </w:rPr>
        <w:t>ë</w:t>
      </w:r>
      <w:r w:rsidR="00A30923" w:rsidRPr="00C24591">
        <w:rPr>
          <w:rFonts w:ascii="Times New Roman" w:hAnsi="Times New Roman" w:cs="Times New Roman"/>
          <w:bCs/>
          <w:sz w:val="24"/>
          <w:szCs w:val="24"/>
        </w:rPr>
        <w:t>simin e kapaciteteve t</w:t>
      </w:r>
      <w:r w:rsidR="002F66FB" w:rsidRPr="00C24591">
        <w:rPr>
          <w:rFonts w:ascii="Times New Roman" w:hAnsi="Times New Roman" w:cs="Times New Roman"/>
          <w:bCs/>
          <w:sz w:val="24"/>
          <w:szCs w:val="24"/>
        </w:rPr>
        <w:t>ë</w:t>
      </w:r>
      <w:r w:rsidR="00A30923" w:rsidRPr="00C24591">
        <w:rPr>
          <w:rFonts w:ascii="Times New Roman" w:hAnsi="Times New Roman" w:cs="Times New Roman"/>
          <w:bCs/>
          <w:sz w:val="24"/>
          <w:szCs w:val="24"/>
        </w:rPr>
        <w:t xml:space="preserve"> </w:t>
      </w:r>
      <w:r w:rsidR="00DC399F" w:rsidRPr="00C24591">
        <w:rPr>
          <w:rFonts w:ascii="Times New Roman" w:hAnsi="Times New Roman" w:cs="Times New Roman"/>
          <w:bCs/>
          <w:sz w:val="24"/>
          <w:szCs w:val="24"/>
        </w:rPr>
        <w:t>rezerv</w:t>
      </w:r>
      <w:r w:rsidR="002F66FB" w:rsidRPr="00C24591">
        <w:rPr>
          <w:rFonts w:ascii="Times New Roman" w:hAnsi="Times New Roman" w:cs="Times New Roman"/>
          <w:bCs/>
          <w:sz w:val="24"/>
          <w:szCs w:val="24"/>
        </w:rPr>
        <w:t>ë</w:t>
      </w:r>
      <w:r w:rsidR="00DC399F" w:rsidRPr="00C24591">
        <w:rPr>
          <w:rFonts w:ascii="Times New Roman" w:hAnsi="Times New Roman" w:cs="Times New Roman"/>
          <w:bCs/>
          <w:sz w:val="24"/>
          <w:szCs w:val="24"/>
        </w:rPr>
        <w:t>s materiale t</w:t>
      </w:r>
      <w:r w:rsidR="002F66FB" w:rsidRPr="00C24591">
        <w:rPr>
          <w:rFonts w:ascii="Times New Roman" w:hAnsi="Times New Roman" w:cs="Times New Roman"/>
          <w:bCs/>
          <w:sz w:val="24"/>
          <w:szCs w:val="24"/>
        </w:rPr>
        <w:t>ë</w:t>
      </w:r>
      <w:r w:rsidR="00DC399F" w:rsidRPr="00C24591">
        <w:rPr>
          <w:rFonts w:ascii="Times New Roman" w:hAnsi="Times New Roman" w:cs="Times New Roman"/>
          <w:bCs/>
          <w:sz w:val="24"/>
          <w:szCs w:val="24"/>
        </w:rPr>
        <w:t xml:space="preserve"> shtetit</w:t>
      </w:r>
      <w:r w:rsidR="00232F7D">
        <w:rPr>
          <w:rFonts w:ascii="Times New Roman" w:hAnsi="Times New Roman" w:cs="Times New Roman"/>
          <w:bCs/>
          <w:sz w:val="24"/>
          <w:szCs w:val="24"/>
        </w:rPr>
        <w:t>,</w:t>
      </w:r>
      <w:r w:rsidR="00053066" w:rsidRPr="00C24591">
        <w:rPr>
          <w:rFonts w:ascii="Times New Roman" w:hAnsi="Times New Roman" w:cs="Times New Roman"/>
          <w:bCs/>
          <w:sz w:val="24"/>
          <w:szCs w:val="24"/>
        </w:rPr>
        <w:t xml:space="preserve"> duke marr</w:t>
      </w:r>
      <w:r w:rsidR="002F66FB" w:rsidRPr="00C24591">
        <w:rPr>
          <w:rFonts w:ascii="Times New Roman" w:hAnsi="Times New Roman" w:cs="Times New Roman"/>
          <w:bCs/>
          <w:sz w:val="24"/>
          <w:szCs w:val="24"/>
        </w:rPr>
        <w:t>ë</w:t>
      </w:r>
      <w:r w:rsidR="00053066" w:rsidRPr="00C24591">
        <w:rPr>
          <w:rFonts w:ascii="Times New Roman" w:hAnsi="Times New Roman" w:cs="Times New Roman"/>
          <w:bCs/>
          <w:sz w:val="24"/>
          <w:szCs w:val="24"/>
        </w:rPr>
        <w:t xml:space="preserve"> n</w:t>
      </w:r>
      <w:r w:rsidR="002F66FB" w:rsidRPr="00C24591">
        <w:rPr>
          <w:rFonts w:ascii="Times New Roman" w:hAnsi="Times New Roman" w:cs="Times New Roman"/>
          <w:bCs/>
          <w:sz w:val="24"/>
          <w:szCs w:val="24"/>
        </w:rPr>
        <w:t>ë</w:t>
      </w:r>
      <w:r w:rsidR="00053066" w:rsidRPr="00C24591">
        <w:rPr>
          <w:rFonts w:ascii="Times New Roman" w:hAnsi="Times New Roman" w:cs="Times New Roman"/>
          <w:bCs/>
          <w:sz w:val="24"/>
          <w:szCs w:val="24"/>
        </w:rPr>
        <w:t xml:space="preserve"> konsiderat</w:t>
      </w:r>
      <w:r w:rsidR="002F66FB" w:rsidRPr="00C24591">
        <w:rPr>
          <w:rFonts w:ascii="Times New Roman" w:hAnsi="Times New Roman" w:cs="Times New Roman"/>
          <w:bCs/>
          <w:sz w:val="24"/>
          <w:szCs w:val="24"/>
        </w:rPr>
        <w:t>ë</w:t>
      </w:r>
      <w:r w:rsidR="00A30923" w:rsidRPr="00C24591">
        <w:rPr>
          <w:rFonts w:ascii="Times New Roman" w:hAnsi="Times New Roman" w:cs="Times New Roman"/>
          <w:bCs/>
          <w:sz w:val="24"/>
          <w:szCs w:val="24"/>
        </w:rPr>
        <w:t xml:space="preserve"> ndryshimet </w:t>
      </w:r>
      <w:r w:rsidR="00053066" w:rsidRPr="00C24591">
        <w:rPr>
          <w:rFonts w:ascii="Times New Roman" w:hAnsi="Times New Roman" w:cs="Times New Roman"/>
          <w:bCs/>
          <w:sz w:val="24"/>
          <w:szCs w:val="24"/>
        </w:rPr>
        <w:t>e numrit t</w:t>
      </w:r>
      <w:r w:rsidR="002F66FB" w:rsidRPr="00C24591">
        <w:rPr>
          <w:rFonts w:ascii="Times New Roman" w:hAnsi="Times New Roman" w:cs="Times New Roman"/>
          <w:bCs/>
          <w:sz w:val="24"/>
          <w:szCs w:val="24"/>
        </w:rPr>
        <w:t>ë</w:t>
      </w:r>
      <w:r w:rsidR="00053066" w:rsidRPr="00C24591">
        <w:rPr>
          <w:rFonts w:ascii="Times New Roman" w:hAnsi="Times New Roman" w:cs="Times New Roman"/>
          <w:bCs/>
          <w:sz w:val="24"/>
          <w:szCs w:val="24"/>
        </w:rPr>
        <w:t xml:space="preserve"> popullsis</w:t>
      </w:r>
      <w:r w:rsidR="002F66FB" w:rsidRPr="00C24591">
        <w:rPr>
          <w:rFonts w:ascii="Times New Roman" w:hAnsi="Times New Roman" w:cs="Times New Roman"/>
          <w:bCs/>
          <w:sz w:val="24"/>
          <w:szCs w:val="24"/>
        </w:rPr>
        <w:t>ë</w:t>
      </w:r>
      <w:r w:rsidR="00053066" w:rsidRPr="00C24591">
        <w:rPr>
          <w:rFonts w:ascii="Times New Roman" w:hAnsi="Times New Roman" w:cs="Times New Roman"/>
          <w:bCs/>
          <w:sz w:val="24"/>
          <w:szCs w:val="24"/>
        </w:rPr>
        <w:t>, l</w:t>
      </w:r>
      <w:r w:rsidR="002F66FB" w:rsidRPr="00C24591">
        <w:rPr>
          <w:rFonts w:ascii="Times New Roman" w:hAnsi="Times New Roman" w:cs="Times New Roman"/>
          <w:bCs/>
          <w:sz w:val="24"/>
          <w:szCs w:val="24"/>
        </w:rPr>
        <w:t>ë</w:t>
      </w:r>
      <w:r w:rsidR="00053066" w:rsidRPr="00C24591">
        <w:rPr>
          <w:rFonts w:ascii="Times New Roman" w:hAnsi="Times New Roman" w:cs="Times New Roman"/>
          <w:bCs/>
          <w:sz w:val="24"/>
          <w:szCs w:val="24"/>
        </w:rPr>
        <w:t xml:space="preserve">vizjeve </w:t>
      </w:r>
      <w:r w:rsidR="00A30923" w:rsidRPr="00C24591">
        <w:rPr>
          <w:rFonts w:ascii="Times New Roman" w:hAnsi="Times New Roman" w:cs="Times New Roman"/>
          <w:bCs/>
          <w:sz w:val="24"/>
          <w:szCs w:val="24"/>
        </w:rPr>
        <w:t xml:space="preserve">demografike, </w:t>
      </w:r>
      <w:r w:rsidR="0001414C" w:rsidRPr="00C24591">
        <w:rPr>
          <w:rFonts w:ascii="Times New Roman" w:hAnsi="Times New Roman" w:cs="Times New Roman"/>
          <w:bCs/>
          <w:sz w:val="24"/>
          <w:szCs w:val="24"/>
        </w:rPr>
        <w:t xml:space="preserve">si dhe </w:t>
      </w:r>
      <w:r w:rsidR="00A30923" w:rsidRPr="00C24591">
        <w:rPr>
          <w:rFonts w:ascii="Times New Roman" w:hAnsi="Times New Roman" w:cs="Times New Roman"/>
          <w:bCs/>
          <w:sz w:val="24"/>
          <w:szCs w:val="24"/>
        </w:rPr>
        <w:t>nevoja</w:t>
      </w:r>
      <w:r w:rsidR="00053066" w:rsidRPr="00C24591">
        <w:rPr>
          <w:rFonts w:ascii="Times New Roman" w:hAnsi="Times New Roman" w:cs="Times New Roman"/>
          <w:bCs/>
          <w:sz w:val="24"/>
          <w:szCs w:val="24"/>
        </w:rPr>
        <w:t>ve t</w:t>
      </w:r>
      <w:r w:rsidR="002F66FB" w:rsidRPr="00C24591">
        <w:rPr>
          <w:rFonts w:ascii="Times New Roman" w:hAnsi="Times New Roman" w:cs="Times New Roman"/>
          <w:bCs/>
          <w:sz w:val="24"/>
          <w:szCs w:val="24"/>
        </w:rPr>
        <w:t>ë</w:t>
      </w:r>
      <w:r w:rsidR="00053066" w:rsidRPr="00C24591">
        <w:rPr>
          <w:rFonts w:ascii="Times New Roman" w:hAnsi="Times New Roman" w:cs="Times New Roman"/>
          <w:bCs/>
          <w:sz w:val="24"/>
          <w:szCs w:val="24"/>
        </w:rPr>
        <w:t xml:space="preserve"> mundshme</w:t>
      </w:r>
      <w:r w:rsidR="00A30923" w:rsidRPr="00C24591">
        <w:rPr>
          <w:rFonts w:ascii="Times New Roman" w:hAnsi="Times New Roman" w:cs="Times New Roman"/>
          <w:bCs/>
          <w:sz w:val="24"/>
          <w:szCs w:val="24"/>
        </w:rPr>
        <w:t xml:space="preserve"> n</w:t>
      </w:r>
      <w:r w:rsidR="002F66FB" w:rsidRPr="00C24591">
        <w:rPr>
          <w:rFonts w:ascii="Times New Roman" w:hAnsi="Times New Roman" w:cs="Times New Roman"/>
          <w:bCs/>
          <w:sz w:val="24"/>
          <w:szCs w:val="24"/>
        </w:rPr>
        <w:t>ë</w:t>
      </w:r>
      <w:r w:rsidR="00A30923" w:rsidRPr="00C24591">
        <w:rPr>
          <w:rFonts w:ascii="Times New Roman" w:hAnsi="Times New Roman" w:cs="Times New Roman"/>
          <w:bCs/>
          <w:sz w:val="24"/>
          <w:szCs w:val="24"/>
        </w:rPr>
        <w:t xml:space="preserve"> situatat e gjendjes së luftës, gjendjes së jashtëzakonshme</w:t>
      </w:r>
      <w:r w:rsidR="00DC399F" w:rsidRPr="00C24591">
        <w:rPr>
          <w:rFonts w:ascii="Times New Roman" w:hAnsi="Times New Roman" w:cs="Times New Roman"/>
          <w:bCs/>
          <w:sz w:val="24"/>
          <w:szCs w:val="24"/>
        </w:rPr>
        <w:t>,</w:t>
      </w:r>
      <w:r w:rsidR="00A30923" w:rsidRPr="00C24591">
        <w:rPr>
          <w:rFonts w:ascii="Times New Roman" w:hAnsi="Times New Roman" w:cs="Times New Roman"/>
          <w:bCs/>
          <w:sz w:val="24"/>
          <w:szCs w:val="24"/>
        </w:rPr>
        <w:t xml:space="preserve"> gjendjes së fatkeqësisë natyrore</w:t>
      </w:r>
      <w:r w:rsidR="00DC399F" w:rsidRPr="00C24591">
        <w:rPr>
          <w:rFonts w:ascii="Times New Roman" w:hAnsi="Times New Roman" w:cs="Times New Roman"/>
          <w:bCs/>
          <w:sz w:val="24"/>
          <w:szCs w:val="24"/>
        </w:rPr>
        <w:t>, emergjencave civile vendore e rajonale</w:t>
      </w:r>
      <w:r w:rsidRPr="00C24591">
        <w:rPr>
          <w:rFonts w:ascii="Times New Roman" w:hAnsi="Times New Roman" w:cs="Times New Roman"/>
          <w:bCs/>
          <w:color w:val="C00000"/>
          <w:sz w:val="24"/>
          <w:szCs w:val="24"/>
        </w:rPr>
        <w:t xml:space="preserve">. </w:t>
      </w:r>
    </w:p>
    <w:p w14:paraId="3D754ABC" w14:textId="77777777" w:rsidR="009E342F" w:rsidRPr="00C24591" w:rsidRDefault="009E342F" w:rsidP="006A48CD">
      <w:pPr>
        <w:pStyle w:val="ListParagraph"/>
        <w:spacing w:after="0"/>
        <w:ind w:left="0"/>
        <w:jc w:val="both"/>
        <w:rPr>
          <w:rFonts w:ascii="Times New Roman" w:hAnsi="Times New Roman" w:cs="Times New Roman"/>
          <w:bCs/>
          <w:sz w:val="24"/>
          <w:szCs w:val="24"/>
        </w:rPr>
      </w:pPr>
    </w:p>
    <w:p w14:paraId="77CA3CC4" w14:textId="5B17C9C9" w:rsidR="0001414C" w:rsidRPr="00C24591" w:rsidRDefault="006D2414" w:rsidP="006A48CD">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bCs/>
          <w:sz w:val="24"/>
          <w:szCs w:val="24"/>
        </w:rPr>
        <w:t xml:space="preserve">Gjithashtu, nisur nga </w:t>
      </w:r>
      <w:r w:rsidR="0001414C" w:rsidRPr="00C24591">
        <w:rPr>
          <w:rFonts w:ascii="Times New Roman" w:hAnsi="Times New Roman" w:cs="Times New Roman"/>
          <w:bCs/>
          <w:sz w:val="24"/>
          <w:szCs w:val="24"/>
        </w:rPr>
        <w:t>problematikat e hasura gjat</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 xml:space="preserve"> zbatimit t</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 xml:space="preserve"> ligjit aktual gjat</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 xml:space="preserve"> situatave jo t</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 xml:space="preserve"> zakonshme, </w:t>
      </w:r>
      <w:proofErr w:type="spellStart"/>
      <w:r w:rsidR="0001414C" w:rsidRPr="00C24591">
        <w:rPr>
          <w:rFonts w:ascii="Times New Roman" w:hAnsi="Times New Roman" w:cs="Times New Roman"/>
          <w:bCs/>
          <w:sz w:val="24"/>
          <w:szCs w:val="24"/>
        </w:rPr>
        <w:t>projektakti</w:t>
      </w:r>
      <w:proofErr w:type="spellEnd"/>
      <w:r w:rsidR="0001414C" w:rsidRPr="00C24591">
        <w:rPr>
          <w:rFonts w:ascii="Times New Roman" w:hAnsi="Times New Roman" w:cs="Times New Roman"/>
          <w:bCs/>
          <w:sz w:val="24"/>
          <w:szCs w:val="24"/>
        </w:rPr>
        <w:t xml:space="preserve"> ka synuar të trajtoj</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 xml:space="preserve"> dhe </w:t>
      </w:r>
      <w:r w:rsidR="00232F7D">
        <w:rPr>
          <w:rFonts w:ascii="Times New Roman" w:hAnsi="Times New Roman" w:cs="Times New Roman"/>
          <w:bCs/>
          <w:sz w:val="24"/>
          <w:szCs w:val="24"/>
        </w:rPr>
        <w:t xml:space="preserve">të </w:t>
      </w:r>
      <w:r w:rsidR="0001414C" w:rsidRPr="00C24591">
        <w:rPr>
          <w:rFonts w:ascii="Times New Roman" w:hAnsi="Times New Roman" w:cs="Times New Roman"/>
          <w:bCs/>
          <w:sz w:val="24"/>
          <w:szCs w:val="24"/>
        </w:rPr>
        <w:t>japë</w:t>
      </w:r>
      <w:r w:rsidR="0001414C" w:rsidRPr="00C24591">
        <w:rPr>
          <w:rFonts w:ascii="Times New Roman" w:hAnsi="Times New Roman" w:cs="Times New Roman"/>
          <w:bCs/>
          <w:color w:val="C00000"/>
          <w:sz w:val="24"/>
          <w:szCs w:val="24"/>
        </w:rPr>
        <w:t xml:space="preserve"> </w:t>
      </w:r>
      <w:r w:rsidR="0001414C" w:rsidRPr="00C24591">
        <w:rPr>
          <w:rFonts w:ascii="Times New Roman" w:hAnsi="Times New Roman" w:cs="Times New Roman"/>
          <w:bCs/>
          <w:sz w:val="24"/>
          <w:szCs w:val="24"/>
        </w:rPr>
        <w:t xml:space="preserve">zgjidhje </w:t>
      </w:r>
      <w:r w:rsidR="0049174A" w:rsidRPr="00C24591">
        <w:rPr>
          <w:rFonts w:ascii="Times New Roman" w:hAnsi="Times New Roman" w:cs="Times New Roman"/>
          <w:bCs/>
          <w:sz w:val="24"/>
          <w:szCs w:val="24"/>
        </w:rPr>
        <w:t>mekanizmave</w:t>
      </w:r>
      <w:r w:rsidR="0001414C" w:rsidRPr="00C24591">
        <w:rPr>
          <w:rFonts w:ascii="Times New Roman" w:hAnsi="Times New Roman" w:cs="Times New Roman"/>
          <w:bCs/>
          <w:sz w:val="24"/>
          <w:szCs w:val="24"/>
        </w:rPr>
        <w:t xml:space="preserve"> </w:t>
      </w:r>
      <w:r w:rsidR="004D502A" w:rsidRPr="00C24591">
        <w:rPr>
          <w:rFonts w:ascii="Times New Roman" w:hAnsi="Times New Roman" w:cs="Times New Roman"/>
          <w:bCs/>
          <w:sz w:val="24"/>
          <w:szCs w:val="24"/>
        </w:rPr>
        <w:t>p</w:t>
      </w:r>
      <w:r w:rsidR="002F66FB" w:rsidRPr="00C24591">
        <w:rPr>
          <w:rFonts w:ascii="Times New Roman" w:hAnsi="Times New Roman" w:cs="Times New Roman"/>
          <w:bCs/>
          <w:sz w:val="24"/>
          <w:szCs w:val="24"/>
        </w:rPr>
        <w:t>ë</w:t>
      </w:r>
      <w:r w:rsidR="004D502A" w:rsidRPr="00C24591">
        <w:rPr>
          <w:rFonts w:ascii="Times New Roman" w:hAnsi="Times New Roman" w:cs="Times New Roman"/>
          <w:bCs/>
          <w:sz w:val="24"/>
          <w:szCs w:val="24"/>
        </w:rPr>
        <w:t>r</w:t>
      </w:r>
      <w:r w:rsidR="0001414C" w:rsidRPr="00C24591">
        <w:rPr>
          <w:rFonts w:ascii="Times New Roman" w:hAnsi="Times New Roman" w:cs="Times New Roman"/>
          <w:bCs/>
          <w:sz w:val="24"/>
          <w:szCs w:val="24"/>
        </w:rPr>
        <w:t xml:space="preserve"> plot</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simin, shp</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 xml:space="preserve">rndarjen, </w:t>
      </w:r>
      <w:r w:rsidR="00FD0B31" w:rsidRPr="002A0D5F">
        <w:rPr>
          <w:rFonts w:ascii="Times New Roman" w:hAnsi="Times New Roman" w:cs="Times New Roman"/>
          <w:bCs/>
          <w:color w:val="000000" w:themeColor="text1"/>
          <w:sz w:val="24"/>
          <w:szCs w:val="24"/>
        </w:rPr>
        <w:t>freskimin dhe</w:t>
      </w:r>
      <w:r w:rsidR="0001414C" w:rsidRPr="002A0D5F">
        <w:rPr>
          <w:rFonts w:ascii="Times New Roman" w:hAnsi="Times New Roman" w:cs="Times New Roman"/>
          <w:bCs/>
          <w:color w:val="000000" w:themeColor="text1"/>
          <w:sz w:val="24"/>
          <w:szCs w:val="24"/>
        </w:rPr>
        <w:t xml:space="preserve"> mir</w:t>
      </w:r>
      <w:r w:rsidR="002F66FB" w:rsidRPr="002A0D5F">
        <w:rPr>
          <w:rFonts w:ascii="Times New Roman" w:hAnsi="Times New Roman" w:cs="Times New Roman"/>
          <w:bCs/>
          <w:color w:val="000000" w:themeColor="text1"/>
          <w:sz w:val="24"/>
          <w:szCs w:val="24"/>
        </w:rPr>
        <w:t>ë</w:t>
      </w:r>
      <w:r w:rsidR="0001414C" w:rsidRPr="002A0D5F">
        <w:rPr>
          <w:rFonts w:ascii="Times New Roman" w:hAnsi="Times New Roman" w:cs="Times New Roman"/>
          <w:bCs/>
          <w:color w:val="000000" w:themeColor="text1"/>
          <w:sz w:val="24"/>
          <w:szCs w:val="24"/>
        </w:rPr>
        <w:t xml:space="preserve">mbajtjen </w:t>
      </w:r>
      <w:r w:rsidR="0001414C" w:rsidRPr="00C24591">
        <w:rPr>
          <w:rFonts w:ascii="Times New Roman" w:hAnsi="Times New Roman" w:cs="Times New Roman"/>
          <w:bCs/>
          <w:sz w:val="24"/>
          <w:szCs w:val="24"/>
        </w:rPr>
        <w:t>e mallrave, n</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 xml:space="preserve"> zbatim t</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 xml:space="preserve"> s</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 xml:space="preserve"> cilave pritet t</w:t>
      </w:r>
      <w:r w:rsidR="002F66FB" w:rsidRPr="00C24591">
        <w:rPr>
          <w:rFonts w:ascii="Times New Roman" w:hAnsi="Times New Roman" w:cs="Times New Roman"/>
          <w:bCs/>
          <w:sz w:val="24"/>
          <w:szCs w:val="24"/>
        </w:rPr>
        <w:t>ë</w:t>
      </w:r>
      <w:r w:rsidR="0001414C" w:rsidRPr="00C24591">
        <w:rPr>
          <w:rFonts w:ascii="Times New Roman" w:hAnsi="Times New Roman" w:cs="Times New Roman"/>
          <w:bCs/>
          <w:sz w:val="24"/>
          <w:szCs w:val="24"/>
        </w:rPr>
        <w:t xml:space="preserve"> hartohen aktet e reja nënligjore.</w:t>
      </w:r>
    </w:p>
    <w:p w14:paraId="20510479" w14:textId="77777777" w:rsidR="00EA18AE" w:rsidRPr="00C24591" w:rsidRDefault="00EA18AE" w:rsidP="006A48CD">
      <w:pPr>
        <w:pStyle w:val="ListParagraph"/>
        <w:spacing w:after="0"/>
        <w:ind w:left="360" w:hanging="360"/>
        <w:rPr>
          <w:rFonts w:ascii="Times New Roman" w:hAnsi="Times New Roman" w:cs="Times New Roman"/>
          <w:bCs/>
          <w:sz w:val="24"/>
          <w:szCs w:val="24"/>
        </w:rPr>
      </w:pPr>
    </w:p>
    <w:p w14:paraId="5F255A84" w14:textId="2844BCDC" w:rsidR="006959DE" w:rsidRPr="00C24591" w:rsidRDefault="006959DE" w:rsidP="006A48CD">
      <w:pPr>
        <w:pStyle w:val="ListParagraph"/>
        <w:numPr>
          <w:ilvl w:val="0"/>
          <w:numId w:val="1"/>
        </w:numPr>
        <w:spacing w:after="0"/>
        <w:ind w:left="450" w:hanging="450"/>
        <w:jc w:val="both"/>
        <w:rPr>
          <w:rFonts w:ascii="Times New Roman" w:hAnsi="Times New Roman" w:cs="Times New Roman"/>
          <w:b/>
          <w:bCs/>
          <w:sz w:val="24"/>
          <w:szCs w:val="24"/>
        </w:rPr>
      </w:pPr>
      <w:r w:rsidRPr="00C24591">
        <w:rPr>
          <w:rFonts w:ascii="Times New Roman" w:hAnsi="Times New Roman" w:cs="Times New Roman"/>
          <w:b/>
          <w:bCs/>
          <w:sz w:val="24"/>
          <w:szCs w:val="24"/>
        </w:rPr>
        <w:t>VLERËSIMI I PROJEKTAKTIT NË RAPORT ME PROGRAMIN POLITIK TË KËSHILLIT TË MINISTRAVE, ME PROGRAMIN ANALITIK TË AKTEVE DHE DOKUMENT</w:t>
      </w:r>
      <w:r w:rsidR="000E5873">
        <w:rPr>
          <w:rFonts w:ascii="Times New Roman" w:hAnsi="Times New Roman" w:cs="Times New Roman"/>
          <w:b/>
          <w:bCs/>
          <w:sz w:val="24"/>
          <w:szCs w:val="24"/>
        </w:rPr>
        <w:t>E</w:t>
      </w:r>
      <w:r w:rsidRPr="00C24591">
        <w:rPr>
          <w:rFonts w:ascii="Times New Roman" w:hAnsi="Times New Roman" w:cs="Times New Roman"/>
          <w:b/>
          <w:bCs/>
          <w:sz w:val="24"/>
          <w:szCs w:val="24"/>
        </w:rPr>
        <w:t>VE TË TJERA POLITIKE</w:t>
      </w:r>
    </w:p>
    <w:p w14:paraId="370E5B83" w14:textId="77777777" w:rsidR="006959DE" w:rsidRDefault="006959DE" w:rsidP="006A48CD">
      <w:pPr>
        <w:pStyle w:val="ListParagraph"/>
        <w:spacing w:after="0"/>
        <w:ind w:left="360" w:hanging="360"/>
        <w:rPr>
          <w:rFonts w:ascii="Times New Roman" w:hAnsi="Times New Roman" w:cs="Times New Roman"/>
          <w:bCs/>
          <w:sz w:val="24"/>
          <w:szCs w:val="24"/>
        </w:rPr>
      </w:pPr>
    </w:p>
    <w:p w14:paraId="3CD97719" w14:textId="07B2503E" w:rsidR="006959DE" w:rsidRPr="00C24591" w:rsidRDefault="00B16509" w:rsidP="006A48CD">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sz w:val="24"/>
          <w:szCs w:val="24"/>
        </w:rPr>
        <w:t xml:space="preserve">Ky projektligj </w:t>
      </w:r>
      <w:r w:rsidR="00265941" w:rsidRPr="00C24591">
        <w:rPr>
          <w:rFonts w:ascii="Times New Roman" w:hAnsi="Times New Roman" w:cs="Times New Roman"/>
          <w:sz w:val="24"/>
          <w:szCs w:val="24"/>
        </w:rPr>
        <w:t>ë</w:t>
      </w:r>
      <w:r w:rsidRPr="00C24591">
        <w:rPr>
          <w:rFonts w:ascii="Times New Roman" w:hAnsi="Times New Roman" w:cs="Times New Roman"/>
          <w:sz w:val="24"/>
          <w:szCs w:val="24"/>
        </w:rPr>
        <w:t>sht</w:t>
      </w:r>
      <w:r w:rsidR="00265941" w:rsidRPr="00C24591">
        <w:rPr>
          <w:rFonts w:ascii="Times New Roman" w:hAnsi="Times New Roman" w:cs="Times New Roman"/>
          <w:sz w:val="24"/>
          <w:szCs w:val="24"/>
        </w:rPr>
        <w:t>ë</w:t>
      </w:r>
      <w:r w:rsidRPr="00C24591">
        <w:rPr>
          <w:rFonts w:ascii="Times New Roman" w:hAnsi="Times New Roman" w:cs="Times New Roman"/>
          <w:sz w:val="24"/>
          <w:szCs w:val="24"/>
        </w:rPr>
        <w:t xml:space="preserve"> parashikuar t</w:t>
      </w:r>
      <w:r w:rsidR="00265941" w:rsidRPr="00C24591">
        <w:rPr>
          <w:rFonts w:ascii="Times New Roman" w:hAnsi="Times New Roman" w:cs="Times New Roman"/>
          <w:sz w:val="24"/>
          <w:szCs w:val="24"/>
        </w:rPr>
        <w:t>ë</w:t>
      </w:r>
      <w:r w:rsidRPr="00C24591">
        <w:rPr>
          <w:rFonts w:ascii="Times New Roman" w:hAnsi="Times New Roman" w:cs="Times New Roman"/>
          <w:sz w:val="24"/>
          <w:szCs w:val="24"/>
        </w:rPr>
        <w:t xml:space="preserve"> propozohet </w:t>
      </w:r>
      <w:r w:rsidRPr="00C24591">
        <w:rPr>
          <w:rFonts w:ascii="Times New Roman" w:hAnsi="Times New Roman" w:cs="Times New Roman"/>
          <w:bCs/>
          <w:sz w:val="24"/>
          <w:szCs w:val="24"/>
        </w:rPr>
        <w:t xml:space="preserve">për shqyrtim gjatë </w:t>
      </w:r>
      <w:proofErr w:type="spellStart"/>
      <w:r w:rsidR="00232F7D">
        <w:rPr>
          <w:rFonts w:ascii="Times New Roman" w:hAnsi="Times New Roman" w:cs="Times New Roman"/>
          <w:bCs/>
          <w:sz w:val="24"/>
          <w:szCs w:val="24"/>
        </w:rPr>
        <w:t>katër</w:t>
      </w:r>
      <w:r w:rsidR="00E703A9" w:rsidRPr="00C24591">
        <w:rPr>
          <w:rFonts w:ascii="Times New Roman" w:hAnsi="Times New Roman" w:cs="Times New Roman"/>
          <w:bCs/>
          <w:sz w:val="24"/>
          <w:szCs w:val="24"/>
        </w:rPr>
        <w:t>mujorit</w:t>
      </w:r>
      <w:proofErr w:type="spellEnd"/>
      <w:r w:rsidR="00086C94" w:rsidRPr="00C24591">
        <w:rPr>
          <w:rFonts w:ascii="Times New Roman" w:hAnsi="Times New Roman" w:cs="Times New Roman"/>
          <w:bCs/>
          <w:sz w:val="24"/>
          <w:szCs w:val="24"/>
        </w:rPr>
        <w:t xml:space="preserve"> të tretë</w:t>
      </w:r>
      <w:r w:rsidRPr="00C24591">
        <w:rPr>
          <w:rFonts w:ascii="Times New Roman" w:hAnsi="Times New Roman" w:cs="Times New Roman"/>
          <w:bCs/>
          <w:sz w:val="24"/>
          <w:szCs w:val="24"/>
        </w:rPr>
        <w:t xml:space="preserve"> të vitit 202</w:t>
      </w:r>
      <w:r w:rsidR="00315AB7" w:rsidRPr="00C24591">
        <w:rPr>
          <w:rFonts w:ascii="Times New Roman" w:hAnsi="Times New Roman" w:cs="Times New Roman"/>
          <w:bCs/>
          <w:sz w:val="24"/>
          <w:szCs w:val="24"/>
        </w:rPr>
        <w:t>4</w:t>
      </w:r>
      <w:r w:rsidRPr="00C24591">
        <w:rPr>
          <w:rFonts w:ascii="Times New Roman" w:hAnsi="Times New Roman" w:cs="Times New Roman"/>
          <w:bCs/>
          <w:sz w:val="24"/>
          <w:szCs w:val="24"/>
        </w:rPr>
        <w:t>, n</w:t>
      </w:r>
      <w:r w:rsidR="00265941"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w:t>
      </w:r>
      <w:r w:rsidR="00265941"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rputhje me </w:t>
      </w:r>
      <w:r w:rsidR="00232F7D">
        <w:rPr>
          <w:rFonts w:ascii="Times New Roman" w:hAnsi="Times New Roman" w:cs="Times New Roman"/>
          <w:sz w:val="24"/>
          <w:szCs w:val="24"/>
        </w:rPr>
        <w:t>v</w:t>
      </w:r>
      <w:r w:rsidR="00F06431" w:rsidRPr="00C24591">
        <w:rPr>
          <w:rFonts w:ascii="Times New Roman" w:hAnsi="Times New Roman" w:cs="Times New Roman"/>
          <w:sz w:val="24"/>
          <w:szCs w:val="24"/>
        </w:rPr>
        <w:t>endimi</w:t>
      </w:r>
      <w:r w:rsidR="00232F7D">
        <w:rPr>
          <w:rFonts w:ascii="Times New Roman" w:hAnsi="Times New Roman" w:cs="Times New Roman"/>
          <w:sz w:val="24"/>
          <w:szCs w:val="24"/>
        </w:rPr>
        <w:t>n</w:t>
      </w:r>
      <w:r w:rsidR="00F06431" w:rsidRPr="00C24591">
        <w:rPr>
          <w:rFonts w:ascii="Times New Roman" w:hAnsi="Times New Roman" w:cs="Times New Roman"/>
          <w:sz w:val="24"/>
          <w:szCs w:val="24"/>
        </w:rPr>
        <w:t xml:space="preserve"> e K</w:t>
      </w:r>
      <w:r w:rsidR="002F66FB" w:rsidRPr="00C24591">
        <w:rPr>
          <w:rFonts w:ascii="Times New Roman" w:hAnsi="Times New Roman" w:cs="Times New Roman"/>
          <w:sz w:val="24"/>
          <w:szCs w:val="24"/>
        </w:rPr>
        <w:t>ë</w:t>
      </w:r>
      <w:r w:rsidR="00F06431" w:rsidRPr="00C24591">
        <w:rPr>
          <w:rFonts w:ascii="Times New Roman" w:hAnsi="Times New Roman" w:cs="Times New Roman"/>
          <w:sz w:val="24"/>
          <w:szCs w:val="24"/>
        </w:rPr>
        <w:t>shillit t</w:t>
      </w:r>
      <w:r w:rsidR="002F66FB" w:rsidRPr="00C24591">
        <w:rPr>
          <w:rFonts w:ascii="Times New Roman" w:hAnsi="Times New Roman" w:cs="Times New Roman"/>
          <w:sz w:val="24"/>
          <w:szCs w:val="24"/>
        </w:rPr>
        <w:t>ë</w:t>
      </w:r>
      <w:r w:rsidR="00F06431" w:rsidRPr="00C24591">
        <w:rPr>
          <w:rFonts w:ascii="Times New Roman" w:hAnsi="Times New Roman" w:cs="Times New Roman"/>
          <w:sz w:val="24"/>
          <w:szCs w:val="24"/>
        </w:rPr>
        <w:t xml:space="preserve"> Ministrave nr.</w:t>
      </w:r>
      <w:r w:rsidR="002D53CD" w:rsidRPr="00C24591">
        <w:rPr>
          <w:rFonts w:ascii="Times New Roman" w:hAnsi="Times New Roman" w:cs="Times New Roman"/>
          <w:sz w:val="24"/>
          <w:szCs w:val="24"/>
        </w:rPr>
        <w:t xml:space="preserve"> 790, datë 28.12.2023</w:t>
      </w:r>
      <w:r w:rsidR="00232F7D">
        <w:rPr>
          <w:rFonts w:ascii="Times New Roman" w:hAnsi="Times New Roman" w:cs="Times New Roman"/>
          <w:sz w:val="24"/>
          <w:szCs w:val="24"/>
        </w:rPr>
        <w:t>,</w:t>
      </w:r>
      <w:r w:rsidR="00F06431" w:rsidRPr="00C24591">
        <w:rPr>
          <w:rFonts w:ascii="Times New Roman" w:hAnsi="Times New Roman" w:cs="Times New Roman"/>
          <w:sz w:val="24"/>
          <w:szCs w:val="24"/>
        </w:rPr>
        <w:t xml:space="preserve"> “Për miratimin e programit të përgjithshëm analitik të </w:t>
      </w:r>
      <w:proofErr w:type="spellStart"/>
      <w:r w:rsidR="00F06431" w:rsidRPr="00C24591">
        <w:rPr>
          <w:rFonts w:ascii="Times New Roman" w:hAnsi="Times New Roman" w:cs="Times New Roman"/>
          <w:sz w:val="24"/>
          <w:szCs w:val="24"/>
        </w:rPr>
        <w:t>projektakteve</w:t>
      </w:r>
      <w:proofErr w:type="spellEnd"/>
      <w:r w:rsidR="00F06431" w:rsidRPr="00C24591">
        <w:rPr>
          <w:rFonts w:ascii="Times New Roman" w:hAnsi="Times New Roman" w:cs="Times New Roman"/>
          <w:sz w:val="24"/>
          <w:szCs w:val="24"/>
        </w:rPr>
        <w:t xml:space="preserve"> që do të paraqiten për shqyrtim në Këshillin e Ministrave gjatë vitit 202</w:t>
      </w:r>
      <w:r w:rsidR="002F66FB" w:rsidRPr="00C24591">
        <w:rPr>
          <w:rFonts w:ascii="Times New Roman" w:hAnsi="Times New Roman" w:cs="Times New Roman"/>
          <w:sz w:val="24"/>
          <w:szCs w:val="24"/>
        </w:rPr>
        <w:t>4</w:t>
      </w:r>
      <w:r w:rsidRPr="00C24591">
        <w:rPr>
          <w:rFonts w:ascii="Times New Roman" w:hAnsi="Times New Roman" w:cs="Times New Roman"/>
          <w:sz w:val="24"/>
          <w:szCs w:val="24"/>
        </w:rPr>
        <w:t>”</w:t>
      </w:r>
      <w:r w:rsidRPr="00C24591">
        <w:rPr>
          <w:rFonts w:ascii="Times New Roman" w:hAnsi="Times New Roman" w:cs="Times New Roman"/>
          <w:bCs/>
          <w:sz w:val="24"/>
          <w:szCs w:val="24"/>
        </w:rPr>
        <w:t>.</w:t>
      </w:r>
      <w:r w:rsidR="00EA18AE" w:rsidRPr="00C24591">
        <w:rPr>
          <w:rFonts w:ascii="Times New Roman" w:hAnsi="Times New Roman" w:cs="Times New Roman"/>
          <w:bCs/>
          <w:sz w:val="24"/>
          <w:szCs w:val="24"/>
        </w:rPr>
        <w:t xml:space="preserve"> </w:t>
      </w:r>
    </w:p>
    <w:p w14:paraId="7DBAD0FF" w14:textId="77777777" w:rsidR="00EA18AE" w:rsidRPr="00C24591" w:rsidRDefault="00EA18AE" w:rsidP="006A48CD">
      <w:pPr>
        <w:spacing w:after="0"/>
        <w:rPr>
          <w:rFonts w:ascii="Times New Roman" w:hAnsi="Times New Roman" w:cs="Times New Roman"/>
          <w:bCs/>
          <w:sz w:val="24"/>
          <w:szCs w:val="24"/>
        </w:rPr>
      </w:pPr>
    </w:p>
    <w:p w14:paraId="02F0BB74" w14:textId="77777777" w:rsidR="006959DE" w:rsidRPr="00C24591" w:rsidRDefault="006959DE" w:rsidP="006A48CD">
      <w:pPr>
        <w:pStyle w:val="ListParagraph"/>
        <w:numPr>
          <w:ilvl w:val="0"/>
          <w:numId w:val="1"/>
        </w:numPr>
        <w:spacing w:after="0"/>
        <w:ind w:left="450" w:hanging="450"/>
        <w:jc w:val="both"/>
        <w:rPr>
          <w:rFonts w:ascii="Times New Roman" w:hAnsi="Times New Roman" w:cs="Times New Roman"/>
          <w:b/>
          <w:bCs/>
          <w:sz w:val="24"/>
          <w:szCs w:val="24"/>
        </w:rPr>
      </w:pPr>
      <w:r w:rsidRPr="00C24591">
        <w:rPr>
          <w:rFonts w:ascii="Times New Roman" w:hAnsi="Times New Roman" w:cs="Times New Roman"/>
          <w:b/>
          <w:bCs/>
          <w:sz w:val="24"/>
          <w:szCs w:val="24"/>
        </w:rPr>
        <w:t>ARGUMENTIMI I PROJEKTAKTIT LIDHU</w:t>
      </w:r>
      <w:r w:rsidR="003B5255" w:rsidRPr="00C24591">
        <w:rPr>
          <w:rFonts w:ascii="Times New Roman" w:hAnsi="Times New Roman" w:cs="Times New Roman"/>
          <w:b/>
          <w:bCs/>
          <w:sz w:val="24"/>
          <w:szCs w:val="24"/>
        </w:rPr>
        <w:t>R</w:t>
      </w:r>
      <w:r w:rsidRPr="00C24591">
        <w:rPr>
          <w:rFonts w:ascii="Times New Roman" w:hAnsi="Times New Roman" w:cs="Times New Roman"/>
          <w:b/>
          <w:bCs/>
          <w:sz w:val="24"/>
          <w:szCs w:val="24"/>
        </w:rPr>
        <w:t xml:space="preserve"> ME PËRPARËSITË, PROBLEMATIKAT, EFEKTET E PRITSHME</w:t>
      </w:r>
    </w:p>
    <w:p w14:paraId="2858FDBF" w14:textId="293ECB6E" w:rsidR="0031109A" w:rsidRPr="000E5873" w:rsidRDefault="0031109A" w:rsidP="000E5873">
      <w:pPr>
        <w:spacing w:after="0"/>
        <w:jc w:val="both"/>
        <w:rPr>
          <w:rFonts w:ascii="Times New Roman" w:hAnsi="Times New Roman" w:cs="Times New Roman"/>
          <w:bCs/>
          <w:sz w:val="24"/>
          <w:szCs w:val="24"/>
        </w:rPr>
      </w:pPr>
    </w:p>
    <w:p w14:paraId="1CDC62B6" w14:textId="1F59FF68" w:rsidR="00A37C2E" w:rsidRPr="00C24591" w:rsidRDefault="004F1746" w:rsidP="006A48CD">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bCs/>
          <w:sz w:val="24"/>
          <w:szCs w:val="24"/>
        </w:rPr>
        <w:t>Projektligji “P</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r rezervat materiale t</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w:t>
      </w:r>
      <w:r w:rsidRPr="00C24591">
        <w:rPr>
          <w:rFonts w:ascii="Times New Roman" w:hAnsi="Times New Roman" w:cs="Times New Roman"/>
          <w:bCs/>
          <w:i/>
          <w:sz w:val="24"/>
          <w:szCs w:val="24"/>
        </w:rPr>
        <w:t xml:space="preserve"> </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sht</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produkt i </w:t>
      </w:r>
      <w:r w:rsidR="00A37C2E" w:rsidRPr="00C24591">
        <w:rPr>
          <w:rFonts w:ascii="Times New Roman" w:hAnsi="Times New Roman" w:cs="Times New Roman"/>
          <w:bCs/>
          <w:sz w:val="24"/>
          <w:szCs w:val="24"/>
        </w:rPr>
        <w:t>institucionit të administrimit të rezervave materiale të shtetit dhe ministris</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rgjegj</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se p</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r rezervat materiale t</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 xml:space="preserve"> shtetit, nisur nga nevoja p</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r p</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rmir</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simin e kuadrit ligjor aktual, ligjit nr. 9900, datë 10.04.2008</w:t>
      </w:r>
      <w:r w:rsidR="00232F7D">
        <w:rPr>
          <w:rFonts w:ascii="Times New Roman" w:hAnsi="Times New Roman" w:cs="Times New Roman"/>
          <w:bCs/>
          <w:sz w:val="24"/>
          <w:szCs w:val="24"/>
        </w:rPr>
        <w:t>,</w:t>
      </w:r>
      <w:r w:rsidR="00A37C2E" w:rsidRPr="00C24591">
        <w:rPr>
          <w:rFonts w:ascii="Times New Roman" w:hAnsi="Times New Roman" w:cs="Times New Roman"/>
          <w:bCs/>
          <w:sz w:val="24"/>
          <w:szCs w:val="24"/>
        </w:rPr>
        <w:t xml:space="preserve"> “Për rezervat materiale të shtetit”, i ndryshuar, dhe aktet nënligjore në zbatim të tij. </w:t>
      </w:r>
      <w:proofErr w:type="spellStart"/>
      <w:r w:rsidR="00A37C2E" w:rsidRPr="00C24591">
        <w:rPr>
          <w:rFonts w:ascii="Times New Roman" w:hAnsi="Times New Roman" w:cs="Times New Roman"/>
          <w:bCs/>
          <w:sz w:val="24"/>
          <w:szCs w:val="24"/>
        </w:rPr>
        <w:t>Projektakti</w:t>
      </w:r>
      <w:proofErr w:type="spellEnd"/>
      <w:r w:rsidR="00A37C2E" w:rsidRPr="00C24591">
        <w:rPr>
          <w:rFonts w:ascii="Times New Roman" w:hAnsi="Times New Roman" w:cs="Times New Roman"/>
          <w:bCs/>
          <w:sz w:val="24"/>
          <w:szCs w:val="24"/>
        </w:rPr>
        <w:t xml:space="preserve"> synon p</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rcaktimi e qart</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 xml:space="preserve"> kompetencave dhe detyrimeve t</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 xml:space="preserve"> rezerv</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s materiale t</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 xml:space="preserve"> shtetit n</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 xml:space="preserve"> mbrojtjen e qytetarit n</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 xml:space="preserve"> rastet e situatave t</w:t>
      </w:r>
      <w:r w:rsidR="002F66FB" w:rsidRPr="00C24591">
        <w:rPr>
          <w:rFonts w:ascii="Times New Roman" w:hAnsi="Times New Roman" w:cs="Times New Roman"/>
          <w:bCs/>
          <w:sz w:val="24"/>
          <w:szCs w:val="24"/>
        </w:rPr>
        <w:t>ë</w:t>
      </w:r>
      <w:r w:rsidR="00A37C2E" w:rsidRPr="00C24591">
        <w:rPr>
          <w:rFonts w:ascii="Times New Roman" w:hAnsi="Times New Roman" w:cs="Times New Roman"/>
          <w:bCs/>
          <w:sz w:val="24"/>
          <w:szCs w:val="24"/>
        </w:rPr>
        <w:t xml:space="preserve"> gjendjes së luftës, gjendjes së jashtëzakonshme, </w:t>
      </w:r>
      <w:r w:rsidR="00A37C2E" w:rsidRPr="00C24591">
        <w:rPr>
          <w:rFonts w:ascii="Times New Roman" w:hAnsi="Times New Roman" w:cs="Times New Roman"/>
          <w:bCs/>
          <w:sz w:val="24"/>
          <w:szCs w:val="24"/>
        </w:rPr>
        <w:lastRenderedPageBreak/>
        <w:t xml:space="preserve">gjendjes së fatkeqësisë natyrore, veprimeve terroriste, emergjencave civile vendore e rajonale, si dhe garantimin e </w:t>
      </w:r>
      <w:r w:rsidR="003051FB" w:rsidRPr="00C24591">
        <w:rPr>
          <w:rFonts w:ascii="Times New Roman" w:hAnsi="Times New Roman" w:cs="Times New Roman"/>
          <w:bCs/>
          <w:sz w:val="24"/>
          <w:szCs w:val="24"/>
        </w:rPr>
        <w:t>nd</w:t>
      </w:r>
      <w:r w:rsidR="002F66FB" w:rsidRPr="00C24591">
        <w:rPr>
          <w:rFonts w:ascii="Times New Roman" w:hAnsi="Times New Roman" w:cs="Times New Roman"/>
          <w:bCs/>
          <w:sz w:val="24"/>
          <w:szCs w:val="24"/>
        </w:rPr>
        <w:t>ë</w:t>
      </w:r>
      <w:r w:rsidR="003051FB" w:rsidRPr="00C24591">
        <w:rPr>
          <w:rFonts w:ascii="Times New Roman" w:hAnsi="Times New Roman" w:cs="Times New Roman"/>
          <w:bCs/>
          <w:sz w:val="24"/>
          <w:szCs w:val="24"/>
        </w:rPr>
        <w:t>rhyrjes operative dhe sa m</w:t>
      </w:r>
      <w:r w:rsidR="002F66FB" w:rsidRPr="00C24591">
        <w:rPr>
          <w:rFonts w:ascii="Times New Roman" w:hAnsi="Times New Roman" w:cs="Times New Roman"/>
          <w:bCs/>
          <w:sz w:val="24"/>
          <w:szCs w:val="24"/>
        </w:rPr>
        <w:t>ë</w:t>
      </w:r>
      <w:r w:rsidR="003051FB" w:rsidRPr="00C24591">
        <w:rPr>
          <w:rFonts w:ascii="Times New Roman" w:hAnsi="Times New Roman" w:cs="Times New Roman"/>
          <w:bCs/>
          <w:sz w:val="24"/>
          <w:szCs w:val="24"/>
        </w:rPr>
        <w:t xml:space="preserve"> </w:t>
      </w:r>
      <w:proofErr w:type="spellStart"/>
      <w:r w:rsidR="003051FB" w:rsidRPr="00C24591">
        <w:rPr>
          <w:rFonts w:ascii="Times New Roman" w:hAnsi="Times New Roman" w:cs="Times New Roman"/>
          <w:bCs/>
          <w:sz w:val="24"/>
          <w:szCs w:val="24"/>
        </w:rPr>
        <w:t>efic</w:t>
      </w:r>
      <w:r w:rsidR="000E5873">
        <w:rPr>
          <w:rFonts w:ascii="Times New Roman" w:hAnsi="Times New Roman" w:cs="Times New Roman"/>
          <w:bCs/>
          <w:sz w:val="24"/>
          <w:szCs w:val="24"/>
        </w:rPr>
        <w:t>i</w:t>
      </w:r>
      <w:r w:rsidR="003051FB" w:rsidRPr="00C24591">
        <w:rPr>
          <w:rFonts w:ascii="Times New Roman" w:hAnsi="Times New Roman" w:cs="Times New Roman"/>
          <w:bCs/>
          <w:sz w:val="24"/>
          <w:szCs w:val="24"/>
        </w:rPr>
        <w:t>ente</w:t>
      </w:r>
      <w:proofErr w:type="spellEnd"/>
      <w:r w:rsidR="003051FB" w:rsidRPr="00C24591">
        <w:rPr>
          <w:rFonts w:ascii="Times New Roman" w:hAnsi="Times New Roman" w:cs="Times New Roman"/>
          <w:bCs/>
          <w:sz w:val="24"/>
          <w:szCs w:val="24"/>
        </w:rPr>
        <w:t xml:space="preserve"> duke siguruar ndihm</w:t>
      </w:r>
      <w:r w:rsidR="002F66FB" w:rsidRPr="00C24591">
        <w:rPr>
          <w:rFonts w:ascii="Times New Roman" w:hAnsi="Times New Roman" w:cs="Times New Roman"/>
          <w:bCs/>
          <w:sz w:val="24"/>
          <w:szCs w:val="24"/>
        </w:rPr>
        <w:t>ë</w:t>
      </w:r>
      <w:r w:rsidR="003051FB" w:rsidRPr="00C24591">
        <w:rPr>
          <w:rFonts w:ascii="Times New Roman" w:hAnsi="Times New Roman" w:cs="Times New Roman"/>
          <w:bCs/>
          <w:sz w:val="24"/>
          <w:szCs w:val="24"/>
        </w:rPr>
        <w:t>n me mjete logjistike e mallra t</w:t>
      </w:r>
      <w:r w:rsidR="002F66FB" w:rsidRPr="00C24591">
        <w:rPr>
          <w:rFonts w:ascii="Times New Roman" w:hAnsi="Times New Roman" w:cs="Times New Roman"/>
          <w:bCs/>
          <w:sz w:val="24"/>
          <w:szCs w:val="24"/>
        </w:rPr>
        <w:t>ë</w:t>
      </w:r>
      <w:r w:rsidR="003051FB" w:rsidRPr="00C24591">
        <w:rPr>
          <w:rFonts w:ascii="Times New Roman" w:hAnsi="Times New Roman" w:cs="Times New Roman"/>
          <w:bCs/>
          <w:sz w:val="24"/>
          <w:szCs w:val="24"/>
        </w:rPr>
        <w:t xml:space="preserve"> cil</w:t>
      </w:r>
      <w:r w:rsidR="002F66FB" w:rsidRPr="00C24591">
        <w:rPr>
          <w:rFonts w:ascii="Times New Roman" w:hAnsi="Times New Roman" w:cs="Times New Roman"/>
          <w:bCs/>
          <w:sz w:val="24"/>
          <w:szCs w:val="24"/>
        </w:rPr>
        <w:t>ë</w:t>
      </w:r>
      <w:r w:rsidR="003051FB" w:rsidRPr="00C24591">
        <w:rPr>
          <w:rFonts w:ascii="Times New Roman" w:hAnsi="Times New Roman" w:cs="Times New Roman"/>
          <w:bCs/>
          <w:sz w:val="24"/>
          <w:szCs w:val="24"/>
        </w:rPr>
        <w:t>suara t</w:t>
      </w:r>
      <w:r w:rsidR="002F66FB" w:rsidRPr="00C24591">
        <w:rPr>
          <w:rFonts w:ascii="Times New Roman" w:hAnsi="Times New Roman" w:cs="Times New Roman"/>
          <w:bCs/>
          <w:sz w:val="24"/>
          <w:szCs w:val="24"/>
        </w:rPr>
        <w:t>ë</w:t>
      </w:r>
      <w:r w:rsidR="003051FB" w:rsidRPr="00C24591">
        <w:rPr>
          <w:rFonts w:ascii="Times New Roman" w:hAnsi="Times New Roman" w:cs="Times New Roman"/>
          <w:bCs/>
          <w:sz w:val="24"/>
          <w:szCs w:val="24"/>
        </w:rPr>
        <w:t xml:space="preserve"> domosdoshme p</w:t>
      </w:r>
      <w:r w:rsidR="002F66FB" w:rsidRPr="00C24591">
        <w:rPr>
          <w:rFonts w:ascii="Times New Roman" w:hAnsi="Times New Roman" w:cs="Times New Roman"/>
          <w:bCs/>
          <w:sz w:val="24"/>
          <w:szCs w:val="24"/>
        </w:rPr>
        <w:t>ë</w:t>
      </w:r>
      <w:r w:rsidR="003051FB" w:rsidRPr="00C24591">
        <w:rPr>
          <w:rFonts w:ascii="Times New Roman" w:hAnsi="Times New Roman" w:cs="Times New Roman"/>
          <w:bCs/>
          <w:sz w:val="24"/>
          <w:szCs w:val="24"/>
        </w:rPr>
        <w:t>r rastet e nd</w:t>
      </w:r>
      <w:r w:rsidR="002F66FB" w:rsidRPr="00C24591">
        <w:rPr>
          <w:rFonts w:ascii="Times New Roman" w:hAnsi="Times New Roman" w:cs="Times New Roman"/>
          <w:bCs/>
          <w:sz w:val="24"/>
          <w:szCs w:val="24"/>
        </w:rPr>
        <w:t>ë</w:t>
      </w:r>
      <w:r w:rsidR="003051FB" w:rsidRPr="00C24591">
        <w:rPr>
          <w:rFonts w:ascii="Times New Roman" w:hAnsi="Times New Roman" w:cs="Times New Roman"/>
          <w:bCs/>
          <w:sz w:val="24"/>
          <w:szCs w:val="24"/>
        </w:rPr>
        <w:t>rhyrjes s</w:t>
      </w:r>
      <w:r w:rsidR="002F66FB" w:rsidRPr="00C24591">
        <w:rPr>
          <w:rFonts w:ascii="Times New Roman" w:hAnsi="Times New Roman" w:cs="Times New Roman"/>
          <w:bCs/>
          <w:sz w:val="24"/>
          <w:szCs w:val="24"/>
        </w:rPr>
        <w:t>ë</w:t>
      </w:r>
      <w:r w:rsidR="003051FB" w:rsidRPr="00C24591">
        <w:rPr>
          <w:rFonts w:ascii="Times New Roman" w:hAnsi="Times New Roman" w:cs="Times New Roman"/>
          <w:bCs/>
          <w:sz w:val="24"/>
          <w:szCs w:val="24"/>
        </w:rPr>
        <w:t xml:space="preserve"> k</w:t>
      </w:r>
      <w:r w:rsidR="002F66FB" w:rsidRPr="00C24591">
        <w:rPr>
          <w:rFonts w:ascii="Times New Roman" w:hAnsi="Times New Roman" w:cs="Times New Roman"/>
          <w:bCs/>
          <w:sz w:val="24"/>
          <w:szCs w:val="24"/>
        </w:rPr>
        <w:t>ë</w:t>
      </w:r>
      <w:r w:rsidR="003051FB" w:rsidRPr="00C24591">
        <w:rPr>
          <w:rFonts w:ascii="Times New Roman" w:hAnsi="Times New Roman" w:cs="Times New Roman"/>
          <w:bCs/>
          <w:sz w:val="24"/>
          <w:szCs w:val="24"/>
        </w:rPr>
        <w:t>saj strukture.</w:t>
      </w:r>
    </w:p>
    <w:p w14:paraId="447BF4F1" w14:textId="77777777" w:rsidR="001C6505" w:rsidRPr="00FB4C58" w:rsidRDefault="001C6505" w:rsidP="006A48CD">
      <w:pPr>
        <w:pStyle w:val="ListParagraph"/>
        <w:spacing w:after="0"/>
        <w:ind w:left="0"/>
        <w:jc w:val="both"/>
        <w:rPr>
          <w:rFonts w:ascii="Times New Roman" w:hAnsi="Times New Roman" w:cs="Times New Roman"/>
          <w:bCs/>
          <w:sz w:val="16"/>
          <w:szCs w:val="24"/>
        </w:rPr>
      </w:pPr>
    </w:p>
    <w:p w14:paraId="7B4A672C" w14:textId="653B648B" w:rsidR="009230D0" w:rsidRPr="00C24591" w:rsidRDefault="009230D0" w:rsidP="006A48CD">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bCs/>
          <w:sz w:val="24"/>
          <w:szCs w:val="24"/>
        </w:rPr>
        <w:t>M</w:t>
      </w:r>
      <w:r w:rsidR="00E4678D"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konkretisht, </w:t>
      </w:r>
      <w:r w:rsidR="009178DA" w:rsidRPr="00C24591">
        <w:rPr>
          <w:rFonts w:ascii="Times New Roman" w:hAnsi="Times New Roman" w:cs="Times New Roman"/>
          <w:bCs/>
          <w:sz w:val="24"/>
          <w:szCs w:val="24"/>
        </w:rPr>
        <w:t xml:space="preserve">referuar ligjit aktual </w:t>
      </w:r>
      <w:r w:rsidR="00232F7D">
        <w:rPr>
          <w:rFonts w:ascii="Times New Roman" w:hAnsi="Times New Roman" w:cs="Times New Roman"/>
          <w:bCs/>
          <w:sz w:val="24"/>
          <w:szCs w:val="24"/>
        </w:rPr>
        <w:t>n</w:t>
      </w:r>
      <w:r w:rsidR="009178DA" w:rsidRPr="00C24591">
        <w:rPr>
          <w:rFonts w:ascii="Times New Roman" w:hAnsi="Times New Roman" w:cs="Times New Roman"/>
          <w:bCs/>
          <w:sz w:val="24"/>
          <w:szCs w:val="24"/>
        </w:rPr>
        <w:t>r</w:t>
      </w:r>
      <w:r w:rsidR="00C9048C">
        <w:rPr>
          <w:rFonts w:ascii="Times New Roman" w:hAnsi="Times New Roman" w:cs="Times New Roman"/>
          <w:bCs/>
          <w:sz w:val="24"/>
          <w:szCs w:val="24"/>
        </w:rPr>
        <w:t xml:space="preserve">. </w:t>
      </w:r>
      <w:r w:rsidR="009178DA" w:rsidRPr="00C24591">
        <w:rPr>
          <w:rFonts w:ascii="Times New Roman" w:hAnsi="Times New Roman" w:cs="Times New Roman"/>
          <w:bCs/>
          <w:sz w:val="24"/>
          <w:szCs w:val="24"/>
        </w:rPr>
        <w:t xml:space="preserve">9900, datë 10.04.2008, </w:t>
      </w:r>
      <w:r w:rsidR="002F66FB" w:rsidRPr="00C24591">
        <w:rPr>
          <w:rFonts w:ascii="Times New Roman" w:hAnsi="Times New Roman" w:cs="Times New Roman"/>
          <w:bCs/>
          <w:sz w:val="24"/>
          <w:szCs w:val="24"/>
        </w:rPr>
        <w:t>ë</w:t>
      </w:r>
      <w:r w:rsidR="009178DA" w:rsidRPr="00C24591">
        <w:rPr>
          <w:rFonts w:ascii="Times New Roman" w:hAnsi="Times New Roman" w:cs="Times New Roman"/>
          <w:bCs/>
          <w:sz w:val="24"/>
          <w:szCs w:val="24"/>
        </w:rPr>
        <w:t>sht</w:t>
      </w:r>
      <w:r w:rsidR="002F66FB" w:rsidRPr="00C24591">
        <w:rPr>
          <w:rFonts w:ascii="Times New Roman" w:hAnsi="Times New Roman" w:cs="Times New Roman"/>
          <w:bCs/>
          <w:sz w:val="24"/>
          <w:szCs w:val="24"/>
        </w:rPr>
        <w:t>ë</w:t>
      </w:r>
      <w:r w:rsidR="009178DA" w:rsidRPr="00C24591">
        <w:rPr>
          <w:rFonts w:ascii="Times New Roman" w:hAnsi="Times New Roman" w:cs="Times New Roman"/>
          <w:bCs/>
          <w:sz w:val="24"/>
          <w:szCs w:val="24"/>
        </w:rPr>
        <w:t xml:space="preserve"> vler</w:t>
      </w:r>
      <w:r w:rsidR="002F66FB" w:rsidRPr="00C24591">
        <w:rPr>
          <w:rFonts w:ascii="Times New Roman" w:hAnsi="Times New Roman" w:cs="Times New Roman"/>
          <w:bCs/>
          <w:sz w:val="24"/>
          <w:szCs w:val="24"/>
        </w:rPr>
        <w:t>ë</w:t>
      </w:r>
      <w:r w:rsidR="009178DA" w:rsidRPr="00C24591">
        <w:rPr>
          <w:rFonts w:ascii="Times New Roman" w:hAnsi="Times New Roman" w:cs="Times New Roman"/>
          <w:bCs/>
          <w:sz w:val="24"/>
          <w:szCs w:val="24"/>
        </w:rPr>
        <w:t>suar e domosdoshme hartimi i nj</w:t>
      </w:r>
      <w:r w:rsidR="002F66FB" w:rsidRPr="00C24591">
        <w:rPr>
          <w:rFonts w:ascii="Times New Roman" w:hAnsi="Times New Roman" w:cs="Times New Roman"/>
          <w:bCs/>
          <w:sz w:val="24"/>
          <w:szCs w:val="24"/>
        </w:rPr>
        <w:t>ë</w:t>
      </w:r>
      <w:r w:rsidR="009178DA" w:rsidRPr="00C24591">
        <w:rPr>
          <w:rFonts w:ascii="Times New Roman" w:hAnsi="Times New Roman" w:cs="Times New Roman"/>
          <w:bCs/>
          <w:sz w:val="24"/>
          <w:szCs w:val="24"/>
        </w:rPr>
        <w:t xml:space="preserve"> akti t</w:t>
      </w:r>
      <w:r w:rsidR="002F66FB" w:rsidRPr="00C24591">
        <w:rPr>
          <w:rFonts w:ascii="Times New Roman" w:hAnsi="Times New Roman" w:cs="Times New Roman"/>
          <w:bCs/>
          <w:sz w:val="24"/>
          <w:szCs w:val="24"/>
        </w:rPr>
        <w:t>ë</w:t>
      </w:r>
      <w:r w:rsidR="009178DA" w:rsidRPr="00C24591">
        <w:rPr>
          <w:rFonts w:ascii="Times New Roman" w:hAnsi="Times New Roman" w:cs="Times New Roman"/>
          <w:bCs/>
          <w:sz w:val="24"/>
          <w:szCs w:val="24"/>
        </w:rPr>
        <w:t xml:space="preserve"> ri p</w:t>
      </w:r>
      <w:r w:rsidR="002F66FB" w:rsidRPr="00C24591">
        <w:rPr>
          <w:rFonts w:ascii="Times New Roman" w:hAnsi="Times New Roman" w:cs="Times New Roman"/>
          <w:bCs/>
          <w:sz w:val="24"/>
          <w:szCs w:val="24"/>
        </w:rPr>
        <w:t>ë</w:t>
      </w:r>
      <w:r w:rsidR="009178DA" w:rsidRPr="00C24591">
        <w:rPr>
          <w:rFonts w:ascii="Times New Roman" w:hAnsi="Times New Roman" w:cs="Times New Roman"/>
          <w:bCs/>
          <w:sz w:val="24"/>
          <w:szCs w:val="24"/>
        </w:rPr>
        <w:t>r arsye</w:t>
      </w:r>
      <w:r w:rsidR="00863901" w:rsidRPr="00C24591">
        <w:rPr>
          <w:rFonts w:ascii="Times New Roman" w:hAnsi="Times New Roman" w:cs="Times New Roman"/>
          <w:bCs/>
          <w:sz w:val="24"/>
          <w:szCs w:val="24"/>
        </w:rPr>
        <w:t xml:space="preserve"> të</w:t>
      </w:r>
      <w:r w:rsidRPr="00C24591">
        <w:rPr>
          <w:rFonts w:ascii="Times New Roman" w:hAnsi="Times New Roman" w:cs="Times New Roman"/>
          <w:bCs/>
          <w:sz w:val="24"/>
          <w:szCs w:val="24"/>
        </w:rPr>
        <w:t>:</w:t>
      </w:r>
    </w:p>
    <w:p w14:paraId="7064F7DF" w14:textId="77777777" w:rsidR="009230D0" w:rsidRPr="00FB4C58" w:rsidRDefault="009230D0" w:rsidP="006A48CD">
      <w:pPr>
        <w:pStyle w:val="ListParagraph"/>
        <w:spacing w:after="0"/>
        <w:ind w:left="0"/>
        <w:jc w:val="both"/>
        <w:rPr>
          <w:rFonts w:ascii="Times New Roman" w:hAnsi="Times New Roman" w:cs="Times New Roman"/>
          <w:bCs/>
          <w:sz w:val="18"/>
          <w:szCs w:val="24"/>
        </w:rPr>
      </w:pPr>
    </w:p>
    <w:p w14:paraId="438702D6" w14:textId="1DF2BF36" w:rsidR="006F310A" w:rsidRPr="00C24591" w:rsidRDefault="006F310A" w:rsidP="006A48CD">
      <w:pPr>
        <w:pStyle w:val="ListParagraph"/>
        <w:numPr>
          <w:ilvl w:val="2"/>
          <w:numId w:val="12"/>
        </w:numPr>
        <w:spacing w:after="0"/>
        <w:ind w:left="270" w:hanging="270"/>
        <w:jc w:val="both"/>
        <w:rPr>
          <w:rFonts w:ascii="Times New Roman" w:hAnsi="Times New Roman" w:cs="Times New Roman"/>
          <w:bCs/>
          <w:sz w:val="24"/>
          <w:szCs w:val="24"/>
        </w:rPr>
      </w:pPr>
      <w:r w:rsidRPr="00C24591">
        <w:rPr>
          <w:rFonts w:ascii="Times New Roman" w:hAnsi="Times New Roman" w:cs="Times New Roman"/>
          <w:bCs/>
          <w:sz w:val="24"/>
          <w:szCs w:val="24"/>
        </w:rPr>
        <w:t>Nevoj</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për përditësim të legjislacionit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w:t>
      </w:r>
      <w:proofErr w:type="spellStart"/>
      <w:r w:rsidR="00232F7D">
        <w:rPr>
          <w:rFonts w:ascii="Times New Roman" w:hAnsi="Times New Roman" w:cs="Times New Roman"/>
          <w:bCs/>
          <w:sz w:val="24"/>
          <w:szCs w:val="24"/>
        </w:rPr>
        <w:t>pa</w:t>
      </w:r>
      <w:r w:rsidR="0049174A" w:rsidRPr="00C24591">
        <w:rPr>
          <w:rFonts w:ascii="Times New Roman" w:hAnsi="Times New Roman" w:cs="Times New Roman"/>
          <w:bCs/>
          <w:sz w:val="24"/>
          <w:szCs w:val="24"/>
        </w:rPr>
        <w:t>përditësuar</w:t>
      </w:r>
      <w:proofErr w:type="spellEnd"/>
      <w:r w:rsidRPr="00C24591">
        <w:rPr>
          <w:rFonts w:ascii="Times New Roman" w:hAnsi="Times New Roman" w:cs="Times New Roman"/>
          <w:bCs/>
          <w:sz w:val="24"/>
          <w:szCs w:val="24"/>
        </w:rPr>
        <w:t xml:space="preserve"> prej shum</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koh</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sh, për të qenë aktual dhe mbi të gjitha, koherent me ndryshimet e fundit ligjore të miratuara në fushën e mbrojtjes civile</w:t>
      </w:r>
      <w:r w:rsidR="00232F7D">
        <w:rPr>
          <w:rFonts w:ascii="Times New Roman" w:hAnsi="Times New Roman" w:cs="Times New Roman"/>
          <w:bCs/>
          <w:sz w:val="24"/>
          <w:szCs w:val="24"/>
        </w:rPr>
        <w:t>.</w:t>
      </w:r>
    </w:p>
    <w:p w14:paraId="03CCA2FB" w14:textId="163E5A20" w:rsidR="006F310A" w:rsidRPr="00C24591" w:rsidRDefault="006F310A" w:rsidP="006A48CD">
      <w:pPr>
        <w:pStyle w:val="ListParagraph"/>
        <w:numPr>
          <w:ilvl w:val="2"/>
          <w:numId w:val="12"/>
        </w:numPr>
        <w:spacing w:after="0"/>
        <w:ind w:left="270" w:hanging="270"/>
        <w:jc w:val="both"/>
        <w:rPr>
          <w:rFonts w:ascii="Times New Roman" w:hAnsi="Times New Roman" w:cs="Times New Roman"/>
          <w:bCs/>
          <w:sz w:val="24"/>
          <w:szCs w:val="24"/>
        </w:rPr>
      </w:pPr>
      <w:r w:rsidRPr="00C24591">
        <w:rPr>
          <w:rFonts w:ascii="Times New Roman" w:hAnsi="Times New Roman" w:cs="Times New Roman"/>
          <w:bCs/>
          <w:sz w:val="24"/>
          <w:szCs w:val="24"/>
        </w:rPr>
        <w:t>Nevoj</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qart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simin e pozicionit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rezerv</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 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funksion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mbrojtjes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qytetarit, duke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rcaktuar </w:t>
      </w:r>
      <w:r w:rsidR="00167CAC" w:rsidRPr="00C24591">
        <w:rPr>
          <w:rFonts w:ascii="Times New Roman" w:hAnsi="Times New Roman" w:cs="Times New Roman"/>
          <w:bCs/>
          <w:sz w:val="24"/>
          <w:szCs w:val="24"/>
        </w:rPr>
        <w:t>rastet e nd</w:t>
      </w:r>
      <w:r w:rsidR="002F66FB" w:rsidRPr="00C24591">
        <w:rPr>
          <w:rFonts w:ascii="Times New Roman" w:hAnsi="Times New Roman" w:cs="Times New Roman"/>
          <w:bCs/>
          <w:sz w:val="24"/>
          <w:szCs w:val="24"/>
        </w:rPr>
        <w:t>ë</w:t>
      </w:r>
      <w:r w:rsidR="00167CAC" w:rsidRPr="00C24591">
        <w:rPr>
          <w:rFonts w:ascii="Times New Roman" w:hAnsi="Times New Roman" w:cs="Times New Roman"/>
          <w:bCs/>
          <w:sz w:val="24"/>
          <w:szCs w:val="24"/>
        </w:rPr>
        <w:t>rhyrjes operative dhe strukturat bashk</w:t>
      </w:r>
      <w:r w:rsidR="002F66FB" w:rsidRPr="00C24591">
        <w:rPr>
          <w:rFonts w:ascii="Times New Roman" w:hAnsi="Times New Roman" w:cs="Times New Roman"/>
          <w:bCs/>
          <w:sz w:val="24"/>
          <w:szCs w:val="24"/>
        </w:rPr>
        <w:t>ë</w:t>
      </w:r>
      <w:r w:rsidR="00167CAC" w:rsidRPr="00C24591">
        <w:rPr>
          <w:rFonts w:ascii="Times New Roman" w:hAnsi="Times New Roman" w:cs="Times New Roman"/>
          <w:bCs/>
          <w:sz w:val="24"/>
          <w:szCs w:val="24"/>
        </w:rPr>
        <w:t>punuese p</w:t>
      </w:r>
      <w:r w:rsidR="002F66FB" w:rsidRPr="00C24591">
        <w:rPr>
          <w:rFonts w:ascii="Times New Roman" w:hAnsi="Times New Roman" w:cs="Times New Roman"/>
          <w:bCs/>
          <w:sz w:val="24"/>
          <w:szCs w:val="24"/>
        </w:rPr>
        <w:t>ë</w:t>
      </w:r>
      <w:r w:rsidR="00167CAC" w:rsidRPr="00C24591">
        <w:rPr>
          <w:rFonts w:ascii="Times New Roman" w:hAnsi="Times New Roman" w:cs="Times New Roman"/>
          <w:bCs/>
          <w:sz w:val="24"/>
          <w:szCs w:val="24"/>
        </w:rPr>
        <w:t>r secilin rast.</w:t>
      </w:r>
    </w:p>
    <w:p w14:paraId="2CBD2670" w14:textId="45F0C082" w:rsidR="00167CAC" w:rsidRPr="00C24591" w:rsidRDefault="00167CAC" w:rsidP="006A48CD">
      <w:pPr>
        <w:pStyle w:val="ListParagraph"/>
        <w:numPr>
          <w:ilvl w:val="2"/>
          <w:numId w:val="12"/>
        </w:numPr>
        <w:spacing w:after="0"/>
        <w:ind w:left="270" w:hanging="270"/>
        <w:jc w:val="both"/>
        <w:rPr>
          <w:rFonts w:ascii="Times New Roman" w:hAnsi="Times New Roman" w:cs="Times New Roman"/>
          <w:bCs/>
          <w:sz w:val="24"/>
          <w:szCs w:val="24"/>
        </w:rPr>
      </w:pPr>
      <w:r w:rsidRPr="00C24591">
        <w:rPr>
          <w:rFonts w:ascii="Times New Roman" w:hAnsi="Times New Roman" w:cs="Times New Roman"/>
          <w:bCs/>
          <w:sz w:val="24"/>
          <w:szCs w:val="24"/>
        </w:rPr>
        <w:t>Nevoj</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organizimin e infrastruktur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rezerv</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 sipas nj</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plani strategjik afatmes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m dhe plani vjetor</w:t>
      </w:r>
      <w:r w:rsidR="00B806C1" w:rsidRPr="00C24591">
        <w:rPr>
          <w:rFonts w:ascii="Times New Roman" w:hAnsi="Times New Roman" w:cs="Times New Roman"/>
          <w:bCs/>
          <w:sz w:val="24"/>
          <w:szCs w:val="24"/>
        </w:rPr>
        <w:t xml:space="preserve"> konkret pune</w:t>
      </w:r>
      <w:r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analizuar mbi </w:t>
      </w:r>
      <w:r w:rsidR="00B806C1" w:rsidRPr="00C24591">
        <w:rPr>
          <w:rFonts w:ascii="Times New Roman" w:hAnsi="Times New Roman" w:cs="Times New Roman"/>
          <w:bCs/>
          <w:sz w:val="24"/>
          <w:szCs w:val="24"/>
        </w:rPr>
        <w:t>menaxhimin e mallrave, plot</w:t>
      </w:r>
      <w:r w:rsidR="002F66FB" w:rsidRPr="00C24591">
        <w:rPr>
          <w:rFonts w:ascii="Times New Roman" w:hAnsi="Times New Roman" w:cs="Times New Roman"/>
          <w:bCs/>
          <w:sz w:val="24"/>
          <w:szCs w:val="24"/>
        </w:rPr>
        <w:t>ë</w:t>
      </w:r>
      <w:r w:rsidR="00B806C1" w:rsidRPr="00C24591">
        <w:rPr>
          <w:rFonts w:ascii="Times New Roman" w:hAnsi="Times New Roman" w:cs="Times New Roman"/>
          <w:bCs/>
          <w:sz w:val="24"/>
          <w:szCs w:val="24"/>
        </w:rPr>
        <w:t xml:space="preserve">simin e nevojave nisur nga </w:t>
      </w:r>
      <w:r w:rsidR="00BA4CAF" w:rsidRPr="00C24591">
        <w:rPr>
          <w:rFonts w:ascii="Times New Roman" w:hAnsi="Times New Roman" w:cs="Times New Roman"/>
          <w:bCs/>
          <w:sz w:val="24"/>
          <w:szCs w:val="24"/>
        </w:rPr>
        <w:t>ndryshimet e numrit t</w:t>
      </w:r>
      <w:r w:rsidR="002F66FB" w:rsidRPr="00C24591">
        <w:rPr>
          <w:rFonts w:ascii="Times New Roman" w:hAnsi="Times New Roman" w:cs="Times New Roman"/>
          <w:bCs/>
          <w:sz w:val="24"/>
          <w:szCs w:val="24"/>
        </w:rPr>
        <w:t>ë</w:t>
      </w:r>
      <w:r w:rsidR="00BA4CAF" w:rsidRPr="00C24591">
        <w:rPr>
          <w:rFonts w:ascii="Times New Roman" w:hAnsi="Times New Roman" w:cs="Times New Roman"/>
          <w:bCs/>
          <w:sz w:val="24"/>
          <w:szCs w:val="24"/>
        </w:rPr>
        <w:t xml:space="preserve"> popullsis</w:t>
      </w:r>
      <w:r w:rsidR="002F66FB" w:rsidRPr="00C24591">
        <w:rPr>
          <w:rFonts w:ascii="Times New Roman" w:hAnsi="Times New Roman" w:cs="Times New Roman"/>
          <w:bCs/>
          <w:sz w:val="24"/>
          <w:szCs w:val="24"/>
        </w:rPr>
        <w:t>ë</w:t>
      </w:r>
      <w:r w:rsidR="00BA4CAF" w:rsidRPr="00C24591">
        <w:rPr>
          <w:rFonts w:ascii="Times New Roman" w:hAnsi="Times New Roman" w:cs="Times New Roman"/>
          <w:bCs/>
          <w:sz w:val="24"/>
          <w:szCs w:val="24"/>
        </w:rPr>
        <w:t>, l</w:t>
      </w:r>
      <w:r w:rsidR="002F66FB" w:rsidRPr="00C24591">
        <w:rPr>
          <w:rFonts w:ascii="Times New Roman" w:hAnsi="Times New Roman" w:cs="Times New Roman"/>
          <w:bCs/>
          <w:sz w:val="24"/>
          <w:szCs w:val="24"/>
        </w:rPr>
        <w:t>ë</w:t>
      </w:r>
      <w:r w:rsidR="00BA4CAF" w:rsidRPr="00C24591">
        <w:rPr>
          <w:rFonts w:ascii="Times New Roman" w:hAnsi="Times New Roman" w:cs="Times New Roman"/>
          <w:bCs/>
          <w:sz w:val="24"/>
          <w:szCs w:val="24"/>
        </w:rPr>
        <w:t>vizjeve demografike dhe riskun e fatkeq</w:t>
      </w:r>
      <w:r w:rsidR="002F66FB" w:rsidRPr="00C24591">
        <w:rPr>
          <w:rFonts w:ascii="Times New Roman" w:hAnsi="Times New Roman" w:cs="Times New Roman"/>
          <w:bCs/>
          <w:sz w:val="24"/>
          <w:szCs w:val="24"/>
        </w:rPr>
        <w:t>ë</w:t>
      </w:r>
      <w:r w:rsidR="00BA4CAF" w:rsidRPr="00C24591">
        <w:rPr>
          <w:rFonts w:ascii="Times New Roman" w:hAnsi="Times New Roman" w:cs="Times New Roman"/>
          <w:bCs/>
          <w:sz w:val="24"/>
          <w:szCs w:val="24"/>
        </w:rPr>
        <w:t>sive t</w:t>
      </w:r>
      <w:r w:rsidR="002F66FB" w:rsidRPr="00C24591">
        <w:rPr>
          <w:rFonts w:ascii="Times New Roman" w:hAnsi="Times New Roman" w:cs="Times New Roman"/>
          <w:bCs/>
          <w:sz w:val="24"/>
          <w:szCs w:val="24"/>
        </w:rPr>
        <w:t>ë</w:t>
      </w:r>
      <w:r w:rsidR="00BA4CAF" w:rsidRPr="00C24591">
        <w:rPr>
          <w:rFonts w:ascii="Times New Roman" w:hAnsi="Times New Roman" w:cs="Times New Roman"/>
          <w:bCs/>
          <w:sz w:val="24"/>
          <w:szCs w:val="24"/>
        </w:rPr>
        <w:t xml:space="preserve"> ndryshme.</w:t>
      </w:r>
      <w:r w:rsidRPr="00C24591">
        <w:rPr>
          <w:rFonts w:ascii="Times New Roman" w:hAnsi="Times New Roman" w:cs="Times New Roman"/>
          <w:bCs/>
          <w:sz w:val="24"/>
          <w:szCs w:val="24"/>
        </w:rPr>
        <w:t xml:space="preserve"> </w:t>
      </w:r>
    </w:p>
    <w:p w14:paraId="7F2D9212" w14:textId="20850311" w:rsidR="00AA188F" w:rsidRPr="00C24591" w:rsidRDefault="00B806C1" w:rsidP="00B806C1">
      <w:pPr>
        <w:pStyle w:val="ListParagraph"/>
        <w:numPr>
          <w:ilvl w:val="2"/>
          <w:numId w:val="12"/>
        </w:numPr>
        <w:spacing w:after="0"/>
        <w:ind w:left="270" w:hanging="270"/>
        <w:jc w:val="both"/>
        <w:rPr>
          <w:rFonts w:ascii="Times New Roman" w:hAnsi="Times New Roman" w:cs="Times New Roman"/>
          <w:bCs/>
          <w:sz w:val="24"/>
          <w:szCs w:val="24"/>
        </w:rPr>
      </w:pPr>
      <w:r w:rsidRPr="00C24591">
        <w:rPr>
          <w:rFonts w:ascii="Times New Roman" w:hAnsi="Times New Roman" w:cs="Times New Roman"/>
          <w:bCs/>
          <w:sz w:val="24"/>
          <w:szCs w:val="24"/>
        </w:rPr>
        <w:t>Nevoj</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riorganizimin e m</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nyr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menaxhimit, plot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simit, shp</w:t>
      </w:r>
      <w:r w:rsidR="002F66FB" w:rsidRPr="00C24591">
        <w:rPr>
          <w:rFonts w:ascii="Times New Roman" w:hAnsi="Times New Roman" w:cs="Times New Roman"/>
          <w:bCs/>
          <w:sz w:val="24"/>
          <w:szCs w:val="24"/>
        </w:rPr>
        <w:t>ë</w:t>
      </w:r>
      <w:r w:rsidR="00232F7D">
        <w:rPr>
          <w:rFonts w:ascii="Times New Roman" w:hAnsi="Times New Roman" w:cs="Times New Roman"/>
          <w:bCs/>
          <w:sz w:val="24"/>
          <w:szCs w:val="24"/>
        </w:rPr>
        <w:t>rndarjes, freskimit</w:t>
      </w:r>
      <w:r w:rsidRPr="00C24591">
        <w:rPr>
          <w:rFonts w:ascii="Times New Roman" w:hAnsi="Times New Roman" w:cs="Times New Roman"/>
          <w:bCs/>
          <w:sz w:val="24"/>
          <w:szCs w:val="24"/>
        </w:rPr>
        <w:t xml:space="preserve"> e mir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mbajtjes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mallrave,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siguruar </w:t>
      </w:r>
      <w:proofErr w:type="spellStart"/>
      <w:r w:rsidR="00232F7D">
        <w:rPr>
          <w:rFonts w:ascii="Times New Roman" w:hAnsi="Times New Roman" w:cs="Times New Roman"/>
          <w:bCs/>
          <w:sz w:val="24"/>
          <w:szCs w:val="24"/>
        </w:rPr>
        <w:t>efici</w:t>
      </w:r>
      <w:r w:rsidR="00854C6A" w:rsidRPr="00C24591">
        <w:rPr>
          <w:rFonts w:ascii="Times New Roman" w:hAnsi="Times New Roman" w:cs="Times New Roman"/>
          <w:bCs/>
          <w:sz w:val="24"/>
          <w:szCs w:val="24"/>
        </w:rPr>
        <w:t>encën</w:t>
      </w:r>
      <w:proofErr w:type="spellEnd"/>
      <w:r w:rsidRPr="00C24591">
        <w:rPr>
          <w:rFonts w:ascii="Times New Roman" w:hAnsi="Times New Roman" w:cs="Times New Roman"/>
          <w:bCs/>
          <w:sz w:val="24"/>
          <w:szCs w:val="24"/>
        </w:rPr>
        <w:t xml:space="preserve"> dhe ardhjen e menj</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hershme 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ndihm</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popullsis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w:t>
      </w:r>
    </w:p>
    <w:p w14:paraId="62E54391" w14:textId="77777777" w:rsidR="00B806C1" w:rsidRPr="00FB4C58" w:rsidRDefault="00B806C1" w:rsidP="00B806C1">
      <w:pPr>
        <w:pStyle w:val="ListParagraph"/>
        <w:spacing w:after="0"/>
        <w:ind w:left="270"/>
        <w:jc w:val="both"/>
        <w:rPr>
          <w:rFonts w:ascii="Times New Roman" w:hAnsi="Times New Roman" w:cs="Times New Roman"/>
          <w:bCs/>
          <w:sz w:val="20"/>
          <w:szCs w:val="24"/>
        </w:rPr>
      </w:pPr>
    </w:p>
    <w:p w14:paraId="1249AB70" w14:textId="46358FC4" w:rsidR="009230D0" w:rsidRPr="00C24591" w:rsidRDefault="007827F6" w:rsidP="006A48CD">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bCs/>
          <w:sz w:val="24"/>
          <w:szCs w:val="24"/>
        </w:rPr>
        <w:t>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trajtimin e gjith</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nevojave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sip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rcituara</w:t>
      </w:r>
      <w:r w:rsidR="00996510" w:rsidRPr="00C24591">
        <w:rPr>
          <w:rFonts w:ascii="Times New Roman" w:hAnsi="Times New Roman" w:cs="Times New Roman"/>
          <w:bCs/>
          <w:sz w:val="24"/>
          <w:szCs w:val="24"/>
        </w:rPr>
        <w:t xml:space="preserve"> u pa e arsyeshme hartimi</w:t>
      </w:r>
      <w:r w:rsidRPr="00C24591">
        <w:rPr>
          <w:rFonts w:ascii="Times New Roman" w:hAnsi="Times New Roman" w:cs="Times New Roman"/>
          <w:bCs/>
          <w:sz w:val="24"/>
          <w:szCs w:val="24"/>
        </w:rPr>
        <w:t xml:space="preserve"> i</w:t>
      </w:r>
      <w:r w:rsidR="00996510" w:rsidRPr="00C24591">
        <w:rPr>
          <w:rFonts w:ascii="Times New Roman" w:hAnsi="Times New Roman" w:cs="Times New Roman"/>
          <w:bCs/>
          <w:sz w:val="24"/>
          <w:szCs w:val="24"/>
        </w:rPr>
        <w:t xml:space="preserve"> nj</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 xml:space="preserve"> projektligji t</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 xml:space="preserve"> ri, pasi nevoja p</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r nd</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rhyrje prek mbi 70% t</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 xml:space="preserve"> p</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rmbajtjes s</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 xml:space="preserve"> </w:t>
      </w:r>
      <w:r w:rsidR="0049174A" w:rsidRPr="00C24591">
        <w:rPr>
          <w:rFonts w:ascii="Times New Roman" w:hAnsi="Times New Roman" w:cs="Times New Roman"/>
          <w:bCs/>
          <w:sz w:val="24"/>
          <w:szCs w:val="24"/>
        </w:rPr>
        <w:t>ligjit</w:t>
      </w:r>
      <w:r w:rsidR="00996510" w:rsidRPr="00C24591">
        <w:rPr>
          <w:rFonts w:ascii="Times New Roman" w:hAnsi="Times New Roman" w:cs="Times New Roman"/>
          <w:bCs/>
          <w:sz w:val="24"/>
          <w:szCs w:val="24"/>
        </w:rPr>
        <w:t xml:space="preserve"> aktualisht n</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 xml:space="preserve"> fuqi.</w:t>
      </w:r>
    </w:p>
    <w:p w14:paraId="2F429492" w14:textId="77777777" w:rsidR="009230D0" w:rsidRPr="00FB4C58" w:rsidRDefault="009230D0" w:rsidP="006A48CD">
      <w:pPr>
        <w:pStyle w:val="ListParagraph"/>
        <w:spacing w:after="0"/>
        <w:ind w:left="0"/>
        <w:jc w:val="both"/>
        <w:rPr>
          <w:rFonts w:ascii="Times New Roman" w:hAnsi="Times New Roman" w:cs="Times New Roman"/>
          <w:bCs/>
          <w:sz w:val="18"/>
          <w:szCs w:val="24"/>
        </w:rPr>
      </w:pPr>
    </w:p>
    <w:p w14:paraId="284A7750" w14:textId="734B15A1" w:rsidR="006959DE" w:rsidRPr="00C24591" w:rsidRDefault="009230D0" w:rsidP="006A48CD">
      <w:pPr>
        <w:pStyle w:val="ListParagraph"/>
        <w:spacing w:after="0"/>
        <w:ind w:left="0"/>
        <w:jc w:val="both"/>
        <w:rPr>
          <w:rFonts w:ascii="Times New Roman" w:hAnsi="Times New Roman" w:cs="Times New Roman"/>
          <w:bCs/>
          <w:sz w:val="24"/>
          <w:szCs w:val="24"/>
        </w:rPr>
      </w:pPr>
      <w:proofErr w:type="spellStart"/>
      <w:r w:rsidRPr="00C24591">
        <w:rPr>
          <w:rFonts w:ascii="Times New Roman" w:hAnsi="Times New Roman" w:cs="Times New Roman"/>
          <w:bCs/>
          <w:sz w:val="24"/>
          <w:szCs w:val="24"/>
        </w:rPr>
        <w:t>P</w:t>
      </w:r>
      <w:r w:rsidR="00EF4972" w:rsidRPr="00C24591">
        <w:rPr>
          <w:rFonts w:ascii="Times New Roman" w:hAnsi="Times New Roman" w:cs="Times New Roman"/>
          <w:bCs/>
          <w:sz w:val="24"/>
          <w:szCs w:val="24"/>
        </w:rPr>
        <w:t>rojektakt</w:t>
      </w:r>
      <w:r w:rsidRPr="00C24591">
        <w:rPr>
          <w:rFonts w:ascii="Times New Roman" w:hAnsi="Times New Roman" w:cs="Times New Roman"/>
          <w:bCs/>
          <w:sz w:val="24"/>
          <w:szCs w:val="24"/>
        </w:rPr>
        <w:t>i</w:t>
      </w:r>
      <w:proofErr w:type="spellEnd"/>
      <w:r w:rsidRPr="00C24591">
        <w:rPr>
          <w:rFonts w:ascii="Times New Roman" w:hAnsi="Times New Roman" w:cs="Times New Roman"/>
          <w:bCs/>
          <w:sz w:val="24"/>
          <w:szCs w:val="24"/>
        </w:rPr>
        <w:t xml:space="preserve"> i propozuar</w:t>
      </w:r>
      <w:r w:rsidR="00EF4972" w:rsidRPr="00C24591">
        <w:rPr>
          <w:rFonts w:ascii="Times New Roman" w:hAnsi="Times New Roman" w:cs="Times New Roman"/>
          <w:bCs/>
          <w:sz w:val="24"/>
          <w:szCs w:val="24"/>
        </w:rPr>
        <w:t xml:space="preserve"> pritet t</w:t>
      </w:r>
      <w:r w:rsidR="00E4678D" w:rsidRPr="00C24591">
        <w:rPr>
          <w:rFonts w:ascii="Times New Roman" w:hAnsi="Times New Roman" w:cs="Times New Roman"/>
          <w:bCs/>
          <w:sz w:val="24"/>
          <w:szCs w:val="24"/>
        </w:rPr>
        <w:t>ë</w:t>
      </w:r>
      <w:r w:rsidR="00EF4972" w:rsidRPr="00C24591">
        <w:rPr>
          <w:rFonts w:ascii="Times New Roman" w:hAnsi="Times New Roman" w:cs="Times New Roman"/>
          <w:bCs/>
          <w:sz w:val="24"/>
          <w:szCs w:val="24"/>
        </w:rPr>
        <w:t xml:space="preserve"> </w:t>
      </w:r>
      <w:r w:rsidR="00986B58" w:rsidRPr="00C24591">
        <w:rPr>
          <w:rFonts w:ascii="Times New Roman" w:hAnsi="Times New Roman" w:cs="Times New Roman"/>
          <w:bCs/>
          <w:sz w:val="24"/>
          <w:szCs w:val="24"/>
        </w:rPr>
        <w:t>garantoj</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nj</w:t>
      </w:r>
      <w:r w:rsidR="002F66FB" w:rsidRPr="00C24591">
        <w:rPr>
          <w:rFonts w:ascii="Times New Roman" w:hAnsi="Times New Roman" w:cs="Times New Roman"/>
          <w:bCs/>
          <w:sz w:val="24"/>
          <w:szCs w:val="24"/>
        </w:rPr>
        <w:t>ë</w:t>
      </w:r>
      <w:r w:rsidR="00F25631" w:rsidRPr="00C24591">
        <w:rPr>
          <w:rFonts w:ascii="Times New Roman" w:hAnsi="Times New Roman" w:cs="Times New Roman"/>
          <w:bCs/>
          <w:sz w:val="24"/>
          <w:szCs w:val="24"/>
        </w:rPr>
        <w:t xml:space="preserve"> </w:t>
      </w:r>
      <w:proofErr w:type="spellStart"/>
      <w:r w:rsidR="00232F7D">
        <w:rPr>
          <w:rFonts w:ascii="Times New Roman" w:hAnsi="Times New Roman" w:cs="Times New Roman"/>
          <w:bCs/>
          <w:sz w:val="24"/>
          <w:szCs w:val="24"/>
        </w:rPr>
        <w:t>efici</w:t>
      </w:r>
      <w:r w:rsidR="00986B58" w:rsidRPr="00C24591">
        <w:rPr>
          <w:rFonts w:ascii="Times New Roman" w:hAnsi="Times New Roman" w:cs="Times New Roman"/>
          <w:bCs/>
          <w:sz w:val="24"/>
          <w:szCs w:val="24"/>
        </w:rPr>
        <w:t>encë</w:t>
      </w:r>
      <w:proofErr w:type="spellEnd"/>
      <w:r w:rsidR="00986B58" w:rsidRPr="00C24591">
        <w:rPr>
          <w:rFonts w:ascii="Times New Roman" w:hAnsi="Times New Roman" w:cs="Times New Roman"/>
          <w:bCs/>
          <w:sz w:val="24"/>
          <w:szCs w:val="24"/>
        </w:rPr>
        <w:t xml:space="preserve"> m</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lart</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F25631" w:rsidRPr="00C24591">
        <w:rPr>
          <w:rFonts w:ascii="Times New Roman" w:hAnsi="Times New Roman" w:cs="Times New Roman"/>
          <w:bCs/>
          <w:sz w:val="24"/>
          <w:szCs w:val="24"/>
        </w:rPr>
        <w:t xml:space="preserve"> pun</w:t>
      </w:r>
      <w:r w:rsidR="00E4678D" w:rsidRPr="00C24591">
        <w:rPr>
          <w:rFonts w:ascii="Times New Roman" w:hAnsi="Times New Roman" w:cs="Times New Roman"/>
          <w:bCs/>
          <w:sz w:val="24"/>
          <w:szCs w:val="24"/>
        </w:rPr>
        <w:t>ë</w:t>
      </w:r>
      <w:r w:rsidR="00F25631" w:rsidRPr="00C24591">
        <w:rPr>
          <w:rFonts w:ascii="Times New Roman" w:hAnsi="Times New Roman" w:cs="Times New Roman"/>
          <w:bCs/>
          <w:sz w:val="24"/>
          <w:szCs w:val="24"/>
        </w:rPr>
        <w:t>s s</w:t>
      </w:r>
      <w:r w:rsidR="00E4678D" w:rsidRPr="00C24591">
        <w:rPr>
          <w:rFonts w:ascii="Times New Roman" w:hAnsi="Times New Roman" w:cs="Times New Roman"/>
          <w:bCs/>
          <w:sz w:val="24"/>
          <w:szCs w:val="24"/>
        </w:rPr>
        <w:t>ë</w:t>
      </w:r>
      <w:r w:rsidR="00F25631" w:rsidRPr="00C24591">
        <w:rPr>
          <w:rFonts w:ascii="Times New Roman" w:hAnsi="Times New Roman" w:cs="Times New Roman"/>
          <w:bCs/>
          <w:sz w:val="24"/>
          <w:szCs w:val="24"/>
        </w:rPr>
        <w:t xml:space="preserve"> institucion</w:t>
      </w:r>
      <w:r w:rsidR="00986B58" w:rsidRPr="00C24591">
        <w:rPr>
          <w:rFonts w:ascii="Times New Roman" w:hAnsi="Times New Roman" w:cs="Times New Roman"/>
          <w:bCs/>
          <w:sz w:val="24"/>
          <w:szCs w:val="24"/>
        </w:rPr>
        <w:t>it</w:t>
      </w:r>
      <w:r w:rsidR="00CF4E8E">
        <w:rPr>
          <w:rFonts w:ascii="Times New Roman" w:hAnsi="Times New Roman" w:cs="Times New Roman"/>
          <w:bCs/>
          <w:sz w:val="24"/>
          <w:szCs w:val="24"/>
        </w:rPr>
        <w:t>,</w:t>
      </w:r>
      <w:r w:rsidR="00F25631" w:rsidRPr="00C24591">
        <w:rPr>
          <w:rFonts w:ascii="Times New Roman" w:hAnsi="Times New Roman" w:cs="Times New Roman"/>
          <w:bCs/>
          <w:sz w:val="24"/>
          <w:szCs w:val="24"/>
        </w:rPr>
        <w:t xml:space="preserve"> </w:t>
      </w:r>
      <w:r w:rsidR="00986B58" w:rsidRPr="00C24591">
        <w:rPr>
          <w:rFonts w:ascii="Times New Roman" w:hAnsi="Times New Roman" w:cs="Times New Roman"/>
          <w:bCs/>
          <w:sz w:val="24"/>
          <w:szCs w:val="24"/>
        </w:rPr>
        <w:t>si dhe t</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dobishm</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ris</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dhe </w:t>
      </w:r>
      <w:r w:rsidR="00854C6A" w:rsidRPr="00C24591">
        <w:rPr>
          <w:rFonts w:ascii="Times New Roman" w:hAnsi="Times New Roman" w:cs="Times New Roman"/>
          <w:bCs/>
          <w:sz w:val="24"/>
          <w:szCs w:val="24"/>
        </w:rPr>
        <w:t>funksionalitetit</w:t>
      </w:r>
      <w:r w:rsidR="00986B58" w:rsidRPr="00C24591">
        <w:rPr>
          <w:rFonts w:ascii="Times New Roman" w:hAnsi="Times New Roman" w:cs="Times New Roman"/>
          <w:bCs/>
          <w:sz w:val="24"/>
          <w:szCs w:val="24"/>
        </w:rPr>
        <w:t xml:space="preserve"> m</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w:t>
      </w:r>
      <w:r w:rsidR="000E27A7" w:rsidRPr="00C24591">
        <w:rPr>
          <w:rFonts w:ascii="Times New Roman" w:hAnsi="Times New Roman" w:cs="Times New Roman"/>
          <w:bCs/>
          <w:sz w:val="24"/>
          <w:szCs w:val="24"/>
        </w:rPr>
        <w:t>mir</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saj p</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r rastet e situatave t</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jasht</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zakonshme dhe t</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tjera t</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rcaktuara si pjes</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e misionit t</w:t>
      </w:r>
      <w:r w:rsidR="002F66FB" w:rsidRPr="00C24591">
        <w:rPr>
          <w:rFonts w:ascii="Times New Roman" w:hAnsi="Times New Roman" w:cs="Times New Roman"/>
          <w:bCs/>
          <w:sz w:val="24"/>
          <w:szCs w:val="24"/>
        </w:rPr>
        <w:t>ë</w:t>
      </w:r>
      <w:r w:rsidR="00986B58" w:rsidRPr="00C24591">
        <w:rPr>
          <w:rFonts w:ascii="Times New Roman" w:hAnsi="Times New Roman" w:cs="Times New Roman"/>
          <w:bCs/>
          <w:sz w:val="24"/>
          <w:szCs w:val="24"/>
        </w:rPr>
        <w:t xml:space="preserve"> saj</w:t>
      </w:r>
      <w:r w:rsidR="009073E0" w:rsidRPr="00C24591">
        <w:rPr>
          <w:rFonts w:ascii="Times New Roman" w:hAnsi="Times New Roman" w:cs="Times New Roman"/>
          <w:bCs/>
          <w:sz w:val="24"/>
          <w:szCs w:val="24"/>
        </w:rPr>
        <w:t xml:space="preserve">. </w:t>
      </w:r>
      <w:r w:rsidR="00E83813" w:rsidRPr="00C24591">
        <w:rPr>
          <w:rFonts w:ascii="Times New Roman" w:hAnsi="Times New Roman" w:cs="Times New Roman"/>
          <w:bCs/>
          <w:sz w:val="24"/>
          <w:szCs w:val="24"/>
        </w:rPr>
        <w:t>N</w:t>
      </w:r>
      <w:r w:rsidR="00E4678D" w:rsidRPr="00C24591">
        <w:rPr>
          <w:rFonts w:ascii="Times New Roman" w:hAnsi="Times New Roman" w:cs="Times New Roman"/>
          <w:bCs/>
          <w:sz w:val="24"/>
          <w:szCs w:val="24"/>
        </w:rPr>
        <w:t>ë</w:t>
      </w:r>
      <w:r w:rsidR="00E83813" w:rsidRPr="00C24591">
        <w:rPr>
          <w:rFonts w:ascii="Times New Roman" w:hAnsi="Times New Roman" w:cs="Times New Roman"/>
          <w:bCs/>
          <w:sz w:val="24"/>
          <w:szCs w:val="24"/>
        </w:rPr>
        <w:t xml:space="preserve"> p</w:t>
      </w:r>
      <w:r w:rsidR="00E4678D" w:rsidRPr="00C24591">
        <w:rPr>
          <w:rFonts w:ascii="Times New Roman" w:hAnsi="Times New Roman" w:cs="Times New Roman"/>
          <w:bCs/>
          <w:sz w:val="24"/>
          <w:szCs w:val="24"/>
        </w:rPr>
        <w:t>ë</w:t>
      </w:r>
      <w:r w:rsidR="00E83813" w:rsidRPr="00C24591">
        <w:rPr>
          <w:rFonts w:ascii="Times New Roman" w:hAnsi="Times New Roman" w:cs="Times New Roman"/>
          <w:bCs/>
          <w:sz w:val="24"/>
          <w:szCs w:val="24"/>
        </w:rPr>
        <w:t>rmbajtje t</w:t>
      </w:r>
      <w:r w:rsidR="00E4678D" w:rsidRPr="00C24591">
        <w:rPr>
          <w:rFonts w:ascii="Times New Roman" w:hAnsi="Times New Roman" w:cs="Times New Roman"/>
          <w:bCs/>
          <w:sz w:val="24"/>
          <w:szCs w:val="24"/>
        </w:rPr>
        <w:t>ë</w:t>
      </w:r>
      <w:r w:rsidR="00E83813" w:rsidRPr="00C24591">
        <w:rPr>
          <w:rFonts w:ascii="Times New Roman" w:hAnsi="Times New Roman" w:cs="Times New Roman"/>
          <w:bCs/>
          <w:sz w:val="24"/>
          <w:szCs w:val="24"/>
        </w:rPr>
        <w:t xml:space="preserve"> tij</w:t>
      </w:r>
      <w:r w:rsidR="00996510" w:rsidRPr="00C24591">
        <w:rPr>
          <w:rFonts w:ascii="Times New Roman" w:hAnsi="Times New Roman" w:cs="Times New Roman"/>
          <w:bCs/>
          <w:sz w:val="24"/>
          <w:szCs w:val="24"/>
        </w:rPr>
        <w:t xml:space="preserve"> jan</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 xml:space="preserve"> p</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rfshir</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 xml:space="preserve"> koncepte t</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 xml:space="preserve"> reja dobiprur</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 xml:space="preserve">se </w:t>
      </w:r>
      <w:r w:rsidR="000E27A7" w:rsidRPr="00C24591">
        <w:rPr>
          <w:rFonts w:ascii="Times New Roman" w:hAnsi="Times New Roman" w:cs="Times New Roman"/>
          <w:bCs/>
          <w:sz w:val="24"/>
          <w:szCs w:val="24"/>
        </w:rPr>
        <w:t>lidhur me hartimin politikave strategjike afatme</w:t>
      </w:r>
      <w:r w:rsidR="000F57F8">
        <w:rPr>
          <w:rFonts w:ascii="Times New Roman" w:hAnsi="Times New Roman" w:cs="Times New Roman"/>
          <w:bCs/>
          <w:sz w:val="24"/>
          <w:szCs w:val="24"/>
        </w:rPr>
        <w:t>sme</w:t>
      </w:r>
      <w:r w:rsidR="000E27A7" w:rsidRPr="00C24591">
        <w:rPr>
          <w:rFonts w:ascii="Times New Roman" w:hAnsi="Times New Roman" w:cs="Times New Roman"/>
          <w:bCs/>
          <w:sz w:val="24"/>
          <w:szCs w:val="24"/>
        </w:rPr>
        <w:t xml:space="preserve">, planifikimeve afatshkurtra </w:t>
      </w:r>
      <w:r w:rsidR="00996510" w:rsidRPr="00C24591">
        <w:rPr>
          <w:rFonts w:ascii="Times New Roman" w:hAnsi="Times New Roman" w:cs="Times New Roman"/>
          <w:bCs/>
          <w:sz w:val="24"/>
          <w:szCs w:val="24"/>
        </w:rPr>
        <w:t>p</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r mbar</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vajtjen e pun</w:t>
      </w:r>
      <w:r w:rsidR="00E4678D" w:rsidRPr="00C24591">
        <w:rPr>
          <w:rFonts w:ascii="Times New Roman" w:hAnsi="Times New Roman" w:cs="Times New Roman"/>
          <w:bCs/>
          <w:sz w:val="24"/>
          <w:szCs w:val="24"/>
        </w:rPr>
        <w:t>ë</w:t>
      </w:r>
      <w:r w:rsidR="00996510" w:rsidRPr="00C24591">
        <w:rPr>
          <w:rFonts w:ascii="Times New Roman" w:hAnsi="Times New Roman" w:cs="Times New Roman"/>
          <w:bCs/>
          <w:sz w:val="24"/>
          <w:szCs w:val="24"/>
        </w:rPr>
        <w:t>s</w:t>
      </w:r>
      <w:r w:rsidR="00E05FC7" w:rsidRPr="00C24591">
        <w:rPr>
          <w:rFonts w:ascii="Times New Roman" w:hAnsi="Times New Roman" w:cs="Times New Roman"/>
          <w:bCs/>
          <w:sz w:val="24"/>
          <w:szCs w:val="24"/>
        </w:rPr>
        <w:t>,</w:t>
      </w:r>
      <w:r w:rsidR="000E27A7" w:rsidRPr="00C24591">
        <w:rPr>
          <w:rFonts w:ascii="Times New Roman" w:hAnsi="Times New Roman" w:cs="Times New Roman"/>
          <w:bCs/>
          <w:sz w:val="24"/>
          <w:szCs w:val="24"/>
        </w:rPr>
        <w:t xml:space="preserve"> </w:t>
      </w:r>
      <w:proofErr w:type="spellStart"/>
      <w:r w:rsidR="000F57F8">
        <w:rPr>
          <w:rFonts w:ascii="Times New Roman" w:hAnsi="Times New Roman" w:cs="Times New Roman"/>
          <w:bCs/>
          <w:sz w:val="24"/>
          <w:szCs w:val="24"/>
        </w:rPr>
        <w:t>ri</w:t>
      </w:r>
      <w:r w:rsidR="00854C6A" w:rsidRPr="00C24591">
        <w:rPr>
          <w:rFonts w:ascii="Times New Roman" w:hAnsi="Times New Roman" w:cs="Times New Roman"/>
          <w:bCs/>
          <w:sz w:val="24"/>
          <w:szCs w:val="24"/>
        </w:rPr>
        <w:t>konceptimi</w:t>
      </w:r>
      <w:proofErr w:type="spellEnd"/>
      <w:r w:rsidR="00E83813" w:rsidRPr="00C24591">
        <w:rPr>
          <w:rFonts w:ascii="Times New Roman" w:hAnsi="Times New Roman" w:cs="Times New Roman"/>
          <w:bCs/>
          <w:sz w:val="24"/>
          <w:szCs w:val="24"/>
        </w:rPr>
        <w:t xml:space="preserve"> i bashk</w:t>
      </w:r>
      <w:r w:rsidR="00E4678D" w:rsidRPr="00C24591">
        <w:rPr>
          <w:rFonts w:ascii="Times New Roman" w:hAnsi="Times New Roman" w:cs="Times New Roman"/>
          <w:bCs/>
          <w:sz w:val="24"/>
          <w:szCs w:val="24"/>
        </w:rPr>
        <w:t>ë</w:t>
      </w:r>
      <w:r w:rsidR="00E83813" w:rsidRPr="00C24591">
        <w:rPr>
          <w:rFonts w:ascii="Times New Roman" w:hAnsi="Times New Roman" w:cs="Times New Roman"/>
          <w:bCs/>
          <w:sz w:val="24"/>
          <w:szCs w:val="24"/>
        </w:rPr>
        <w:t>punimit me subjektet private</w:t>
      </w:r>
      <w:r w:rsidR="00E05FC7" w:rsidRPr="00C24591">
        <w:rPr>
          <w:rFonts w:ascii="Times New Roman" w:hAnsi="Times New Roman" w:cs="Times New Roman"/>
          <w:bCs/>
          <w:sz w:val="24"/>
          <w:szCs w:val="24"/>
        </w:rPr>
        <w:t>,</w:t>
      </w:r>
      <w:r w:rsidR="00E83813" w:rsidRPr="00C24591">
        <w:rPr>
          <w:rFonts w:ascii="Times New Roman" w:hAnsi="Times New Roman" w:cs="Times New Roman"/>
          <w:bCs/>
          <w:sz w:val="24"/>
          <w:szCs w:val="24"/>
        </w:rPr>
        <w:t xml:space="preserve"> duke i </w:t>
      </w:r>
      <w:r w:rsidR="000E27A7" w:rsidRPr="00C24591">
        <w:rPr>
          <w:rFonts w:ascii="Times New Roman" w:hAnsi="Times New Roman" w:cs="Times New Roman"/>
          <w:bCs/>
          <w:sz w:val="24"/>
          <w:szCs w:val="24"/>
        </w:rPr>
        <w:t>siguruar edhe mb</w:t>
      </w:r>
      <w:r w:rsidR="002F66FB" w:rsidRPr="00C24591">
        <w:rPr>
          <w:rFonts w:ascii="Times New Roman" w:hAnsi="Times New Roman" w:cs="Times New Roman"/>
          <w:bCs/>
          <w:sz w:val="24"/>
          <w:szCs w:val="24"/>
        </w:rPr>
        <w:t>ë</w:t>
      </w:r>
      <w:r w:rsidR="000E27A7" w:rsidRPr="00C24591">
        <w:rPr>
          <w:rFonts w:ascii="Times New Roman" w:hAnsi="Times New Roman" w:cs="Times New Roman"/>
          <w:bCs/>
          <w:sz w:val="24"/>
          <w:szCs w:val="24"/>
        </w:rPr>
        <w:t>shtetjen nga k</w:t>
      </w:r>
      <w:r w:rsidR="002F66FB" w:rsidRPr="00C24591">
        <w:rPr>
          <w:rFonts w:ascii="Times New Roman" w:hAnsi="Times New Roman" w:cs="Times New Roman"/>
          <w:bCs/>
          <w:sz w:val="24"/>
          <w:szCs w:val="24"/>
        </w:rPr>
        <w:t>ë</w:t>
      </w:r>
      <w:r w:rsidR="000E27A7" w:rsidRPr="00C24591">
        <w:rPr>
          <w:rFonts w:ascii="Times New Roman" w:hAnsi="Times New Roman" w:cs="Times New Roman"/>
          <w:bCs/>
          <w:sz w:val="24"/>
          <w:szCs w:val="24"/>
        </w:rPr>
        <w:t>ta t</w:t>
      </w:r>
      <w:r w:rsidR="002F66FB" w:rsidRPr="00C24591">
        <w:rPr>
          <w:rFonts w:ascii="Times New Roman" w:hAnsi="Times New Roman" w:cs="Times New Roman"/>
          <w:bCs/>
          <w:sz w:val="24"/>
          <w:szCs w:val="24"/>
        </w:rPr>
        <w:t>ë</w:t>
      </w:r>
      <w:r w:rsidR="000E27A7" w:rsidRPr="00C24591">
        <w:rPr>
          <w:rFonts w:ascii="Times New Roman" w:hAnsi="Times New Roman" w:cs="Times New Roman"/>
          <w:bCs/>
          <w:sz w:val="24"/>
          <w:szCs w:val="24"/>
        </w:rPr>
        <w:t xml:space="preserve"> fundit p</w:t>
      </w:r>
      <w:r w:rsidR="002F66FB" w:rsidRPr="00C24591">
        <w:rPr>
          <w:rFonts w:ascii="Times New Roman" w:hAnsi="Times New Roman" w:cs="Times New Roman"/>
          <w:bCs/>
          <w:sz w:val="24"/>
          <w:szCs w:val="24"/>
        </w:rPr>
        <w:t>ë</w:t>
      </w:r>
      <w:r w:rsidR="000E27A7" w:rsidRPr="00C24591">
        <w:rPr>
          <w:rFonts w:ascii="Times New Roman" w:hAnsi="Times New Roman" w:cs="Times New Roman"/>
          <w:bCs/>
          <w:sz w:val="24"/>
          <w:szCs w:val="24"/>
        </w:rPr>
        <w:t>r sigurimin e menaxhimit t</w:t>
      </w:r>
      <w:r w:rsidR="002F66FB" w:rsidRPr="00C24591">
        <w:rPr>
          <w:rFonts w:ascii="Times New Roman" w:hAnsi="Times New Roman" w:cs="Times New Roman"/>
          <w:bCs/>
          <w:sz w:val="24"/>
          <w:szCs w:val="24"/>
        </w:rPr>
        <w:t>ë</w:t>
      </w:r>
      <w:r w:rsidR="000E27A7" w:rsidRPr="00C24591">
        <w:rPr>
          <w:rFonts w:ascii="Times New Roman" w:hAnsi="Times New Roman" w:cs="Times New Roman"/>
          <w:bCs/>
          <w:sz w:val="24"/>
          <w:szCs w:val="24"/>
        </w:rPr>
        <w:t xml:space="preserve"> mallrave rezerv</w:t>
      </w:r>
      <w:r w:rsidR="002F66FB" w:rsidRPr="00C24591">
        <w:rPr>
          <w:rFonts w:ascii="Times New Roman" w:hAnsi="Times New Roman" w:cs="Times New Roman"/>
          <w:bCs/>
          <w:sz w:val="24"/>
          <w:szCs w:val="24"/>
        </w:rPr>
        <w:t>ë</w:t>
      </w:r>
      <w:r w:rsidR="00E83813" w:rsidRPr="00C24591">
        <w:rPr>
          <w:rFonts w:ascii="Times New Roman" w:hAnsi="Times New Roman" w:cs="Times New Roman"/>
          <w:bCs/>
          <w:sz w:val="24"/>
          <w:szCs w:val="24"/>
        </w:rPr>
        <w:t>.</w:t>
      </w:r>
      <w:r w:rsidR="00D3616E" w:rsidRPr="00C24591">
        <w:rPr>
          <w:rFonts w:ascii="Times New Roman" w:hAnsi="Times New Roman" w:cs="Times New Roman"/>
          <w:bCs/>
          <w:sz w:val="24"/>
          <w:szCs w:val="24"/>
        </w:rPr>
        <w:t xml:space="preserve"> </w:t>
      </w:r>
      <w:r w:rsidR="00FE327F" w:rsidRPr="00C24591">
        <w:rPr>
          <w:rFonts w:ascii="Times New Roman" w:hAnsi="Times New Roman" w:cs="Times New Roman"/>
          <w:bCs/>
          <w:sz w:val="24"/>
          <w:szCs w:val="24"/>
        </w:rPr>
        <w:t xml:space="preserve">Ky </w:t>
      </w:r>
      <w:proofErr w:type="spellStart"/>
      <w:r w:rsidR="000F57F8">
        <w:rPr>
          <w:rFonts w:ascii="Times New Roman" w:hAnsi="Times New Roman" w:cs="Times New Roman"/>
          <w:bCs/>
          <w:sz w:val="24"/>
          <w:szCs w:val="24"/>
        </w:rPr>
        <w:t>projekt</w:t>
      </w:r>
      <w:r w:rsidR="00854C6A" w:rsidRPr="00C24591">
        <w:rPr>
          <w:rFonts w:ascii="Times New Roman" w:hAnsi="Times New Roman" w:cs="Times New Roman"/>
          <w:bCs/>
          <w:sz w:val="24"/>
          <w:szCs w:val="24"/>
        </w:rPr>
        <w:t>akt</w:t>
      </w:r>
      <w:proofErr w:type="spellEnd"/>
      <w:r w:rsidR="00FE327F" w:rsidRPr="00C24591">
        <w:rPr>
          <w:rFonts w:ascii="Times New Roman" w:hAnsi="Times New Roman" w:cs="Times New Roman"/>
          <w:bCs/>
          <w:sz w:val="24"/>
          <w:szCs w:val="24"/>
        </w:rPr>
        <w:t xml:space="preserve"> pritet gjithashtu t</w:t>
      </w:r>
      <w:r w:rsidR="002F66FB" w:rsidRPr="00C24591">
        <w:rPr>
          <w:rFonts w:ascii="Times New Roman" w:hAnsi="Times New Roman" w:cs="Times New Roman"/>
          <w:bCs/>
          <w:sz w:val="24"/>
          <w:szCs w:val="24"/>
        </w:rPr>
        <w:t>ë</w:t>
      </w:r>
      <w:r w:rsidR="00FE327F" w:rsidRPr="00C24591">
        <w:rPr>
          <w:rFonts w:ascii="Times New Roman" w:hAnsi="Times New Roman" w:cs="Times New Roman"/>
          <w:bCs/>
          <w:sz w:val="24"/>
          <w:szCs w:val="24"/>
        </w:rPr>
        <w:t xml:space="preserve"> siguroj</w:t>
      </w:r>
      <w:r w:rsidR="002F66FB" w:rsidRPr="00C24591">
        <w:rPr>
          <w:rFonts w:ascii="Times New Roman" w:hAnsi="Times New Roman" w:cs="Times New Roman"/>
          <w:bCs/>
          <w:sz w:val="24"/>
          <w:szCs w:val="24"/>
        </w:rPr>
        <w:t>ë</w:t>
      </w:r>
      <w:r w:rsidR="00FE327F" w:rsidRPr="00C24591">
        <w:rPr>
          <w:rFonts w:ascii="Times New Roman" w:hAnsi="Times New Roman" w:cs="Times New Roman"/>
          <w:bCs/>
          <w:sz w:val="24"/>
          <w:szCs w:val="24"/>
        </w:rPr>
        <w:t xml:space="preserve"> nj</w:t>
      </w:r>
      <w:r w:rsidR="002F66FB" w:rsidRPr="00C24591">
        <w:rPr>
          <w:rFonts w:ascii="Times New Roman" w:hAnsi="Times New Roman" w:cs="Times New Roman"/>
          <w:bCs/>
          <w:sz w:val="24"/>
          <w:szCs w:val="24"/>
        </w:rPr>
        <w:t>ë</w:t>
      </w:r>
      <w:r w:rsidR="00FE327F" w:rsidRPr="00C24591">
        <w:rPr>
          <w:rFonts w:ascii="Times New Roman" w:hAnsi="Times New Roman" w:cs="Times New Roman"/>
          <w:bCs/>
          <w:sz w:val="24"/>
          <w:szCs w:val="24"/>
        </w:rPr>
        <w:t xml:space="preserve"> </w:t>
      </w:r>
      <w:proofErr w:type="spellStart"/>
      <w:r w:rsidR="00FE327F" w:rsidRPr="00C24591">
        <w:rPr>
          <w:rFonts w:ascii="Times New Roman" w:hAnsi="Times New Roman" w:cs="Times New Roman"/>
          <w:bCs/>
          <w:sz w:val="24"/>
          <w:szCs w:val="24"/>
        </w:rPr>
        <w:t>impakt</w:t>
      </w:r>
      <w:proofErr w:type="spellEnd"/>
      <w:r w:rsidR="00FE327F" w:rsidRPr="00C24591">
        <w:rPr>
          <w:rFonts w:ascii="Times New Roman" w:hAnsi="Times New Roman" w:cs="Times New Roman"/>
          <w:bCs/>
          <w:sz w:val="24"/>
          <w:szCs w:val="24"/>
        </w:rPr>
        <w:t xml:space="preserve"> m</w:t>
      </w:r>
      <w:r w:rsidR="002F66FB" w:rsidRPr="00C24591">
        <w:rPr>
          <w:rFonts w:ascii="Times New Roman" w:hAnsi="Times New Roman" w:cs="Times New Roman"/>
          <w:bCs/>
          <w:sz w:val="24"/>
          <w:szCs w:val="24"/>
        </w:rPr>
        <w:t>ë</w:t>
      </w:r>
      <w:r w:rsidR="00FE327F"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FE327F" w:rsidRPr="00C24591">
        <w:rPr>
          <w:rFonts w:ascii="Times New Roman" w:hAnsi="Times New Roman" w:cs="Times New Roman"/>
          <w:bCs/>
          <w:sz w:val="24"/>
          <w:szCs w:val="24"/>
        </w:rPr>
        <w:t xml:space="preserve"> sigurt p</w:t>
      </w:r>
      <w:r w:rsidR="002F66FB" w:rsidRPr="00C24591">
        <w:rPr>
          <w:rFonts w:ascii="Times New Roman" w:hAnsi="Times New Roman" w:cs="Times New Roman"/>
          <w:bCs/>
          <w:sz w:val="24"/>
          <w:szCs w:val="24"/>
        </w:rPr>
        <w:t>ë</w:t>
      </w:r>
      <w:r w:rsidR="00FE327F" w:rsidRPr="00C24591">
        <w:rPr>
          <w:rFonts w:ascii="Times New Roman" w:hAnsi="Times New Roman" w:cs="Times New Roman"/>
          <w:bCs/>
          <w:sz w:val="24"/>
          <w:szCs w:val="24"/>
        </w:rPr>
        <w:t>r mbrojtjen q</w:t>
      </w:r>
      <w:r w:rsidR="002F66FB" w:rsidRPr="00C24591">
        <w:rPr>
          <w:rFonts w:ascii="Times New Roman" w:hAnsi="Times New Roman" w:cs="Times New Roman"/>
          <w:bCs/>
          <w:sz w:val="24"/>
          <w:szCs w:val="24"/>
        </w:rPr>
        <w:t>ë</w:t>
      </w:r>
      <w:r w:rsidR="00FE327F" w:rsidRPr="00C24591">
        <w:rPr>
          <w:rFonts w:ascii="Times New Roman" w:hAnsi="Times New Roman" w:cs="Times New Roman"/>
          <w:bCs/>
          <w:sz w:val="24"/>
          <w:szCs w:val="24"/>
        </w:rPr>
        <w:t xml:space="preserve"> ofron shteti p</w:t>
      </w:r>
      <w:r w:rsidR="002F66FB" w:rsidRPr="00C24591">
        <w:rPr>
          <w:rFonts w:ascii="Times New Roman" w:hAnsi="Times New Roman" w:cs="Times New Roman"/>
          <w:bCs/>
          <w:sz w:val="24"/>
          <w:szCs w:val="24"/>
        </w:rPr>
        <w:t>ë</w:t>
      </w:r>
      <w:r w:rsidR="00FE327F" w:rsidRPr="00C24591">
        <w:rPr>
          <w:rFonts w:ascii="Times New Roman" w:hAnsi="Times New Roman" w:cs="Times New Roman"/>
          <w:bCs/>
          <w:sz w:val="24"/>
          <w:szCs w:val="24"/>
        </w:rPr>
        <w:t>r qytetar</w:t>
      </w:r>
      <w:r w:rsidR="002F66FB" w:rsidRPr="00C24591">
        <w:rPr>
          <w:rFonts w:ascii="Times New Roman" w:hAnsi="Times New Roman" w:cs="Times New Roman"/>
          <w:bCs/>
          <w:sz w:val="24"/>
          <w:szCs w:val="24"/>
        </w:rPr>
        <w:t>ë</w:t>
      </w:r>
      <w:r w:rsidR="00FE327F" w:rsidRPr="00C24591">
        <w:rPr>
          <w:rFonts w:ascii="Times New Roman" w:hAnsi="Times New Roman" w:cs="Times New Roman"/>
          <w:bCs/>
          <w:sz w:val="24"/>
          <w:szCs w:val="24"/>
        </w:rPr>
        <w:t>t n</w:t>
      </w:r>
      <w:r w:rsidR="002F66FB" w:rsidRPr="00C24591">
        <w:rPr>
          <w:rFonts w:ascii="Times New Roman" w:hAnsi="Times New Roman" w:cs="Times New Roman"/>
          <w:bCs/>
          <w:sz w:val="24"/>
          <w:szCs w:val="24"/>
        </w:rPr>
        <w:t>ë</w:t>
      </w:r>
      <w:r w:rsidR="00FE327F" w:rsidRPr="00C24591">
        <w:rPr>
          <w:rFonts w:ascii="Times New Roman" w:hAnsi="Times New Roman" w:cs="Times New Roman"/>
          <w:bCs/>
          <w:sz w:val="24"/>
          <w:szCs w:val="24"/>
        </w:rPr>
        <w:t xml:space="preserve"> nevoj</w:t>
      </w:r>
      <w:r w:rsidR="002F66FB" w:rsidRPr="00C24591">
        <w:rPr>
          <w:rFonts w:ascii="Times New Roman" w:hAnsi="Times New Roman" w:cs="Times New Roman"/>
          <w:bCs/>
          <w:sz w:val="24"/>
          <w:szCs w:val="24"/>
        </w:rPr>
        <w:t>ë</w:t>
      </w:r>
      <w:r w:rsidR="00D3616E" w:rsidRPr="00C24591">
        <w:rPr>
          <w:rFonts w:ascii="Times New Roman" w:hAnsi="Times New Roman" w:cs="Times New Roman"/>
          <w:bCs/>
          <w:sz w:val="24"/>
          <w:szCs w:val="24"/>
        </w:rPr>
        <w:t>.</w:t>
      </w:r>
    </w:p>
    <w:p w14:paraId="4BCFFC79" w14:textId="77777777" w:rsidR="00EA18AE" w:rsidRPr="00C24591" w:rsidRDefault="00EA18AE" w:rsidP="006A48CD">
      <w:pPr>
        <w:pStyle w:val="ListParagraph"/>
        <w:spacing w:after="0"/>
        <w:ind w:left="360" w:hanging="360"/>
        <w:jc w:val="both"/>
        <w:rPr>
          <w:rFonts w:ascii="Times New Roman" w:hAnsi="Times New Roman" w:cs="Times New Roman"/>
          <w:bCs/>
          <w:sz w:val="24"/>
          <w:szCs w:val="24"/>
        </w:rPr>
      </w:pPr>
    </w:p>
    <w:p w14:paraId="05158195" w14:textId="140B28E1" w:rsidR="006959DE" w:rsidRPr="00C24591" w:rsidRDefault="006959DE" w:rsidP="000F57F8">
      <w:pPr>
        <w:pStyle w:val="ListParagraph"/>
        <w:numPr>
          <w:ilvl w:val="0"/>
          <w:numId w:val="1"/>
        </w:numPr>
        <w:spacing w:after="0"/>
        <w:ind w:left="450" w:hanging="450"/>
        <w:jc w:val="both"/>
        <w:rPr>
          <w:rFonts w:ascii="Times New Roman" w:hAnsi="Times New Roman" w:cs="Times New Roman"/>
          <w:b/>
          <w:bCs/>
          <w:sz w:val="24"/>
          <w:szCs w:val="24"/>
        </w:rPr>
      </w:pPr>
      <w:r w:rsidRPr="00C24591">
        <w:rPr>
          <w:rFonts w:ascii="Times New Roman" w:hAnsi="Times New Roman" w:cs="Times New Roman"/>
          <w:b/>
          <w:bCs/>
          <w:sz w:val="24"/>
          <w:szCs w:val="24"/>
        </w:rPr>
        <w:t>VLERËSIMI  I LIGJSHMËRISË, KUSHTETUESHMËRISË DHE HARMONIZIMI ME LEGJISLACIONIN NË FUQI VENDAS E NDËRKOMBËTAR</w:t>
      </w:r>
    </w:p>
    <w:p w14:paraId="2518D984" w14:textId="77777777" w:rsidR="00EA18AE" w:rsidRPr="00C24591" w:rsidRDefault="00EA18AE" w:rsidP="006A48CD">
      <w:pPr>
        <w:pStyle w:val="ListParagraph"/>
        <w:tabs>
          <w:tab w:val="left" w:pos="360"/>
          <w:tab w:val="left" w:pos="540"/>
        </w:tabs>
        <w:spacing w:after="0"/>
        <w:ind w:left="360"/>
        <w:rPr>
          <w:rFonts w:ascii="Times New Roman" w:hAnsi="Times New Roman" w:cs="Times New Roman"/>
          <w:b/>
          <w:bCs/>
          <w:sz w:val="24"/>
          <w:szCs w:val="24"/>
        </w:rPr>
      </w:pPr>
    </w:p>
    <w:p w14:paraId="455D731F" w14:textId="77777777" w:rsidR="006959DE" w:rsidRPr="00C24591" w:rsidRDefault="00D833E6" w:rsidP="006A48CD">
      <w:pPr>
        <w:spacing w:after="0"/>
        <w:jc w:val="both"/>
        <w:rPr>
          <w:rFonts w:ascii="Times New Roman" w:hAnsi="Times New Roman" w:cs="Times New Roman"/>
          <w:bCs/>
          <w:sz w:val="24"/>
          <w:szCs w:val="24"/>
        </w:rPr>
      </w:pPr>
      <w:r w:rsidRPr="00C24591">
        <w:rPr>
          <w:rFonts w:ascii="Times New Roman" w:hAnsi="Times New Roman" w:cs="Times New Roman"/>
          <w:bCs/>
          <w:sz w:val="24"/>
          <w:szCs w:val="24"/>
        </w:rPr>
        <w:t>Projek</w:t>
      </w:r>
      <w:r w:rsidR="00EA18AE" w:rsidRPr="00C24591">
        <w:rPr>
          <w:rFonts w:ascii="Times New Roman" w:hAnsi="Times New Roman" w:cs="Times New Roman"/>
          <w:bCs/>
          <w:sz w:val="24"/>
          <w:szCs w:val="24"/>
        </w:rPr>
        <w:t>t</w:t>
      </w:r>
      <w:r w:rsidR="004A1D67" w:rsidRPr="00C24591">
        <w:rPr>
          <w:rFonts w:ascii="Times New Roman" w:hAnsi="Times New Roman" w:cs="Times New Roman"/>
          <w:bCs/>
          <w:sz w:val="24"/>
          <w:szCs w:val="24"/>
        </w:rPr>
        <w:t>ligji</w:t>
      </w:r>
      <w:r w:rsidRPr="00C24591">
        <w:rPr>
          <w:rFonts w:ascii="Times New Roman" w:hAnsi="Times New Roman" w:cs="Times New Roman"/>
          <w:bCs/>
          <w:sz w:val="24"/>
          <w:szCs w:val="24"/>
        </w:rPr>
        <w:t xml:space="preserve"> </w:t>
      </w:r>
      <w:r w:rsidRPr="000F57F8">
        <w:rPr>
          <w:rFonts w:ascii="Times New Roman" w:hAnsi="Times New Roman" w:cs="Times New Roman"/>
          <w:bCs/>
          <w:sz w:val="24"/>
          <w:szCs w:val="24"/>
        </w:rPr>
        <w:t>“P</w:t>
      </w:r>
      <w:r w:rsidR="00625168" w:rsidRPr="000F57F8">
        <w:rPr>
          <w:rFonts w:ascii="Times New Roman" w:hAnsi="Times New Roman" w:cs="Times New Roman"/>
          <w:bCs/>
          <w:sz w:val="24"/>
          <w:szCs w:val="24"/>
        </w:rPr>
        <w:t>ë</w:t>
      </w:r>
      <w:r w:rsidRPr="000F57F8">
        <w:rPr>
          <w:rFonts w:ascii="Times New Roman" w:hAnsi="Times New Roman" w:cs="Times New Roman"/>
          <w:bCs/>
          <w:sz w:val="24"/>
          <w:szCs w:val="24"/>
        </w:rPr>
        <w:t xml:space="preserve">r </w:t>
      </w:r>
      <w:r w:rsidR="004A1D67" w:rsidRPr="000F57F8">
        <w:rPr>
          <w:rFonts w:ascii="Times New Roman" w:hAnsi="Times New Roman" w:cs="Times New Roman"/>
          <w:bCs/>
          <w:sz w:val="24"/>
          <w:szCs w:val="24"/>
        </w:rPr>
        <w:t>rezervat materiale t</w:t>
      </w:r>
      <w:r w:rsidR="00050ED5" w:rsidRPr="000F57F8">
        <w:rPr>
          <w:rFonts w:ascii="Times New Roman" w:hAnsi="Times New Roman" w:cs="Times New Roman"/>
          <w:bCs/>
          <w:sz w:val="24"/>
          <w:szCs w:val="24"/>
        </w:rPr>
        <w:t>ë</w:t>
      </w:r>
      <w:r w:rsidR="004A1D67" w:rsidRPr="000F57F8">
        <w:rPr>
          <w:rFonts w:ascii="Times New Roman" w:hAnsi="Times New Roman" w:cs="Times New Roman"/>
          <w:bCs/>
          <w:sz w:val="24"/>
          <w:szCs w:val="24"/>
        </w:rPr>
        <w:t xml:space="preserve"> shtetit</w:t>
      </w:r>
      <w:r w:rsidR="004F1746" w:rsidRPr="000F57F8">
        <w:rPr>
          <w:rFonts w:ascii="Times New Roman" w:hAnsi="Times New Roman" w:cs="Times New Roman"/>
          <w:bCs/>
          <w:sz w:val="24"/>
          <w:szCs w:val="24"/>
        </w:rPr>
        <w:t>”</w:t>
      </w:r>
      <w:r w:rsidR="00C97535" w:rsidRPr="00C24591">
        <w:rPr>
          <w:rFonts w:ascii="Times New Roman" w:hAnsi="Times New Roman" w:cs="Times New Roman"/>
          <w:bCs/>
          <w:sz w:val="24"/>
          <w:szCs w:val="24"/>
        </w:rPr>
        <w:t xml:space="preserve"> </w:t>
      </w:r>
      <w:r w:rsidR="00625168" w:rsidRPr="00C24591">
        <w:rPr>
          <w:rFonts w:ascii="Times New Roman" w:hAnsi="Times New Roman" w:cs="Times New Roman"/>
          <w:bCs/>
          <w:sz w:val="24"/>
          <w:szCs w:val="24"/>
        </w:rPr>
        <w:t>ë</w:t>
      </w:r>
      <w:r w:rsidR="00C97535" w:rsidRPr="00C24591">
        <w:rPr>
          <w:rFonts w:ascii="Times New Roman" w:hAnsi="Times New Roman" w:cs="Times New Roman"/>
          <w:bCs/>
          <w:sz w:val="24"/>
          <w:szCs w:val="24"/>
        </w:rPr>
        <w:t>sht</w:t>
      </w:r>
      <w:r w:rsidR="00625168" w:rsidRPr="00C24591">
        <w:rPr>
          <w:rFonts w:ascii="Times New Roman" w:hAnsi="Times New Roman" w:cs="Times New Roman"/>
          <w:bCs/>
          <w:sz w:val="24"/>
          <w:szCs w:val="24"/>
        </w:rPr>
        <w:t>ë</w:t>
      </w:r>
      <w:r w:rsidR="00C97535" w:rsidRPr="00C24591">
        <w:rPr>
          <w:rFonts w:ascii="Times New Roman" w:hAnsi="Times New Roman" w:cs="Times New Roman"/>
          <w:bCs/>
          <w:sz w:val="24"/>
          <w:szCs w:val="24"/>
        </w:rPr>
        <w:t xml:space="preserve"> </w:t>
      </w:r>
      <w:r w:rsidR="002A022B" w:rsidRPr="00C24591">
        <w:rPr>
          <w:rFonts w:ascii="Times New Roman" w:hAnsi="Times New Roman" w:cs="Times New Roman"/>
          <w:bCs/>
          <w:sz w:val="24"/>
          <w:szCs w:val="24"/>
        </w:rPr>
        <w:t>n</w:t>
      </w:r>
      <w:r w:rsidR="00625168" w:rsidRPr="00C24591">
        <w:rPr>
          <w:rFonts w:ascii="Times New Roman" w:hAnsi="Times New Roman" w:cs="Times New Roman"/>
          <w:bCs/>
          <w:sz w:val="24"/>
          <w:szCs w:val="24"/>
        </w:rPr>
        <w:t>ë</w:t>
      </w:r>
      <w:r w:rsidR="002A022B" w:rsidRPr="00C24591">
        <w:rPr>
          <w:rFonts w:ascii="Times New Roman" w:hAnsi="Times New Roman" w:cs="Times New Roman"/>
          <w:bCs/>
          <w:sz w:val="24"/>
          <w:szCs w:val="24"/>
        </w:rPr>
        <w:t xml:space="preserve"> p</w:t>
      </w:r>
      <w:r w:rsidR="00625168" w:rsidRPr="00C24591">
        <w:rPr>
          <w:rFonts w:ascii="Times New Roman" w:hAnsi="Times New Roman" w:cs="Times New Roman"/>
          <w:bCs/>
          <w:sz w:val="24"/>
          <w:szCs w:val="24"/>
        </w:rPr>
        <w:t>ë</w:t>
      </w:r>
      <w:r w:rsidR="002A022B" w:rsidRPr="00C24591">
        <w:rPr>
          <w:rFonts w:ascii="Times New Roman" w:hAnsi="Times New Roman" w:cs="Times New Roman"/>
          <w:bCs/>
          <w:sz w:val="24"/>
          <w:szCs w:val="24"/>
        </w:rPr>
        <w:t>rputhje me</w:t>
      </w:r>
      <w:r w:rsidR="00970DE3" w:rsidRPr="00C24591">
        <w:rPr>
          <w:rFonts w:ascii="Times New Roman" w:eastAsia="Times New Roman" w:hAnsi="Times New Roman" w:cs="Times New Roman"/>
          <w:sz w:val="24"/>
          <w:szCs w:val="24"/>
        </w:rPr>
        <w:t xml:space="preserve"> Kushtet</w:t>
      </w:r>
      <w:r w:rsidR="002A022B" w:rsidRPr="00C24591">
        <w:rPr>
          <w:rFonts w:ascii="Times New Roman" w:eastAsia="Times New Roman" w:hAnsi="Times New Roman" w:cs="Times New Roman"/>
          <w:sz w:val="24"/>
          <w:szCs w:val="24"/>
        </w:rPr>
        <w:t>utën</w:t>
      </w:r>
      <w:r w:rsidR="001B4067" w:rsidRPr="00C24591">
        <w:rPr>
          <w:rFonts w:ascii="Times New Roman" w:hAnsi="Times New Roman" w:cs="Times New Roman"/>
          <w:sz w:val="24"/>
          <w:szCs w:val="24"/>
        </w:rPr>
        <w:t xml:space="preserve"> </w:t>
      </w:r>
      <w:r w:rsidR="000C190C" w:rsidRPr="00C24591">
        <w:rPr>
          <w:rFonts w:ascii="Times New Roman" w:hAnsi="Times New Roman" w:cs="Times New Roman"/>
          <w:sz w:val="24"/>
          <w:szCs w:val="24"/>
        </w:rPr>
        <w:t>dhe n</w:t>
      </w:r>
      <w:r w:rsidR="00050ED5" w:rsidRPr="00C24591">
        <w:rPr>
          <w:rFonts w:ascii="Times New Roman" w:hAnsi="Times New Roman" w:cs="Times New Roman"/>
          <w:sz w:val="24"/>
          <w:szCs w:val="24"/>
        </w:rPr>
        <w:t>ë</w:t>
      </w:r>
      <w:r w:rsidR="000C190C" w:rsidRPr="00C24591">
        <w:rPr>
          <w:rFonts w:ascii="Times New Roman" w:hAnsi="Times New Roman" w:cs="Times New Roman"/>
          <w:sz w:val="24"/>
          <w:szCs w:val="24"/>
        </w:rPr>
        <w:t xml:space="preserve"> harmoni t</w:t>
      </w:r>
      <w:r w:rsidR="00050ED5" w:rsidRPr="00C24591">
        <w:rPr>
          <w:rFonts w:ascii="Times New Roman" w:hAnsi="Times New Roman" w:cs="Times New Roman"/>
          <w:sz w:val="24"/>
          <w:szCs w:val="24"/>
        </w:rPr>
        <w:t>ë</w:t>
      </w:r>
      <w:r w:rsidR="000C190C" w:rsidRPr="00C24591">
        <w:rPr>
          <w:rFonts w:ascii="Times New Roman" w:hAnsi="Times New Roman" w:cs="Times New Roman"/>
          <w:sz w:val="24"/>
          <w:szCs w:val="24"/>
        </w:rPr>
        <w:t xml:space="preserve"> plot</w:t>
      </w:r>
      <w:r w:rsidR="00050ED5" w:rsidRPr="00C24591">
        <w:rPr>
          <w:rFonts w:ascii="Times New Roman" w:hAnsi="Times New Roman" w:cs="Times New Roman"/>
          <w:sz w:val="24"/>
          <w:szCs w:val="24"/>
        </w:rPr>
        <w:t>ë</w:t>
      </w:r>
      <w:r w:rsidR="000C190C" w:rsidRPr="00C24591">
        <w:rPr>
          <w:rFonts w:ascii="Times New Roman" w:hAnsi="Times New Roman" w:cs="Times New Roman"/>
          <w:sz w:val="24"/>
          <w:szCs w:val="24"/>
        </w:rPr>
        <w:t xml:space="preserve"> me legjislacionin n</w:t>
      </w:r>
      <w:r w:rsidR="00050ED5" w:rsidRPr="00C24591">
        <w:rPr>
          <w:rFonts w:ascii="Times New Roman" w:hAnsi="Times New Roman" w:cs="Times New Roman"/>
          <w:sz w:val="24"/>
          <w:szCs w:val="24"/>
        </w:rPr>
        <w:t>ë</w:t>
      </w:r>
      <w:r w:rsidR="000C190C" w:rsidRPr="00C24591">
        <w:rPr>
          <w:rFonts w:ascii="Times New Roman" w:hAnsi="Times New Roman" w:cs="Times New Roman"/>
          <w:sz w:val="24"/>
          <w:szCs w:val="24"/>
        </w:rPr>
        <w:t xml:space="preserve"> fuqi</w:t>
      </w:r>
      <w:r w:rsidR="001B4067" w:rsidRPr="00C24591">
        <w:rPr>
          <w:rFonts w:ascii="Times New Roman" w:eastAsia="Calibri" w:hAnsi="Times New Roman" w:cs="Times New Roman"/>
          <w:bCs/>
          <w:sz w:val="24"/>
          <w:szCs w:val="24"/>
        </w:rPr>
        <w:t>.</w:t>
      </w:r>
    </w:p>
    <w:p w14:paraId="2D1641C2" w14:textId="77777777" w:rsidR="00EA18AE" w:rsidRPr="00C24591" w:rsidRDefault="00EA18AE" w:rsidP="006A48CD">
      <w:pPr>
        <w:spacing w:after="0"/>
        <w:rPr>
          <w:rFonts w:ascii="Times New Roman" w:hAnsi="Times New Roman" w:cs="Times New Roman"/>
          <w:bCs/>
          <w:sz w:val="24"/>
          <w:szCs w:val="24"/>
        </w:rPr>
      </w:pPr>
    </w:p>
    <w:p w14:paraId="49E56C9E" w14:textId="77777777" w:rsidR="006959DE" w:rsidRPr="00C24591" w:rsidRDefault="006959DE" w:rsidP="006A48CD">
      <w:pPr>
        <w:pStyle w:val="ListParagraph"/>
        <w:numPr>
          <w:ilvl w:val="0"/>
          <w:numId w:val="1"/>
        </w:numPr>
        <w:spacing w:after="0"/>
        <w:ind w:left="360" w:hanging="360"/>
        <w:jc w:val="both"/>
        <w:rPr>
          <w:rFonts w:ascii="Times New Roman" w:hAnsi="Times New Roman" w:cs="Times New Roman"/>
          <w:b/>
          <w:bCs/>
          <w:sz w:val="24"/>
          <w:szCs w:val="24"/>
        </w:rPr>
      </w:pPr>
      <w:r w:rsidRPr="00C24591">
        <w:rPr>
          <w:rFonts w:ascii="Times New Roman" w:hAnsi="Times New Roman" w:cs="Times New Roman"/>
          <w:b/>
          <w:bCs/>
          <w:sz w:val="24"/>
          <w:szCs w:val="24"/>
        </w:rPr>
        <w:t xml:space="preserve">VLERËSIMI I SHKALLËS SË PËRAFRIMIT ME </w:t>
      </w:r>
      <w:r w:rsidRPr="00C24591">
        <w:rPr>
          <w:rFonts w:ascii="Times New Roman" w:hAnsi="Times New Roman" w:cs="Times New Roman"/>
          <w:b/>
          <w:bCs/>
          <w:i/>
          <w:sz w:val="24"/>
          <w:szCs w:val="24"/>
        </w:rPr>
        <w:t>ACQUIS COMMUNITAIRE</w:t>
      </w:r>
      <w:r w:rsidRPr="00C24591">
        <w:rPr>
          <w:rFonts w:ascii="Times New Roman" w:hAnsi="Times New Roman" w:cs="Times New Roman"/>
          <w:b/>
          <w:bCs/>
          <w:sz w:val="24"/>
          <w:szCs w:val="24"/>
        </w:rPr>
        <w:t xml:space="preserve"> (PËR PROJEKTAKTET NORMATIVE)</w:t>
      </w:r>
    </w:p>
    <w:p w14:paraId="0184CBA2" w14:textId="77777777" w:rsidR="00C92702" w:rsidRPr="000F57F8" w:rsidRDefault="00C92702" w:rsidP="006A48CD">
      <w:pPr>
        <w:pStyle w:val="ListParagraph"/>
        <w:spacing w:after="0"/>
        <w:ind w:left="0"/>
        <w:rPr>
          <w:rFonts w:ascii="Times New Roman" w:hAnsi="Times New Roman" w:cs="Times New Roman"/>
          <w:b/>
          <w:bCs/>
          <w:sz w:val="16"/>
          <w:szCs w:val="24"/>
        </w:rPr>
      </w:pPr>
    </w:p>
    <w:p w14:paraId="25873487" w14:textId="5D1A605F" w:rsidR="000D159E" w:rsidRDefault="00D833E6" w:rsidP="006A48CD">
      <w:pPr>
        <w:pStyle w:val="ListParagraph"/>
        <w:spacing w:after="0"/>
        <w:ind w:left="0"/>
        <w:jc w:val="both"/>
        <w:rPr>
          <w:rFonts w:ascii="Times New Roman" w:hAnsi="Times New Roman" w:cs="Times New Roman"/>
          <w:sz w:val="24"/>
          <w:szCs w:val="24"/>
        </w:rPr>
      </w:pPr>
      <w:r w:rsidRPr="00C24591">
        <w:rPr>
          <w:rFonts w:ascii="Times New Roman" w:hAnsi="Times New Roman" w:cs="Times New Roman"/>
          <w:bCs/>
          <w:sz w:val="24"/>
          <w:szCs w:val="24"/>
        </w:rPr>
        <w:t>Projekt</w:t>
      </w:r>
      <w:r w:rsidR="00D3616E" w:rsidRPr="00C24591">
        <w:rPr>
          <w:rFonts w:ascii="Times New Roman" w:hAnsi="Times New Roman" w:cs="Times New Roman"/>
          <w:bCs/>
          <w:sz w:val="24"/>
          <w:szCs w:val="24"/>
        </w:rPr>
        <w:t>ligj</w:t>
      </w:r>
      <w:r w:rsidRPr="00C24591">
        <w:rPr>
          <w:rFonts w:ascii="Times New Roman" w:hAnsi="Times New Roman" w:cs="Times New Roman"/>
          <w:bCs/>
          <w:sz w:val="24"/>
          <w:szCs w:val="24"/>
        </w:rPr>
        <w:t xml:space="preserve">i </w:t>
      </w:r>
      <w:r w:rsidR="000D159E" w:rsidRPr="00C24591">
        <w:rPr>
          <w:rFonts w:ascii="Times New Roman" w:hAnsi="Times New Roman" w:cs="Times New Roman"/>
          <w:sz w:val="24"/>
          <w:szCs w:val="24"/>
        </w:rPr>
        <w:t xml:space="preserve">nuk synon përafrimin me legjislacionin </w:t>
      </w:r>
      <w:proofErr w:type="spellStart"/>
      <w:r w:rsidR="000D159E" w:rsidRPr="00C24591">
        <w:rPr>
          <w:rFonts w:ascii="Times New Roman" w:hAnsi="Times New Roman" w:cs="Times New Roman"/>
          <w:sz w:val="24"/>
          <w:szCs w:val="24"/>
        </w:rPr>
        <w:t>komunitar</w:t>
      </w:r>
      <w:proofErr w:type="spellEnd"/>
      <w:r w:rsidR="000D159E" w:rsidRPr="00C24591">
        <w:rPr>
          <w:rFonts w:ascii="Times New Roman" w:hAnsi="Times New Roman" w:cs="Times New Roman"/>
          <w:sz w:val="24"/>
          <w:szCs w:val="24"/>
        </w:rPr>
        <w:t>.</w:t>
      </w:r>
    </w:p>
    <w:p w14:paraId="57EFF17B" w14:textId="77777777" w:rsidR="00C9048C" w:rsidRDefault="00C9048C" w:rsidP="006A48CD">
      <w:pPr>
        <w:pStyle w:val="ListParagraph"/>
        <w:spacing w:after="0"/>
        <w:ind w:left="0"/>
        <w:jc w:val="both"/>
        <w:rPr>
          <w:rFonts w:ascii="Times New Roman" w:hAnsi="Times New Roman" w:cs="Times New Roman"/>
          <w:sz w:val="24"/>
          <w:szCs w:val="24"/>
        </w:rPr>
      </w:pPr>
    </w:p>
    <w:p w14:paraId="6E7B4409" w14:textId="77777777" w:rsidR="006959DE" w:rsidRPr="00C24591" w:rsidRDefault="006959DE" w:rsidP="006A48CD">
      <w:pPr>
        <w:pStyle w:val="ListParagraph"/>
        <w:numPr>
          <w:ilvl w:val="0"/>
          <w:numId w:val="1"/>
        </w:numPr>
        <w:spacing w:after="0"/>
        <w:ind w:left="709" w:hanging="709"/>
        <w:jc w:val="both"/>
        <w:rPr>
          <w:rFonts w:ascii="Times New Roman" w:hAnsi="Times New Roman" w:cs="Times New Roman"/>
          <w:b/>
          <w:bCs/>
          <w:sz w:val="24"/>
          <w:szCs w:val="24"/>
        </w:rPr>
      </w:pPr>
      <w:r w:rsidRPr="00C24591">
        <w:rPr>
          <w:rFonts w:ascii="Times New Roman" w:hAnsi="Times New Roman" w:cs="Times New Roman"/>
          <w:b/>
          <w:bCs/>
          <w:sz w:val="24"/>
          <w:szCs w:val="24"/>
        </w:rPr>
        <w:t>PËRMBLEDHJE SHPJEGUESE E PËRMBAJTJES SË PROJEKTAKTIT</w:t>
      </w:r>
    </w:p>
    <w:p w14:paraId="09EE0F46" w14:textId="77777777" w:rsidR="006959DE" w:rsidRPr="00C24591" w:rsidRDefault="006959DE" w:rsidP="006A48CD">
      <w:pPr>
        <w:pStyle w:val="ListParagraph"/>
        <w:spacing w:after="0"/>
        <w:ind w:left="360" w:hanging="360"/>
        <w:jc w:val="both"/>
        <w:rPr>
          <w:rFonts w:ascii="Times New Roman" w:hAnsi="Times New Roman" w:cs="Times New Roman"/>
          <w:sz w:val="24"/>
          <w:szCs w:val="24"/>
        </w:rPr>
      </w:pPr>
    </w:p>
    <w:p w14:paraId="0CCCA99A" w14:textId="4A1AABF4" w:rsidR="004D095C" w:rsidRPr="00C24591" w:rsidRDefault="00996510" w:rsidP="006A48CD">
      <w:pPr>
        <w:pStyle w:val="ListParagraph"/>
        <w:spacing w:after="0"/>
        <w:ind w:left="0"/>
        <w:jc w:val="both"/>
        <w:rPr>
          <w:rFonts w:ascii="Times New Roman" w:hAnsi="Times New Roman" w:cs="Times New Roman"/>
          <w:bCs/>
          <w:sz w:val="24"/>
          <w:szCs w:val="24"/>
        </w:rPr>
      </w:pPr>
      <w:r w:rsidRPr="000F57F8">
        <w:rPr>
          <w:rFonts w:ascii="Times New Roman" w:hAnsi="Times New Roman" w:cs="Times New Roman"/>
          <w:bCs/>
          <w:sz w:val="24"/>
          <w:szCs w:val="24"/>
        </w:rPr>
        <w:t xml:space="preserve">Projektligji </w:t>
      </w:r>
      <w:r w:rsidR="009073E0" w:rsidRPr="000F57F8">
        <w:rPr>
          <w:rFonts w:ascii="Times New Roman" w:hAnsi="Times New Roman" w:cs="Times New Roman"/>
          <w:bCs/>
          <w:sz w:val="24"/>
          <w:szCs w:val="24"/>
        </w:rPr>
        <w:t>“P</w:t>
      </w:r>
      <w:r w:rsidR="00E4678D" w:rsidRPr="000F57F8">
        <w:rPr>
          <w:rFonts w:ascii="Times New Roman" w:hAnsi="Times New Roman" w:cs="Times New Roman"/>
          <w:bCs/>
          <w:sz w:val="24"/>
          <w:szCs w:val="24"/>
        </w:rPr>
        <w:t>ë</w:t>
      </w:r>
      <w:r w:rsidR="009073E0" w:rsidRPr="000F57F8">
        <w:rPr>
          <w:rFonts w:ascii="Times New Roman" w:hAnsi="Times New Roman" w:cs="Times New Roman"/>
          <w:bCs/>
          <w:sz w:val="24"/>
          <w:szCs w:val="24"/>
        </w:rPr>
        <w:t>r rezervat materiale t</w:t>
      </w:r>
      <w:r w:rsidR="00E4678D" w:rsidRPr="000F57F8">
        <w:rPr>
          <w:rFonts w:ascii="Times New Roman" w:hAnsi="Times New Roman" w:cs="Times New Roman"/>
          <w:bCs/>
          <w:sz w:val="24"/>
          <w:szCs w:val="24"/>
        </w:rPr>
        <w:t>ë</w:t>
      </w:r>
      <w:r w:rsidR="009073E0" w:rsidRPr="000F57F8">
        <w:rPr>
          <w:rFonts w:ascii="Times New Roman" w:hAnsi="Times New Roman" w:cs="Times New Roman"/>
          <w:bCs/>
          <w:sz w:val="24"/>
          <w:szCs w:val="24"/>
        </w:rPr>
        <w:t xml:space="preserve"> shtetit” </w:t>
      </w:r>
      <w:r w:rsidR="00175D97" w:rsidRPr="000F57F8">
        <w:rPr>
          <w:rFonts w:ascii="Times New Roman" w:hAnsi="Times New Roman" w:cs="Times New Roman"/>
          <w:bCs/>
          <w:iCs/>
          <w:sz w:val="24"/>
          <w:szCs w:val="24"/>
        </w:rPr>
        <w:t>nga</w:t>
      </w:r>
      <w:r w:rsidR="00175D97" w:rsidRPr="00C24591">
        <w:rPr>
          <w:rFonts w:ascii="Times New Roman" w:hAnsi="Times New Roman" w:cs="Times New Roman"/>
          <w:bCs/>
          <w:iCs/>
          <w:sz w:val="24"/>
          <w:szCs w:val="24"/>
        </w:rPr>
        <w:t xml:space="preserve"> pik</w:t>
      </w:r>
      <w:r w:rsidR="002F66FB" w:rsidRPr="00C24591">
        <w:rPr>
          <w:rFonts w:ascii="Times New Roman" w:hAnsi="Times New Roman" w:cs="Times New Roman"/>
          <w:bCs/>
          <w:iCs/>
          <w:sz w:val="24"/>
          <w:szCs w:val="24"/>
        </w:rPr>
        <w:t>ë</w:t>
      </w:r>
      <w:r w:rsidR="00175D97" w:rsidRPr="00C24591">
        <w:rPr>
          <w:rFonts w:ascii="Times New Roman" w:hAnsi="Times New Roman" w:cs="Times New Roman"/>
          <w:bCs/>
          <w:iCs/>
          <w:sz w:val="24"/>
          <w:szCs w:val="24"/>
        </w:rPr>
        <w:t xml:space="preserve">pamja teknike </w:t>
      </w:r>
      <w:r w:rsidR="00EB215C" w:rsidRPr="00C24591">
        <w:rPr>
          <w:rFonts w:ascii="Times New Roman" w:hAnsi="Times New Roman" w:cs="Times New Roman"/>
          <w:bCs/>
          <w:sz w:val="24"/>
          <w:szCs w:val="24"/>
        </w:rPr>
        <w:t>p</w:t>
      </w:r>
      <w:r w:rsidR="00625168" w:rsidRPr="00C24591">
        <w:rPr>
          <w:rFonts w:ascii="Times New Roman" w:hAnsi="Times New Roman" w:cs="Times New Roman"/>
          <w:bCs/>
          <w:sz w:val="24"/>
          <w:szCs w:val="24"/>
        </w:rPr>
        <w:t>ë</w:t>
      </w:r>
      <w:r w:rsidR="00EB215C" w:rsidRPr="00C24591">
        <w:rPr>
          <w:rFonts w:ascii="Times New Roman" w:hAnsi="Times New Roman" w:cs="Times New Roman"/>
          <w:bCs/>
          <w:sz w:val="24"/>
          <w:szCs w:val="24"/>
        </w:rPr>
        <w:t>rmban</w:t>
      </w:r>
      <w:r w:rsidR="009073E0" w:rsidRPr="00C24591">
        <w:rPr>
          <w:rFonts w:ascii="Times New Roman" w:hAnsi="Times New Roman" w:cs="Times New Roman"/>
          <w:bCs/>
          <w:sz w:val="24"/>
          <w:szCs w:val="24"/>
        </w:rPr>
        <w:t xml:space="preserve"> </w:t>
      </w:r>
      <w:r w:rsidR="009073E0" w:rsidRPr="002A0D5F">
        <w:rPr>
          <w:rFonts w:ascii="Times New Roman" w:hAnsi="Times New Roman" w:cs="Times New Roman"/>
          <w:bCs/>
          <w:color w:val="000000" w:themeColor="text1"/>
          <w:sz w:val="24"/>
          <w:szCs w:val="24"/>
        </w:rPr>
        <w:t>n</w:t>
      </w:r>
      <w:r w:rsidR="00E4678D" w:rsidRPr="002A0D5F">
        <w:rPr>
          <w:rFonts w:ascii="Times New Roman" w:hAnsi="Times New Roman" w:cs="Times New Roman"/>
          <w:bCs/>
          <w:color w:val="000000" w:themeColor="text1"/>
          <w:sz w:val="24"/>
          <w:szCs w:val="24"/>
        </w:rPr>
        <w:t>ë</w:t>
      </w:r>
      <w:r w:rsidR="009073E0" w:rsidRPr="002A0D5F">
        <w:rPr>
          <w:rFonts w:ascii="Times New Roman" w:hAnsi="Times New Roman" w:cs="Times New Roman"/>
          <w:bCs/>
          <w:color w:val="000000" w:themeColor="text1"/>
          <w:sz w:val="24"/>
          <w:szCs w:val="24"/>
        </w:rPr>
        <w:t xml:space="preserve"> total</w:t>
      </w:r>
      <w:r w:rsidR="00EB215C" w:rsidRPr="002A0D5F">
        <w:rPr>
          <w:rFonts w:ascii="Times New Roman" w:hAnsi="Times New Roman" w:cs="Times New Roman"/>
          <w:bCs/>
          <w:color w:val="000000" w:themeColor="text1"/>
          <w:sz w:val="24"/>
          <w:szCs w:val="24"/>
        </w:rPr>
        <w:t xml:space="preserve"> </w:t>
      </w:r>
      <w:r w:rsidR="00E933EB" w:rsidRPr="002A0D5F">
        <w:rPr>
          <w:rFonts w:ascii="Times New Roman" w:hAnsi="Times New Roman" w:cs="Times New Roman"/>
          <w:bCs/>
          <w:color w:val="000000" w:themeColor="text1"/>
          <w:sz w:val="24"/>
          <w:szCs w:val="24"/>
        </w:rPr>
        <w:t>24</w:t>
      </w:r>
      <w:r w:rsidR="009073E0" w:rsidRPr="002A0D5F">
        <w:rPr>
          <w:rFonts w:ascii="Times New Roman" w:hAnsi="Times New Roman" w:cs="Times New Roman"/>
          <w:bCs/>
          <w:color w:val="000000" w:themeColor="text1"/>
          <w:sz w:val="24"/>
          <w:szCs w:val="24"/>
        </w:rPr>
        <w:t xml:space="preserve"> </w:t>
      </w:r>
      <w:r w:rsidR="00D37587" w:rsidRPr="002A0D5F">
        <w:rPr>
          <w:rFonts w:ascii="Times New Roman" w:hAnsi="Times New Roman" w:cs="Times New Roman"/>
          <w:bCs/>
          <w:color w:val="000000" w:themeColor="text1"/>
          <w:sz w:val="24"/>
          <w:szCs w:val="24"/>
        </w:rPr>
        <w:t>nene</w:t>
      </w:r>
      <w:r w:rsidR="00D3616E" w:rsidRPr="002A0D5F">
        <w:rPr>
          <w:rFonts w:ascii="Times New Roman" w:hAnsi="Times New Roman" w:cs="Times New Roman"/>
          <w:bCs/>
          <w:color w:val="000000" w:themeColor="text1"/>
          <w:sz w:val="24"/>
          <w:szCs w:val="24"/>
        </w:rPr>
        <w:t xml:space="preserve"> </w:t>
      </w:r>
      <w:r w:rsidR="00D3616E" w:rsidRPr="00C24591">
        <w:rPr>
          <w:rFonts w:ascii="Times New Roman" w:hAnsi="Times New Roman" w:cs="Times New Roman"/>
          <w:bCs/>
          <w:sz w:val="24"/>
          <w:szCs w:val="24"/>
        </w:rPr>
        <w:t>t</w:t>
      </w:r>
      <w:r w:rsidR="00E4678D" w:rsidRPr="00C24591">
        <w:rPr>
          <w:rFonts w:ascii="Times New Roman" w:hAnsi="Times New Roman" w:cs="Times New Roman"/>
          <w:bCs/>
          <w:sz w:val="24"/>
          <w:szCs w:val="24"/>
        </w:rPr>
        <w:t>ë</w:t>
      </w:r>
      <w:r w:rsidR="00D3616E" w:rsidRPr="00C24591">
        <w:rPr>
          <w:rFonts w:ascii="Times New Roman" w:hAnsi="Times New Roman" w:cs="Times New Roman"/>
          <w:bCs/>
          <w:sz w:val="24"/>
          <w:szCs w:val="24"/>
        </w:rPr>
        <w:t xml:space="preserve"> formuluara n</w:t>
      </w:r>
      <w:r w:rsidR="00E4678D" w:rsidRPr="00C24591">
        <w:rPr>
          <w:rFonts w:ascii="Times New Roman" w:hAnsi="Times New Roman" w:cs="Times New Roman"/>
          <w:bCs/>
          <w:sz w:val="24"/>
          <w:szCs w:val="24"/>
        </w:rPr>
        <w:t>ë</w:t>
      </w:r>
      <w:r w:rsidR="00D3616E" w:rsidRPr="00C24591">
        <w:rPr>
          <w:rFonts w:ascii="Times New Roman" w:hAnsi="Times New Roman" w:cs="Times New Roman"/>
          <w:bCs/>
          <w:sz w:val="24"/>
          <w:szCs w:val="24"/>
        </w:rPr>
        <w:t xml:space="preserve"> </w:t>
      </w:r>
      <w:r w:rsidR="00175D97" w:rsidRPr="00C24591">
        <w:rPr>
          <w:rFonts w:ascii="Times New Roman" w:hAnsi="Times New Roman" w:cs="Times New Roman"/>
          <w:bCs/>
          <w:sz w:val="24"/>
          <w:szCs w:val="24"/>
        </w:rPr>
        <w:t>4</w:t>
      </w:r>
      <w:r w:rsidR="00D3616E" w:rsidRPr="00C24591">
        <w:rPr>
          <w:rFonts w:ascii="Times New Roman" w:hAnsi="Times New Roman" w:cs="Times New Roman"/>
          <w:bCs/>
          <w:sz w:val="24"/>
          <w:szCs w:val="24"/>
        </w:rPr>
        <w:t xml:space="preserve"> </w:t>
      </w:r>
      <w:r w:rsidR="000F57F8">
        <w:rPr>
          <w:rFonts w:ascii="Times New Roman" w:hAnsi="Times New Roman" w:cs="Times New Roman"/>
          <w:bCs/>
          <w:sz w:val="24"/>
          <w:szCs w:val="24"/>
        </w:rPr>
        <w:t>k</w:t>
      </w:r>
      <w:r w:rsidR="00D3616E" w:rsidRPr="00C24591">
        <w:rPr>
          <w:rFonts w:ascii="Times New Roman" w:hAnsi="Times New Roman" w:cs="Times New Roman"/>
          <w:bCs/>
          <w:sz w:val="24"/>
          <w:szCs w:val="24"/>
        </w:rPr>
        <w:t>rer</w:t>
      </w:r>
      <w:r w:rsidR="00E4678D" w:rsidRPr="00C24591">
        <w:rPr>
          <w:rFonts w:ascii="Times New Roman" w:hAnsi="Times New Roman" w:cs="Times New Roman"/>
          <w:bCs/>
          <w:sz w:val="24"/>
          <w:szCs w:val="24"/>
        </w:rPr>
        <w:t>ë</w:t>
      </w:r>
      <w:r w:rsidR="00175D97" w:rsidRPr="00C24591">
        <w:rPr>
          <w:rFonts w:ascii="Times New Roman" w:hAnsi="Times New Roman" w:cs="Times New Roman"/>
          <w:bCs/>
          <w:sz w:val="24"/>
          <w:szCs w:val="24"/>
        </w:rPr>
        <w:t>, t</w:t>
      </w:r>
      <w:r w:rsidR="002F66FB" w:rsidRPr="00C24591">
        <w:rPr>
          <w:rFonts w:ascii="Times New Roman" w:hAnsi="Times New Roman" w:cs="Times New Roman"/>
          <w:bCs/>
          <w:sz w:val="24"/>
          <w:szCs w:val="24"/>
        </w:rPr>
        <w:t>ë</w:t>
      </w:r>
      <w:r w:rsidR="00175D97" w:rsidRPr="00C24591">
        <w:rPr>
          <w:rFonts w:ascii="Times New Roman" w:hAnsi="Times New Roman" w:cs="Times New Roman"/>
          <w:bCs/>
          <w:sz w:val="24"/>
          <w:szCs w:val="24"/>
        </w:rPr>
        <w:t xml:space="preserve"> cilat gjenden t</w:t>
      </w:r>
      <w:r w:rsidR="002F66FB" w:rsidRPr="00C24591">
        <w:rPr>
          <w:rFonts w:ascii="Times New Roman" w:hAnsi="Times New Roman" w:cs="Times New Roman"/>
          <w:bCs/>
          <w:sz w:val="24"/>
          <w:szCs w:val="24"/>
        </w:rPr>
        <w:t>ë</w:t>
      </w:r>
      <w:r w:rsidR="00175D97" w:rsidRPr="00C24591">
        <w:rPr>
          <w:rFonts w:ascii="Times New Roman" w:hAnsi="Times New Roman" w:cs="Times New Roman"/>
          <w:bCs/>
          <w:sz w:val="24"/>
          <w:szCs w:val="24"/>
        </w:rPr>
        <w:t xml:space="preserve"> parashtruara n</w:t>
      </w:r>
      <w:r w:rsidR="002F66FB" w:rsidRPr="00C24591">
        <w:rPr>
          <w:rFonts w:ascii="Times New Roman" w:hAnsi="Times New Roman" w:cs="Times New Roman"/>
          <w:bCs/>
          <w:sz w:val="24"/>
          <w:szCs w:val="24"/>
        </w:rPr>
        <w:t>ë</w:t>
      </w:r>
      <w:r w:rsidR="00175D97" w:rsidRPr="00C24591">
        <w:rPr>
          <w:rFonts w:ascii="Times New Roman" w:hAnsi="Times New Roman" w:cs="Times New Roman"/>
          <w:bCs/>
          <w:sz w:val="24"/>
          <w:szCs w:val="24"/>
        </w:rPr>
        <w:t xml:space="preserve"> m</w:t>
      </w:r>
      <w:r w:rsidR="002F66FB" w:rsidRPr="00C24591">
        <w:rPr>
          <w:rFonts w:ascii="Times New Roman" w:hAnsi="Times New Roman" w:cs="Times New Roman"/>
          <w:bCs/>
          <w:sz w:val="24"/>
          <w:szCs w:val="24"/>
        </w:rPr>
        <w:t>ë</w:t>
      </w:r>
      <w:r w:rsidR="00175D97" w:rsidRPr="00C24591">
        <w:rPr>
          <w:rFonts w:ascii="Times New Roman" w:hAnsi="Times New Roman" w:cs="Times New Roman"/>
          <w:bCs/>
          <w:sz w:val="24"/>
          <w:szCs w:val="24"/>
        </w:rPr>
        <w:t>nyr</w:t>
      </w:r>
      <w:r w:rsidR="002F66FB" w:rsidRPr="00C24591">
        <w:rPr>
          <w:rFonts w:ascii="Times New Roman" w:hAnsi="Times New Roman" w:cs="Times New Roman"/>
          <w:bCs/>
          <w:sz w:val="24"/>
          <w:szCs w:val="24"/>
        </w:rPr>
        <w:t>ë</w:t>
      </w:r>
      <w:r w:rsidR="00175D97"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175D97"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175D97" w:rsidRPr="00C24591">
        <w:rPr>
          <w:rFonts w:ascii="Times New Roman" w:hAnsi="Times New Roman" w:cs="Times New Roman"/>
          <w:bCs/>
          <w:sz w:val="24"/>
          <w:szCs w:val="24"/>
        </w:rPr>
        <w:t>rmbledhur</w:t>
      </w:r>
      <w:r w:rsidR="000F57F8">
        <w:rPr>
          <w:rFonts w:ascii="Times New Roman" w:hAnsi="Times New Roman" w:cs="Times New Roman"/>
          <w:bCs/>
          <w:sz w:val="24"/>
          <w:szCs w:val="24"/>
        </w:rPr>
        <w:t>,</w:t>
      </w:r>
      <w:r w:rsidR="00175D97" w:rsidRPr="00C24591">
        <w:rPr>
          <w:rFonts w:ascii="Times New Roman" w:hAnsi="Times New Roman" w:cs="Times New Roman"/>
          <w:bCs/>
          <w:sz w:val="24"/>
          <w:szCs w:val="24"/>
        </w:rPr>
        <w:t xml:space="preserve"> si m</w:t>
      </w:r>
      <w:r w:rsidR="002F66FB" w:rsidRPr="00C24591">
        <w:rPr>
          <w:rFonts w:ascii="Times New Roman" w:hAnsi="Times New Roman" w:cs="Times New Roman"/>
          <w:bCs/>
          <w:sz w:val="24"/>
          <w:szCs w:val="24"/>
        </w:rPr>
        <w:t>ë</w:t>
      </w:r>
      <w:r w:rsidR="00175D97" w:rsidRPr="00C24591">
        <w:rPr>
          <w:rFonts w:ascii="Times New Roman" w:hAnsi="Times New Roman" w:cs="Times New Roman"/>
          <w:bCs/>
          <w:sz w:val="24"/>
          <w:szCs w:val="24"/>
        </w:rPr>
        <w:t xml:space="preserve"> posht</w:t>
      </w:r>
      <w:r w:rsidR="002F66FB" w:rsidRPr="00C24591">
        <w:rPr>
          <w:rFonts w:ascii="Times New Roman" w:hAnsi="Times New Roman" w:cs="Times New Roman"/>
          <w:bCs/>
          <w:sz w:val="24"/>
          <w:szCs w:val="24"/>
        </w:rPr>
        <w:t>ë</w:t>
      </w:r>
      <w:r w:rsidR="005F58F0" w:rsidRPr="00C24591">
        <w:rPr>
          <w:rFonts w:ascii="Times New Roman" w:hAnsi="Times New Roman" w:cs="Times New Roman"/>
          <w:bCs/>
          <w:sz w:val="24"/>
          <w:szCs w:val="24"/>
        </w:rPr>
        <w:t>.</w:t>
      </w:r>
    </w:p>
    <w:p w14:paraId="22934320" w14:textId="77777777" w:rsidR="00FC2424" w:rsidRPr="00FB4C58" w:rsidRDefault="00FC2424" w:rsidP="006A48CD">
      <w:pPr>
        <w:pStyle w:val="ListParagraph"/>
        <w:spacing w:after="0"/>
        <w:ind w:left="0"/>
        <w:jc w:val="both"/>
        <w:rPr>
          <w:rFonts w:ascii="Times New Roman" w:hAnsi="Times New Roman" w:cs="Times New Roman"/>
          <w:bCs/>
          <w:sz w:val="18"/>
          <w:szCs w:val="24"/>
          <w:highlight w:val="yellow"/>
        </w:rPr>
      </w:pPr>
    </w:p>
    <w:p w14:paraId="0682F5B9" w14:textId="7BF5EF4F" w:rsidR="00E41DA2" w:rsidRPr="00C24591" w:rsidRDefault="00FC2424" w:rsidP="006A48CD">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b/>
          <w:bCs/>
          <w:sz w:val="24"/>
          <w:szCs w:val="24"/>
        </w:rPr>
        <w:t>Kreu I</w:t>
      </w:r>
      <w:r w:rsidR="006415A2" w:rsidRPr="00C24591">
        <w:rPr>
          <w:rFonts w:ascii="Times New Roman" w:hAnsi="Times New Roman" w:cs="Times New Roman"/>
          <w:b/>
          <w:bCs/>
          <w:sz w:val="24"/>
          <w:szCs w:val="24"/>
        </w:rPr>
        <w:t xml:space="preserve"> </w:t>
      </w:r>
      <w:r w:rsidR="006415A2" w:rsidRPr="00C24591">
        <w:rPr>
          <w:rFonts w:ascii="Times New Roman" w:hAnsi="Times New Roman" w:cs="Times New Roman"/>
          <w:sz w:val="24"/>
          <w:szCs w:val="24"/>
        </w:rPr>
        <w:t>p</w:t>
      </w:r>
      <w:r w:rsidR="002F66FB" w:rsidRPr="00C24591">
        <w:rPr>
          <w:rFonts w:ascii="Times New Roman" w:hAnsi="Times New Roman" w:cs="Times New Roman"/>
          <w:sz w:val="24"/>
          <w:szCs w:val="24"/>
        </w:rPr>
        <w:t>ë</w:t>
      </w:r>
      <w:r w:rsidR="006415A2" w:rsidRPr="00C24591">
        <w:rPr>
          <w:rFonts w:ascii="Times New Roman" w:hAnsi="Times New Roman" w:cs="Times New Roman"/>
          <w:sz w:val="24"/>
          <w:szCs w:val="24"/>
        </w:rPr>
        <w:t xml:space="preserve">rmban </w:t>
      </w:r>
      <w:r w:rsidR="006415A2" w:rsidRPr="000F57F8">
        <w:rPr>
          <w:rFonts w:ascii="Times New Roman" w:hAnsi="Times New Roman" w:cs="Times New Roman"/>
          <w:iCs/>
          <w:sz w:val="24"/>
          <w:szCs w:val="24"/>
        </w:rPr>
        <w:t>d</w:t>
      </w:r>
      <w:r w:rsidRPr="000F57F8">
        <w:rPr>
          <w:rFonts w:ascii="Times New Roman" w:hAnsi="Times New Roman" w:cs="Times New Roman"/>
          <w:bCs/>
          <w:sz w:val="24"/>
          <w:szCs w:val="24"/>
        </w:rPr>
        <w:t>ispozita</w:t>
      </w:r>
      <w:r w:rsidR="006415A2" w:rsidRPr="000F57F8">
        <w:rPr>
          <w:rFonts w:ascii="Times New Roman" w:hAnsi="Times New Roman" w:cs="Times New Roman"/>
          <w:bCs/>
          <w:sz w:val="24"/>
          <w:szCs w:val="24"/>
        </w:rPr>
        <w:t>t e</w:t>
      </w:r>
      <w:r w:rsidRPr="000F57F8">
        <w:rPr>
          <w:rFonts w:ascii="Times New Roman" w:hAnsi="Times New Roman" w:cs="Times New Roman"/>
          <w:bCs/>
          <w:sz w:val="24"/>
          <w:szCs w:val="24"/>
        </w:rPr>
        <w:t xml:space="preserve"> p</w:t>
      </w:r>
      <w:r w:rsidR="00E4678D" w:rsidRPr="000F57F8">
        <w:rPr>
          <w:rFonts w:ascii="Times New Roman" w:hAnsi="Times New Roman" w:cs="Times New Roman"/>
          <w:bCs/>
          <w:sz w:val="24"/>
          <w:szCs w:val="24"/>
        </w:rPr>
        <w:t>ë</w:t>
      </w:r>
      <w:r w:rsidRPr="000F57F8">
        <w:rPr>
          <w:rFonts w:ascii="Times New Roman" w:hAnsi="Times New Roman" w:cs="Times New Roman"/>
          <w:bCs/>
          <w:sz w:val="24"/>
          <w:szCs w:val="24"/>
        </w:rPr>
        <w:t>rgjithshme</w:t>
      </w:r>
      <w:r w:rsidR="006415A2" w:rsidRPr="000F57F8">
        <w:rPr>
          <w:rFonts w:ascii="Times New Roman" w:hAnsi="Times New Roman" w:cs="Times New Roman"/>
          <w:bCs/>
          <w:sz w:val="24"/>
          <w:szCs w:val="24"/>
        </w:rPr>
        <w:t xml:space="preserve"> t</w:t>
      </w:r>
      <w:r w:rsidR="002F66FB" w:rsidRPr="000F57F8">
        <w:rPr>
          <w:rFonts w:ascii="Times New Roman" w:hAnsi="Times New Roman" w:cs="Times New Roman"/>
          <w:bCs/>
          <w:sz w:val="24"/>
          <w:szCs w:val="24"/>
        </w:rPr>
        <w:t>ë</w:t>
      </w:r>
      <w:r w:rsidR="006415A2" w:rsidRPr="000F57F8">
        <w:rPr>
          <w:rFonts w:ascii="Times New Roman" w:hAnsi="Times New Roman" w:cs="Times New Roman"/>
          <w:bCs/>
          <w:sz w:val="24"/>
          <w:szCs w:val="24"/>
        </w:rPr>
        <w:t xml:space="preserve"> projektligjit</w:t>
      </w:r>
      <w:r w:rsidRPr="00C24591">
        <w:rPr>
          <w:rFonts w:ascii="Times New Roman" w:hAnsi="Times New Roman" w:cs="Times New Roman"/>
          <w:bCs/>
          <w:sz w:val="24"/>
          <w:szCs w:val="24"/>
        </w:rPr>
        <w:t xml:space="preserve"> </w:t>
      </w:r>
      <w:r w:rsidR="006415A2" w:rsidRPr="00C24591">
        <w:rPr>
          <w:rFonts w:ascii="Times New Roman" w:hAnsi="Times New Roman" w:cs="Times New Roman"/>
          <w:bCs/>
          <w:sz w:val="24"/>
          <w:szCs w:val="24"/>
        </w:rPr>
        <w:t>hartuar n</w:t>
      </w:r>
      <w:r w:rsidR="002F66FB" w:rsidRPr="00C24591">
        <w:rPr>
          <w:rFonts w:ascii="Times New Roman" w:hAnsi="Times New Roman" w:cs="Times New Roman"/>
          <w:bCs/>
          <w:sz w:val="24"/>
          <w:szCs w:val="24"/>
        </w:rPr>
        <w:t>ë</w:t>
      </w:r>
      <w:r w:rsidR="006415A2" w:rsidRPr="00C24591">
        <w:rPr>
          <w:rFonts w:ascii="Times New Roman" w:hAnsi="Times New Roman" w:cs="Times New Roman"/>
          <w:bCs/>
          <w:sz w:val="24"/>
          <w:szCs w:val="24"/>
        </w:rPr>
        <w:t xml:space="preserve"> </w:t>
      </w:r>
      <w:r w:rsidR="00863901" w:rsidRPr="00C24591">
        <w:rPr>
          <w:rFonts w:ascii="Times New Roman" w:hAnsi="Times New Roman" w:cs="Times New Roman"/>
          <w:bCs/>
          <w:sz w:val="24"/>
          <w:szCs w:val="24"/>
        </w:rPr>
        <w:t>4</w:t>
      </w:r>
      <w:r w:rsidR="00BF0B80" w:rsidRPr="00C24591">
        <w:rPr>
          <w:rFonts w:ascii="Times New Roman" w:hAnsi="Times New Roman" w:cs="Times New Roman"/>
          <w:bCs/>
          <w:sz w:val="24"/>
          <w:szCs w:val="24"/>
        </w:rPr>
        <w:t xml:space="preserve"> (</w:t>
      </w:r>
      <w:r w:rsidR="00863901" w:rsidRPr="00C24591">
        <w:rPr>
          <w:rFonts w:ascii="Times New Roman" w:hAnsi="Times New Roman" w:cs="Times New Roman"/>
          <w:bCs/>
          <w:sz w:val="24"/>
          <w:szCs w:val="24"/>
        </w:rPr>
        <w:t>katër</w:t>
      </w:r>
      <w:r w:rsidR="00BF0B80" w:rsidRPr="00C24591">
        <w:rPr>
          <w:rFonts w:ascii="Times New Roman" w:hAnsi="Times New Roman" w:cs="Times New Roman"/>
          <w:bCs/>
          <w:sz w:val="24"/>
          <w:szCs w:val="24"/>
        </w:rPr>
        <w:t>)</w:t>
      </w:r>
      <w:r w:rsidRPr="00C24591">
        <w:rPr>
          <w:rFonts w:ascii="Times New Roman" w:hAnsi="Times New Roman" w:cs="Times New Roman"/>
          <w:bCs/>
          <w:sz w:val="24"/>
          <w:szCs w:val="24"/>
        </w:rPr>
        <w:t xml:space="preserve"> nene</w:t>
      </w:r>
      <w:r w:rsidR="00D351B5" w:rsidRPr="00C24591">
        <w:rPr>
          <w:rFonts w:ascii="Times New Roman" w:hAnsi="Times New Roman" w:cs="Times New Roman"/>
          <w:bCs/>
          <w:sz w:val="24"/>
          <w:szCs w:val="24"/>
        </w:rPr>
        <w:t>, t</w:t>
      </w:r>
      <w:r w:rsidR="002F66FB" w:rsidRPr="00C24591">
        <w:rPr>
          <w:rFonts w:ascii="Times New Roman" w:hAnsi="Times New Roman" w:cs="Times New Roman"/>
          <w:bCs/>
          <w:sz w:val="24"/>
          <w:szCs w:val="24"/>
        </w:rPr>
        <w:t>ë</w:t>
      </w:r>
      <w:r w:rsidR="00D351B5" w:rsidRPr="00C24591">
        <w:rPr>
          <w:rFonts w:ascii="Times New Roman" w:hAnsi="Times New Roman" w:cs="Times New Roman"/>
          <w:bCs/>
          <w:sz w:val="24"/>
          <w:szCs w:val="24"/>
        </w:rPr>
        <w:t xml:space="preserve"> cilat lidhen me objektin dhe funksionin e rezerv</w:t>
      </w:r>
      <w:r w:rsidR="002F66FB" w:rsidRPr="00C24591">
        <w:rPr>
          <w:rFonts w:ascii="Times New Roman" w:hAnsi="Times New Roman" w:cs="Times New Roman"/>
          <w:bCs/>
          <w:sz w:val="24"/>
          <w:szCs w:val="24"/>
        </w:rPr>
        <w:t>ë</w:t>
      </w:r>
      <w:r w:rsidR="00D351B5" w:rsidRPr="00C24591">
        <w:rPr>
          <w:rFonts w:ascii="Times New Roman" w:hAnsi="Times New Roman" w:cs="Times New Roman"/>
          <w:bCs/>
          <w:sz w:val="24"/>
          <w:szCs w:val="24"/>
        </w:rPr>
        <w:t>s materiale t</w:t>
      </w:r>
      <w:r w:rsidR="002F66FB" w:rsidRPr="00C24591">
        <w:rPr>
          <w:rFonts w:ascii="Times New Roman" w:hAnsi="Times New Roman" w:cs="Times New Roman"/>
          <w:bCs/>
          <w:sz w:val="24"/>
          <w:szCs w:val="24"/>
        </w:rPr>
        <w:t>ë</w:t>
      </w:r>
      <w:r w:rsidR="00D351B5" w:rsidRPr="00C24591">
        <w:rPr>
          <w:rFonts w:ascii="Times New Roman" w:hAnsi="Times New Roman" w:cs="Times New Roman"/>
          <w:bCs/>
          <w:sz w:val="24"/>
          <w:szCs w:val="24"/>
        </w:rPr>
        <w:t xml:space="preserve"> shtetit, si dhe p</w:t>
      </w:r>
      <w:r w:rsidR="002F66FB" w:rsidRPr="00C24591">
        <w:rPr>
          <w:rFonts w:ascii="Times New Roman" w:hAnsi="Times New Roman" w:cs="Times New Roman"/>
          <w:bCs/>
          <w:sz w:val="24"/>
          <w:szCs w:val="24"/>
        </w:rPr>
        <w:t>ë</w:t>
      </w:r>
      <w:r w:rsidR="00D351B5" w:rsidRPr="00C24591">
        <w:rPr>
          <w:rFonts w:ascii="Times New Roman" w:hAnsi="Times New Roman" w:cs="Times New Roman"/>
          <w:bCs/>
          <w:sz w:val="24"/>
          <w:szCs w:val="24"/>
        </w:rPr>
        <w:t>rcaktimin e p</w:t>
      </w:r>
      <w:r w:rsidR="002F66FB" w:rsidRPr="00C24591">
        <w:rPr>
          <w:rFonts w:ascii="Times New Roman" w:hAnsi="Times New Roman" w:cs="Times New Roman"/>
          <w:bCs/>
          <w:sz w:val="24"/>
          <w:szCs w:val="24"/>
        </w:rPr>
        <w:t>ë</w:t>
      </w:r>
      <w:r w:rsidR="00D351B5" w:rsidRPr="00C24591">
        <w:rPr>
          <w:rFonts w:ascii="Times New Roman" w:hAnsi="Times New Roman" w:cs="Times New Roman"/>
          <w:bCs/>
          <w:sz w:val="24"/>
          <w:szCs w:val="24"/>
        </w:rPr>
        <w:t>rkufizimeve n</w:t>
      </w:r>
      <w:r w:rsidR="002F66FB" w:rsidRPr="00C24591">
        <w:rPr>
          <w:rFonts w:ascii="Times New Roman" w:hAnsi="Times New Roman" w:cs="Times New Roman"/>
          <w:bCs/>
          <w:sz w:val="24"/>
          <w:szCs w:val="24"/>
        </w:rPr>
        <w:t>ë</w:t>
      </w:r>
      <w:r w:rsidR="00D351B5" w:rsidRPr="00C24591">
        <w:rPr>
          <w:rFonts w:ascii="Times New Roman" w:hAnsi="Times New Roman" w:cs="Times New Roman"/>
          <w:bCs/>
          <w:sz w:val="24"/>
          <w:szCs w:val="24"/>
        </w:rPr>
        <w:t xml:space="preserve"> funksion t</w:t>
      </w:r>
      <w:r w:rsidR="002F66FB" w:rsidRPr="00C24591">
        <w:rPr>
          <w:rFonts w:ascii="Times New Roman" w:hAnsi="Times New Roman" w:cs="Times New Roman"/>
          <w:bCs/>
          <w:sz w:val="24"/>
          <w:szCs w:val="24"/>
        </w:rPr>
        <w:t>ë</w:t>
      </w:r>
      <w:r w:rsidR="00D351B5" w:rsidRPr="00C24591">
        <w:rPr>
          <w:rFonts w:ascii="Times New Roman" w:hAnsi="Times New Roman" w:cs="Times New Roman"/>
          <w:bCs/>
          <w:sz w:val="24"/>
          <w:szCs w:val="24"/>
        </w:rPr>
        <w:t xml:space="preserve"> zbatimit t</w:t>
      </w:r>
      <w:r w:rsidR="002F66FB" w:rsidRPr="00C24591">
        <w:rPr>
          <w:rFonts w:ascii="Times New Roman" w:hAnsi="Times New Roman" w:cs="Times New Roman"/>
          <w:bCs/>
          <w:sz w:val="24"/>
          <w:szCs w:val="24"/>
        </w:rPr>
        <w:t>ë</w:t>
      </w:r>
      <w:r w:rsidR="00D351B5" w:rsidRPr="00C24591">
        <w:rPr>
          <w:rFonts w:ascii="Times New Roman" w:hAnsi="Times New Roman" w:cs="Times New Roman"/>
          <w:bCs/>
          <w:sz w:val="24"/>
          <w:szCs w:val="24"/>
        </w:rPr>
        <w:t xml:space="preserve"> projektligjit.</w:t>
      </w:r>
    </w:p>
    <w:p w14:paraId="6985176F" w14:textId="77777777" w:rsidR="00720C3B" w:rsidRPr="00FB4C58" w:rsidRDefault="00720C3B" w:rsidP="006A48CD">
      <w:pPr>
        <w:pStyle w:val="ListParagraph"/>
        <w:spacing w:after="0"/>
        <w:ind w:left="0"/>
        <w:jc w:val="both"/>
        <w:rPr>
          <w:rFonts w:ascii="Times New Roman" w:hAnsi="Times New Roman" w:cs="Times New Roman"/>
          <w:bCs/>
          <w:sz w:val="20"/>
          <w:szCs w:val="24"/>
        </w:rPr>
      </w:pPr>
    </w:p>
    <w:p w14:paraId="69197E8A" w14:textId="41BD4BE9" w:rsidR="00E41DA2" w:rsidRPr="00C24591" w:rsidRDefault="004A0211" w:rsidP="006A48CD">
      <w:pPr>
        <w:pStyle w:val="ListParagraph"/>
        <w:numPr>
          <w:ilvl w:val="0"/>
          <w:numId w:val="13"/>
        </w:numPr>
        <w:spacing w:after="0"/>
        <w:ind w:left="426"/>
        <w:jc w:val="both"/>
        <w:rPr>
          <w:rFonts w:ascii="Times New Roman" w:hAnsi="Times New Roman" w:cs="Times New Roman"/>
          <w:bCs/>
          <w:sz w:val="24"/>
          <w:szCs w:val="24"/>
        </w:rPr>
      </w:pPr>
      <w:r w:rsidRPr="00C24591">
        <w:rPr>
          <w:rFonts w:ascii="Times New Roman" w:hAnsi="Times New Roman" w:cs="Times New Roman"/>
          <w:b/>
          <w:bCs/>
          <w:sz w:val="24"/>
          <w:szCs w:val="24"/>
        </w:rPr>
        <w:t>N</w:t>
      </w:r>
      <w:r w:rsidR="00FC2424" w:rsidRPr="00C24591">
        <w:rPr>
          <w:rFonts w:ascii="Times New Roman" w:hAnsi="Times New Roman" w:cs="Times New Roman"/>
          <w:b/>
          <w:bCs/>
          <w:sz w:val="24"/>
          <w:szCs w:val="24"/>
        </w:rPr>
        <w:t>eni 1</w:t>
      </w:r>
      <w:r w:rsidR="00FC2424" w:rsidRPr="00C24591">
        <w:rPr>
          <w:rFonts w:ascii="Times New Roman" w:hAnsi="Times New Roman" w:cs="Times New Roman"/>
          <w:bCs/>
          <w:sz w:val="24"/>
          <w:szCs w:val="24"/>
        </w:rPr>
        <w:t xml:space="preserve"> </w:t>
      </w:r>
      <w:r w:rsidR="00555A76" w:rsidRPr="000F57F8">
        <w:rPr>
          <w:rFonts w:ascii="Times New Roman" w:hAnsi="Times New Roman" w:cs="Times New Roman"/>
          <w:bCs/>
          <w:sz w:val="24"/>
          <w:szCs w:val="24"/>
        </w:rPr>
        <w:t>“</w:t>
      </w:r>
      <w:r w:rsidR="008C1625" w:rsidRPr="000F57F8">
        <w:rPr>
          <w:rFonts w:ascii="Times New Roman" w:hAnsi="Times New Roman" w:cs="Times New Roman"/>
          <w:bCs/>
          <w:sz w:val="24"/>
          <w:szCs w:val="24"/>
        </w:rPr>
        <w:t>O</w:t>
      </w:r>
      <w:r w:rsidR="00555A76" w:rsidRPr="000F57F8">
        <w:rPr>
          <w:rFonts w:ascii="Times New Roman" w:hAnsi="Times New Roman" w:cs="Times New Roman"/>
          <w:bCs/>
          <w:sz w:val="24"/>
          <w:szCs w:val="24"/>
        </w:rPr>
        <w:t>bjekti”</w:t>
      </w:r>
      <w:r w:rsidR="00555A76" w:rsidRPr="00C24591">
        <w:rPr>
          <w:rFonts w:ascii="Times New Roman" w:hAnsi="Times New Roman" w:cs="Times New Roman"/>
          <w:bCs/>
          <w:sz w:val="24"/>
          <w:szCs w:val="24"/>
        </w:rPr>
        <w:t xml:space="preserve"> </w:t>
      </w:r>
      <w:r w:rsidR="005F58F0" w:rsidRPr="00C24591">
        <w:rPr>
          <w:rFonts w:ascii="Times New Roman" w:hAnsi="Times New Roman" w:cs="Times New Roman"/>
          <w:bCs/>
          <w:sz w:val="24"/>
          <w:szCs w:val="24"/>
        </w:rPr>
        <w:t>b</w:t>
      </w:r>
      <w:r w:rsidR="00E4678D" w:rsidRPr="00C24591">
        <w:rPr>
          <w:rFonts w:ascii="Times New Roman" w:hAnsi="Times New Roman" w:cs="Times New Roman"/>
          <w:bCs/>
          <w:sz w:val="24"/>
          <w:szCs w:val="24"/>
        </w:rPr>
        <w:t>ë</w:t>
      </w:r>
      <w:r w:rsidR="005F58F0" w:rsidRPr="00C24591">
        <w:rPr>
          <w:rFonts w:ascii="Times New Roman" w:hAnsi="Times New Roman" w:cs="Times New Roman"/>
          <w:bCs/>
          <w:sz w:val="24"/>
          <w:szCs w:val="24"/>
        </w:rPr>
        <w:t>n nj</w:t>
      </w:r>
      <w:r w:rsidR="00E4678D" w:rsidRPr="00C24591">
        <w:rPr>
          <w:rFonts w:ascii="Times New Roman" w:hAnsi="Times New Roman" w:cs="Times New Roman"/>
          <w:bCs/>
          <w:sz w:val="24"/>
          <w:szCs w:val="24"/>
        </w:rPr>
        <w:t>ë</w:t>
      </w:r>
      <w:r w:rsidR="005F58F0" w:rsidRPr="00C24591">
        <w:rPr>
          <w:rFonts w:ascii="Times New Roman" w:hAnsi="Times New Roman" w:cs="Times New Roman"/>
          <w:bCs/>
          <w:sz w:val="24"/>
          <w:szCs w:val="24"/>
        </w:rPr>
        <w:t xml:space="preserve"> </w:t>
      </w:r>
      <w:r w:rsidR="00F17967" w:rsidRPr="00C24591">
        <w:rPr>
          <w:rFonts w:ascii="Times New Roman" w:hAnsi="Times New Roman" w:cs="Times New Roman"/>
          <w:bCs/>
          <w:sz w:val="24"/>
          <w:szCs w:val="24"/>
        </w:rPr>
        <w:t>prezantim të shkurtër</w:t>
      </w:r>
      <w:r w:rsidR="005F58F0" w:rsidRPr="00C24591">
        <w:rPr>
          <w:rFonts w:ascii="Times New Roman" w:hAnsi="Times New Roman" w:cs="Times New Roman"/>
          <w:bCs/>
          <w:sz w:val="24"/>
          <w:szCs w:val="24"/>
        </w:rPr>
        <w:t xml:space="preserve"> t</w:t>
      </w:r>
      <w:r w:rsidR="00E4678D" w:rsidRPr="00C24591">
        <w:rPr>
          <w:rFonts w:ascii="Times New Roman" w:hAnsi="Times New Roman" w:cs="Times New Roman"/>
          <w:bCs/>
          <w:sz w:val="24"/>
          <w:szCs w:val="24"/>
        </w:rPr>
        <w:t>ë</w:t>
      </w:r>
      <w:r w:rsidR="005F58F0" w:rsidRPr="00C24591">
        <w:rPr>
          <w:rFonts w:ascii="Times New Roman" w:hAnsi="Times New Roman" w:cs="Times New Roman"/>
          <w:bCs/>
          <w:sz w:val="24"/>
          <w:szCs w:val="24"/>
        </w:rPr>
        <w:t xml:space="preserve"> </w:t>
      </w:r>
      <w:r w:rsidR="00F17967" w:rsidRPr="00C24591">
        <w:rPr>
          <w:rFonts w:ascii="Times New Roman" w:hAnsi="Times New Roman" w:cs="Times New Roman"/>
          <w:bCs/>
          <w:sz w:val="24"/>
          <w:szCs w:val="24"/>
        </w:rPr>
        <w:t>objektit</w:t>
      </w:r>
      <w:r w:rsidR="008C1625"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8C1625" w:rsidRPr="00C24591">
        <w:rPr>
          <w:rFonts w:ascii="Times New Roman" w:hAnsi="Times New Roman" w:cs="Times New Roman"/>
          <w:bCs/>
          <w:sz w:val="24"/>
          <w:szCs w:val="24"/>
        </w:rPr>
        <w:t xml:space="preserve"> </w:t>
      </w:r>
      <w:proofErr w:type="spellStart"/>
      <w:r w:rsidR="008C1625" w:rsidRPr="00C24591">
        <w:rPr>
          <w:rFonts w:ascii="Times New Roman" w:hAnsi="Times New Roman" w:cs="Times New Roman"/>
          <w:bCs/>
          <w:sz w:val="24"/>
          <w:szCs w:val="24"/>
        </w:rPr>
        <w:t>projekt</w:t>
      </w:r>
      <w:r w:rsidR="005F58F0" w:rsidRPr="00C24591">
        <w:rPr>
          <w:rFonts w:ascii="Times New Roman" w:hAnsi="Times New Roman" w:cs="Times New Roman"/>
          <w:bCs/>
          <w:sz w:val="24"/>
          <w:szCs w:val="24"/>
        </w:rPr>
        <w:t>aktit</w:t>
      </w:r>
      <w:proofErr w:type="spellEnd"/>
      <w:r w:rsidR="00F17967" w:rsidRPr="00C24591">
        <w:rPr>
          <w:rFonts w:ascii="Times New Roman" w:hAnsi="Times New Roman" w:cs="Times New Roman"/>
          <w:bCs/>
          <w:sz w:val="24"/>
          <w:szCs w:val="24"/>
        </w:rPr>
        <w:t>, p</w:t>
      </w:r>
      <w:r w:rsidR="00C24591" w:rsidRPr="00C24591">
        <w:rPr>
          <w:rFonts w:ascii="Times New Roman" w:hAnsi="Times New Roman" w:cs="Times New Roman"/>
          <w:bCs/>
          <w:sz w:val="24"/>
          <w:szCs w:val="24"/>
        </w:rPr>
        <w:t>ë</w:t>
      </w:r>
      <w:r w:rsidR="00F17967" w:rsidRPr="00C24591">
        <w:rPr>
          <w:rFonts w:ascii="Times New Roman" w:hAnsi="Times New Roman" w:cs="Times New Roman"/>
          <w:bCs/>
          <w:sz w:val="24"/>
          <w:szCs w:val="24"/>
        </w:rPr>
        <w:t>r</w:t>
      </w:r>
      <w:r w:rsidR="005F58F0" w:rsidRPr="00C24591">
        <w:rPr>
          <w:rFonts w:ascii="Times New Roman" w:hAnsi="Times New Roman" w:cs="Times New Roman"/>
          <w:bCs/>
          <w:sz w:val="24"/>
          <w:szCs w:val="24"/>
        </w:rPr>
        <w:t xml:space="preserve"> </w:t>
      </w:r>
      <w:r w:rsidR="00F17967" w:rsidRPr="00C24591">
        <w:rPr>
          <w:rFonts w:ascii="Times New Roman" w:hAnsi="Times New Roman" w:cs="Times New Roman"/>
          <w:bCs/>
          <w:sz w:val="24"/>
          <w:szCs w:val="24"/>
        </w:rPr>
        <w:t>vendosjen e bazave juridike dhe administrative për përbërjen, planifikimin, administrimin, mirëmbajtjen, shfrytëzimin e shpërndarjes të rezervave materiale të shtetit</w:t>
      </w:r>
      <w:r w:rsidR="005F58F0" w:rsidRPr="00C24591">
        <w:rPr>
          <w:rFonts w:ascii="Times New Roman" w:hAnsi="Times New Roman" w:cs="Times New Roman"/>
          <w:bCs/>
          <w:sz w:val="24"/>
          <w:szCs w:val="24"/>
        </w:rPr>
        <w:t xml:space="preserve">; </w:t>
      </w:r>
    </w:p>
    <w:p w14:paraId="0E854E23" w14:textId="4BCA3B9A" w:rsidR="00863901" w:rsidRPr="00C24591" w:rsidRDefault="004A0211" w:rsidP="00863901">
      <w:pPr>
        <w:pStyle w:val="ListParagraph"/>
        <w:numPr>
          <w:ilvl w:val="0"/>
          <w:numId w:val="13"/>
        </w:numPr>
        <w:spacing w:after="0"/>
        <w:ind w:left="426"/>
        <w:jc w:val="both"/>
        <w:rPr>
          <w:rFonts w:ascii="Times New Roman" w:hAnsi="Times New Roman" w:cs="Times New Roman"/>
          <w:bCs/>
          <w:sz w:val="24"/>
          <w:szCs w:val="24"/>
        </w:rPr>
      </w:pPr>
      <w:r w:rsidRPr="00C24591">
        <w:rPr>
          <w:rFonts w:ascii="Times New Roman" w:hAnsi="Times New Roman" w:cs="Times New Roman"/>
          <w:b/>
          <w:bCs/>
          <w:sz w:val="24"/>
          <w:szCs w:val="24"/>
        </w:rPr>
        <w:t>N</w:t>
      </w:r>
      <w:r w:rsidR="005F58F0" w:rsidRPr="00C24591">
        <w:rPr>
          <w:rFonts w:ascii="Times New Roman" w:hAnsi="Times New Roman" w:cs="Times New Roman"/>
          <w:b/>
          <w:bCs/>
          <w:sz w:val="24"/>
          <w:szCs w:val="24"/>
        </w:rPr>
        <w:t>eni 2</w:t>
      </w:r>
      <w:r w:rsidR="005F58F0" w:rsidRPr="00C24591">
        <w:rPr>
          <w:rFonts w:ascii="Times New Roman" w:hAnsi="Times New Roman" w:cs="Times New Roman"/>
          <w:bCs/>
          <w:sz w:val="24"/>
          <w:szCs w:val="24"/>
        </w:rPr>
        <w:t xml:space="preserve"> </w:t>
      </w:r>
      <w:r w:rsidR="00863901" w:rsidRPr="000F57F8">
        <w:rPr>
          <w:rFonts w:ascii="Times New Roman" w:hAnsi="Times New Roman" w:cs="Times New Roman"/>
          <w:bCs/>
          <w:sz w:val="24"/>
          <w:szCs w:val="24"/>
        </w:rPr>
        <w:t>“</w:t>
      </w:r>
      <w:r w:rsidR="00863901" w:rsidRPr="000F57F8">
        <w:rPr>
          <w:rFonts w:ascii="Times New Roman" w:hAnsi="Times New Roman" w:cs="Times New Roman"/>
          <w:bCs/>
          <w:iCs/>
          <w:sz w:val="24"/>
          <w:szCs w:val="24"/>
        </w:rPr>
        <w:t>Qëllimi</w:t>
      </w:r>
      <w:r w:rsidR="00863901" w:rsidRPr="000F57F8">
        <w:rPr>
          <w:rFonts w:ascii="Times New Roman" w:hAnsi="Times New Roman" w:cs="Times New Roman"/>
          <w:bCs/>
          <w:sz w:val="24"/>
          <w:szCs w:val="24"/>
        </w:rPr>
        <w:t>”</w:t>
      </w:r>
      <w:r w:rsidR="00863901" w:rsidRPr="00C24591">
        <w:rPr>
          <w:rFonts w:ascii="Times New Roman" w:hAnsi="Times New Roman" w:cs="Times New Roman"/>
          <w:bCs/>
          <w:sz w:val="24"/>
          <w:szCs w:val="24"/>
        </w:rPr>
        <w:t xml:space="preserve"> bën një </w:t>
      </w:r>
      <w:r w:rsidR="00F17967" w:rsidRPr="00C24591">
        <w:rPr>
          <w:rFonts w:ascii="Times New Roman" w:hAnsi="Times New Roman" w:cs="Times New Roman"/>
          <w:bCs/>
          <w:sz w:val="24"/>
          <w:szCs w:val="24"/>
        </w:rPr>
        <w:t>prezantim t</w:t>
      </w:r>
      <w:r w:rsidR="00C24591" w:rsidRPr="00C24591">
        <w:rPr>
          <w:rFonts w:ascii="Times New Roman" w:hAnsi="Times New Roman" w:cs="Times New Roman"/>
          <w:bCs/>
          <w:sz w:val="24"/>
          <w:szCs w:val="24"/>
        </w:rPr>
        <w:t>ë</w:t>
      </w:r>
      <w:r w:rsidR="00F17967" w:rsidRPr="00C24591">
        <w:rPr>
          <w:rFonts w:ascii="Times New Roman" w:hAnsi="Times New Roman" w:cs="Times New Roman"/>
          <w:bCs/>
          <w:sz w:val="24"/>
          <w:szCs w:val="24"/>
        </w:rPr>
        <w:t xml:space="preserve"> shkurt</w:t>
      </w:r>
      <w:r w:rsidR="00C24591" w:rsidRPr="00C24591">
        <w:rPr>
          <w:rFonts w:ascii="Times New Roman" w:hAnsi="Times New Roman" w:cs="Times New Roman"/>
          <w:bCs/>
          <w:sz w:val="24"/>
          <w:szCs w:val="24"/>
        </w:rPr>
        <w:t>ë</w:t>
      </w:r>
      <w:r w:rsidR="00F17967" w:rsidRPr="00C24591">
        <w:rPr>
          <w:rFonts w:ascii="Times New Roman" w:hAnsi="Times New Roman" w:cs="Times New Roman"/>
          <w:bCs/>
          <w:sz w:val="24"/>
          <w:szCs w:val="24"/>
        </w:rPr>
        <w:t>r</w:t>
      </w:r>
      <w:r w:rsidR="00863901" w:rsidRPr="00C24591">
        <w:rPr>
          <w:rFonts w:ascii="Times New Roman" w:hAnsi="Times New Roman" w:cs="Times New Roman"/>
          <w:bCs/>
          <w:sz w:val="24"/>
          <w:szCs w:val="24"/>
        </w:rPr>
        <w:t xml:space="preserve"> të qëllimit të </w:t>
      </w:r>
      <w:proofErr w:type="spellStart"/>
      <w:r w:rsidR="00863901" w:rsidRPr="00C24591">
        <w:rPr>
          <w:rFonts w:ascii="Times New Roman" w:hAnsi="Times New Roman" w:cs="Times New Roman"/>
          <w:bCs/>
          <w:sz w:val="24"/>
          <w:szCs w:val="24"/>
        </w:rPr>
        <w:t>projektaktit</w:t>
      </w:r>
      <w:proofErr w:type="spellEnd"/>
      <w:r w:rsidR="00863901" w:rsidRPr="00C24591">
        <w:rPr>
          <w:rFonts w:ascii="Times New Roman" w:hAnsi="Times New Roman" w:cs="Times New Roman"/>
          <w:bCs/>
          <w:sz w:val="24"/>
          <w:szCs w:val="24"/>
        </w:rPr>
        <w:t xml:space="preserve"> lidhur me </w:t>
      </w:r>
      <w:r w:rsidR="00F17967" w:rsidRPr="000E5873">
        <w:rPr>
          <w:rFonts w:ascii="Times New Roman" w:hAnsi="Times New Roman" w:cs="Times New Roman"/>
          <w:bCs/>
          <w:sz w:val="24"/>
          <w:szCs w:val="24"/>
        </w:rPr>
        <w:t>përcaktimi</w:t>
      </w:r>
      <w:r w:rsidR="000E5873" w:rsidRPr="000E5873">
        <w:rPr>
          <w:rFonts w:ascii="Times New Roman" w:hAnsi="Times New Roman" w:cs="Times New Roman"/>
          <w:bCs/>
          <w:sz w:val="24"/>
          <w:szCs w:val="24"/>
        </w:rPr>
        <w:t>n e</w:t>
      </w:r>
      <w:r w:rsidR="00F17967" w:rsidRPr="000E5873">
        <w:rPr>
          <w:rFonts w:ascii="Times New Roman" w:hAnsi="Times New Roman" w:cs="Times New Roman"/>
          <w:bCs/>
          <w:sz w:val="24"/>
          <w:szCs w:val="24"/>
        </w:rPr>
        <w:t xml:space="preserve"> rregullave për krijimin</w:t>
      </w:r>
      <w:r w:rsidR="00F17967" w:rsidRPr="00C24591">
        <w:rPr>
          <w:rFonts w:ascii="Times New Roman" w:hAnsi="Times New Roman" w:cs="Times New Roman"/>
          <w:bCs/>
          <w:sz w:val="24"/>
          <w:szCs w:val="24"/>
        </w:rPr>
        <w:t xml:space="preserve">, </w:t>
      </w:r>
      <w:proofErr w:type="spellStart"/>
      <w:r w:rsidR="00F17967" w:rsidRPr="00C24591">
        <w:rPr>
          <w:rFonts w:ascii="Times New Roman" w:hAnsi="Times New Roman" w:cs="Times New Roman"/>
          <w:bCs/>
          <w:sz w:val="24"/>
          <w:szCs w:val="24"/>
        </w:rPr>
        <w:t>mirorganizimin</w:t>
      </w:r>
      <w:proofErr w:type="spellEnd"/>
      <w:r w:rsidR="00F17967" w:rsidRPr="00C24591">
        <w:rPr>
          <w:rFonts w:ascii="Times New Roman" w:hAnsi="Times New Roman" w:cs="Times New Roman"/>
          <w:bCs/>
          <w:sz w:val="24"/>
          <w:szCs w:val="24"/>
        </w:rPr>
        <w:t xml:space="preserve"> dhe miradministrimin e rezervave materiale të shtetit në funksion të mbrojtjes së popullsisë, ekonomisë, gjësë së gjallë, pasurisë, trashëgimisë kulturore, mjedisit</w:t>
      </w:r>
      <w:r w:rsidR="000F57F8">
        <w:rPr>
          <w:rFonts w:ascii="Times New Roman" w:hAnsi="Times New Roman" w:cs="Times New Roman"/>
          <w:bCs/>
          <w:sz w:val="24"/>
          <w:szCs w:val="24"/>
        </w:rPr>
        <w:t>,</w:t>
      </w:r>
      <w:r w:rsidR="00F17967" w:rsidRPr="00C24591">
        <w:rPr>
          <w:rFonts w:ascii="Times New Roman" w:hAnsi="Times New Roman" w:cs="Times New Roman"/>
          <w:bCs/>
          <w:sz w:val="24"/>
          <w:szCs w:val="24"/>
        </w:rPr>
        <w:t xml:space="preserve"> si dhe dhënies së ndihmave humanitare</w:t>
      </w:r>
      <w:r w:rsidR="00863901" w:rsidRPr="00C24591">
        <w:rPr>
          <w:rFonts w:ascii="Times New Roman" w:hAnsi="Times New Roman" w:cs="Times New Roman"/>
          <w:bCs/>
          <w:sz w:val="24"/>
          <w:szCs w:val="24"/>
        </w:rPr>
        <w:t xml:space="preserve">; </w:t>
      </w:r>
    </w:p>
    <w:p w14:paraId="092AB7BA" w14:textId="014570BE" w:rsidR="00856984" w:rsidRPr="00C24591" w:rsidRDefault="00863901" w:rsidP="006A48CD">
      <w:pPr>
        <w:pStyle w:val="ListParagraph"/>
        <w:numPr>
          <w:ilvl w:val="0"/>
          <w:numId w:val="13"/>
        </w:numPr>
        <w:spacing w:after="0"/>
        <w:ind w:left="426"/>
        <w:jc w:val="both"/>
        <w:rPr>
          <w:rFonts w:ascii="Times New Roman" w:hAnsi="Times New Roman" w:cs="Times New Roman"/>
          <w:bCs/>
          <w:sz w:val="24"/>
          <w:szCs w:val="24"/>
        </w:rPr>
      </w:pPr>
      <w:r w:rsidRPr="00C24591">
        <w:rPr>
          <w:rFonts w:ascii="Times New Roman" w:hAnsi="Times New Roman" w:cs="Times New Roman"/>
          <w:b/>
          <w:sz w:val="24"/>
          <w:szCs w:val="24"/>
        </w:rPr>
        <w:t xml:space="preserve">Neni </w:t>
      </w:r>
      <w:r w:rsidRPr="000F57F8">
        <w:rPr>
          <w:rFonts w:ascii="Times New Roman" w:hAnsi="Times New Roman" w:cs="Times New Roman"/>
          <w:b/>
          <w:sz w:val="24"/>
          <w:szCs w:val="24"/>
        </w:rPr>
        <w:t>3</w:t>
      </w:r>
      <w:r w:rsidRPr="000F57F8">
        <w:rPr>
          <w:rFonts w:ascii="Times New Roman" w:hAnsi="Times New Roman" w:cs="Times New Roman"/>
          <w:bCs/>
          <w:sz w:val="24"/>
          <w:szCs w:val="24"/>
        </w:rPr>
        <w:t xml:space="preserve"> </w:t>
      </w:r>
      <w:r w:rsidR="00856984" w:rsidRPr="000F57F8">
        <w:rPr>
          <w:rFonts w:ascii="Times New Roman" w:hAnsi="Times New Roman" w:cs="Times New Roman"/>
          <w:bCs/>
          <w:iCs/>
          <w:sz w:val="24"/>
          <w:szCs w:val="24"/>
        </w:rPr>
        <w:t>“Misioni”</w:t>
      </w:r>
      <w:r w:rsidR="00856984"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rmbledh n</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m</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nyr</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koncentruar funksionin kryesor t</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rezerv</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s materiale t</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shtetit</w:t>
      </w:r>
      <w:r w:rsidR="00D21630" w:rsidRPr="00C24591">
        <w:rPr>
          <w:rFonts w:ascii="Times New Roman" w:hAnsi="Times New Roman" w:cs="Times New Roman"/>
          <w:bCs/>
          <w:sz w:val="24"/>
          <w:szCs w:val="24"/>
        </w:rPr>
        <w:t>,</w:t>
      </w:r>
      <w:r w:rsidR="00856984" w:rsidRPr="00C24591">
        <w:rPr>
          <w:rFonts w:ascii="Times New Roman" w:hAnsi="Times New Roman" w:cs="Times New Roman"/>
          <w:bCs/>
          <w:sz w:val="24"/>
          <w:szCs w:val="24"/>
        </w:rPr>
        <w:t xml:space="preserve"> q</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konsiston n</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nd</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rhyrjen operative n</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funksion t</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mbrojtjes s</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vendit</w:t>
      </w:r>
      <w:r w:rsidR="00D21630" w:rsidRPr="00C24591">
        <w:rPr>
          <w:rFonts w:ascii="Times New Roman" w:hAnsi="Times New Roman" w:cs="Times New Roman"/>
          <w:bCs/>
          <w:sz w:val="24"/>
          <w:szCs w:val="24"/>
        </w:rPr>
        <w:t>,</w:t>
      </w:r>
      <w:r w:rsidR="00856984" w:rsidRPr="00C24591">
        <w:rPr>
          <w:rFonts w:ascii="Times New Roman" w:hAnsi="Times New Roman" w:cs="Times New Roman"/>
          <w:bCs/>
          <w:sz w:val="24"/>
          <w:szCs w:val="24"/>
        </w:rPr>
        <w:t xml:space="preserve"> duke pasur si q</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llim kryesor mbrojtjen e popullsis</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n</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situata e klasifikuara jo t</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zakonshme </w:t>
      </w:r>
      <w:r w:rsidR="00D21630" w:rsidRPr="00C24591">
        <w:rPr>
          <w:rFonts w:ascii="Times New Roman" w:hAnsi="Times New Roman" w:cs="Times New Roman"/>
          <w:bCs/>
          <w:sz w:val="24"/>
          <w:szCs w:val="24"/>
        </w:rPr>
        <w:t>(masa t</w:t>
      </w:r>
      <w:r w:rsidR="002F66FB" w:rsidRPr="00C24591">
        <w:rPr>
          <w:rFonts w:ascii="Times New Roman" w:hAnsi="Times New Roman" w:cs="Times New Roman"/>
          <w:bCs/>
          <w:sz w:val="24"/>
          <w:szCs w:val="24"/>
        </w:rPr>
        <w:t>ë</w:t>
      </w:r>
      <w:r w:rsidR="00D21630" w:rsidRPr="00C24591">
        <w:rPr>
          <w:rFonts w:ascii="Times New Roman" w:hAnsi="Times New Roman" w:cs="Times New Roman"/>
          <w:bCs/>
          <w:sz w:val="24"/>
          <w:szCs w:val="24"/>
        </w:rPr>
        <w:t xml:space="preserve"> jasht</w:t>
      </w:r>
      <w:r w:rsidR="002F66FB" w:rsidRPr="00C24591">
        <w:rPr>
          <w:rFonts w:ascii="Times New Roman" w:hAnsi="Times New Roman" w:cs="Times New Roman"/>
          <w:bCs/>
          <w:sz w:val="24"/>
          <w:szCs w:val="24"/>
        </w:rPr>
        <w:t>ë</w:t>
      </w:r>
      <w:r w:rsidR="00D21630" w:rsidRPr="00C24591">
        <w:rPr>
          <w:rFonts w:ascii="Times New Roman" w:hAnsi="Times New Roman" w:cs="Times New Roman"/>
          <w:bCs/>
          <w:sz w:val="24"/>
          <w:szCs w:val="24"/>
        </w:rPr>
        <w:t xml:space="preserve">zakonshme) </w:t>
      </w:r>
      <w:r w:rsidR="00856984" w:rsidRPr="00C24591">
        <w:rPr>
          <w:rFonts w:ascii="Times New Roman" w:hAnsi="Times New Roman" w:cs="Times New Roman"/>
          <w:bCs/>
          <w:sz w:val="24"/>
          <w:szCs w:val="24"/>
        </w:rPr>
        <w:t>n</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w:t>
      </w:r>
      <w:r w:rsidR="00D21630" w:rsidRPr="00C24591">
        <w:rPr>
          <w:rFonts w:ascii="Times New Roman" w:hAnsi="Times New Roman" w:cs="Times New Roman"/>
          <w:bCs/>
          <w:sz w:val="24"/>
          <w:szCs w:val="24"/>
        </w:rPr>
        <w:t>K</w:t>
      </w:r>
      <w:r w:rsidR="00856984" w:rsidRPr="00C24591">
        <w:rPr>
          <w:rFonts w:ascii="Times New Roman" w:hAnsi="Times New Roman" w:cs="Times New Roman"/>
          <w:bCs/>
          <w:sz w:val="24"/>
          <w:szCs w:val="24"/>
        </w:rPr>
        <w:t>ushtetut</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n e </w:t>
      </w:r>
      <w:r w:rsidR="00D21630" w:rsidRPr="00C24591">
        <w:rPr>
          <w:rFonts w:ascii="Times New Roman" w:hAnsi="Times New Roman" w:cs="Times New Roman"/>
          <w:bCs/>
          <w:sz w:val="24"/>
          <w:szCs w:val="24"/>
        </w:rPr>
        <w:t>R</w:t>
      </w:r>
      <w:r w:rsidR="00856984" w:rsidRPr="00C24591">
        <w:rPr>
          <w:rFonts w:ascii="Times New Roman" w:hAnsi="Times New Roman" w:cs="Times New Roman"/>
          <w:bCs/>
          <w:sz w:val="24"/>
          <w:szCs w:val="24"/>
        </w:rPr>
        <w:t>epublik</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s s</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w:t>
      </w:r>
      <w:r w:rsidR="00D21630" w:rsidRPr="00C24591">
        <w:rPr>
          <w:rFonts w:ascii="Times New Roman" w:hAnsi="Times New Roman" w:cs="Times New Roman"/>
          <w:bCs/>
          <w:sz w:val="24"/>
          <w:szCs w:val="24"/>
        </w:rPr>
        <w:t>S</w:t>
      </w:r>
      <w:r w:rsidR="00856984" w:rsidRPr="00C24591">
        <w:rPr>
          <w:rFonts w:ascii="Times New Roman" w:hAnsi="Times New Roman" w:cs="Times New Roman"/>
          <w:bCs/>
          <w:sz w:val="24"/>
          <w:szCs w:val="24"/>
        </w:rPr>
        <w:t>hqip</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ris</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ashtu dhe rasteve t</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klasifikuara n</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legjislacionin p</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r mbrojtjen civile, si fatkeq</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si natyrore apo t</w:t>
      </w:r>
      <w:r w:rsidR="002F66FB" w:rsidRPr="00C24591">
        <w:rPr>
          <w:rFonts w:ascii="Times New Roman" w:hAnsi="Times New Roman" w:cs="Times New Roman"/>
          <w:bCs/>
          <w:sz w:val="24"/>
          <w:szCs w:val="24"/>
        </w:rPr>
        <w:t>ë</w:t>
      </w:r>
      <w:r w:rsidR="00856984" w:rsidRPr="00C24591">
        <w:rPr>
          <w:rFonts w:ascii="Times New Roman" w:hAnsi="Times New Roman" w:cs="Times New Roman"/>
          <w:bCs/>
          <w:sz w:val="24"/>
          <w:szCs w:val="24"/>
        </w:rPr>
        <w:t xml:space="preserve"> tjera.</w:t>
      </w:r>
      <w:r w:rsidR="00A069AA" w:rsidRPr="00C24591">
        <w:rPr>
          <w:rFonts w:ascii="Times New Roman" w:hAnsi="Times New Roman" w:cs="Times New Roman"/>
          <w:bCs/>
          <w:sz w:val="24"/>
          <w:szCs w:val="24"/>
        </w:rPr>
        <w:t xml:space="preserve"> Referuar normave t</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s</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drejt</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s nd</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rkomb</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tare</w:t>
      </w:r>
      <w:r w:rsidR="000F57F8">
        <w:rPr>
          <w:rFonts w:ascii="Times New Roman" w:hAnsi="Times New Roman" w:cs="Times New Roman"/>
          <w:bCs/>
          <w:sz w:val="24"/>
          <w:szCs w:val="24"/>
        </w:rPr>
        <w:t>,</w:t>
      </w:r>
      <w:r w:rsidR="00A069AA" w:rsidRPr="00C24591">
        <w:rPr>
          <w:rFonts w:ascii="Times New Roman" w:hAnsi="Times New Roman" w:cs="Times New Roman"/>
          <w:bCs/>
          <w:sz w:val="24"/>
          <w:szCs w:val="24"/>
        </w:rPr>
        <w:t xml:space="preserve"> rezerva materiale e shtetit synon garantimin e ndihmave humanitare vendeve t</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huaja brenda </w:t>
      </w:r>
      <w:r w:rsidR="00720C3B" w:rsidRPr="00C24591">
        <w:rPr>
          <w:rFonts w:ascii="Times New Roman" w:hAnsi="Times New Roman" w:cs="Times New Roman"/>
          <w:bCs/>
          <w:sz w:val="24"/>
          <w:szCs w:val="24"/>
        </w:rPr>
        <w:t>mekanizmit</w:t>
      </w:r>
      <w:r w:rsidR="00A069AA"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r mbrojtjen civile apo dhe vendeve t</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tjera (jasht</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mekanizmit)</w:t>
      </w:r>
      <w:r w:rsidR="000F57F8">
        <w:rPr>
          <w:rFonts w:ascii="Times New Roman" w:hAnsi="Times New Roman" w:cs="Times New Roman"/>
          <w:bCs/>
          <w:sz w:val="24"/>
          <w:szCs w:val="24"/>
        </w:rPr>
        <w:t>,</w:t>
      </w:r>
      <w:r w:rsidR="00A069AA" w:rsidRPr="00C24591">
        <w:rPr>
          <w:rFonts w:ascii="Times New Roman" w:hAnsi="Times New Roman" w:cs="Times New Roman"/>
          <w:bCs/>
          <w:sz w:val="24"/>
          <w:szCs w:val="24"/>
        </w:rPr>
        <w:t xml:space="preserve"> n</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zbatim t</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akteve n</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nligjore t</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qeveris</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shqiptare p</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r ofrim ndihme vendeve t</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tjera n</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 xml:space="preserve"> nevoj</w:t>
      </w:r>
      <w:r w:rsidR="002F66FB" w:rsidRPr="00C24591">
        <w:rPr>
          <w:rFonts w:ascii="Times New Roman" w:hAnsi="Times New Roman" w:cs="Times New Roman"/>
          <w:bCs/>
          <w:sz w:val="24"/>
          <w:szCs w:val="24"/>
        </w:rPr>
        <w:t>ë</w:t>
      </w:r>
      <w:r w:rsidR="00A069AA" w:rsidRPr="00C24591">
        <w:rPr>
          <w:rFonts w:ascii="Times New Roman" w:hAnsi="Times New Roman" w:cs="Times New Roman"/>
          <w:bCs/>
          <w:sz w:val="24"/>
          <w:szCs w:val="24"/>
        </w:rPr>
        <w:t>.</w:t>
      </w:r>
    </w:p>
    <w:p w14:paraId="754DF329" w14:textId="77DE4502" w:rsidR="00D21630" w:rsidRPr="00C24591" w:rsidRDefault="00D21630" w:rsidP="006A48CD">
      <w:pPr>
        <w:pStyle w:val="ListParagraph"/>
        <w:numPr>
          <w:ilvl w:val="0"/>
          <w:numId w:val="13"/>
        </w:numPr>
        <w:spacing w:after="0"/>
        <w:ind w:left="426"/>
        <w:jc w:val="both"/>
        <w:rPr>
          <w:rFonts w:ascii="Times New Roman" w:hAnsi="Times New Roman" w:cs="Times New Roman"/>
          <w:bCs/>
          <w:sz w:val="24"/>
          <w:szCs w:val="24"/>
        </w:rPr>
      </w:pPr>
      <w:r w:rsidRPr="00C24591">
        <w:rPr>
          <w:rFonts w:ascii="Times New Roman" w:hAnsi="Times New Roman" w:cs="Times New Roman"/>
          <w:b/>
          <w:bCs/>
          <w:sz w:val="24"/>
          <w:szCs w:val="24"/>
        </w:rPr>
        <w:t xml:space="preserve">Neni </w:t>
      </w:r>
      <w:r w:rsidR="00863901" w:rsidRPr="00C24591">
        <w:rPr>
          <w:rFonts w:ascii="Times New Roman" w:hAnsi="Times New Roman" w:cs="Times New Roman"/>
          <w:b/>
          <w:bCs/>
          <w:sz w:val="24"/>
          <w:szCs w:val="24"/>
        </w:rPr>
        <w:t>4</w:t>
      </w:r>
      <w:r w:rsidRPr="00C24591">
        <w:rPr>
          <w:rFonts w:ascii="Times New Roman" w:hAnsi="Times New Roman" w:cs="Times New Roman"/>
          <w:bCs/>
          <w:sz w:val="24"/>
          <w:szCs w:val="24"/>
        </w:rPr>
        <w:t xml:space="preserve"> </w:t>
      </w:r>
      <w:r w:rsidR="005F58F0" w:rsidRPr="000F57F8">
        <w:rPr>
          <w:rFonts w:ascii="Times New Roman" w:hAnsi="Times New Roman" w:cs="Times New Roman"/>
          <w:bCs/>
          <w:sz w:val="24"/>
          <w:szCs w:val="24"/>
        </w:rPr>
        <w:t>“P</w:t>
      </w:r>
      <w:r w:rsidR="00E4678D" w:rsidRPr="000F57F8">
        <w:rPr>
          <w:rFonts w:ascii="Times New Roman" w:hAnsi="Times New Roman" w:cs="Times New Roman"/>
          <w:bCs/>
          <w:sz w:val="24"/>
          <w:szCs w:val="24"/>
        </w:rPr>
        <w:t>ë</w:t>
      </w:r>
      <w:r w:rsidR="005F58F0" w:rsidRPr="000F57F8">
        <w:rPr>
          <w:rFonts w:ascii="Times New Roman" w:hAnsi="Times New Roman" w:cs="Times New Roman"/>
          <w:bCs/>
          <w:sz w:val="24"/>
          <w:szCs w:val="24"/>
        </w:rPr>
        <w:t>rkufizime”</w:t>
      </w:r>
      <w:r w:rsidR="00D23FCB" w:rsidRPr="00C24591">
        <w:rPr>
          <w:rFonts w:ascii="Times New Roman" w:hAnsi="Times New Roman" w:cs="Times New Roman"/>
          <w:bCs/>
          <w:sz w:val="24"/>
          <w:szCs w:val="24"/>
        </w:rPr>
        <w:t xml:space="preserve"> sqaron termat kryesor</w:t>
      </w:r>
      <w:r w:rsidR="00E4678D" w:rsidRPr="00C24591">
        <w:rPr>
          <w:rFonts w:ascii="Times New Roman" w:hAnsi="Times New Roman" w:cs="Times New Roman"/>
          <w:bCs/>
          <w:sz w:val="24"/>
          <w:szCs w:val="24"/>
        </w:rPr>
        <w:t>ë</w:t>
      </w:r>
      <w:r w:rsidR="00D23FCB" w:rsidRPr="00C24591">
        <w:rPr>
          <w:rFonts w:ascii="Times New Roman" w:hAnsi="Times New Roman" w:cs="Times New Roman"/>
          <w:bCs/>
          <w:sz w:val="24"/>
          <w:szCs w:val="24"/>
        </w:rPr>
        <w:t xml:space="preserve"> t</w:t>
      </w:r>
      <w:r w:rsidR="00E4678D" w:rsidRPr="00C24591">
        <w:rPr>
          <w:rFonts w:ascii="Times New Roman" w:hAnsi="Times New Roman" w:cs="Times New Roman"/>
          <w:bCs/>
          <w:sz w:val="24"/>
          <w:szCs w:val="24"/>
        </w:rPr>
        <w:t>ë</w:t>
      </w:r>
      <w:r w:rsidR="00D23FCB" w:rsidRPr="00C24591">
        <w:rPr>
          <w:rFonts w:ascii="Times New Roman" w:hAnsi="Times New Roman" w:cs="Times New Roman"/>
          <w:bCs/>
          <w:sz w:val="24"/>
          <w:szCs w:val="24"/>
        </w:rPr>
        <w:t xml:space="preserve"> p</w:t>
      </w:r>
      <w:r w:rsidR="00E4678D" w:rsidRPr="00C24591">
        <w:rPr>
          <w:rFonts w:ascii="Times New Roman" w:hAnsi="Times New Roman" w:cs="Times New Roman"/>
          <w:bCs/>
          <w:sz w:val="24"/>
          <w:szCs w:val="24"/>
        </w:rPr>
        <w:t>ë</w:t>
      </w:r>
      <w:r w:rsidR="00D23FCB" w:rsidRPr="00C24591">
        <w:rPr>
          <w:rFonts w:ascii="Times New Roman" w:hAnsi="Times New Roman" w:cs="Times New Roman"/>
          <w:bCs/>
          <w:sz w:val="24"/>
          <w:szCs w:val="24"/>
        </w:rPr>
        <w:t>rmendur n</w:t>
      </w:r>
      <w:r w:rsidR="00E4678D" w:rsidRPr="00C24591">
        <w:rPr>
          <w:rFonts w:ascii="Times New Roman" w:hAnsi="Times New Roman" w:cs="Times New Roman"/>
          <w:bCs/>
          <w:sz w:val="24"/>
          <w:szCs w:val="24"/>
        </w:rPr>
        <w:t>ë</w:t>
      </w:r>
      <w:r w:rsidR="00D23FCB" w:rsidRPr="00C24591">
        <w:rPr>
          <w:rFonts w:ascii="Times New Roman" w:hAnsi="Times New Roman" w:cs="Times New Roman"/>
          <w:bCs/>
          <w:sz w:val="24"/>
          <w:szCs w:val="24"/>
        </w:rPr>
        <w:t xml:space="preserve"> t</w:t>
      </w:r>
      <w:r w:rsidR="00E4678D" w:rsidRPr="00C24591">
        <w:rPr>
          <w:rFonts w:ascii="Times New Roman" w:hAnsi="Times New Roman" w:cs="Times New Roman"/>
          <w:bCs/>
          <w:sz w:val="24"/>
          <w:szCs w:val="24"/>
        </w:rPr>
        <w:t>ë</w:t>
      </w:r>
      <w:r w:rsidR="00D23FCB" w:rsidRPr="00C24591">
        <w:rPr>
          <w:rFonts w:ascii="Times New Roman" w:hAnsi="Times New Roman" w:cs="Times New Roman"/>
          <w:bCs/>
          <w:sz w:val="24"/>
          <w:szCs w:val="24"/>
        </w:rPr>
        <w:t xml:space="preserve"> gjith</w:t>
      </w:r>
      <w:r w:rsidR="00E4678D" w:rsidRPr="00C24591">
        <w:rPr>
          <w:rFonts w:ascii="Times New Roman" w:hAnsi="Times New Roman" w:cs="Times New Roman"/>
          <w:bCs/>
          <w:sz w:val="24"/>
          <w:szCs w:val="24"/>
        </w:rPr>
        <w:t>ë</w:t>
      </w:r>
      <w:r w:rsidR="00D23FCB" w:rsidRPr="00C24591">
        <w:rPr>
          <w:rFonts w:ascii="Times New Roman" w:hAnsi="Times New Roman" w:cs="Times New Roman"/>
          <w:bCs/>
          <w:sz w:val="24"/>
          <w:szCs w:val="24"/>
        </w:rPr>
        <w:t xml:space="preserve"> p</w:t>
      </w:r>
      <w:r w:rsidR="00E4678D" w:rsidRPr="00C24591">
        <w:rPr>
          <w:rFonts w:ascii="Times New Roman" w:hAnsi="Times New Roman" w:cs="Times New Roman"/>
          <w:bCs/>
          <w:sz w:val="24"/>
          <w:szCs w:val="24"/>
        </w:rPr>
        <w:t>ë</w:t>
      </w:r>
      <w:r w:rsidR="00D23FCB" w:rsidRPr="00C24591">
        <w:rPr>
          <w:rFonts w:ascii="Times New Roman" w:hAnsi="Times New Roman" w:cs="Times New Roman"/>
          <w:bCs/>
          <w:sz w:val="24"/>
          <w:szCs w:val="24"/>
        </w:rPr>
        <w:t xml:space="preserve">rmbajtjen e </w:t>
      </w:r>
      <w:r w:rsidRPr="00C24591">
        <w:rPr>
          <w:rFonts w:ascii="Times New Roman" w:hAnsi="Times New Roman" w:cs="Times New Roman"/>
          <w:bCs/>
          <w:sz w:val="24"/>
          <w:szCs w:val="24"/>
        </w:rPr>
        <w:t>projektligjit:</w:t>
      </w:r>
    </w:p>
    <w:p w14:paraId="3D3179D5" w14:textId="3F8A5B5E" w:rsidR="00F85F9C" w:rsidRPr="00680E38" w:rsidRDefault="00F85F9C" w:rsidP="00F85F9C">
      <w:pPr>
        <w:pStyle w:val="NormalWeb"/>
        <w:numPr>
          <w:ilvl w:val="0"/>
          <w:numId w:val="33"/>
        </w:numPr>
        <w:spacing w:before="0" w:beforeAutospacing="0" w:after="0" w:afterAutospacing="0" w:line="276" w:lineRule="auto"/>
        <w:ind w:left="1170" w:hanging="450"/>
        <w:jc w:val="both"/>
      </w:pPr>
      <w:bookmarkStart w:id="0" w:name="_Hlk160624750"/>
      <w:bookmarkStart w:id="1" w:name="_Hlk154481586"/>
      <w:r w:rsidRPr="000926D7">
        <w:t xml:space="preserve">“Rezerva materiale </w:t>
      </w:r>
      <w:r>
        <w:t>e</w:t>
      </w:r>
      <w:r w:rsidRPr="000926D7">
        <w:t xml:space="preserve"> shtetit” </w:t>
      </w:r>
      <w:r w:rsidRPr="00680E38">
        <w:t xml:space="preserve">përfshin tërësinë e mallrave rezervë dhe </w:t>
      </w:r>
      <w:proofErr w:type="spellStart"/>
      <w:r w:rsidRPr="00680E38">
        <w:t>aseteve</w:t>
      </w:r>
      <w:proofErr w:type="spellEnd"/>
      <w:r w:rsidRPr="00680E38">
        <w:t xml:space="preserve"> që administrohen nga Drejtoria e Përgjithshme e Rezervave Materiale të Shtetit. </w:t>
      </w:r>
    </w:p>
    <w:p w14:paraId="2E1BACA8" w14:textId="676A995E" w:rsidR="00F85F9C" w:rsidRPr="00680E38" w:rsidRDefault="00F85F9C" w:rsidP="00F85F9C">
      <w:pPr>
        <w:pStyle w:val="NormalWeb"/>
        <w:numPr>
          <w:ilvl w:val="0"/>
          <w:numId w:val="33"/>
        </w:numPr>
        <w:spacing w:before="0" w:beforeAutospacing="0" w:after="0" w:afterAutospacing="0" w:line="276" w:lineRule="auto"/>
        <w:jc w:val="both"/>
      </w:pPr>
      <w:r w:rsidRPr="00680E38">
        <w:t>“Ministri” është ministri përgjegjës për rezervat materiale të shtetit.</w:t>
      </w:r>
    </w:p>
    <w:p w14:paraId="76BB7F6C"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 xml:space="preserve">“Mallrat rezervë” përfshijnë mjetet e punës, lëndët e para, materialet, produktet e gatshme, vlerat e tjera materiale, që financohen nga </w:t>
      </w:r>
      <w:r>
        <w:t>b</w:t>
      </w:r>
      <w:r w:rsidRPr="00680E38">
        <w:t xml:space="preserve">uxheti i </w:t>
      </w:r>
      <w:r>
        <w:t>s</w:t>
      </w:r>
      <w:r w:rsidRPr="00680E38">
        <w:t>htetit, për të përballuar situatat e përshkruara në nenin 2 të këtij ligji.</w:t>
      </w:r>
    </w:p>
    <w:p w14:paraId="479C4257" w14:textId="77777777" w:rsidR="00F85F9C" w:rsidRDefault="00F85F9C" w:rsidP="00F85F9C">
      <w:pPr>
        <w:pStyle w:val="NormalWeb"/>
        <w:numPr>
          <w:ilvl w:val="0"/>
          <w:numId w:val="33"/>
        </w:numPr>
        <w:shd w:val="clear" w:color="auto" w:fill="FFFFFF"/>
        <w:spacing w:before="0" w:beforeAutospacing="0" w:after="0" w:afterAutospacing="0" w:line="276" w:lineRule="auto"/>
        <w:jc w:val="both"/>
      </w:pPr>
      <w:r w:rsidRPr="00680E38">
        <w:t>“Administrim” përfshin shpërndarjen, këmbimin, freskimin, plotësimin, ruajtjen ose mirëmbajtjen, heqjen, seleksionimin, huadhënien, blerjen, shitjen dhe çdo veprim tjetër, që mund të kryhet me rezervat materiale të shtetit.</w:t>
      </w:r>
    </w:p>
    <w:p w14:paraId="2D66E9FF" w14:textId="032F45FA"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 xml:space="preserve">“Shpërndarja” do të thotë </w:t>
      </w:r>
      <w:bookmarkStart w:id="2" w:name="_Hlk154497574"/>
      <w:r w:rsidRPr="00680E38">
        <w:t>dhënia falas ose transferimi pa pagesë i rezervave materiale të shtetit</w:t>
      </w:r>
      <w:bookmarkEnd w:id="2"/>
      <w:r w:rsidRPr="00680E38">
        <w:t>.</w:t>
      </w:r>
    </w:p>
    <w:p w14:paraId="602B98A0"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bookmarkStart w:id="3" w:name="_Hlk163139312"/>
      <w:r w:rsidRPr="00680E38">
        <w:t xml:space="preserve">“Zëvendësim” do të thotë </w:t>
      </w:r>
      <w:bookmarkStart w:id="4" w:name="_Hlk154487175"/>
      <w:r w:rsidRPr="00680E38">
        <w:t xml:space="preserve">zëvendësimi i vlerës së mallit me një vlerë të mallit të </w:t>
      </w:r>
      <w:proofErr w:type="spellStart"/>
      <w:r w:rsidRPr="00680E38">
        <w:t>të</w:t>
      </w:r>
      <w:proofErr w:type="spellEnd"/>
      <w:r w:rsidRPr="00680E38">
        <w:t xml:space="preserve"> njëjtit lloj, të barabartë në cilësi, respektivisht në sasi</w:t>
      </w:r>
      <w:bookmarkEnd w:id="4"/>
      <w:r w:rsidRPr="00680E38">
        <w:t xml:space="preserve">. </w:t>
      </w:r>
    </w:p>
    <w:p w14:paraId="038B2CC9"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 xml:space="preserve"> “Këmbim” do të thotë </w:t>
      </w:r>
      <w:bookmarkStart w:id="5" w:name="_Hlk154487967"/>
      <w:r w:rsidRPr="00680E38">
        <w:t xml:space="preserve">zëvendësimi i vlerës së mallit me një vlerë malli të një lloji tjetër, në cilësinë e kërkuar dhe në sasinë </w:t>
      </w:r>
      <w:proofErr w:type="spellStart"/>
      <w:r w:rsidRPr="00680E38">
        <w:t>respektive</w:t>
      </w:r>
      <w:proofErr w:type="spellEnd"/>
      <w:r w:rsidRPr="00680E38">
        <w:t>, në varësi të vlerës monetare</w:t>
      </w:r>
      <w:bookmarkEnd w:id="5"/>
      <w:r w:rsidRPr="00680E38">
        <w:t>.</w:t>
      </w:r>
    </w:p>
    <w:bookmarkEnd w:id="3"/>
    <w:p w14:paraId="0D41DBC3"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 xml:space="preserve"> “Freskim” do të thotë zëvendësimi i rezervës materiale të shtetit për produktet, </w:t>
      </w:r>
      <w:bookmarkStart w:id="6" w:name="_Hlk154487310"/>
      <w:r w:rsidRPr="00680E38">
        <w:t xml:space="preserve">që janë në limitet e </w:t>
      </w:r>
      <w:proofErr w:type="spellStart"/>
      <w:r w:rsidRPr="00680E38">
        <w:t>kohëruajtjes</w:t>
      </w:r>
      <w:proofErr w:type="spellEnd"/>
      <w:r w:rsidRPr="00680E38">
        <w:t xml:space="preserve"> ose kur ato paraqesin rrezik zhvlerësimi cilësor</w:t>
      </w:r>
      <w:bookmarkEnd w:id="6"/>
      <w:r w:rsidRPr="00680E38">
        <w:t>.</w:t>
      </w:r>
    </w:p>
    <w:p w14:paraId="329878EB"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lastRenderedPageBreak/>
        <w:t>“Ruajtje apo mirëmbajtje” përfshin bashkësinë e të gjithë veprimtarisë së administratës së rezervës dhe të agjentëve ekonomikë gjatë fazave të trajtimit për rezervat materiale të shtetit.</w:t>
      </w:r>
    </w:p>
    <w:p w14:paraId="1E63A83D"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“Limiti minimal i artikullit të rezervës materiale të shtetit” do të thotë sasia e caktuar, e shprehur në njësi matëse, nën të cilën nuk duhet të bjerë sasia e rezervës materiale të shtetit e këtij artikulli.</w:t>
      </w:r>
    </w:p>
    <w:p w14:paraId="7039EFF8"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“Gjendja orientuese e rezervës materiale të shtetit” do të thotë sasitë e artikullit, të shprehura në njësi matëse, të cilat vlerësohen si maksimale nga pikëpamja e nevojave në Republikën e Shqipërisë.</w:t>
      </w:r>
    </w:p>
    <w:p w14:paraId="79B7E5B1"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“Plotësim” do të thotë shtimi i sasisë së rezervës materiale të shtetit deri në limitet maksimale, të përcaktuara për to.</w:t>
      </w:r>
    </w:p>
    <w:p w14:paraId="1EF3A705"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“Heqje” do të thotë veprimi administrativ, që kryhet kur prona nuk mund t’i shërbejë më qëllimit, sipas këtij ligji dhe është e domosdoshme të veprohet në përputhje me aktet nënligjore në fuqi.</w:t>
      </w:r>
    </w:p>
    <w:p w14:paraId="045B3E11"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 xml:space="preserve">“Seleksionimi” do të thotë përzgjedhje e sendeve (mallrave rezervë shteti) dhe ndarja e tyre nisur nga vetitë, gjendja fizike dhe funksionaliteti. </w:t>
      </w:r>
    </w:p>
    <w:p w14:paraId="3B68BE16"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bookmarkStart w:id="7" w:name="_Hlk157417926"/>
      <w:r w:rsidRPr="00680E38">
        <w:t>“Çrregullimi i tregut” do të thotë prishja e theksuar e ekuilibrave të tregut për shkak të rritjes së inflacionit, ku për përballimin e nevojave të tregut vendas me vendim të Këshillit të Ministrave apo akt tjetër nënligjor vendoset furnizimi apo plotësimi i nevojave me mall rezervë shteti.</w:t>
      </w:r>
    </w:p>
    <w:bookmarkEnd w:id="7"/>
    <w:p w14:paraId="3C511667"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“Operatorë ekonomikë” do të thotë persona juridikë, fizik</w:t>
      </w:r>
      <w:r>
        <w:t>ë</w:t>
      </w:r>
      <w:r w:rsidRPr="00680E38">
        <w:t xml:space="preserve">, të cilët kanë </w:t>
      </w:r>
      <w:r w:rsidRPr="00C431F7">
        <w:rPr>
          <w:color w:val="000000" w:themeColor="text1"/>
        </w:rPr>
        <w:t xml:space="preserve">ose krijojnë </w:t>
      </w:r>
      <w:r w:rsidRPr="00680E38">
        <w:t xml:space="preserve">marrëdhënie </w:t>
      </w:r>
      <w:proofErr w:type="spellStart"/>
      <w:r w:rsidRPr="00680E38">
        <w:t>kontraktore</w:t>
      </w:r>
      <w:proofErr w:type="spellEnd"/>
      <w:r w:rsidRPr="00680E38">
        <w:t xml:space="preserve"> me Rezervat Materiale të Shtetit për administrimin e mallrave rezervë shteti.</w:t>
      </w:r>
    </w:p>
    <w:p w14:paraId="0DD5410B"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“Mallra ndihmë humanitare” përfshijnë të gjitha ato mallra, që i jepen shtetit shqiptar si ndihmë humanitare nga shtete, donatorë dhe individë, për rastet sipas parashikimeve në nenin 2 të këtij ligji.</w:t>
      </w:r>
    </w:p>
    <w:p w14:paraId="492CEB62" w14:textId="09A7D42B"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“Mallra të konfiskuara” përfshijnë mjetet e punës, lëndët e para, materialet, karburantet, produktet e gatshme, vlerat e tjera materiale dhe të gjitha sendet, që kanë vlerë përdorimi për rezervën material</w:t>
      </w:r>
      <w:r w:rsidR="000E5873">
        <w:t>e</w:t>
      </w:r>
      <w:r w:rsidRPr="00680E38">
        <w:t xml:space="preserve"> të shtetit. Këto mallra kalojnë në pronësi të shtetit me vendim të formës së prerë të organit kompetent, si rrjedhojë e kundërvajtjeve administrative, veprave penale apo si pasojë e parandalimit dhe goditjes së krimit të organizuar dhe administrohen nga Drejtoria e Përgjithshme e Rezervave Materiale të Shtetit, në përputhje me legjislacionin e saj.</w:t>
      </w:r>
    </w:p>
    <w:p w14:paraId="5B4EE4C5"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“Infrastruktura magazinuese</w:t>
      </w:r>
      <w:r>
        <w:t>”</w:t>
      </w:r>
      <w:r w:rsidRPr="00680E38">
        <w:t xml:space="preserve"> përfshin ambientet për vendosjen dhe ruajtjen e rezervave materiale të shtetit.</w:t>
      </w:r>
    </w:p>
    <w:p w14:paraId="7CAB2F0E"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“Nomenklatura</w:t>
      </w:r>
      <w:r>
        <w:t>”</w:t>
      </w:r>
      <w:r w:rsidRPr="00680E38">
        <w:t xml:space="preserve"> do të thotë tërësia e emërtimeve të mallrave ose sendeve rezervë materiale  shteti.</w:t>
      </w:r>
    </w:p>
    <w:p w14:paraId="4E3935F4"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bookmarkStart w:id="8" w:name="_Hlk154569953"/>
      <w:bookmarkEnd w:id="0"/>
      <w:r>
        <w:t>“Emergjencë civile”</w:t>
      </w:r>
      <w:r w:rsidRPr="00680E38">
        <w:t xml:space="preserve"> </w:t>
      </w:r>
      <w:bookmarkStart w:id="9" w:name="_Hlk160624902"/>
      <w:r w:rsidRPr="00680E38">
        <w:t>ka të njëjtin kuptim me atë të dhënë në ligjin për mbrojtjen civile</w:t>
      </w:r>
      <w:bookmarkEnd w:id="9"/>
      <w:r w:rsidRPr="00680E38">
        <w:t>.</w:t>
      </w:r>
    </w:p>
    <w:bookmarkEnd w:id="8"/>
    <w:p w14:paraId="03D7B3E0"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t>“Fatkeqësi natyrore”</w:t>
      </w:r>
      <w:r w:rsidRPr="00680E38">
        <w:t xml:space="preserve"> ka të njëjtin kuptim me atë të dhënë në ligjin për mbrojtjen civile.</w:t>
      </w:r>
    </w:p>
    <w:p w14:paraId="051C50E0" w14:textId="77777777" w:rsidR="00F85F9C" w:rsidRPr="00680E38" w:rsidRDefault="00F85F9C" w:rsidP="00F85F9C">
      <w:pPr>
        <w:pStyle w:val="NormalWeb"/>
        <w:numPr>
          <w:ilvl w:val="0"/>
          <w:numId w:val="33"/>
        </w:numPr>
        <w:shd w:val="clear" w:color="auto" w:fill="FFFFFF"/>
        <w:spacing w:before="0" w:beforeAutospacing="0" w:after="0" w:afterAutospacing="0" w:line="276" w:lineRule="auto"/>
        <w:jc w:val="both"/>
      </w:pPr>
      <w:r w:rsidRPr="00680E38">
        <w:t>“Fatkeqësi të tjera</w:t>
      </w:r>
      <w:r>
        <w:t>”</w:t>
      </w:r>
      <w:r w:rsidRPr="00680E38">
        <w:t xml:space="preserve"> ka të njëjtin kuptim me atë të dhënë në ligjin për mbrojtjen civile.</w:t>
      </w:r>
    </w:p>
    <w:p w14:paraId="2A575334" w14:textId="77777777" w:rsidR="00F85F9C" w:rsidRPr="00877516" w:rsidRDefault="00F85F9C" w:rsidP="00F85F9C">
      <w:pPr>
        <w:pStyle w:val="ListParagraph"/>
        <w:numPr>
          <w:ilvl w:val="0"/>
          <w:numId w:val="33"/>
        </w:numPr>
        <w:spacing w:after="0" w:line="259" w:lineRule="auto"/>
        <w:jc w:val="both"/>
        <w:rPr>
          <w:rFonts w:ascii="Times New Roman" w:hAnsi="Times New Roman" w:cs="Times New Roman"/>
          <w:bCs/>
          <w:color w:val="000000" w:themeColor="text1"/>
          <w:sz w:val="24"/>
          <w:szCs w:val="24"/>
        </w:rPr>
      </w:pPr>
      <w:r w:rsidRPr="004471FE">
        <w:rPr>
          <w:rFonts w:ascii="Times New Roman" w:hAnsi="Times New Roman" w:cs="Times New Roman"/>
          <w:bCs/>
          <w:sz w:val="24"/>
          <w:szCs w:val="24"/>
        </w:rPr>
        <w:t>“</w:t>
      </w:r>
      <w:r w:rsidRPr="00877516">
        <w:rPr>
          <w:rFonts w:ascii="Times New Roman" w:hAnsi="Times New Roman" w:cs="Times New Roman"/>
          <w:bCs/>
          <w:color w:val="000000" w:themeColor="text1"/>
          <w:sz w:val="24"/>
          <w:szCs w:val="24"/>
        </w:rPr>
        <w:t xml:space="preserve">Strukturat e posaçme” </w:t>
      </w:r>
      <w:bookmarkStart w:id="10" w:name="_Hlk160625073"/>
      <w:r w:rsidRPr="00877516">
        <w:rPr>
          <w:rFonts w:ascii="Times New Roman" w:hAnsi="Times New Roman" w:cs="Times New Roman"/>
          <w:bCs/>
          <w:color w:val="000000" w:themeColor="text1"/>
          <w:sz w:val="24"/>
          <w:szCs w:val="24"/>
        </w:rPr>
        <w:t>do të thotë strukturë e përhershme dhe jo e përhershme</w:t>
      </w:r>
      <w:r>
        <w:rPr>
          <w:rFonts w:ascii="Times New Roman" w:hAnsi="Times New Roman" w:cs="Times New Roman"/>
          <w:bCs/>
          <w:color w:val="000000" w:themeColor="text1"/>
          <w:sz w:val="24"/>
          <w:szCs w:val="24"/>
        </w:rPr>
        <w:t>,</w:t>
      </w:r>
      <w:r w:rsidRPr="00877516">
        <w:rPr>
          <w:rFonts w:ascii="Times New Roman" w:hAnsi="Times New Roman" w:cs="Times New Roman"/>
          <w:bCs/>
          <w:color w:val="000000" w:themeColor="text1"/>
          <w:sz w:val="24"/>
          <w:szCs w:val="24"/>
        </w:rPr>
        <w:t xml:space="preserve"> krijohen bazuar në Kushtetutën e Republikës së Shqipërisë, </w:t>
      </w:r>
      <w:r>
        <w:rPr>
          <w:rFonts w:ascii="Times New Roman" w:hAnsi="Times New Roman" w:cs="Times New Roman"/>
          <w:bCs/>
          <w:color w:val="000000" w:themeColor="text1"/>
          <w:sz w:val="24"/>
          <w:szCs w:val="24"/>
        </w:rPr>
        <w:t>l</w:t>
      </w:r>
      <w:r w:rsidRPr="00877516">
        <w:rPr>
          <w:rFonts w:ascii="Times New Roman" w:hAnsi="Times New Roman" w:cs="Times New Roman"/>
          <w:bCs/>
          <w:color w:val="000000" w:themeColor="text1"/>
          <w:sz w:val="24"/>
          <w:szCs w:val="24"/>
        </w:rPr>
        <w:t xml:space="preserve">igjin </w:t>
      </w:r>
      <w:r>
        <w:rPr>
          <w:rFonts w:ascii="Times New Roman" w:hAnsi="Times New Roman" w:cs="Times New Roman"/>
          <w:bCs/>
          <w:color w:val="000000" w:themeColor="text1"/>
          <w:sz w:val="24"/>
          <w:szCs w:val="24"/>
        </w:rPr>
        <w:t>n</w:t>
      </w:r>
      <w:r w:rsidRPr="00877516">
        <w:rPr>
          <w:rFonts w:ascii="Times New Roman" w:hAnsi="Times New Roman" w:cs="Times New Roman"/>
          <w:bCs/>
          <w:color w:val="000000" w:themeColor="text1"/>
          <w:sz w:val="24"/>
          <w:szCs w:val="24"/>
        </w:rPr>
        <w:t>r. 64/2014</w:t>
      </w:r>
      <w:r>
        <w:rPr>
          <w:rFonts w:ascii="Times New Roman" w:hAnsi="Times New Roman" w:cs="Times New Roman"/>
          <w:bCs/>
          <w:color w:val="000000" w:themeColor="text1"/>
          <w:sz w:val="24"/>
          <w:szCs w:val="24"/>
        </w:rPr>
        <w:t>,</w:t>
      </w:r>
      <w:r w:rsidRPr="00877516">
        <w:rPr>
          <w:rFonts w:ascii="Times New Roman" w:hAnsi="Times New Roman" w:cs="Times New Roman"/>
          <w:bCs/>
          <w:color w:val="000000" w:themeColor="text1"/>
          <w:sz w:val="24"/>
          <w:szCs w:val="24"/>
        </w:rPr>
        <w:t xml:space="preserve"> </w:t>
      </w:r>
      <w:r w:rsidRPr="00877516">
        <w:rPr>
          <w:rFonts w:ascii="Times New Roman" w:hAnsi="Times New Roman" w:cs="Times New Roman"/>
          <w:bCs/>
          <w:iCs/>
          <w:color w:val="000000" w:themeColor="text1"/>
          <w:sz w:val="24"/>
          <w:szCs w:val="24"/>
        </w:rPr>
        <w:t xml:space="preserve">“Për pushtetet dhe autoritetet e drejtimit e të komandimit të Forcave të </w:t>
      </w:r>
      <w:r w:rsidRPr="00877516">
        <w:rPr>
          <w:rFonts w:ascii="Times New Roman" w:hAnsi="Times New Roman" w:cs="Times New Roman"/>
          <w:bCs/>
          <w:iCs/>
          <w:color w:val="000000" w:themeColor="text1"/>
          <w:sz w:val="24"/>
          <w:szCs w:val="24"/>
        </w:rPr>
        <w:lastRenderedPageBreak/>
        <w:t>Armatosura të Republikës së Shqipërisë”</w:t>
      </w:r>
      <w:r w:rsidRPr="00877516">
        <w:rPr>
          <w:rFonts w:ascii="Times New Roman" w:hAnsi="Times New Roman" w:cs="Times New Roman"/>
          <w:bCs/>
          <w:color w:val="000000" w:themeColor="text1"/>
          <w:sz w:val="24"/>
          <w:szCs w:val="24"/>
        </w:rPr>
        <w:t xml:space="preserve"> dhe në akte të tjera ligjore, për menaxhimin e situatave të gjendjes se luftës dhe akteve të ndryshme terroriste, të gjendjes së jashtëzakonshme, të fatkeqësive natyrore apo fatkeqësive të tjera. </w:t>
      </w:r>
      <w:bookmarkEnd w:id="10"/>
    </w:p>
    <w:bookmarkEnd w:id="1"/>
    <w:p w14:paraId="42AC95A4" w14:textId="77777777" w:rsidR="00E41DA2" w:rsidRPr="00C24591" w:rsidRDefault="00E41DA2" w:rsidP="006A48CD">
      <w:pPr>
        <w:pStyle w:val="ListParagraph"/>
        <w:spacing w:after="0"/>
        <w:ind w:left="0"/>
        <w:jc w:val="both"/>
        <w:rPr>
          <w:rFonts w:ascii="Times New Roman" w:hAnsi="Times New Roman" w:cs="Times New Roman"/>
          <w:bCs/>
          <w:sz w:val="24"/>
          <w:szCs w:val="24"/>
          <w:highlight w:val="yellow"/>
        </w:rPr>
      </w:pPr>
    </w:p>
    <w:p w14:paraId="2C7C6A3F" w14:textId="067C9C68" w:rsidR="006415A2" w:rsidRPr="00C24591" w:rsidRDefault="00E41DA2" w:rsidP="006A48CD">
      <w:pPr>
        <w:pStyle w:val="ListParagraph"/>
        <w:spacing w:after="0"/>
        <w:ind w:left="0"/>
        <w:jc w:val="both"/>
        <w:rPr>
          <w:rFonts w:ascii="Times New Roman" w:hAnsi="Times New Roman" w:cs="Times New Roman"/>
          <w:b/>
          <w:bCs/>
          <w:sz w:val="24"/>
          <w:szCs w:val="24"/>
        </w:rPr>
      </w:pPr>
      <w:r w:rsidRPr="00C24591">
        <w:rPr>
          <w:rFonts w:ascii="Times New Roman" w:hAnsi="Times New Roman" w:cs="Times New Roman"/>
          <w:b/>
          <w:bCs/>
          <w:sz w:val="24"/>
          <w:szCs w:val="24"/>
        </w:rPr>
        <w:t>Kreu II</w:t>
      </w:r>
      <w:r w:rsidR="00760496" w:rsidRPr="00C24591">
        <w:rPr>
          <w:rFonts w:ascii="Times New Roman" w:hAnsi="Times New Roman" w:cs="Times New Roman"/>
          <w:b/>
          <w:bCs/>
          <w:sz w:val="24"/>
          <w:szCs w:val="24"/>
        </w:rPr>
        <w:t xml:space="preserve"> </w:t>
      </w:r>
      <w:r w:rsidR="00760496" w:rsidRPr="00C24591">
        <w:rPr>
          <w:rFonts w:ascii="Times New Roman" w:hAnsi="Times New Roman" w:cs="Times New Roman"/>
          <w:sz w:val="24"/>
          <w:szCs w:val="24"/>
        </w:rPr>
        <w:t xml:space="preserve">i projektligjit </w:t>
      </w:r>
      <w:r w:rsidR="006415A2" w:rsidRPr="00C24591">
        <w:rPr>
          <w:rFonts w:ascii="Times New Roman" w:hAnsi="Times New Roman" w:cs="Times New Roman"/>
          <w:sz w:val="24"/>
          <w:szCs w:val="24"/>
        </w:rPr>
        <w:t>p</w:t>
      </w:r>
      <w:r w:rsidR="002F66FB" w:rsidRPr="00C24591">
        <w:rPr>
          <w:rFonts w:ascii="Times New Roman" w:hAnsi="Times New Roman" w:cs="Times New Roman"/>
          <w:sz w:val="24"/>
          <w:szCs w:val="24"/>
        </w:rPr>
        <w:t>ë</w:t>
      </w:r>
      <w:r w:rsidR="006415A2" w:rsidRPr="00C24591">
        <w:rPr>
          <w:rFonts w:ascii="Times New Roman" w:hAnsi="Times New Roman" w:cs="Times New Roman"/>
          <w:sz w:val="24"/>
          <w:szCs w:val="24"/>
        </w:rPr>
        <w:t>rb</w:t>
      </w:r>
      <w:r w:rsidR="002F66FB" w:rsidRPr="00C24591">
        <w:rPr>
          <w:rFonts w:ascii="Times New Roman" w:hAnsi="Times New Roman" w:cs="Times New Roman"/>
          <w:sz w:val="24"/>
          <w:szCs w:val="24"/>
        </w:rPr>
        <w:t>ë</w:t>
      </w:r>
      <w:r w:rsidR="006415A2" w:rsidRPr="00C24591">
        <w:rPr>
          <w:rFonts w:ascii="Times New Roman" w:hAnsi="Times New Roman" w:cs="Times New Roman"/>
          <w:sz w:val="24"/>
          <w:szCs w:val="24"/>
        </w:rPr>
        <w:t>r</w:t>
      </w:r>
      <w:r w:rsidR="002F66FB" w:rsidRPr="00C24591">
        <w:rPr>
          <w:rFonts w:ascii="Times New Roman" w:hAnsi="Times New Roman" w:cs="Times New Roman"/>
          <w:sz w:val="24"/>
          <w:szCs w:val="24"/>
        </w:rPr>
        <w:t>ë</w:t>
      </w:r>
      <w:r w:rsidR="006415A2" w:rsidRPr="00C24591">
        <w:rPr>
          <w:rFonts w:ascii="Times New Roman" w:hAnsi="Times New Roman" w:cs="Times New Roman"/>
          <w:sz w:val="24"/>
          <w:szCs w:val="24"/>
        </w:rPr>
        <w:t xml:space="preserve"> nga 12 nene, </w:t>
      </w:r>
      <w:r w:rsidR="0049174A" w:rsidRPr="00C24591">
        <w:rPr>
          <w:rFonts w:ascii="Times New Roman" w:hAnsi="Times New Roman" w:cs="Times New Roman"/>
          <w:sz w:val="24"/>
          <w:szCs w:val="24"/>
        </w:rPr>
        <w:t xml:space="preserve">ka karakter teknik dhe </w:t>
      </w:r>
      <w:r w:rsidR="00760496" w:rsidRPr="00C24591">
        <w:rPr>
          <w:rFonts w:ascii="Times New Roman" w:hAnsi="Times New Roman" w:cs="Times New Roman"/>
          <w:sz w:val="24"/>
          <w:szCs w:val="24"/>
        </w:rPr>
        <w:t>p</w:t>
      </w:r>
      <w:r w:rsidR="002F66FB" w:rsidRPr="00C24591">
        <w:rPr>
          <w:rFonts w:ascii="Times New Roman" w:hAnsi="Times New Roman" w:cs="Times New Roman"/>
          <w:sz w:val="24"/>
          <w:szCs w:val="24"/>
        </w:rPr>
        <w:t>ë</w:t>
      </w:r>
      <w:r w:rsidR="00760496" w:rsidRPr="00C24591">
        <w:rPr>
          <w:rFonts w:ascii="Times New Roman" w:hAnsi="Times New Roman" w:cs="Times New Roman"/>
          <w:sz w:val="24"/>
          <w:szCs w:val="24"/>
        </w:rPr>
        <w:t>rcakton p</w:t>
      </w:r>
      <w:r w:rsidR="002F66FB" w:rsidRPr="00C24591">
        <w:rPr>
          <w:rFonts w:ascii="Times New Roman" w:hAnsi="Times New Roman" w:cs="Times New Roman"/>
          <w:sz w:val="24"/>
          <w:szCs w:val="24"/>
        </w:rPr>
        <w:t>ë</w:t>
      </w:r>
      <w:r w:rsidR="00760496" w:rsidRPr="00C24591">
        <w:rPr>
          <w:rFonts w:ascii="Times New Roman" w:hAnsi="Times New Roman" w:cs="Times New Roman"/>
          <w:sz w:val="24"/>
          <w:szCs w:val="24"/>
        </w:rPr>
        <w:t>rb</w:t>
      </w:r>
      <w:r w:rsidR="002F66FB" w:rsidRPr="00C24591">
        <w:rPr>
          <w:rFonts w:ascii="Times New Roman" w:hAnsi="Times New Roman" w:cs="Times New Roman"/>
          <w:sz w:val="24"/>
          <w:szCs w:val="24"/>
        </w:rPr>
        <w:t>ë</w:t>
      </w:r>
      <w:r w:rsidR="00760496" w:rsidRPr="00C24591">
        <w:rPr>
          <w:rFonts w:ascii="Times New Roman" w:hAnsi="Times New Roman" w:cs="Times New Roman"/>
          <w:sz w:val="24"/>
          <w:szCs w:val="24"/>
        </w:rPr>
        <w:t>rjen, planifikimin afatshkurt</w:t>
      </w:r>
      <w:r w:rsidR="002F66FB" w:rsidRPr="00C24591">
        <w:rPr>
          <w:rFonts w:ascii="Times New Roman" w:hAnsi="Times New Roman" w:cs="Times New Roman"/>
          <w:sz w:val="24"/>
          <w:szCs w:val="24"/>
        </w:rPr>
        <w:t>ë</w:t>
      </w:r>
      <w:r w:rsidR="00760496" w:rsidRPr="00C24591">
        <w:rPr>
          <w:rFonts w:ascii="Times New Roman" w:hAnsi="Times New Roman" w:cs="Times New Roman"/>
          <w:sz w:val="24"/>
          <w:szCs w:val="24"/>
        </w:rPr>
        <w:t>r dhe afatmes</w:t>
      </w:r>
      <w:r w:rsidR="002F66FB" w:rsidRPr="00C24591">
        <w:rPr>
          <w:rFonts w:ascii="Times New Roman" w:hAnsi="Times New Roman" w:cs="Times New Roman"/>
          <w:sz w:val="24"/>
          <w:szCs w:val="24"/>
        </w:rPr>
        <w:t>ë</w:t>
      </w:r>
      <w:r w:rsidR="00760496" w:rsidRPr="00C24591">
        <w:rPr>
          <w:rFonts w:ascii="Times New Roman" w:hAnsi="Times New Roman" w:cs="Times New Roman"/>
          <w:sz w:val="24"/>
          <w:szCs w:val="24"/>
        </w:rPr>
        <w:t>m t</w:t>
      </w:r>
      <w:r w:rsidR="002F66FB" w:rsidRPr="00C24591">
        <w:rPr>
          <w:rFonts w:ascii="Times New Roman" w:hAnsi="Times New Roman" w:cs="Times New Roman"/>
          <w:sz w:val="24"/>
          <w:szCs w:val="24"/>
        </w:rPr>
        <w:t>ë</w:t>
      </w:r>
      <w:r w:rsidR="00760496" w:rsidRPr="00C24591">
        <w:rPr>
          <w:rFonts w:ascii="Times New Roman" w:hAnsi="Times New Roman" w:cs="Times New Roman"/>
          <w:sz w:val="24"/>
          <w:szCs w:val="24"/>
        </w:rPr>
        <w:t xml:space="preserve"> rezerv</w:t>
      </w:r>
      <w:r w:rsidR="002F66FB" w:rsidRPr="00C24591">
        <w:rPr>
          <w:rFonts w:ascii="Times New Roman" w:hAnsi="Times New Roman" w:cs="Times New Roman"/>
          <w:sz w:val="24"/>
          <w:szCs w:val="24"/>
        </w:rPr>
        <w:t>ë</w:t>
      </w:r>
      <w:r w:rsidR="00760496" w:rsidRPr="00C24591">
        <w:rPr>
          <w:rFonts w:ascii="Times New Roman" w:hAnsi="Times New Roman" w:cs="Times New Roman"/>
          <w:sz w:val="24"/>
          <w:szCs w:val="24"/>
        </w:rPr>
        <w:t>s materiale t</w:t>
      </w:r>
      <w:r w:rsidR="002F66FB" w:rsidRPr="00C24591">
        <w:rPr>
          <w:rFonts w:ascii="Times New Roman" w:hAnsi="Times New Roman" w:cs="Times New Roman"/>
          <w:sz w:val="24"/>
          <w:szCs w:val="24"/>
        </w:rPr>
        <w:t>ë</w:t>
      </w:r>
      <w:r w:rsidR="00760496" w:rsidRPr="00C24591">
        <w:rPr>
          <w:rFonts w:ascii="Times New Roman" w:hAnsi="Times New Roman" w:cs="Times New Roman"/>
          <w:sz w:val="24"/>
          <w:szCs w:val="24"/>
        </w:rPr>
        <w:t xml:space="preserve"> shtetit</w:t>
      </w:r>
      <w:r w:rsidR="00F85F9C">
        <w:rPr>
          <w:rFonts w:ascii="Times New Roman" w:hAnsi="Times New Roman" w:cs="Times New Roman"/>
          <w:sz w:val="24"/>
          <w:szCs w:val="24"/>
        </w:rPr>
        <w:t>,</w:t>
      </w:r>
      <w:r w:rsidR="00760496" w:rsidRPr="00C24591">
        <w:rPr>
          <w:rFonts w:ascii="Times New Roman" w:hAnsi="Times New Roman" w:cs="Times New Roman"/>
          <w:sz w:val="24"/>
          <w:szCs w:val="24"/>
        </w:rPr>
        <w:t xml:space="preserve"> </w:t>
      </w:r>
      <w:r w:rsidR="006415A2" w:rsidRPr="00C24591">
        <w:rPr>
          <w:rFonts w:ascii="Times New Roman" w:hAnsi="Times New Roman" w:cs="Times New Roman"/>
          <w:sz w:val="24"/>
          <w:szCs w:val="24"/>
        </w:rPr>
        <w:t>si dhe parimet kryesore mbi t</w:t>
      </w:r>
      <w:r w:rsidR="002F66FB" w:rsidRPr="00C24591">
        <w:rPr>
          <w:rFonts w:ascii="Times New Roman" w:hAnsi="Times New Roman" w:cs="Times New Roman"/>
          <w:sz w:val="24"/>
          <w:szCs w:val="24"/>
        </w:rPr>
        <w:t>ë</w:t>
      </w:r>
      <w:r w:rsidR="006415A2" w:rsidRPr="00C24591">
        <w:rPr>
          <w:rFonts w:ascii="Times New Roman" w:hAnsi="Times New Roman" w:cs="Times New Roman"/>
          <w:sz w:val="24"/>
          <w:szCs w:val="24"/>
        </w:rPr>
        <w:t xml:space="preserve"> cilat </w:t>
      </w:r>
      <w:r w:rsidR="0049174A" w:rsidRPr="00C24591">
        <w:rPr>
          <w:rFonts w:ascii="Times New Roman" w:hAnsi="Times New Roman" w:cs="Times New Roman"/>
          <w:sz w:val="24"/>
          <w:szCs w:val="24"/>
        </w:rPr>
        <w:t>kryhet</w:t>
      </w:r>
      <w:r w:rsidR="006415A2" w:rsidRPr="00C24591">
        <w:rPr>
          <w:rFonts w:ascii="Times New Roman" w:hAnsi="Times New Roman" w:cs="Times New Roman"/>
          <w:sz w:val="24"/>
          <w:szCs w:val="24"/>
        </w:rPr>
        <w:t xml:space="preserve"> administrimi </w:t>
      </w:r>
      <w:r w:rsidR="006415A2" w:rsidRPr="00612911">
        <w:rPr>
          <w:rFonts w:ascii="Times New Roman" w:hAnsi="Times New Roman" w:cs="Times New Roman"/>
          <w:color w:val="000000" w:themeColor="text1"/>
          <w:sz w:val="24"/>
          <w:szCs w:val="24"/>
        </w:rPr>
        <w:t>i rezerv</w:t>
      </w:r>
      <w:r w:rsidR="002F66FB" w:rsidRPr="00612911">
        <w:rPr>
          <w:rFonts w:ascii="Times New Roman" w:hAnsi="Times New Roman" w:cs="Times New Roman"/>
          <w:color w:val="000000" w:themeColor="text1"/>
          <w:sz w:val="24"/>
          <w:szCs w:val="24"/>
        </w:rPr>
        <w:t>ë</w:t>
      </w:r>
      <w:r w:rsidR="006415A2" w:rsidRPr="00612911">
        <w:rPr>
          <w:rFonts w:ascii="Times New Roman" w:hAnsi="Times New Roman" w:cs="Times New Roman"/>
          <w:color w:val="000000" w:themeColor="text1"/>
          <w:sz w:val="24"/>
          <w:szCs w:val="24"/>
        </w:rPr>
        <w:t>s s</w:t>
      </w:r>
      <w:r w:rsidR="002F66FB" w:rsidRPr="00612911">
        <w:rPr>
          <w:rFonts w:ascii="Times New Roman" w:hAnsi="Times New Roman" w:cs="Times New Roman"/>
          <w:color w:val="000000" w:themeColor="text1"/>
          <w:sz w:val="24"/>
          <w:szCs w:val="24"/>
        </w:rPr>
        <w:t>ë</w:t>
      </w:r>
      <w:r w:rsidR="006415A2" w:rsidRPr="00612911">
        <w:rPr>
          <w:rFonts w:ascii="Times New Roman" w:hAnsi="Times New Roman" w:cs="Times New Roman"/>
          <w:color w:val="000000" w:themeColor="text1"/>
          <w:sz w:val="24"/>
          <w:szCs w:val="24"/>
        </w:rPr>
        <w:t xml:space="preserve"> shtetit. </w:t>
      </w:r>
      <w:r w:rsidR="006415A2" w:rsidRPr="00C24591">
        <w:rPr>
          <w:rFonts w:ascii="Times New Roman" w:hAnsi="Times New Roman" w:cs="Times New Roman"/>
          <w:sz w:val="24"/>
          <w:szCs w:val="24"/>
        </w:rPr>
        <w:t>Konkretisht:</w:t>
      </w:r>
    </w:p>
    <w:p w14:paraId="7D1F1F07" w14:textId="77777777" w:rsidR="006415A2" w:rsidRPr="00FB4C58" w:rsidRDefault="006415A2" w:rsidP="006A48CD">
      <w:pPr>
        <w:pStyle w:val="ListParagraph"/>
        <w:spacing w:after="0"/>
        <w:ind w:left="0"/>
        <w:jc w:val="both"/>
        <w:rPr>
          <w:rFonts w:ascii="Times New Roman" w:hAnsi="Times New Roman" w:cs="Times New Roman"/>
          <w:b/>
          <w:bCs/>
          <w:sz w:val="18"/>
          <w:szCs w:val="24"/>
          <w:highlight w:val="yellow"/>
        </w:rPr>
      </w:pPr>
    </w:p>
    <w:p w14:paraId="55F98D06" w14:textId="7588E2AC" w:rsidR="00E87E7D" w:rsidRPr="00C24591" w:rsidRDefault="00225497" w:rsidP="00720C3B">
      <w:pPr>
        <w:pStyle w:val="ListParagraph"/>
        <w:numPr>
          <w:ilvl w:val="0"/>
          <w:numId w:val="19"/>
        </w:numPr>
        <w:spacing w:after="0"/>
        <w:ind w:left="284" w:hanging="284"/>
        <w:jc w:val="both"/>
        <w:rPr>
          <w:rFonts w:ascii="Times New Roman" w:hAnsi="Times New Roman" w:cs="Times New Roman"/>
          <w:b/>
          <w:bCs/>
          <w:sz w:val="24"/>
          <w:szCs w:val="24"/>
        </w:rPr>
      </w:pPr>
      <w:r w:rsidRPr="00C24591">
        <w:rPr>
          <w:rFonts w:ascii="Times New Roman" w:hAnsi="Times New Roman" w:cs="Times New Roman"/>
          <w:b/>
          <w:bCs/>
          <w:sz w:val="24"/>
          <w:szCs w:val="24"/>
        </w:rPr>
        <w:t xml:space="preserve">Neni </w:t>
      </w:r>
      <w:r w:rsidR="00863901" w:rsidRPr="00C24591">
        <w:rPr>
          <w:rFonts w:ascii="Times New Roman" w:hAnsi="Times New Roman" w:cs="Times New Roman"/>
          <w:b/>
          <w:bCs/>
          <w:sz w:val="24"/>
          <w:szCs w:val="24"/>
        </w:rPr>
        <w:t>5</w:t>
      </w:r>
      <w:r w:rsidRPr="00C24591">
        <w:rPr>
          <w:rFonts w:ascii="Times New Roman" w:hAnsi="Times New Roman" w:cs="Times New Roman"/>
          <w:bCs/>
          <w:sz w:val="24"/>
          <w:szCs w:val="24"/>
        </w:rPr>
        <w:t xml:space="preserve"> </w:t>
      </w:r>
      <w:r w:rsidRPr="00F85F9C">
        <w:rPr>
          <w:rFonts w:ascii="Times New Roman" w:hAnsi="Times New Roman" w:cs="Times New Roman"/>
          <w:bCs/>
          <w:sz w:val="24"/>
          <w:szCs w:val="24"/>
        </w:rPr>
        <w:t>“P</w:t>
      </w:r>
      <w:r w:rsidR="002F66FB" w:rsidRPr="00F85F9C">
        <w:rPr>
          <w:rFonts w:ascii="Times New Roman" w:hAnsi="Times New Roman" w:cs="Times New Roman"/>
          <w:bCs/>
          <w:sz w:val="24"/>
          <w:szCs w:val="24"/>
        </w:rPr>
        <w:t>ë</w:t>
      </w:r>
      <w:r w:rsidRPr="00F85F9C">
        <w:rPr>
          <w:rFonts w:ascii="Times New Roman" w:hAnsi="Times New Roman" w:cs="Times New Roman"/>
          <w:bCs/>
          <w:sz w:val="24"/>
          <w:szCs w:val="24"/>
        </w:rPr>
        <w:t>rb</w:t>
      </w:r>
      <w:r w:rsidR="002F66FB" w:rsidRPr="00F85F9C">
        <w:rPr>
          <w:rFonts w:ascii="Times New Roman" w:hAnsi="Times New Roman" w:cs="Times New Roman"/>
          <w:bCs/>
          <w:sz w:val="24"/>
          <w:szCs w:val="24"/>
        </w:rPr>
        <w:t>ë</w:t>
      </w:r>
      <w:r w:rsidRPr="00F85F9C">
        <w:rPr>
          <w:rFonts w:ascii="Times New Roman" w:hAnsi="Times New Roman" w:cs="Times New Roman"/>
          <w:bCs/>
          <w:sz w:val="24"/>
          <w:szCs w:val="24"/>
        </w:rPr>
        <w:t>rja”</w:t>
      </w:r>
      <w:r w:rsidRPr="00C24591">
        <w:rPr>
          <w:rFonts w:ascii="Times New Roman" w:hAnsi="Times New Roman" w:cs="Times New Roman"/>
          <w:bCs/>
          <w:sz w:val="24"/>
          <w:szCs w:val="24"/>
        </w:rPr>
        <w:t xml:space="preserve"> përcakton</w:t>
      </w:r>
      <w:r w:rsidR="003973BE" w:rsidRPr="00C24591">
        <w:rPr>
          <w:rFonts w:ascii="Times New Roman" w:hAnsi="Times New Roman" w:cs="Times New Roman"/>
          <w:bCs/>
          <w:sz w:val="24"/>
          <w:szCs w:val="24"/>
        </w:rPr>
        <w:t xml:space="preserve"> 4 kategorit</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 xml:space="preserve"> konkrete t</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 xml:space="preserve"> mallrave/</w:t>
      </w:r>
      <w:proofErr w:type="spellStart"/>
      <w:r w:rsidR="003973BE" w:rsidRPr="00C24591">
        <w:rPr>
          <w:rFonts w:ascii="Times New Roman" w:hAnsi="Times New Roman" w:cs="Times New Roman"/>
          <w:bCs/>
          <w:sz w:val="24"/>
          <w:szCs w:val="24"/>
        </w:rPr>
        <w:t>aseteve</w:t>
      </w:r>
      <w:proofErr w:type="spellEnd"/>
      <w:r w:rsidR="00F85F9C">
        <w:rPr>
          <w:rFonts w:ascii="Times New Roman" w:hAnsi="Times New Roman" w:cs="Times New Roman"/>
          <w:bCs/>
          <w:sz w:val="24"/>
          <w:szCs w:val="24"/>
        </w:rPr>
        <w:t>,</w:t>
      </w:r>
      <w:r w:rsidR="003973BE"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 xml:space="preserve"> cilat p</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rb</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jn</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 xml:space="preserve"> rezervat materiale t</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 xml:space="preserve"> shtetit, ku burimin kryesor t</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rb</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rjes e z</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n</w:t>
      </w:r>
      <w:r w:rsidR="002F66FB" w:rsidRPr="00C24591">
        <w:rPr>
          <w:rFonts w:ascii="Times New Roman" w:hAnsi="Times New Roman" w:cs="Times New Roman"/>
          <w:bCs/>
          <w:sz w:val="24"/>
          <w:szCs w:val="24"/>
        </w:rPr>
        <w:t>ë</w:t>
      </w:r>
      <w:r w:rsidR="003973BE" w:rsidRPr="00C24591">
        <w:rPr>
          <w:rFonts w:ascii="Times New Roman" w:hAnsi="Times New Roman" w:cs="Times New Roman"/>
          <w:bCs/>
          <w:sz w:val="24"/>
          <w:szCs w:val="24"/>
        </w:rPr>
        <w:t xml:space="preserve"> mallrat e financuara nga buxheti i shtetit. </w:t>
      </w:r>
    </w:p>
    <w:p w14:paraId="6E9FD7EE" w14:textId="4C505F8D" w:rsidR="00E87E7D" w:rsidRPr="00C24591" w:rsidRDefault="003973BE" w:rsidP="00720C3B">
      <w:pPr>
        <w:pStyle w:val="ListParagraph"/>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Pjes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tjet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rb</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se e rezervave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 jan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mallrat q</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vijn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ndihm</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humanitare </w:t>
      </w:r>
      <w:r w:rsidR="000E6E96" w:rsidRPr="00C24591">
        <w:rPr>
          <w:rFonts w:ascii="Times New Roman" w:hAnsi="Times New Roman" w:cs="Times New Roman"/>
          <w:bCs/>
          <w:sz w:val="24"/>
          <w:szCs w:val="24"/>
        </w:rPr>
        <w:t>gjat</w:t>
      </w:r>
      <w:r w:rsidR="002F66FB" w:rsidRPr="00C24591">
        <w:rPr>
          <w:rFonts w:ascii="Times New Roman" w:hAnsi="Times New Roman" w:cs="Times New Roman"/>
          <w:bCs/>
          <w:sz w:val="24"/>
          <w:szCs w:val="24"/>
        </w:rPr>
        <w:t>ë</w:t>
      </w:r>
      <w:r w:rsidR="000E6E96" w:rsidRPr="00C24591">
        <w:rPr>
          <w:rFonts w:ascii="Times New Roman" w:hAnsi="Times New Roman" w:cs="Times New Roman"/>
          <w:bCs/>
          <w:sz w:val="24"/>
          <w:szCs w:val="24"/>
        </w:rPr>
        <w:t xml:space="preserve"> situatave t</w:t>
      </w:r>
      <w:r w:rsidR="002F66FB" w:rsidRPr="00C24591">
        <w:rPr>
          <w:rFonts w:ascii="Times New Roman" w:hAnsi="Times New Roman" w:cs="Times New Roman"/>
          <w:bCs/>
          <w:sz w:val="24"/>
          <w:szCs w:val="24"/>
        </w:rPr>
        <w:t>ë</w:t>
      </w:r>
      <w:r w:rsidR="000E6E96"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0E6E96" w:rsidRPr="00C24591">
        <w:rPr>
          <w:rFonts w:ascii="Times New Roman" w:hAnsi="Times New Roman" w:cs="Times New Roman"/>
          <w:bCs/>
          <w:sz w:val="24"/>
          <w:szCs w:val="24"/>
        </w:rPr>
        <w:t>rcaktuara n</w:t>
      </w:r>
      <w:r w:rsidR="002F66FB" w:rsidRPr="00C24591">
        <w:rPr>
          <w:rFonts w:ascii="Times New Roman" w:hAnsi="Times New Roman" w:cs="Times New Roman"/>
          <w:bCs/>
          <w:sz w:val="24"/>
          <w:szCs w:val="24"/>
        </w:rPr>
        <w:t>ë</w:t>
      </w:r>
      <w:r w:rsidR="000E6E96" w:rsidRPr="00C24591">
        <w:rPr>
          <w:rFonts w:ascii="Times New Roman" w:hAnsi="Times New Roman" w:cs="Times New Roman"/>
          <w:bCs/>
          <w:sz w:val="24"/>
          <w:szCs w:val="24"/>
        </w:rPr>
        <w:t xml:space="preserve"> nenin 2 t</w:t>
      </w:r>
      <w:r w:rsidR="002F66FB" w:rsidRPr="00C24591">
        <w:rPr>
          <w:rFonts w:ascii="Times New Roman" w:hAnsi="Times New Roman" w:cs="Times New Roman"/>
          <w:bCs/>
          <w:sz w:val="24"/>
          <w:szCs w:val="24"/>
        </w:rPr>
        <w:t>ë</w:t>
      </w:r>
      <w:r w:rsidR="000E6E96" w:rsidRPr="00C24591">
        <w:rPr>
          <w:rFonts w:ascii="Times New Roman" w:hAnsi="Times New Roman" w:cs="Times New Roman"/>
          <w:bCs/>
          <w:sz w:val="24"/>
          <w:szCs w:val="24"/>
        </w:rPr>
        <w:t xml:space="preserve"> </w:t>
      </w:r>
      <w:r w:rsidR="0049174A" w:rsidRPr="00C24591">
        <w:rPr>
          <w:rFonts w:ascii="Times New Roman" w:hAnsi="Times New Roman" w:cs="Times New Roman"/>
          <w:bCs/>
          <w:sz w:val="24"/>
          <w:szCs w:val="24"/>
        </w:rPr>
        <w:t>projektligjit</w:t>
      </w:r>
      <w:r w:rsidR="000E6E96" w:rsidRPr="00C24591">
        <w:rPr>
          <w:rFonts w:ascii="Times New Roman" w:hAnsi="Times New Roman" w:cs="Times New Roman"/>
          <w:bCs/>
          <w:sz w:val="24"/>
          <w:szCs w:val="24"/>
        </w:rPr>
        <w:t>, gjat</w:t>
      </w:r>
      <w:r w:rsidR="002F66FB" w:rsidRPr="00C24591">
        <w:rPr>
          <w:rFonts w:ascii="Times New Roman" w:hAnsi="Times New Roman" w:cs="Times New Roman"/>
          <w:bCs/>
          <w:sz w:val="24"/>
          <w:szCs w:val="24"/>
        </w:rPr>
        <w:t>ë</w:t>
      </w:r>
      <w:r w:rsidR="000E6E96" w:rsidRPr="00C24591">
        <w:rPr>
          <w:rFonts w:ascii="Times New Roman" w:hAnsi="Times New Roman" w:cs="Times New Roman"/>
          <w:bCs/>
          <w:sz w:val="24"/>
          <w:szCs w:val="24"/>
        </w:rPr>
        <w:t xml:space="preserve"> s</w:t>
      </w:r>
      <w:r w:rsidR="002F66FB" w:rsidRPr="00C24591">
        <w:rPr>
          <w:rFonts w:ascii="Times New Roman" w:hAnsi="Times New Roman" w:cs="Times New Roman"/>
          <w:bCs/>
          <w:sz w:val="24"/>
          <w:szCs w:val="24"/>
        </w:rPr>
        <w:t>ë</w:t>
      </w:r>
      <w:r w:rsidR="000E6E96" w:rsidRPr="00C24591">
        <w:rPr>
          <w:rFonts w:ascii="Times New Roman" w:hAnsi="Times New Roman" w:cs="Times New Roman"/>
          <w:bCs/>
          <w:sz w:val="24"/>
          <w:szCs w:val="24"/>
        </w:rPr>
        <w:t xml:space="preserve"> cilave vendet e huaja ofrojn</w:t>
      </w:r>
      <w:r w:rsidR="002F66FB" w:rsidRPr="00C24591">
        <w:rPr>
          <w:rFonts w:ascii="Times New Roman" w:hAnsi="Times New Roman" w:cs="Times New Roman"/>
          <w:bCs/>
          <w:sz w:val="24"/>
          <w:szCs w:val="24"/>
        </w:rPr>
        <w:t>ë</w:t>
      </w:r>
      <w:r w:rsidR="000E6E96" w:rsidRPr="00C24591">
        <w:rPr>
          <w:rFonts w:ascii="Times New Roman" w:hAnsi="Times New Roman" w:cs="Times New Roman"/>
          <w:bCs/>
          <w:sz w:val="24"/>
          <w:szCs w:val="24"/>
        </w:rPr>
        <w:t xml:space="preserve"> ndihm</w:t>
      </w:r>
      <w:r w:rsidR="002F66FB" w:rsidRPr="00C24591">
        <w:rPr>
          <w:rFonts w:ascii="Times New Roman" w:hAnsi="Times New Roman" w:cs="Times New Roman"/>
          <w:bCs/>
          <w:sz w:val="24"/>
          <w:szCs w:val="24"/>
        </w:rPr>
        <w:t>ë</w:t>
      </w:r>
      <w:r w:rsidR="000E6E96" w:rsidRPr="00C24591">
        <w:rPr>
          <w:rFonts w:ascii="Times New Roman" w:hAnsi="Times New Roman" w:cs="Times New Roman"/>
          <w:bCs/>
          <w:sz w:val="24"/>
          <w:szCs w:val="24"/>
        </w:rPr>
        <w:t>n e tyre n</w:t>
      </w:r>
      <w:r w:rsidR="002F66FB" w:rsidRPr="00C24591">
        <w:rPr>
          <w:rFonts w:ascii="Times New Roman" w:hAnsi="Times New Roman" w:cs="Times New Roman"/>
          <w:bCs/>
          <w:sz w:val="24"/>
          <w:szCs w:val="24"/>
        </w:rPr>
        <w:t>ë</w:t>
      </w:r>
      <w:r w:rsidR="000E6E96" w:rsidRPr="00C24591">
        <w:rPr>
          <w:rFonts w:ascii="Times New Roman" w:hAnsi="Times New Roman" w:cs="Times New Roman"/>
          <w:bCs/>
          <w:sz w:val="24"/>
          <w:szCs w:val="24"/>
        </w:rPr>
        <w:t xml:space="preserve"> mallra. </w:t>
      </w:r>
    </w:p>
    <w:p w14:paraId="61FDF286" w14:textId="41CCE372" w:rsidR="003973BE" w:rsidRPr="00C24591" w:rsidRDefault="000E6E96" w:rsidP="00720C3B">
      <w:pPr>
        <w:pStyle w:val="ListParagraph"/>
        <w:spacing w:after="0"/>
        <w:ind w:left="284"/>
        <w:jc w:val="both"/>
        <w:rPr>
          <w:rFonts w:ascii="Times New Roman" w:hAnsi="Times New Roman" w:cs="Times New Roman"/>
          <w:b/>
          <w:bCs/>
          <w:sz w:val="24"/>
          <w:szCs w:val="24"/>
        </w:rPr>
      </w:pPr>
      <w:r w:rsidRPr="00C24591">
        <w:rPr>
          <w:rFonts w:ascii="Times New Roman" w:hAnsi="Times New Roman" w:cs="Times New Roman"/>
          <w:bCs/>
          <w:sz w:val="24"/>
          <w:szCs w:val="24"/>
        </w:rPr>
        <w:t>Mallrat e konfiskuara jan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tjet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pjes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rb</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se e rezervave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w:t>
      </w:r>
      <w:r w:rsidR="00024895" w:rsidRPr="00C24591">
        <w:rPr>
          <w:rFonts w:ascii="Times New Roman" w:hAnsi="Times New Roman" w:cs="Times New Roman"/>
          <w:bCs/>
          <w:sz w:val="24"/>
          <w:szCs w:val="24"/>
        </w:rPr>
        <w:t>, dhe sh</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rbejn</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r plot</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simin e nevojave t</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 xml:space="preserve"> </w:t>
      </w:r>
      <w:r w:rsidR="00024895" w:rsidRPr="00612911">
        <w:rPr>
          <w:rFonts w:ascii="Times New Roman" w:hAnsi="Times New Roman" w:cs="Times New Roman"/>
          <w:bCs/>
          <w:color w:val="000000" w:themeColor="text1"/>
          <w:sz w:val="24"/>
          <w:szCs w:val="24"/>
        </w:rPr>
        <w:t>rezerv</w:t>
      </w:r>
      <w:r w:rsidR="002F66FB" w:rsidRPr="00612911">
        <w:rPr>
          <w:rFonts w:ascii="Times New Roman" w:hAnsi="Times New Roman" w:cs="Times New Roman"/>
          <w:bCs/>
          <w:color w:val="000000" w:themeColor="text1"/>
          <w:sz w:val="24"/>
          <w:szCs w:val="24"/>
        </w:rPr>
        <w:t>ë</w:t>
      </w:r>
      <w:r w:rsidR="00024895" w:rsidRPr="00612911">
        <w:rPr>
          <w:rFonts w:ascii="Times New Roman" w:hAnsi="Times New Roman" w:cs="Times New Roman"/>
          <w:bCs/>
          <w:color w:val="000000" w:themeColor="text1"/>
          <w:sz w:val="24"/>
          <w:szCs w:val="24"/>
        </w:rPr>
        <w:t>s s</w:t>
      </w:r>
      <w:r w:rsidR="002F66FB" w:rsidRPr="00612911">
        <w:rPr>
          <w:rFonts w:ascii="Times New Roman" w:hAnsi="Times New Roman" w:cs="Times New Roman"/>
          <w:bCs/>
          <w:color w:val="000000" w:themeColor="text1"/>
          <w:sz w:val="24"/>
          <w:szCs w:val="24"/>
        </w:rPr>
        <w:t>ë</w:t>
      </w:r>
      <w:r w:rsidR="00024895" w:rsidRPr="00612911">
        <w:rPr>
          <w:rFonts w:ascii="Times New Roman" w:hAnsi="Times New Roman" w:cs="Times New Roman"/>
          <w:bCs/>
          <w:color w:val="000000" w:themeColor="text1"/>
          <w:sz w:val="24"/>
          <w:szCs w:val="24"/>
        </w:rPr>
        <w:t xml:space="preserve"> shtetit </w:t>
      </w:r>
      <w:r w:rsidR="00024895" w:rsidRPr="00C24591">
        <w:rPr>
          <w:rFonts w:ascii="Times New Roman" w:hAnsi="Times New Roman" w:cs="Times New Roman"/>
          <w:bCs/>
          <w:sz w:val="24"/>
          <w:szCs w:val="24"/>
        </w:rPr>
        <w:t>vet</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m n</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 xml:space="preserve"> rast se vler</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sohen se kan</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 xml:space="preserve"> vler</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024895" w:rsidRPr="00C24591">
        <w:rPr>
          <w:rFonts w:ascii="Times New Roman" w:hAnsi="Times New Roman" w:cs="Times New Roman"/>
          <w:bCs/>
          <w:sz w:val="24"/>
          <w:szCs w:val="24"/>
        </w:rPr>
        <w:t>rdorimi.</w:t>
      </w:r>
      <w:r w:rsidR="00C763B2" w:rsidRPr="00C24591">
        <w:rPr>
          <w:rFonts w:ascii="Times New Roman" w:hAnsi="Times New Roman" w:cs="Times New Roman"/>
          <w:bCs/>
          <w:sz w:val="24"/>
          <w:szCs w:val="24"/>
        </w:rPr>
        <w:t xml:space="preserve"> Vlera e p</w:t>
      </w:r>
      <w:r w:rsidR="002F66FB" w:rsidRPr="00C24591">
        <w:rPr>
          <w:rFonts w:ascii="Times New Roman" w:hAnsi="Times New Roman" w:cs="Times New Roman"/>
          <w:bCs/>
          <w:sz w:val="24"/>
          <w:szCs w:val="24"/>
        </w:rPr>
        <w:t>ë</w:t>
      </w:r>
      <w:r w:rsidR="00C763B2" w:rsidRPr="00C24591">
        <w:rPr>
          <w:rFonts w:ascii="Times New Roman" w:hAnsi="Times New Roman" w:cs="Times New Roman"/>
          <w:bCs/>
          <w:sz w:val="24"/>
          <w:szCs w:val="24"/>
        </w:rPr>
        <w:t>rdorimit t</w:t>
      </w:r>
      <w:r w:rsidR="002F66FB" w:rsidRPr="00C24591">
        <w:rPr>
          <w:rFonts w:ascii="Times New Roman" w:hAnsi="Times New Roman" w:cs="Times New Roman"/>
          <w:bCs/>
          <w:sz w:val="24"/>
          <w:szCs w:val="24"/>
        </w:rPr>
        <w:t>ë</w:t>
      </w:r>
      <w:r w:rsidR="00C763B2" w:rsidRPr="00C24591">
        <w:rPr>
          <w:rFonts w:ascii="Times New Roman" w:hAnsi="Times New Roman" w:cs="Times New Roman"/>
          <w:bCs/>
          <w:sz w:val="24"/>
          <w:szCs w:val="24"/>
        </w:rPr>
        <w:t xml:space="preserve"> tyre do t</w:t>
      </w:r>
      <w:r w:rsidR="002F66FB" w:rsidRPr="00C24591">
        <w:rPr>
          <w:rFonts w:ascii="Times New Roman" w:hAnsi="Times New Roman" w:cs="Times New Roman"/>
          <w:bCs/>
          <w:sz w:val="24"/>
          <w:szCs w:val="24"/>
        </w:rPr>
        <w:t>ë</w:t>
      </w:r>
      <w:r w:rsidR="00C763B2"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C763B2" w:rsidRPr="00C24591">
        <w:rPr>
          <w:rFonts w:ascii="Times New Roman" w:hAnsi="Times New Roman" w:cs="Times New Roman"/>
          <w:bCs/>
          <w:sz w:val="24"/>
          <w:szCs w:val="24"/>
        </w:rPr>
        <w:t>rcaktohet bazuar n</w:t>
      </w:r>
      <w:r w:rsidR="002F66FB" w:rsidRPr="00C24591">
        <w:rPr>
          <w:rFonts w:ascii="Times New Roman" w:hAnsi="Times New Roman" w:cs="Times New Roman"/>
          <w:bCs/>
          <w:sz w:val="24"/>
          <w:szCs w:val="24"/>
        </w:rPr>
        <w:t>ë</w:t>
      </w:r>
      <w:r w:rsidR="00C763B2" w:rsidRPr="00C24591">
        <w:rPr>
          <w:rFonts w:ascii="Times New Roman" w:hAnsi="Times New Roman" w:cs="Times New Roman"/>
          <w:bCs/>
          <w:sz w:val="24"/>
          <w:szCs w:val="24"/>
        </w:rPr>
        <w:t xml:space="preserve"> misionin e institucionit dhe funksionin e mallit</w:t>
      </w:r>
      <w:r w:rsidR="00A26DF0" w:rsidRPr="00C24591">
        <w:rPr>
          <w:rFonts w:ascii="Times New Roman" w:hAnsi="Times New Roman" w:cs="Times New Roman"/>
          <w:bCs/>
          <w:sz w:val="24"/>
          <w:szCs w:val="24"/>
        </w:rPr>
        <w:t xml:space="preserve"> n</w:t>
      </w:r>
      <w:r w:rsidR="002F66FB" w:rsidRPr="00C24591">
        <w:rPr>
          <w:rFonts w:ascii="Times New Roman" w:hAnsi="Times New Roman" w:cs="Times New Roman"/>
          <w:bCs/>
          <w:sz w:val="24"/>
          <w:szCs w:val="24"/>
        </w:rPr>
        <w:t>ë</w:t>
      </w:r>
      <w:r w:rsidR="00A26DF0" w:rsidRPr="00C24591">
        <w:rPr>
          <w:rFonts w:ascii="Times New Roman" w:hAnsi="Times New Roman" w:cs="Times New Roman"/>
          <w:bCs/>
          <w:sz w:val="24"/>
          <w:szCs w:val="24"/>
        </w:rPr>
        <w:t xml:space="preserve"> sh</w:t>
      </w:r>
      <w:r w:rsidR="002F66FB" w:rsidRPr="00C24591">
        <w:rPr>
          <w:rFonts w:ascii="Times New Roman" w:hAnsi="Times New Roman" w:cs="Times New Roman"/>
          <w:bCs/>
          <w:sz w:val="24"/>
          <w:szCs w:val="24"/>
        </w:rPr>
        <w:t>ë</w:t>
      </w:r>
      <w:r w:rsidR="00A26DF0" w:rsidRPr="00C24591">
        <w:rPr>
          <w:rFonts w:ascii="Times New Roman" w:hAnsi="Times New Roman" w:cs="Times New Roman"/>
          <w:bCs/>
          <w:sz w:val="24"/>
          <w:szCs w:val="24"/>
        </w:rPr>
        <w:t>rbim t</w:t>
      </w:r>
      <w:r w:rsidR="002F66FB" w:rsidRPr="00C24591">
        <w:rPr>
          <w:rFonts w:ascii="Times New Roman" w:hAnsi="Times New Roman" w:cs="Times New Roman"/>
          <w:bCs/>
          <w:sz w:val="24"/>
          <w:szCs w:val="24"/>
        </w:rPr>
        <w:t>ë</w:t>
      </w:r>
      <w:r w:rsidR="00A26DF0" w:rsidRPr="00C24591">
        <w:rPr>
          <w:rFonts w:ascii="Times New Roman" w:hAnsi="Times New Roman" w:cs="Times New Roman"/>
          <w:bCs/>
          <w:sz w:val="24"/>
          <w:szCs w:val="24"/>
        </w:rPr>
        <w:t xml:space="preserve"> misionit</w:t>
      </w:r>
      <w:r w:rsidR="00C763B2" w:rsidRPr="00C24591">
        <w:rPr>
          <w:rFonts w:ascii="Times New Roman" w:hAnsi="Times New Roman" w:cs="Times New Roman"/>
          <w:bCs/>
          <w:sz w:val="24"/>
          <w:szCs w:val="24"/>
        </w:rPr>
        <w:t>.</w:t>
      </w:r>
    </w:p>
    <w:p w14:paraId="7FE7773F" w14:textId="70D88A67" w:rsidR="000E6E96" w:rsidRPr="00C24591" w:rsidRDefault="007E3E04" w:rsidP="00720C3B">
      <w:pPr>
        <w:pStyle w:val="ListParagraph"/>
        <w:numPr>
          <w:ilvl w:val="0"/>
          <w:numId w:val="19"/>
        </w:numPr>
        <w:spacing w:after="0"/>
        <w:ind w:left="284" w:hanging="284"/>
        <w:jc w:val="both"/>
        <w:rPr>
          <w:rFonts w:ascii="Times New Roman" w:hAnsi="Times New Roman" w:cs="Times New Roman"/>
          <w:sz w:val="24"/>
          <w:szCs w:val="24"/>
        </w:rPr>
      </w:pPr>
      <w:proofErr w:type="spellStart"/>
      <w:r w:rsidRPr="00C24591">
        <w:rPr>
          <w:rFonts w:ascii="Times New Roman" w:hAnsi="Times New Roman" w:cs="Times New Roman"/>
          <w:sz w:val="24"/>
          <w:szCs w:val="24"/>
        </w:rPr>
        <w:t>Asetet</w:t>
      </w:r>
      <w:proofErr w:type="spellEnd"/>
      <w:r w:rsidRPr="00C24591">
        <w:rPr>
          <w:rFonts w:ascii="Times New Roman" w:hAnsi="Times New Roman" w:cs="Times New Roman"/>
          <w:sz w:val="24"/>
          <w:szCs w:val="24"/>
        </w:rPr>
        <w:t xml:space="preserve"> q</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nkuptojn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pron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n e luajtshme dhe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paluajtshme 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pron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si dhe administrim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rezerv</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s materiale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shtetit, burimi i fitimit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pron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sis</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s</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cilave mund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jen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akte ligjore e 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nligjore q</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w:t>
      </w:r>
      <w:r w:rsidR="00B72680" w:rsidRPr="00C24591">
        <w:rPr>
          <w:rFonts w:ascii="Times New Roman" w:hAnsi="Times New Roman" w:cs="Times New Roman"/>
          <w:sz w:val="24"/>
          <w:szCs w:val="24"/>
        </w:rPr>
        <w:t>rregullojnë</w:t>
      </w:r>
      <w:r w:rsidRPr="00C24591">
        <w:rPr>
          <w:rFonts w:ascii="Times New Roman" w:hAnsi="Times New Roman" w:cs="Times New Roman"/>
          <w:sz w:val="24"/>
          <w:szCs w:val="24"/>
        </w:rPr>
        <w:t xml:space="preserve"> m</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nyr</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n e fitimit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pron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sis</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w:t>
      </w:r>
    </w:p>
    <w:p w14:paraId="19CDFE9D" w14:textId="77777777" w:rsidR="00B72680" w:rsidRPr="00C24591" w:rsidRDefault="00B72680" w:rsidP="00B72680">
      <w:pPr>
        <w:pStyle w:val="ListParagraph"/>
        <w:spacing w:after="0"/>
        <w:jc w:val="both"/>
        <w:rPr>
          <w:rFonts w:ascii="Times New Roman" w:hAnsi="Times New Roman" w:cs="Times New Roman"/>
          <w:sz w:val="24"/>
          <w:szCs w:val="24"/>
        </w:rPr>
      </w:pPr>
    </w:p>
    <w:p w14:paraId="4D1EFD12" w14:textId="4D9FF6B4" w:rsidR="00EB1A20" w:rsidRPr="00C24591" w:rsidRDefault="009B78BC" w:rsidP="00720C3B">
      <w:pPr>
        <w:pStyle w:val="ListParagraph"/>
        <w:numPr>
          <w:ilvl w:val="0"/>
          <w:numId w:val="19"/>
        </w:numPr>
        <w:spacing w:after="0"/>
        <w:ind w:left="284" w:hanging="284"/>
        <w:jc w:val="both"/>
        <w:rPr>
          <w:rFonts w:ascii="Times New Roman" w:hAnsi="Times New Roman" w:cs="Times New Roman"/>
          <w:b/>
          <w:bCs/>
          <w:sz w:val="24"/>
          <w:szCs w:val="24"/>
        </w:rPr>
      </w:pPr>
      <w:r w:rsidRPr="00C24591">
        <w:rPr>
          <w:rFonts w:ascii="Times New Roman" w:hAnsi="Times New Roman" w:cs="Times New Roman"/>
          <w:b/>
          <w:bCs/>
          <w:sz w:val="24"/>
          <w:szCs w:val="24"/>
        </w:rPr>
        <w:t xml:space="preserve">Neni </w:t>
      </w:r>
      <w:r w:rsidR="00863901" w:rsidRPr="00C24591">
        <w:rPr>
          <w:rFonts w:ascii="Times New Roman" w:hAnsi="Times New Roman" w:cs="Times New Roman"/>
          <w:b/>
          <w:bCs/>
          <w:sz w:val="24"/>
          <w:szCs w:val="24"/>
        </w:rPr>
        <w:t>6</w:t>
      </w:r>
      <w:r w:rsidRPr="00C24591">
        <w:rPr>
          <w:rFonts w:ascii="Times New Roman" w:hAnsi="Times New Roman" w:cs="Times New Roman"/>
          <w:b/>
          <w:bCs/>
          <w:sz w:val="24"/>
          <w:szCs w:val="24"/>
        </w:rPr>
        <w:t xml:space="preserve"> </w:t>
      </w:r>
      <w:r w:rsidR="00DE6A9A" w:rsidRPr="00F85F9C">
        <w:rPr>
          <w:rFonts w:ascii="Times New Roman" w:hAnsi="Times New Roman" w:cs="Times New Roman"/>
          <w:iCs/>
          <w:sz w:val="24"/>
          <w:szCs w:val="24"/>
        </w:rPr>
        <w:t>“Planifikimi”</w:t>
      </w:r>
      <w:r w:rsidR="00DE6A9A" w:rsidRPr="00C24591">
        <w:rPr>
          <w:rFonts w:ascii="Times New Roman" w:hAnsi="Times New Roman" w:cs="Times New Roman"/>
          <w:sz w:val="24"/>
          <w:szCs w:val="24"/>
        </w:rPr>
        <w:t xml:space="preserve"> p</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rcakton se planifikimi i rezervave materiale t</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 shtetit b</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het n</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p</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rmjet Planit Strategjik Afatmes</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m dhe Planit </w:t>
      </w:r>
      <w:r w:rsidR="00F85F9C">
        <w:rPr>
          <w:rFonts w:ascii="Times New Roman" w:hAnsi="Times New Roman" w:cs="Times New Roman"/>
          <w:sz w:val="24"/>
          <w:szCs w:val="24"/>
        </w:rPr>
        <w:t>V</w:t>
      </w:r>
      <w:r w:rsidR="00DE6A9A" w:rsidRPr="00C24591">
        <w:rPr>
          <w:rFonts w:ascii="Times New Roman" w:hAnsi="Times New Roman" w:cs="Times New Roman"/>
          <w:sz w:val="24"/>
          <w:szCs w:val="24"/>
        </w:rPr>
        <w:t>jetor. Dy dokumentet baz</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 t</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 planifikimit jan</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 nj</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 risi n</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 organizimin e rezerv</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s s</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 shtetit nisur nga nevoja p</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r p</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rdit</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sim, p</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rmir</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sim t</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 politik</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s s</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 institucionit p</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r </w:t>
      </w:r>
      <w:r w:rsidR="00F85F9C">
        <w:rPr>
          <w:rFonts w:ascii="Times New Roman" w:hAnsi="Times New Roman" w:cs="Times New Roman"/>
          <w:sz w:val="24"/>
          <w:szCs w:val="24"/>
        </w:rPr>
        <w:t>t’i</w:t>
      </w:r>
      <w:r w:rsidR="00B72680" w:rsidRPr="00C24591">
        <w:rPr>
          <w:rFonts w:ascii="Times New Roman" w:hAnsi="Times New Roman" w:cs="Times New Roman"/>
          <w:sz w:val="24"/>
          <w:szCs w:val="24"/>
        </w:rPr>
        <w:t>u</w:t>
      </w:r>
      <w:r w:rsidR="00DE6A9A" w:rsidRPr="00C24591">
        <w:rPr>
          <w:rFonts w:ascii="Times New Roman" w:hAnsi="Times New Roman" w:cs="Times New Roman"/>
          <w:sz w:val="24"/>
          <w:szCs w:val="24"/>
        </w:rPr>
        <w:t xml:space="preserve"> p</w:t>
      </w:r>
      <w:r w:rsidR="00EB1A20" w:rsidRPr="00C24591">
        <w:rPr>
          <w:rFonts w:ascii="Times New Roman" w:hAnsi="Times New Roman" w:cs="Times New Roman"/>
          <w:sz w:val="24"/>
          <w:szCs w:val="24"/>
        </w:rPr>
        <w:t>ë</w:t>
      </w:r>
      <w:r w:rsidR="00DE6A9A" w:rsidRPr="00C24591">
        <w:rPr>
          <w:rFonts w:ascii="Times New Roman" w:hAnsi="Times New Roman" w:cs="Times New Roman"/>
          <w:sz w:val="24"/>
          <w:szCs w:val="24"/>
        </w:rPr>
        <w:t xml:space="preserve">rshtatur zhvillimeve </w:t>
      </w:r>
      <w:r w:rsidR="00AF4401" w:rsidRPr="00C24591">
        <w:rPr>
          <w:rFonts w:ascii="Times New Roman" w:hAnsi="Times New Roman" w:cs="Times New Roman"/>
          <w:sz w:val="24"/>
          <w:szCs w:val="24"/>
        </w:rPr>
        <w:t>e nevojave t</w:t>
      </w:r>
      <w:r w:rsidR="00EB1A20" w:rsidRPr="00C24591">
        <w:rPr>
          <w:rFonts w:ascii="Times New Roman" w:hAnsi="Times New Roman" w:cs="Times New Roman"/>
          <w:sz w:val="24"/>
          <w:szCs w:val="24"/>
        </w:rPr>
        <w:t>ë</w:t>
      </w:r>
      <w:r w:rsidR="00AF4401" w:rsidRPr="00C24591">
        <w:rPr>
          <w:rFonts w:ascii="Times New Roman" w:hAnsi="Times New Roman" w:cs="Times New Roman"/>
          <w:sz w:val="24"/>
          <w:szCs w:val="24"/>
        </w:rPr>
        <w:t xml:space="preserve"> reja, t</w:t>
      </w:r>
      <w:r w:rsidR="00EB1A20" w:rsidRPr="00C24591">
        <w:rPr>
          <w:rFonts w:ascii="Times New Roman" w:hAnsi="Times New Roman" w:cs="Times New Roman"/>
          <w:sz w:val="24"/>
          <w:szCs w:val="24"/>
        </w:rPr>
        <w:t>ë</w:t>
      </w:r>
      <w:r w:rsidR="00AF4401" w:rsidRPr="00C24591">
        <w:rPr>
          <w:rFonts w:ascii="Times New Roman" w:hAnsi="Times New Roman" w:cs="Times New Roman"/>
          <w:sz w:val="24"/>
          <w:szCs w:val="24"/>
        </w:rPr>
        <w:t xml:space="preserve"> cilat jan</w:t>
      </w:r>
      <w:r w:rsidR="00EB1A20" w:rsidRPr="00C24591">
        <w:rPr>
          <w:rFonts w:ascii="Times New Roman" w:hAnsi="Times New Roman" w:cs="Times New Roman"/>
          <w:sz w:val="24"/>
          <w:szCs w:val="24"/>
        </w:rPr>
        <w:t>ë</w:t>
      </w:r>
      <w:r w:rsidR="00AF4401" w:rsidRPr="00C24591">
        <w:rPr>
          <w:rFonts w:ascii="Times New Roman" w:hAnsi="Times New Roman" w:cs="Times New Roman"/>
          <w:sz w:val="24"/>
          <w:szCs w:val="24"/>
        </w:rPr>
        <w:t xml:space="preserve"> t</w:t>
      </w:r>
      <w:r w:rsidR="00EB1A20" w:rsidRPr="00C24591">
        <w:rPr>
          <w:rFonts w:ascii="Times New Roman" w:hAnsi="Times New Roman" w:cs="Times New Roman"/>
          <w:sz w:val="24"/>
          <w:szCs w:val="24"/>
        </w:rPr>
        <w:t>ë</w:t>
      </w:r>
      <w:r w:rsidR="00AF4401" w:rsidRPr="00C24591">
        <w:rPr>
          <w:rFonts w:ascii="Times New Roman" w:hAnsi="Times New Roman" w:cs="Times New Roman"/>
          <w:sz w:val="24"/>
          <w:szCs w:val="24"/>
        </w:rPr>
        <w:t xml:space="preserve"> pamundura t</w:t>
      </w:r>
      <w:r w:rsidR="00EB1A20" w:rsidRPr="00C24591">
        <w:rPr>
          <w:rFonts w:ascii="Times New Roman" w:hAnsi="Times New Roman" w:cs="Times New Roman"/>
          <w:sz w:val="24"/>
          <w:szCs w:val="24"/>
        </w:rPr>
        <w:t>ë</w:t>
      </w:r>
      <w:r w:rsidR="00AF4401" w:rsidRPr="00C24591">
        <w:rPr>
          <w:rFonts w:ascii="Times New Roman" w:hAnsi="Times New Roman" w:cs="Times New Roman"/>
          <w:sz w:val="24"/>
          <w:szCs w:val="24"/>
        </w:rPr>
        <w:t xml:space="preserve"> sanksionohen e parashikohen n</w:t>
      </w:r>
      <w:r w:rsidR="00EB1A20" w:rsidRPr="00C24591">
        <w:rPr>
          <w:rFonts w:ascii="Times New Roman" w:hAnsi="Times New Roman" w:cs="Times New Roman"/>
          <w:sz w:val="24"/>
          <w:szCs w:val="24"/>
        </w:rPr>
        <w:t>ë</w:t>
      </w:r>
      <w:r w:rsidR="00AF4401" w:rsidRPr="00C24591">
        <w:rPr>
          <w:rFonts w:ascii="Times New Roman" w:hAnsi="Times New Roman" w:cs="Times New Roman"/>
          <w:sz w:val="24"/>
          <w:szCs w:val="24"/>
        </w:rPr>
        <w:t xml:space="preserve"> ligj.</w:t>
      </w:r>
      <w:r w:rsidR="00CB2C7B" w:rsidRPr="00C24591">
        <w:rPr>
          <w:rFonts w:ascii="Times New Roman" w:hAnsi="Times New Roman" w:cs="Times New Roman"/>
          <w:sz w:val="24"/>
          <w:szCs w:val="24"/>
        </w:rPr>
        <w:t xml:space="preserve"> </w:t>
      </w:r>
    </w:p>
    <w:p w14:paraId="0242B825" w14:textId="77777777" w:rsidR="00CE12A1" w:rsidRPr="00C24591" w:rsidRDefault="00CE12A1" w:rsidP="00720C3B">
      <w:pPr>
        <w:pStyle w:val="ListParagraph"/>
        <w:spacing w:after="0"/>
        <w:ind w:left="284" w:hanging="284"/>
        <w:jc w:val="both"/>
        <w:rPr>
          <w:rFonts w:ascii="Times New Roman" w:hAnsi="Times New Roman" w:cs="Times New Roman"/>
          <w:sz w:val="24"/>
          <w:szCs w:val="24"/>
        </w:rPr>
      </w:pPr>
    </w:p>
    <w:p w14:paraId="0E8632D1" w14:textId="0CC833C8" w:rsidR="00EB1A20" w:rsidRPr="00C24591" w:rsidRDefault="00CB2C7B" w:rsidP="00720C3B">
      <w:pPr>
        <w:pStyle w:val="ListParagraph"/>
        <w:spacing w:after="0"/>
        <w:ind w:left="284"/>
        <w:jc w:val="both"/>
        <w:rPr>
          <w:rFonts w:ascii="Times New Roman" w:hAnsi="Times New Roman" w:cs="Times New Roman"/>
          <w:b/>
          <w:bCs/>
          <w:sz w:val="24"/>
          <w:szCs w:val="24"/>
        </w:rPr>
      </w:pPr>
      <w:r w:rsidRPr="00C24591">
        <w:rPr>
          <w:rFonts w:ascii="Times New Roman" w:hAnsi="Times New Roman" w:cs="Times New Roman"/>
          <w:sz w:val="24"/>
          <w:szCs w:val="24"/>
        </w:rPr>
        <w:t>“Planit Strategjik Afatmes</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m” </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sht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dokumenti baz</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i planifikimit, zhvillimit, vendosjes</w:t>
      </w:r>
      <w:r w:rsidR="00B72680" w:rsidRPr="00C24591">
        <w:rPr>
          <w:rFonts w:ascii="Times New Roman" w:hAnsi="Times New Roman" w:cs="Times New Roman"/>
          <w:sz w:val="24"/>
          <w:szCs w:val="24"/>
        </w:rPr>
        <w:t xml:space="preserve">, i hartuar me </w:t>
      </w:r>
      <w:r w:rsidR="00F85F9C">
        <w:rPr>
          <w:rFonts w:ascii="Times New Roman" w:hAnsi="Times New Roman" w:cs="Times New Roman"/>
          <w:sz w:val="24"/>
          <w:szCs w:val="24"/>
        </w:rPr>
        <w:t>v</w:t>
      </w:r>
      <w:r w:rsidR="00B72680" w:rsidRPr="00C24591">
        <w:rPr>
          <w:rFonts w:ascii="Times New Roman" w:hAnsi="Times New Roman" w:cs="Times New Roman"/>
          <w:sz w:val="24"/>
          <w:szCs w:val="24"/>
        </w:rPr>
        <w:t>endim t</w:t>
      </w:r>
      <w:r w:rsidR="0049174A" w:rsidRPr="00C24591">
        <w:rPr>
          <w:rFonts w:ascii="Times New Roman" w:hAnsi="Times New Roman" w:cs="Times New Roman"/>
          <w:sz w:val="24"/>
          <w:szCs w:val="24"/>
        </w:rPr>
        <w:t>ë</w:t>
      </w:r>
      <w:r w:rsidR="00B72680" w:rsidRPr="00C24591">
        <w:rPr>
          <w:rFonts w:ascii="Times New Roman" w:hAnsi="Times New Roman" w:cs="Times New Roman"/>
          <w:sz w:val="24"/>
          <w:szCs w:val="24"/>
        </w:rPr>
        <w:t xml:space="preserve"> K</w:t>
      </w:r>
      <w:r w:rsidR="0049174A" w:rsidRPr="00C24591">
        <w:rPr>
          <w:rFonts w:ascii="Times New Roman" w:hAnsi="Times New Roman" w:cs="Times New Roman"/>
          <w:sz w:val="24"/>
          <w:szCs w:val="24"/>
        </w:rPr>
        <w:t>ë</w:t>
      </w:r>
      <w:r w:rsidR="00B72680" w:rsidRPr="00C24591">
        <w:rPr>
          <w:rFonts w:ascii="Times New Roman" w:hAnsi="Times New Roman" w:cs="Times New Roman"/>
          <w:sz w:val="24"/>
          <w:szCs w:val="24"/>
        </w:rPr>
        <w:t>shillit t</w:t>
      </w:r>
      <w:r w:rsidR="0049174A" w:rsidRPr="00C24591">
        <w:rPr>
          <w:rFonts w:ascii="Times New Roman" w:hAnsi="Times New Roman" w:cs="Times New Roman"/>
          <w:sz w:val="24"/>
          <w:szCs w:val="24"/>
        </w:rPr>
        <w:t>ë</w:t>
      </w:r>
      <w:r w:rsidR="00B72680" w:rsidRPr="00C24591">
        <w:rPr>
          <w:rFonts w:ascii="Times New Roman" w:hAnsi="Times New Roman" w:cs="Times New Roman"/>
          <w:sz w:val="24"/>
          <w:szCs w:val="24"/>
        </w:rPr>
        <w:t xml:space="preserve"> Ministrave</w:t>
      </w:r>
      <w:r w:rsidRPr="00C24591">
        <w:rPr>
          <w:rFonts w:ascii="Times New Roman" w:hAnsi="Times New Roman" w:cs="Times New Roman"/>
          <w:sz w:val="24"/>
          <w:szCs w:val="24"/>
        </w:rPr>
        <w:t xml:space="preserve"> dhe p</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rmban 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m</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nyr</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detajuar</w:t>
      </w:r>
      <w:r w:rsidR="00EB1A20" w:rsidRPr="00C24591">
        <w:rPr>
          <w:rFonts w:ascii="Times New Roman" w:hAnsi="Times New Roman" w:cs="Times New Roman"/>
          <w:sz w:val="24"/>
          <w:szCs w:val="24"/>
        </w:rPr>
        <w:t xml:space="preserve"> p</w:t>
      </w:r>
      <w:r w:rsidR="002F66FB" w:rsidRPr="00C24591">
        <w:rPr>
          <w:rFonts w:ascii="Times New Roman" w:hAnsi="Times New Roman" w:cs="Times New Roman"/>
          <w:sz w:val="24"/>
          <w:szCs w:val="24"/>
        </w:rPr>
        <w:t>ë</w:t>
      </w:r>
      <w:r w:rsidR="00EB1A20" w:rsidRPr="00C24591">
        <w:rPr>
          <w:rFonts w:ascii="Times New Roman" w:hAnsi="Times New Roman" w:cs="Times New Roman"/>
          <w:sz w:val="24"/>
          <w:szCs w:val="24"/>
        </w:rPr>
        <w:t>rcaktimet e evidentuara n</w:t>
      </w:r>
      <w:r w:rsidR="002F66FB" w:rsidRPr="00C24591">
        <w:rPr>
          <w:rFonts w:ascii="Times New Roman" w:hAnsi="Times New Roman" w:cs="Times New Roman"/>
          <w:sz w:val="24"/>
          <w:szCs w:val="24"/>
        </w:rPr>
        <w:t>ë</w:t>
      </w:r>
      <w:r w:rsidR="00EB1A20" w:rsidRPr="00C24591">
        <w:rPr>
          <w:rFonts w:ascii="Times New Roman" w:hAnsi="Times New Roman" w:cs="Times New Roman"/>
          <w:sz w:val="24"/>
          <w:szCs w:val="24"/>
        </w:rPr>
        <w:t xml:space="preserve"> pik</w:t>
      </w:r>
      <w:r w:rsidR="002F66FB" w:rsidRPr="00C24591">
        <w:rPr>
          <w:rFonts w:ascii="Times New Roman" w:hAnsi="Times New Roman" w:cs="Times New Roman"/>
          <w:sz w:val="24"/>
          <w:szCs w:val="24"/>
        </w:rPr>
        <w:t>ë</w:t>
      </w:r>
      <w:r w:rsidR="00EB1A20" w:rsidRPr="00C24591">
        <w:rPr>
          <w:rFonts w:ascii="Times New Roman" w:hAnsi="Times New Roman" w:cs="Times New Roman"/>
          <w:sz w:val="24"/>
          <w:szCs w:val="24"/>
        </w:rPr>
        <w:t>n 3</w:t>
      </w:r>
      <w:r w:rsidR="00F85F9C">
        <w:rPr>
          <w:rFonts w:ascii="Times New Roman" w:hAnsi="Times New Roman" w:cs="Times New Roman"/>
          <w:sz w:val="24"/>
          <w:szCs w:val="24"/>
        </w:rPr>
        <w:t>,</w:t>
      </w:r>
      <w:r w:rsidR="00EB1A20" w:rsidRPr="00C24591">
        <w:rPr>
          <w:rFonts w:ascii="Times New Roman" w:hAnsi="Times New Roman" w:cs="Times New Roman"/>
          <w:sz w:val="24"/>
          <w:szCs w:val="24"/>
        </w:rPr>
        <w:t xml:space="preserve"> t</w:t>
      </w:r>
      <w:r w:rsidR="002F66FB" w:rsidRPr="00C24591">
        <w:rPr>
          <w:rFonts w:ascii="Times New Roman" w:hAnsi="Times New Roman" w:cs="Times New Roman"/>
          <w:sz w:val="24"/>
          <w:szCs w:val="24"/>
        </w:rPr>
        <w:t>ë</w:t>
      </w:r>
      <w:r w:rsidR="00EB1A20" w:rsidRPr="00C24591">
        <w:rPr>
          <w:rFonts w:ascii="Times New Roman" w:hAnsi="Times New Roman" w:cs="Times New Roman"/>
          <w:sz w:val="24"/>
          <w:szCs w:val="24"/>
        </w:rPr>
        <w:t xml:space="preserve"> nenit </w:t>
      </w:r>
      <w:r w:rsidR="00863901" w:rsidRPr="00C24591">
        <w:rPr>
          <w:rFonts w:ascii="Times New Roman" w:hAnsi="Times New Roman" w:cs="Times New Roman"/>
          <w:sz w:val="24"/>
          <w:szCs w:val="24"/>
        </w:rPr>
        <w:t>6</w:t>
      </w:r>
      <w:r w:rsidR="00EB1A20" w:rsidRPr="00C24591">
        <w:rPr>
          <w:rFonts w:ascii="Times New Roman" w:hAnsi="Times New Roman" w:cs="Times New Roman"/>
          <w:sz w:val="24"/>
          <w:szCs w:val="24"/>
        </w:rPr>
        <w:t xml:space="preserve">, konkretisht: </w:t>
      </w:r>
    </w:p>
    <w:p w14:paraId="7C063C3B" w14:textId="172E36FD" w:rsidR="00EB1A20" w:rsidRPr="00C24591" w:rsidRDefault="00EB1A20" w:rsidP="00C162CD">
      <w:pPr>
        <w:pStyle w:val="ListParagraph"/>
        <w:numPr>
          <w:ilvl w:val="0"/>
          <w:numId w:val="28"/>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nomenklatur</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n e rezervave materiale të shtetit – list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n em</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rore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artikujve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ndrysh</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m ushqimor</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industriale, mjete logjistike, karburante,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cilat do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cil</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sohen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domosdoshme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rballimin e situatave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ndryshme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parashikuara n</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nenin </w:t>
      </w:r>
      <w:r w:rsidR="0038560A" w:rsidRPr="00C24591">
        <w:rPr>
          <w:rFonts w:ascii="Times New Roman" w:hAnsi="Times New Roman" w:cs="Times New Roman"/>
          <w:sz w:val="24"/>
          <w:szCs w:val="24"/>
          <w:shd w:val="clear" w:color="auto" w:fill="FFFFFF"/>
        </w:rPr>
        <w:t>3</w:t>
      </w:r>
      <w:r w:rsidRPr="00C24591">
        <w:rPr>
          <w:rFonts w:ascii="Times New Roman" w:hAnsi="Times New Roman" w:cs="Times New Roman"/>
          <w:sz w:val="24"/>
          <w:szCs w:val="24"/>
          <w:shd w:val="clear" w:color="auto" w:fill="FFFFFF"/>
        </w:rPr>
        <w:t xml:space="preserv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projektligjit.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rcaktimin e list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s em</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rore do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kryhen studimet dhe vler</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simet e nevojshme</w:t>
      </w:r>
      <w:r w:rsidR="00F85F9C">
        <w:rPr>
          <w:rFonts w:ascii="Times New Roman" w:hAnsi="Times New Roman" w:cs="Times New Roman"/>
          <w:sz w:val="24"/>
          <w:szCs w:val="24"/>
          <w:shd w:val="clear" w:color="auto" w:fill="FFFFFF"/>
        </w:rPr>
        <w:t>,</w:t>
      </w:r>
      <w:r w:rsidRPr="00C24591">
        <w:rPr>
          <w:rFonts w:ascii="Times New Roman" w:hAnsi="Times New Roman" w:cs="Times New Roman"/>
          <w:sz w:val="24"/>
          <w:szCs w:val="24"/>
          <w:shd w:val="clear" w:color="auto" w:fill="FFFFFF"/>
        </w:rPr>
        <w:t xml:space="preserve"> </w:t>
      </w:r>
      <w:r w:rsidR="00977D57" w:rsidRPr="00C24591">
        <w:rPr>
          <w:rFonts w:ascii="Times New Roman" w:hAnsi="Times New Roman" w:cs="Times New Roman"/>
          <w:sz w:val="24"/>
          <w:szCs w:val="24"/>
          <w:shd w:val="clear" w:color="auto" w:fill="FFFFFF"/>
        </w:rPr>
        <w:t>n</w:t>
      </w:r>
      <w:r w:rsidR="00B5179F" w:rsidRPr="00C24591">
        <w:rPr>
          <w:rFonts w:ascii="Times New Roman" w:hAnsi="Times New Roman" w:cs="Times New Roman"/>
          <w:sz w:val="24"/>
          <w:szCs w:val="24"/>
          <w:shd w:val="clear" w:color="auto" w:fill="FFFFFF"/>
        </w:rPr>
        <w:t>ë</w:t>
      </w:r>
      <w:r w:rsidR="00977D57" w:rsidRPr="00C24591">
        <w:rPr>
          <w:rFonts w:ascii="Times New Roman" w:hAnsi="Times New Roman" w:cs="Times New Roman"/>
          <w:sz w:val="24"/>
          <w:szCs w:val="24"/>
          <w:shd w:val="clear" w:color="auto" w:fill="FFFFFF"/>
        </w:rPr>
        <w:t xml:space="preserve"> bashk</w:t>
      </w:r>
      <w:r w:rsidR="00B5179F" w:rsidRPr="00C24591">
        <w:rPr>
          <w:rFonts w:ascii="Times New Roman" w:hAnsi="Times New Roman" w:cs="Times New Roman"/>
          <w:sz w:val="24"/>
          <w:szCs w:val="24"/>
          <w:shd w:val="clear" w:color="auto" w:fill="FFFFFF"/>
        </w:rPr>
        <w:t>ë</w:t>
      </w:r>
      <w:r w:rsidR="00977D57" w:rsidRPr="00C24591">
        <w:rPr>
          <w:rFonts w:ascii="Times New Roman" w:hAnsi="Times New Roman" w:cs="Times New Roman"/>
          <w:sz w:val="24"/>
          <w:szCs w:val="24"/>
          <w:shd w:val="clear" w:color="auto" w:fill="FFFFFF"/>
        </w:rPr>
        <w:t>punim me institucionet e tjera t</w:t>
      </w:r>
      <w:r w:rsidR="00B5179F" w:rsidRPr="00C24591">
        <w:rPr>
          <w:rFonts w:ascii="Times New Roman" w:hAnsi="Times New Roman" w:cs="Times New Roman"/>
          <w:sz w:val="24"/>
          <w:szCs w:val="24"/>
          <w:shd w:val="clear" w:color="auto" w:fill="FFFFFF"/>
        </w:rPr>
        <w:t>ë</w:t>
      </w:r>
      <w:r w:rsidR="00977D57" w:rsidRPr="00C24591">
        <w:rPr>
          <w:rFonts w:ascii="Times New Roman" w:hAnsi="Times New Roman" w:cs="Times New Roman"/>
          <w:sz w:val="24"/>
          <w:szCs w:val="24"/>
          <w:shd w:val="clear" w:color="auto" w:fill="FFFFFF"/>
        </w:rPr>
        <w:t xml:space="preserve"> shtetit shqiptar</w:t>
      </w:r>
      <w:r w:rsidR="00F85F9C">
        <w:rPr>
          <w:rFonts w:ascii="Times New Roman" w:hAnsi="Times New Roman" w:cs="Times New Roman"/>
          <w:sz w:val="24"/>
          <w:szCs w:val="24"/>
          <w:shd w:val="clear" w:color="auto" w:fill="FFFFFF"/>
        </w:rPr>
        <w:t>,</w:t>
      </w:r>
      <w:r w:rsidR="00977D57" w:rsidRPr="00C24591">
        <w:rPr>
          <w:rFonts w:ascii="Times New Roman" w:hAnsi="Times New Roman" w:cs="Times New Roman"/>
          <w:sz w:val="24"/>
          <w:szCs w:val="24"/>
          <w:shd w:val="clear" w:color="auto" w:fill="FFFFFF"/>
        </w:rPr>
        <w:t xml:space="preserve"> </w:t>
      </w:r>
      <w:r w:rsidR="0029369C" w:rsidRPr="00C24591">
        <w:rPr>
          <w:rFonts w:ascii="Times New Roman" w:hAnsi="Times New Roman" w:cs="Times New Roman"/>
          <w:sz w:val="24"/>
          <w:szCs w:val="24"/>
          <w:shd w:val="clear" w:color="auto" w:fill="FFFFFF"/>
        </w:rPr>
        <w:t>t</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 xml:space="preserve"> cilat jan</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 xml:space="preserve"> p</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rgjegj</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se p</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 xml:space="preserve">r planifikimin </w:t>
      </w:r>
      <w:r w:rsidR="00977D57" w:rsidRPr="00C24591">
        <w:rPr>
          <w:rFonts w:ascii="Times New Roman" w:hAnsi="Times New Roman" w:cs="Times New Roman"/>
          <w:sz w:val="24"/>
          <w:szCs w:val="24"/>
          <w:shd w:val="clear" w:color="auto" w:fill="FFFFFF"/>
        </w:rPr>
        <w:t>n</w:t>
      </w:r>
      <w:r w:rsidR="00B5179F" w:rsidRPr="00C24591">
        <w:rPr>
          <w:rFonts w:ascii="Times New Roman" w:hAnsi="Times New Roman" w:cs="Times New Roman"/>
          <w:sz w:val="24"/>
          <w:szCs w:val="24"/>
          <w:shd w:val="clear" w:color="auto" w:fill="FFFFFF"/>
        </w:rPr>
        <w:t>ë</w:t>
      </w:r>
      <w:r w:rsidR="00977D57" w:rsidRPr="00C24591">
        <w:rPr>
          <w:rFonts w:ascii="Times New Roman" w:hAnsi="Times New Roman" w:cs="Times New Roman"/>
          <w:sz w:val="24"/>
          <w:szCs w:val="24"/>
          <w:shd w:val="clear" w:color="auto" w:fill="FFFFFF"/>
        </w:rPr>
        <w:t xml:space="preserve"> situat</w:t>
      </w:r>
      <w:r w:rsidR="0029369C" w:rsidRPr="00C24591">
        <w:rPr>
          <w:rFonts w:ascii="Times New Roman" w:hAnsi="Times New Roman" w:cs="Times New Roman"/>
          <w:sz w:val="24"/>
          <w:szCs w:val="24"/>
          <w:shd w:val="clear" w:color="auto" w:fill="FFFFFF"/>
        </w:rPr>
        <w:t>at e gjendjeve t</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 xml:space="preserve"> </w:t>
      </w:r>
      <w:r w:rsidR="00A037C3" w:rsidRPr="00C24591">
        <w:rPr>
          <w:rFonts w:ascii="Times New Roman" w:hAnsi="Times New Roman" w:cs="Times New Roman"/>
          <w:sz w:val="24"/>
          <w:szCs w:val="24"/>
          <w:shd w:val="clear" w:color="auto" w:fill="FFFFFF"/>
        </w:rPr>
        <w:t>jashtëzakonshme</w:t>
      </w:r>
      <w:r w:rsidR="0029369C" w:rsidRPr="00C24591">
        <w:rPr>
          <w:rFonts w:ascii="Times New Roman" w:hAnsi="Times New Roman" w:cs="Times New Roman"/>
          <w:sz w:val="24"/>
          <w:szCs w:val="24"/>
          <w:shd w:val="clear" w:color="auto" w:fill="FFFFFF"/>
        </w:rPr>
        <w:t>, t</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 xml:space="preserve"> gjendjes s</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 xml:space="preserve"> luft</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 xml:space="preserve">s, </w:t>
      </w:r>
      <w:r w:rsidR="00B72680" w:rsidRPr="00C24591">
        <w:rPr>
          <w:rFonts w:ascii="Times New Roman" w:hAnsi="Times New Roman" w:cs="Times New Roman"/>
          <w:sz w:val="24"/>
          <w:szCs w:val="24"/>
          <w:shd w:val="clear" w:color="auto" w:fill="FFFFFF"/>
        </w:rPr>
        <w:t>t</w:t>
      </w:r>
      <w:r w:rsidR="0049174A" w:rsidRPr="00C24591">
        <w:rPr>
          <w:rFonts w:ascii="Times New Roman" w:hAnsi="Times New Roman" w:cs="Times New Roman"/>
          <w:sz w:val="24"/>
          <w:szCs w:val="24"/>
          <w:shd w:val="clear" w:color="auto" w:fill="FFFFFF"/>
        </w:rPr>
        <w:t>ë</w:t>
      </w:r>
      <w:r w:rsidR="00B72680" w:rsidRPr="00C24591">
        <w:rPr>
          <w:rFonts w:ascii="Times New Roman" w:hAnsi="Times New Roman" w:cs="Times New Roman"/>
          <w:sz w:val="24"/>
          <w:szCs w:val="24"/>
          <w:shd w:val="clear" w:color="auto" w:fill="FFFFFF"/>
        </w:rPr>
        <w:t xml:space="preserve"> fatkeq</w:t>
      </w:r>
      <w:r w:rsidR="0049174A" w:rsidRPr="00C24591">
        <w:rPr>
          <w:rFonts w:ascii="Times New Roman" w:hAnsi="Times New Roman" w:cs="Times New Roman"/>
          <w:sz w:val="24"/>
          <w:szCs w:val="24"/>
          <w:shd w:val="clear" w:color="auto" w:fill="FFFFFF"/>
        </w:rPr>
        <w:t>ë</w:t>
      </w:r>
      <w:r w:rsidR="00B72680" w:rsidRPr="00C24591">
        <w:rPr>
          <w:rFonts w:ascii="Times New Roman" w:hAnsi="Times New Roman" w:cs="Times New Roman"/>
          <w:sz w:val="24"/>
          <w:szCs w:val="24"/>
          <w:shd w:val="clear" w:color="auto" w:fill="FFFFFF"/>
        </w:rPr>
        <w:t>sive natyrore</w:t>
      </w:r>
      <w:r w:rsidR="0029369C" w:rsidRPr="00C24591">
        <w:rPr>
          <w:rFonts w:ascii="Times New Roman" w:hAnsi="Times New Roman" w:cs="Times New Roman"/>
          <w:sz w:val="24"/>
          <w:szCs w:val="24"/>
          <w:shd w:val="clear" w:color="auto" w:fill="FFFFFF"/>
        </w:rPr>
        <w:t xml:space="preserve"> apo fatkeq</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sive t</w:t>
      </w:r>
      <w:r w:rsidR="00B5179F" w:rsidRPr="00C24591">
        <w:rPr>
          <w:rFonts w:ascii="Times New Roman" w:hAnsi="Times New Roman" w:cs="Times New Roman"/>
          <w:sz w:val="24"/>
          <w:szCs w:val="24"/>
          <w:shd w:val="clear" w:color="auto" w:fill="FFFFFF"/>
        </w:rPr>
        <w:t>ë</w:t>
      </w:r>
      <w:r w:rsidR="0029369C" w:rsidRPr="00C24591">
        <w:rPr>
          <w:rFonts w:ascii="Times New Roman" w:hAnsi="Times New Roman" w:cs="Times New Roman"/>
          <w:sz w:val="24"/>
          <w:szCs w:val="24"/>
          <w:shd w:val="clear" w:color="auto" w:fill="FFFFFF"/>
        </w:rPr>
        <w:t xml:space="preserve"> tjera</w:t>
      </w:r>
      <w:r w:rsidR="00B72680" w:rsidRPr="00C24591">
        <w:rPr>
          <w:rFonts w:ascii="Times New Roman" w:hAnsi="Times New Roman" w:cs="Times New Roman"/>
          <w:sz w:val="24"/>
          <w:szCs w:val="24"/>
          <w:shd w:val="clear" w:color="auto" w:fill="FFFFFF"/>
        </w:rPr>
        <w:t xml:space="preserve">, </w:t>
      </w:r>
      <w:r w:rsidRPr="00C24591">
        <w:rPr>
          <w:rFonts w:ascii="Times New Roman" w:hAnsi="Times New Roman" w:cs="Times New Roman"/>
          <w:sz w:val="24"/>
          <w:szCs w:val="24"/>
          <w:shd w:val="clear" w:color="auto" w:fill="FFFFFF"/>
        </w:rPr>
        <w:t>faktor</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ve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ndrysh</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m nd</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rkomb</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tar</w:t>
      </w:r>
      <w:r w:rsidR="002F66FB" w:rsidRPr="00C24591">
        <w:rPr>
          <w:rFonts w:ascii="Times New Roman" w:hAnsi="Times New Roman" w:cs="Times New Roman"/>
          <w:sz w:val="24"/>
          <w:szCs w:val="24"/>
          <w:shd w:val="clear" w:color="auto" w:fill="FFFFFF"/>
        </w:rPr>
        <w:t>ë</w:t>
      </w:r>
      <w:r w:rsidR="003F5C2D" w:rsidRPr="00C24591">
        <w:rPr>
          <w:rFonts w:ascii="Times New Roman" w:hAnsi="Times New Roman" w:cs="Times New Roman"/>
          <w:sz w:val="24"/>
          <w:szCs w:val="24"/>
          <w:shd w:val="clear" w:color="auto" w:fill="FFFFFF"/>
        </w:rPr>
        <w:t xml:space="preserve"> etj., q</w:t>
      </w:r>
      <w:r w:rsidR="0049174A" w:rsidRPr="00C24591">
        <w:rPr>
          <w:rFonts w:ascii="Times New Roman" w:hAnsi="Times New Roman" w:cs="Times New Roman"/>
          <w:sz w:val="24"/>
          <w:szCs w:val="24"/>
          <w:shd w:val="clear" w:color="auto" w:fill="FFFFFF"/>
        </w:rPr>
        <w:t>ë</w:t>
      </w:r>
      <w:r w:rsidR="003F5C2D" w:rsidRPr="00C24591">
        <w:rPr>
          <w:rFonts w:ascii="Times New Roman" w:hAnsi="Times New Roman" w:cs="Times New Roman"/>
          <w:sz w:val="24"/>
          <w:szCs w:val="24"/>
          <w:shd w:val="clear" w:color="auto" w:fill="FFFFFF"/>
        </w:rPr>
        <w:t xml:space="preserve"> kan</w:t>
      </w:r>
      <w:r w:rsidR="0049174A" w:rsidRPr="00C24591">
        <w:rPr>
          <w:rFonts w:ascii="Times New Roman" w:hAnsi="Times New Roman" w:cs="Times New Roman"/>
          <w:sz w:val="24"/>
          <w:szCs w:val="24"/>
          <w:shd w:val="clear" w:color="auto" w:fill="FFFFFF"/>
        </w:rPr>
        <w:t>ë</w:t>
      </w:r>
      <w:r w:rsidR="003F5C2D" w:rsidRPr="00C24591">
        <w:rPr>
          <w:rFonts w:ascii="Times New Roman" w:hAnsi="Times New Roman" w:cs="Times New Roman"/>
          <w:sz w:val="24"/>
          <w:szCs w:val="24"/>
          <w:shd w:val="clear" w:color="auto" w:fill="FFFFFF"/>
        </w:rPr>
        <w:t xml:space="preserve"> ndikim n</w:t>
      </w:r>
      <w:r w:rsidR="0049174A" w:rsidRPr="00C24591">
        <w:rPr>
          <w:rFonts w:ascii="Times New Roman" w:hAnsi="Times New Roman" w:cs="Times New Roman"/>
          <w:sz w:val="24"/>
          <w:szCs w:val="24"/>
          <w:shd w:val="clear" w:color="auto" w:fill="FFFFFF"/>
        </w:rPr>
        <w:t>ë</w:t>
      </w:r>
      <w:r w:rsidR="003F5C2D" w:rsidRPr="00C24591">
        <w:rPr>
          <w:rFonts w:ascii="Times New Roman" w:hAnsi="Times New Roman" w:cs="Times New Roman"/>
          <w:sz w:val="24"/>
          <w:szCs w:val="24"/>
          <w:shd w:val="clear" w:color="auto" w:fill="FFFFFF"/>
        </w:rPr>
        <w:t xml:space="preserve"> p</w:t>
      </w:r>
      <w:r w:rsidR="0049174A" w:rsidRPr="00C24591">
        <w:rPr>
          <w:rFonts w:ascii="Times New Roman" w:hAnsi="Times New Roman" w:cs="Times New Roman"/>
          <w:sz w:val="24"/>
          <w:szCs w:val="24"/>
          <w:shd w:val="clear" w:color="auto" w:fill="FFFFFF"/>
        </w:rPr>
        <w:t>ë</w:t>
      </w:r>
      <w:r w:rsidR="003F5C2D" w:rsidRPr="00C24591">
        <w:rPr>
          <w:rFonts w:ascii="Times New Roman" w:hAnsi="Times New Roman" w:cs="Times New Roman"/>
          <w:sz w:val="24"/>
          <w:szCs w:val="24"/>
          <w:shd w:val="clear" w:color="auto" w:fill="FFFFFF"/>
        </w:rPr>
        <w:t>rcaktimin e nevojave</w:t>
      </w:r>
      <w:r w:rsidR="006729C6" w:rsidRPr="00C24591">
        <w:rPr>
          <w:rFonts w:ascii="Times New Roman" w:hAnsi="Times New Roman" w:cs="Times New Roman"/>
          <w:sz w:val="24"/>
          <w:szCs w:val="24"/>
          <w:shd w:val="clear" w:color="auto" w:fill="FFFFFF"/>
        </w:rPr>
        <w:t>;</w:t>
      </w:r>
      <w:r w:rsidRPr="00C24591">
        <w:rPr>
          <w:rFonts w:ascii="Times New Roman" w:hAnsi="Times New Roman" w:cs="Times New Roman"/>
          <w:sz w:val="24"/>
          <w:szCs w:val="24"/>
          <w:shd w:val="clear" w:color="auto" w:fill="FFFFFF"/>
        </w:rPr>
        <w:t xml:space="preserve"> </w:t>
      </w:r>
    </w:p>
    <w:p w14:paraId="1DDD2547" w14:textId="1C7DB17A" w:rsidR="00BF59A8" w:rsidRPr="00C24591" w:rsidRDefault="00BF59A8" w:rsidP="00C162CD">
      <w:pPr>
        <w:pStyle w:val="ListParagraph"/>
        <w:numPr>
          <w:ilvl w:val="0"/>
          <w:numId w:val="28"/>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 xml:space="preserve">sasia minimale e mallrave, sipas llojit, </w:t>
      </w:r>
      <w:r w:rsidR="00F23E61" w:rsidRPr="00C24591">
        <w:rPr>
          <w:rFonts w:ascii="Times New Roman" w:hAnsi="Times New Roman" w:cs="Times New Roman"/>
          <w:sz w:val="24"/>
          <w:szCs w:val="24"/>
          <w:shd w:val="clear" w:color="auto" w:fill="FFFFFF"/>
        </w:rPr>
        <w:t>do t</w:t>
      </w:r>
      <w:r w:rsidR="0049174A" w:rsidRPr="00C24591">
        <w:rPr>
          <w:rFonts w:ascii="Times New Roman" w:hAnsi="Times New Roman" w:cs="Times New Roman"/>
          <w:sz w:val="24"/>
          <w:szCs w:val="24"/>
          <w:shd w:val="clear" w:color="auto" w:fill="FFFFFF"/>
        </w:rPr>
        <w:t>ë</w:t>
      </w:r>
      <w:r w:rsidR="00F23E61" w:rsidRPr="00C24591">
        <w:rPr>
          <w:rFonts w:ascii="Times New Roman" w:hAnsi="Times New Roman" w:cs="Times New Roman"/>
          <w:sz w:val="24"/>
          <w:szCs w:val="24"/>
          <w:shd w:val="clear" w:color="auto" w:fill="FFFFFF"/>
        </w:rPr>
        <w:t xml:space="preserve"> vler</w:t>
      </w:r>
      <w:r w:rsidR="0049174A" w:rsidRPr="00C24591">
        <w:rPr>
          <w:rFonts w:ascii="Times New Roman" w:hAnsi="Times New Roman" w:cs="Times New Roman"/>
          <w:sz w:val="24"/>
          <w:szCs w:val="24"/>
          <w:shd w:val="clear" w:color="auto" w:fill="FFFFFF"/>
        </w:rPr>
        <w:t>ë</w:t>
      </w:r>
      <w:r w:rsidR="00F23E61" w:rsidRPr="00C24591">
        <w:rPr>
          <w:rFonts w:ascii="Times New Roman" w:hAnsi="Times New Roman" w:cs="Times New Roman"/>
          <w:sz w:val="24"/>
          <w:szCs w:val="24"/>
          <w:shd w:val="clear" w:color="auto" w:fill="FFFFFF"/>
        </w:rPr>
        <w:t>sohet sasia q</w:t>
      </w:r>
      <w:r w:rsidR="0049174A"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duhet të jetë gjithnjë në</w:t>
      </w:r>
      <w:r w:rsidRPr="00DA0004">
        <w:rPr>
          <w:rFonts w:ascii="Times New Roman" w:hAnsi="Times New Roman" w:cs="Times New Roman"/>
          <w:color w:val="000000" w:themeColor="text1"/>
          <w:sz w:val="24"/>
          <w:szCs w:val="24"/>
          <w:shd w:val="clear" w:color="auto" w:fill="FFFFFF"/>
        </w:rPr>
        <w:t xml:space="preserve"> </w:t>
      </w:r>
      <w:r w:rsidR="00DA0004">
        <w:rPr>
          <w:rFonts w:ascii="Times New Roman" w:hAnsi="Times New Roman" w:cs="Times New Roman"/>
          <w:color w:val="000000" w:themeColor="text1"/>
          <w:sz w:val="24"/>
          <w:szCs w:val="24"/>
          <w:shd w:val="clear" w:color="auto" w:fill="FFFFFF"/>
        </w:rPr>
        <w:t>gjendj</w:t>
      </w:r>
      <w:r w:rsidR="00DA0004" w:rsidRPr="00DA0004">
        <w:rPr>
          <w:rFonts w:ascii="Times New Roman" w:hAnsi="Times New Roman" w:cs="Times New Roman"/>
          <w:color w:val="000000" w:themeColor="text1"/>
          <w:sz w:val="24"/>
          <w:szCs w:val="24"/>
          <w:shd w:val="clear" w:color="auto" w:fill="FFFFFF"/>
        </w:rPr>
        <w:t>e</w:t>
      </w:r>
      <w:r w:rsidRPr="00DA0004">
        <w:rPr>
          <w:rFonts w:ascii="Times New Roman" w:hAnsi="Times New Roman" w:cs="Times New Roman"/>
          <w:color w:val="000000" w:themeColor="text1"/>
          <w:sz w:val="24"/>
          <w:szCs w:val="24"/>
          <w:shd w:val="clear" w:color="auto" w:fill="FFFFFF"/>
        </w:rPr>
        <w:t xml:space="preserve"> </w:t>
      </w:r>
      <w:r w:rsidRPr="00C24591">
        <w:rPr>
          <w:rFonts w:ascii="Times New Roman" w:hAnsi="Times New Roman" w:cs="Times New Roman"/>
          <w:sz w:val="24"/>
          <w:szCs w:val="24"/>
          <w:shd w:val="clear" w:color="auto" w:fill="FFFFFF"/>
        </w:rPr>
        <w:t>për nevoja të furnizimit në raste të situata</w:t>
      </w:r>
      <w:r w:rsidR="00F23E61" w:rsidRPr="00C24591">
        <w:rPr>
          <w:rFonts w:ascii="Times New Roman" w:hAnsi="Times New Roman" w:cs="Times New Roman"/>
          <w:sz w:val="24"/>
          <w:szCs w:val="24"/>
          <w:shd w:val="clear" w:color="auto" w:fill="FFFFFF"/>
        </w:rPr>
        <w:t>ve</w:t>
      </w:r>
      <w:r w:rsidRPr="00C24591">
        <w:rPr>
          <w:rFonts w:ascii="Times New Roman" w:hAnsi="Times New Roman" w:cs="Times New Roman"/>
          <w:sz w:val="24"/>
          <w:szCs w:val="24"/>
          <w:shd w:val="clear" w:color="auto" w:fill="FFFFFF"/>
        </w:rPr>
        <w:t xml:space="preserve"> të gjendjes së luftës, gjendjes së jashtëzakonshme, fatkeqësisë natyrore apo fatkeqësive të tjera, veprimeve terroriste</w:t>
      </w:r>
      <w:r w:rsidR="006729C6" w:rsidRPr="00C24591">
        <w:rPr>
          <w:rFonts w:ascii="Times New Roman" w:hAnsi="Times New Roman" w:cs="Times New Roman"/>
          <w:sz w:val="24"/>
          <w:szCs w:val="24"/>
          <w:shd w:val="clear" w:color="auto" w:fill="FFFFFF"/>
        </w:rPr>
        <w:t>. P</w:t>
      </w:r>
      <w:r w:rsidR="0049174A" w:rsidRPr="00C24591">
        <w:rPr>
          <w:rFonts w:ascii="Times New Roman" w:hAnsi="Times New Roman" w:cs="Times New Roman"/>
          <w:sz w:val="24"/>
          <w:szCs w:val="24"/>
          <w:shd w:val="clear" w:color="auto" w:fill="FFFFFF"/>
        </w:rPr>
        <w:t>ë</w:t>
      </w:r>
      <w:r w:rsidR="002B22CE" w:rsidRPr="00C24591">
        <w:rPr>
          <w:rFonts w:ascii="Times New Roman" w:hAnsi="Times New Roman" w:cs="Times New Roman"/>
          <w:sz w:val="24"/>
          <w:szCs w:val="24"/>
          <w:shd w:val="clear" w:color="auto" w:fill="FFFFFF"/>
        </w:rPr>
        <w:t>r p</w:t>
      </w:r>
      <w:r w:rsidR="0049174A" w:rsidRPr="00C24591">
        <w:rPr>
          <w:rFonts w:ascii="Times New Roman" w:hAnsi="Times New Roman" w:cs="Times New Roman"/>
          <w:sz w:val="24"/>
          <w:szCs w:val="24"/>
          <w:shd w:val="clear" w:color="auto" w:fill="FFFFFF"/>
        </w:rPr>
        <w:t>ë</w:t>
      </w:r>
      <w:r w:rsidR="002B22CE" w:rsidRPr="00C24591">
        <w:rPr>
          <w:rFonts w:ascii="Times New Roman" w:hAnsi="Times New Roman" w:cs="Times New Roman"/>
          <w:sz w:val="24"/>
          <w:szCs w:val="24"/>
          <w:shd w:val="clear" w:color="auto" w:fill="FFFFFF"/>
        </w:rPr>
        <w:t>rcaktimin e k</w:t>
      </w:r>
      <w:r w:rsidR="0049174A" w:rsidRPr="00C24591">
        <w:rPr>
          <w:rFonts w:ascii="Times New Roman" w:hAnsi="Times New Roman" w:cs="Times New Roman"/>
          <w:sz w:val="24"/>
          <w:szCs w:val="24"/>
          <w:shd w:val="clear" w:color="auto" w:fill="FFFFFF"/>
        </w:rPr>
        <w:t>ë</w:t>
      </w:r>
      <w:r w:rsidR="002B22CE" w:rsidRPr="00C24591">
        <w:rPr>
          <w:rFonts w:ascii="Times New Roman" w:hAnsi="Times New Roman" w:cs="Times New Roman"/>
          <w:sz w:val="24"/>
          <w:szCs w:val="24"/>
          <w:shd w:val="clear" w:color="auto" w:fill="FFFFFF"/>
        </w:rPr>
        <w:t>tij limiti sasior do t</w:t>
      </w:r>
      <w:r w:rsidR="0049174A" w:rsidRPr="00C24591">
        <w:rPr>
          <w:rFonts w:ascii="Times New Roman" w:hAnsi="Times New Roman" w:cs="Times New Roman"/>
          <w:sz w:val="24"/>
          <w:szCs w:val="24"/>
          <w:shd w:val="clear" w:color="auto" w:fill="FFFFFF"/>
        </w:rPr>
        <w:t>ë</w:t>
      </w:r>
      <w:r w:rsidR="002B22CE" w:rsidRPr="00C24591">
        <w:rPr>
          <w:rFonts w:ascii="Times New Roman" w:hAnsi="Times New Roman" w:cs="Times New Roman"/>
          <w:sz w:val="24"/>
          <w:szCs w:val="24"/>
          <w:shd w:val="clear" w:color="auto" w:fill="FFFFFF"/>
        </w:rPr>
        <w:t xml:space="preserve"> merren n</w:t>
      </w:r>
      <w:r w:rsidR="0049174A" w:rsidRPr="00C24591">
        <w:rPr>
          <w:rFonts w:ascii="Times New Roman" w:hAnsi="Times New Roman" w:cs="Times New Roman"/>
          <w:sz w:val="24"/>
          <w:szCs w:val="24"/>
          <w:shd w:val="clear" w:color="auto" w:fill="FFFFFF"/>
        </w:rPr>
        <w:t>ë</w:t>
      </w:r>
      <w:r w:rsidR="002B22CE" w:rsidRPr="00C24591">
        <w:rPr>
          <w:rFonts w:ascii="Times New Roman" w:hAnsi="Times New Roman" w:cs="Times New Roman"/>
          <w:sz w:val="24"/>
          <w:szCs w:val="24"/>
          <w:shd w:val="clear" w:color="auto" w:fill="FFFFFF"/>
        </w:rPr>
        <w:t xml:space="preserve"> konsiderat</w:t>
      </w:r>
      <w:r w:rsidR="0049174A" w:rsidRPr="00C24591">
        <w:rPr>
          <w:rFonts w:ascii="Times New Roman" w:hAnsi="Times New Roman" w:cs="Times New Roman"/>
          <w:sz w:val="24"/>
          <w:szCs w:val="24"/>
          <w:shd w:val="clear" w:color="auto" w:fill="FFFFFF"/>
        </w:rPr>
        <w:t>ë</w:t>
      </w:r>
      <w:r w:rsidR="00F23E61" w:rsidRPr="00C24591">
        <w:rPr>
          <w:rFonts w:ascii="Times New Roman" w:hAnsi="Times New Roman" w:cs="Times New Roman"/>
          <w:sz w:val="24"/>
          <w:szCs w:val="24"/>
          <w:shd w:val="clear" w:color="auto" w:fill="FFFFFF"/>
        </w:rPr>
        <w:t xml:space="preserve"> lëvizjes demografike dhe shp</w:t>
      </w:r>
      <w:r w:rsidR="0049174A" w:rsidRPr="00C24591">
        <w:rPr>
          <w:rFonts w:ascii="Times New Roman" w:hAnsi="Times New Roman" w:cs="Times New Roman"/>
          <w:sz w:val="24"/>
          <w:szCs w:val="24"/>
          <w:shd w:val="clear" w:color="auto" w:fill="FFFFFF"/>
        </w:rPr>
        <w:t>ë</w:t>
      </w:r>
      <w:r w:rsidR="00F23E61" w:rsidRPr="00C24591">
        <w:rPr>
          <w:rFonts w:ascii="Times New Roman" w:hAnsi="Times New Roman" w:cs="Times New Roman"/>
          <w:sz w:val="24"/>
          <w:szCs w:val="24"/>
          <w:shd w:val="clear" w:color="auto" w:fill="FFFFFF"/>
        </w:rPr>
        <w:t>rndarja e popullsisë</w:t>
      </w:r>
      <w:r w:rsidR="006729C6" w:rsidRPr="00C24591">
        <w:rPr>
          <w:rFonts w:ascii="Times New Roman" w:hAnsi="Times New Roman" w:cs="Times New Roman"/>
          <w:sz w:val="24"/>
          <w:szCs w:val="24"/>
          <w:shd w:val="clear" w:color="auto" w:fill="FFFFFF"/>
        </w:rPr>
        <w:t>;</w:t>
      </w:r>
    </w:p>
    <w:p w14:paraId="2EB58973" w14:textId="633BDB60" w:rsidR="00BF59A8" w:rsidRPr="00C24591" w:rsidRDefault="00BF59A8" w:rsidP="00C162CD">
      <w:pPr>
        <w:pStyle w:val="ListParagraph"/>
        <w:numPr>
          <w:ilvl w:val="0"/>
          <w:numId w:val="28"/>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 xml:space="preserve">sasia </w:t>
      </w:r>
      <w:r w:rsidR="00B535EF" w:rsidRPr="00C24591">
        <w:rPr>
          <w:rFonts w:ascii="Times New Roman" w:hAnsi="Times New Roman" w:cs="Times New Roman"/>
          <w:sz w:val="24"/>
          <w:szCs w:val="24"/>
          <w:shd w:val="clear" w:color="auto" w:fill="FFFFFF"/>
        </w:rPr>
        <w:t>maksimale</w:t>
      </w:r>
      <w:r w:rsidRPr="00C24591">
        <w:rPr>
          <w:rFonts w:ascii="Times New Roman" w:hAnsi="Times New Roman" w:cs="Times New Roman"/>
          <w:sz w:val="24"/>
          <w:szCs w:val="24"/>
          <w:shd w:val="clear" w:color="auto" w:fill="FFFFFF"/>
        </w:rPr>
        <w:t xml:space="preserve"> e mallrave, sipas llojit, </w:t>
      </w:r>
      <w:r w:rsidR="00F23E61" w:rsidRPr="00C24591">
        <w:rPr>
          <w:rFonts w:ascii="Times New Roman" w:hAnsi="Times New Roman" w:cs="Times New Roman"/>
          <w:sz w:val="24"/>
          <w:szCs w:val="24"/>
          <w:shd w:val="clear" w:color="auto" w:fill="FFFFFF"/>
        </w:rPr>
        <w:t>do t</w:t>
      </w:r>
      <w:r w:rsidR="0049174A"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vlerësohet </w:t>
      </w:r>
      <w:r w:rsidR="00F23E61" w:rsidRPr="00C24591">
        <w:rPr>
          <w:rFonts w:ascii="Times New Roman" w:hAnsi="Times New Roman" w:cs="Times New Roman"/>
          <w:sz w:val="24"/>
          <w:szCs w:val="24"/>
          <w:shd w:val="clear" w:color="auto" w:fill="FFFFFF"/>
        </w:rPr>
        <w:t>sasia</w:t>
      </w:r>
      <w:r w:rsidRPr="00C24591">
        <w:rPr>
          <w:rFonts w:ascii="Times New Roman" w:hAnsi="Times New Roman" w:cs="Times New Roman"/>
          <w:sz w:val="24"/>
          <w:szCs w:val="24"/>
          <w:shd w:val="clear" w:color="auto" w:fill="FFFFFF"/>
        </w:rPr>
        <w:t xml:space="preserve"> maksimale nga pikëpamja e nevojave në Republikën e Shqipërisë në raste të situata</w:t>
      </w:r>
      <w:r w:rsidR="00F23E61" w:rsidRPr="00C24591">
        <w:rPr>
          <w:rFonts w:ascii="Times New Roman" w:hAnsi="Times New Roman" w:cs="Times New Roman"/>
          <w:sz w:val="24"/>
          <w:szCs w:val="24"/>
          <w:shd w:val="clear" w:color="auto" w:fill="FFFFFF"/>
        </w:rPr>
        <w:t>ve</w:t>
      </w:r>
      <w:r w:rsidRPr="00C24591">
        <w:rPr>
          <w:rFonts w:ascii="Times New Roman" w:hAnsi="Times New Roman" w:cs="Times New Roman"/>
          <w:sz w:val="24"/>
          <w:szCs w:val="24"/>
          <w:shd w:val="clear" w:color="auto" w:fill="FFFFFF"/>
        </w:rPr>
        <w:t xml:space="preserve"> të gjendjes së </w:t>
      </w:r>
      <w:r w:rsidRPr="00C24591">
        <w:rPr>
          <w:rFonts w:ascii="Times New Roman" w:hAnsi="Times New Roman" w:cs="Times New Roman"/>
          <w:sz w:val="24"/>
          <w:szCs w:val="24"/>
          <w:shd w:val="clear" w:color="auto" w:fill="FFFFFF"/>
        </w:rPr>
        <w:lastRenderedPageBreak/>
        <w:t>luftës, gjendjes së jashtëzakonshme, fatkeqësisë natyrore apo fatkeqësive të tjera, veprimeve terroriste</w:t>
      </w:r>
      <w:r w:rsidR="006729C6" w:rsidRPr="00C24591">
        <w:rPr>
          <w:rFonts w:ascii="Times New Roman" w:hAnsi="Times New Roman" w:cs="Times New Roman"/>
          <w:sz w:val="24"/>
          <w:szCs w:val="24"/>
          <w:shd w:val="clear" w:color="auto" w:fill="FFFFFF"/>
        </w:rPr>
        <w:t>. P</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r p</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rcaktimin e k</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tij kufiri sasior do t</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 xml:space="preserve"> merren n</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 xml:space="preserve"> konsiderat</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 xml:space="preserve"> lëvizjes demografike dhe shp</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rndarja e popullsisë;</w:t>
      </w:r>
    </w:p>
    <w:p w14:paraId="16419B2C" w14:textId="2D136CFF" w:rsidR="00EB1A20" w:rsidRPr="00826A5D" w:rsidRDefault="0002383F" w:rsidP="0002383F">
      <w:p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 xml:space="preserve">ç)   </w:t>
      </w:r>
      <w:r w:rsidR="00EB1A20" w:rsidRPr="00C24591">
        <w:rPr>
          <w:rFonts w:ascii="Times New Roman" w:hAnsi="Times New Roman" w:cs="Times New Roman"/>
          <w:sz w:val="24"/>
          <w:szCs w:val="24"/>
          <w:shd w:val="clear" w:color="auto" w:fill="FFFFFF"/>
        </w:rPr>
        <w:t>plotësimi i nomenklaturës së rezervave materiale të shtetit</w:t>
      </w:r>
      <w:r w:rsidR="00DB71AE" w:rsidRPr="00C24591">
        <w:rPr>
          <w:rFonts w:ascii="Times New Roman" w:hAnsi="Times New Roman" w:cs="Times New Roman"/>
          <w:sz w:val="24"/>
          <w:szCs w:val="24"/>
          <w:shd w:val="clear" w:color="auto" w:fill="FFFFFF"/>
        </w:rPr>
        <w:t xml:space="preserve"> – p</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rcaktimin e politikave afatmesme p</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r plot</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simin e nomenklatur</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s s</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rezervave materiale t</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shtetit me ato mallra treguesit sasior</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t</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s</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cilave rezultojn</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t</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jen</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n</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n sasin</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limit apo </w:t>
      </w:r>
      <w:r w:rsidR="00D81AE7" w:rsidRPr="00C24591">
        <w:rPr>
          <w:rFonts w:ascii="Times New Roman" w:hAnsi="Times New Roman" w:cs="Times New Roman"/>
          <w:sz w:val="24"/>
          <w:szCs w:val="24"/>
          <w:shd w:val="clear" w:color="auto" w:fill="FFFFFF"/>
        </w:rPr>
        <w:t>maksi</w:t>
      </w:r>
      <w:r w:rsidR="00DB71AE" w:rsidRPr="00C24591">
        <w:rPr>
          <w:rFonts w:ascii="Times New Roman" w:hAnsi="Times New Roman" w:cs="Times New Roman"/>
          <w:sz w:val="24"/>
          <w:szCs w:val="24"/>
          <w:shd w:val="clear" w:color="auto" w:fill="FFFFFF"/>
        </w:rPr>
        <w:t>mal</w:t>
      </w:r>
      <w:r w:rsidR="00F85F9C">
        <w:rPr>
          <w:rFonts w:ascii="Times New Roman" w:hAnsi="Times New Roman" w:cs="Times New Roman"/>
          <w:sz w:val="24"/>
          <w:szCs w:val="24"/>
          <w:shd w:val="clear" w:color="auto" w:fill="FFFFFF"/>
        </w:rPr>
        <w:t>,</w:t>
      </w:r>
      <w:r w:rsidR="00DB71AE" w:rsidRPr="00C24591">
        <w:rPr>
          <w:rFonts w:ascii="Times New Roman" w:hAnsi="Times New Roman" w:cs="Times New Roman"/>
          <w:sz w:val="24"/>
          <w:szCs w:val="24"/>
          <w:shd w:val="clear" w:color="auto" w:fill="FFFFFF"/>
        </w:rPr>
        <w:t xml:space="preserve"> t</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p</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rcaktuar sipas pik</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s 3/a t</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 xml:space="preserve"> k</w:t>
      </w:r>
      <w:r w:rsidR="002F66FB" w:rsidRPr="00C24591">
        <w:rPr>
          <w:rFonts w:ascii="Times New Roman" w:hAnsi="Times New Roman" w:cs="Times New Roman"/>
          <w:sz w:val="24"/>
          <w:szCs w:val="24"/>
          <w:shd w:val="clear" w:color="auto" w:fill="FFFFFF"/>
        </w:rPr>
        <w:t>ë</w:t>
      </w:r>
      <w:r w:rsidR="00DB71AE" w:rsidRPr="00C24591">
        <w:rPr>
          <w:rFonts w:ascii="Times New Roman" w:hAnsi="Times New Roman" w:cs="Times New Roman"/>
          <w:sz w:val="24"/>
          <w:szCs w:val="24"/>
          <w:shd w:val="clear" w:color="auto" w:fill="FFFFFF"/>
        </w:rPr>
        <w:t>tij neni</w:t>
      </w:r>
      <w:r w:rsidR="005C5B93" w:rsidRPr="00C24591">
        <w:rPr>
          <w:rFonts w:ascii="Times New Roman" w:hAnsi="Times New Roman" w:cs="Times New Roman"/>
          <w:sz w:val="24"/>
          <w:szCs w:val="24"/>
          <w:shd w:val="clear" w:color="auto" w:fill="FFFFFF"/>
        </w:rPr>
        <w:t>. Plot</w:t>
      </w:r>
      <w:r w:rsidR="002F66FB" w:rsidRPr="00C24591">
        <w:rPr>
          <w:rFonts w:ascii="Times New Roman" w:hAnsi="Times New Roman" w:cs="Times New Roman"/>
          <w:sz w:val="24"/>
          <w:szCs w:val="24"/>
          <w:shd w:val="clear" w:color="auto" w:fill="FFFFFF"/>
        </w:rPr>
        <w:t>ë</w:t>
      </w:r>
      <w:r w:rsidR="005C5B93" w:rsidRPr="00C24591">
        <w:rPr>
          <w:rFonts w:ascii="Times New Roman" w:hAnsi="Times New Roman" w:cs="Times New Roman"/>
          <w:sz w:val="24"/>
          <w:szCs w:val="24"/>
          <w:shd w:val="clear" w:color="auto" w:fill="FFFFFF"/>
        </w:rPr>
        <w:t>simi do t</w:t>
      </w:r>
      <w:r w:rsidR="002F66FB" w:rsidRPr="00C24591">
        <w:rPr>
          <w:rFonts w:ascii="Times New Roman" w:hAnsi="Times New Roman" w:cs="Times New Roman"/>
          <w:sz w:val="24"/>
          <w:szCs w:val="24"/>
          <w:shd w:val="clear" w:color="auto" w:fill="FFFFFF"/>
        </w:rPr>
        <w:t>ë</w:t>
      </w:r>
      <w:r w:rsidR="005C5B93" w:rsidRPr="00C24591">
        <w:rPr>
          <w:rFonts w:ascii="Times New Roman" w:hAnsi="Times New Roman" w:cs="Times New Roman"/>
          <w:sz w:val="24"/>
          <w:szCs w:val="24"/>
          <w:shd w:val="clear" w:color="auto" w:fill="FFFFFF"/>
        </w:rPr>
        <w:t xml:space="preserve"> </w:t>
      </w:r>
      <w:r w:rsidR="006729C6" w:rsidRPr="00C24591">
        <w:rPr>
          <w:rFonts w:ascii="Times New Roman" w:hAnsi="Times New Roman" w:cs="Times New Roman"/>
          <w:sz w:val="24"/>
          <w:szCs w:val="24"/>
          <w:shd w:val="clear" w:color="auto" w:fill="FFFFFF"/>
        </w:rPr>
        <w:t>kryhet</w:t>
      </w:r>
      <w:r w:rsidR="005C5B93" w:rsidRPr="00C24591">
        <w:rPr>
          <w:rFonts w:ascii="Times New Roman" w:hAnsi="Times New Roman" w:cs="Times New Roman"/>
          <w:sz w:val="24"/>
          <w:szCs w:val="24"/>
          <w:shd w:val="clear" w:color="auto" w:fill="FFFFFF"/>
        </w:rPr>
        <w:t xml:space="preserve"> </w:t>
      </w:r>
      <w:r w:rsidR="0038560A" w:rsidRPr="00826A5D">
        <w:rPr>
          <w:rFonts w:ascii="Times New Roman" w:hAnsi="Times New Roman" w:cs="Times New Roman"/>
          <w:sz w:val="24"/>
          <w:szCs w:val="24"/>
          <w:shd w:val="clear" w:color="auto" w:fill="FFFFFF"/>
        </w:rPr>
        <w:t>n</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p</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rmjet procedurave 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blerjes me prokurim publik sipas legjislacionit n</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fuqi, </w:t>
      </w:r>
      <w:r w:rsidR="005C5B93" w:rsidRPr="00826A5D">
        <w:rPr>
          <w:rFonts w:ascii="Times New Roman" w:hAnsi="Times New Roman" w:cs="Times New Roman"/>
          <w:sz w:val="24"/>
          <w:szCs w:val="24"/>
          <w:shd w:val="clear" w:color="auto" w:fill="FFFFFF"/>
        </w:rPr>
        <w:t>bazuar n</w:t>
      </w:r>
      <w:r w:rsidR="002F66FB" w:rsidRPr="00826A5D">
        <w:rPr>
          <w:rFonts w:ascii="Times New Roman" w:hAnsi="Times New Roman" w:cs="Times New Roman"/>
          <w:sz w:val="24"/>
          <w:szCs w:val="24"/>
          <w:shd w:val="clear" w:color="auto" w:fill="FFFFFF"/>
        </w:rPr>
        <w:t>ë</w:t>
      </w:r>
      <w:r w:rsidR="005C5B93" w:rsidRPr="00826A5D">
        <w:rPr>
          <w:rFonts w:ascii="Times New Roman" w:hAnsi="Times New Roman" w:cs="Times New Roman"/>
          <w:sz w:val="24"/>
          <w:szCs w:val="24"/>
          <w:shd w:val="clear" w:color="auto" w:fill="FFFFFF"/>
        </w:rPr>
        <w:t xml:space="preserve"> vler</w:t>
      </w:r>
      <w:r w:rsidR="002F66FB" w:rsidRPr="00826A5D">
        <w:rPr>
          <w:rFonts w:ascii="Times New Roman" w:hAnsi="Times New Roman" w:cs="Times New Roman"/>
          <w:sz w:val="24"/>
          <w:szCs w:val="24"/>
          <w:shd w:val="clear" w:color="auto" w:fill="FFFFFF"/>
        </w:rPr>
        <w:t>ë</w:t>
      </w:r>
      <w:r w:rsidR="005C5B93" w:rsidRPr="00826A5D">
        <w:rPr>
          <w:rFonts w:ascii="Times New Roman" w:hAnsi="Times New Roman" w:cs="Times New Roman"/>
          <w:sz w:val="24"/>
          <w:szCs w:val="24"/>
          <w:shd w:val="clear" w:color="auto" w:fill="FFFFFF"/>
        </w:rPr>
        <w:t>simin e prioriteteve</w:t>
      </w:r>
      <w:r w:rsidR="0038560A" w:rsidRPr="00826A5D">
        <w:rPr>
          <w:rFonts w:ascii="Times New Roman" w:hAnsi="Times New Roman" w:cs="Times New Roman"/>
          <w:sz w:val="24"/>
          <w:szCs w:val="24"/>
          <w:shd w:val="clear" w:color="auto" w:fill="FFFFFF"/>
        </w:rPr>
        <w:t>,</w:t>
      </w:r>
      <w:r w:rsidR="005C5B93" w:rsidRPr="00826A5D">
        <w:rPr>
          <w:rFonts w:ascii="Times New Roman" w:hAnsi="Times New Roman" w:cs="Times New Roman"/>
          <w:sz w:val="24"/>
          <w:szCs w:val="24"/>
          <w:shd w:val="clear" w:color="auto" w:fill="FFFFFF"/>
        </w:rPr>
        <w:t xml:space="preserve"> nevojave dhe mund</w:t>
      </w:r>
      <w:r w:rsidR="002F66FB" w:rsidRPr="00826A5D">
        <w:rPr>
          <w:rFonts w:ascii="Times New Roman" w:hAnsi="Times New Roman" w:cs="Times New Roman"/>
          <w:sz w:val="24"/>
          <w:szCs w:val="24"/>
          <w:shd w:val="clear" w:color="auto" w:fill="FFFFFF"/>
        </w:rPr>
        <w:t>ë</w:t>
      </w:r>
      <w:r w:rsidR="005C5B93" w:rsidRPr="00826A5D">
        <w:rPr>
          <w:rFonts w:ascii="Times New Roman" w:hAnsi="Times New Roman" w:cs="Times New Roman"/>
          <w:sz w:val="24"/>
          <w:szCs w:val="24"/>
          <w:shd w:val="clear" w:color="auto" w:fill="FFFFFF"/>
        </w:rPr>
        <w:t>sive afatmesme t</w:t>
      </w:r>
      <w:r w:rsidR="002F66FB" w:rsidRPr="00826A5D">
        <w:rPr>
          <w:rFonts w:ascii="Times New Roman" w:hAnsi="Times New Roman" w:cs="Times New Roman"/>
          <w:sz w:val="24"/>
          <w:szCs w:val="24"/>
          <w:shd w:val="clear" w:color="auto" w:fill="FFFFFF"/>
        </w:rPr>
        <w:t>ë</w:t>
      </w:r>
      <w:r w:rsidR="005C5B93" w:rsidRPr="00826A5D">
        <w:rPr>
          <w:rFonts w:ascii="Times New Roman" w:hAnsi="Times New Roman" w:cs="Times New Roman"/>
          <w:sz w:val="24"/>
          <w:szCs w:val="24"/>
          <w:shd w:val="clear" w:color="auto" w:fill="FFFFFF"/>
        </w:rPr>
        <w:t xml:space="preserve"> financimit</w:t>
      </w:r>
      <w:r w:rsidR="0038560A" w:rsidRPr="00826A5D">
        <w:rPr>
          <w:rFonts w:ascii="Times New Roman" w:hAnsi="Times New Roman" w:cs="Times New Roman"/>
          <w:sz w:val="24"/>
          <w:szCs w:val="24"/>
          <w:shd w:val="clear" w:color="auto" w:fill="FFFFFF"/>
        </w:rPr>
        <w:t>. Realizimi i k</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tij procesi n</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p</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rmjet </w:t>
      </w:r>
      <w:r w:rsidR="00D61C50" w:rsidRPr="00D61C50">
        <w:rPr>
          <w:rFonts w:ascii="Times New Roman" w:hAnsi="Times New Roman" w:cs="Times New Roman"/>
          <w:color w:val="000000" w:themeColor="text1"/>
          <w:sz w:val="24"/>
          <w:szCs w:val="24"/>
          <w:shd w:val="clear" w:color="auto" w:fill="FFFFFF"/>
        </w:rPr>
        <w:t>blerjes me prokurim</w:t>
      </w:r>
      <w:r w:rsidR="0038560A" w:rsidRPr="00D61C50">
        <w:rPr>
          <w:rFonts w:ascii="Times New Roman" w:hAnsi="Times New Roman" w:cs="Times New Roman"/>
          <w:color w:val="000000" w:themeColor="text1"/>
          <w:sz w:val="24"/>
          <w:szCs w:val="24"/>
          <w:shd w:val="clear" w:color="auto" w:fill="FFFFFF"/>
        </w:rPr>
        <w:t xml:space="preserve"> </w:t>
      </w:r>
      <w:r w:rsidR="0038560A" w:rsidRPr="00826A5D">
        <w:rPr>
          <w:rFonts w:ascii="Times New Roman" w:hAnsi="Times New Roman" w:cs="Times New Roman"/>
          <w:sz w:val="24"/>
          <w:szCs w:val="24"/>
          <w:shd w:val="clear" w:color="auto" w:fill="FFFFFF"/>
        </w:rPr>
        <w:t>sipas legjislacionit n</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fuqi nuk </w:t>
      </w:r>
      <w:r w:rsidR="00F85F9C" w:rsidRPr="00826A5D">
        <w:rPr>
          <w:rFonts w:ascii="Times New Roman" w:hAnsi="Times New Roman" w:cs="Times New Roman"/>
          <w:sz w:val="24"/>
          <w:szCs w:val="24"/>
          <w:shd w:val="clear" w:color="auto" w:fill="FFFFFF"/>
        </w:rPr>
        <w:t>cenon</w:t>
      </w:r>
      <w:r w:rsidR="0038560A" w:rsidRPr="00826A5D">
        <w:rPr>
          <w:rFonts w:ascii="Times New Roman" w:hAnsi="Times New Roman" w:cs="Times New Roman"/>
          <w:sz w:val="24"/>
          <w:szCs w:val="24"/>
          <w:shd w:val="clear" w:color="auto" w:fill="FFFFFF"/>
        </w:rPr>
        <w:t xml:space="preserve"> karakterin sekret 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aktit planifikues e ekspozimin e 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dh</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nave mbi nomenklatur</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n apo sasit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minimale e maksimale 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tyre, p</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r arsye se procesi i plot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simit do 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jet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kurdoher</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i pjessh</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m n</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baz</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vler</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simit 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nevojave dhe fondeve buxhetore t</w:t>
      </w:r>
      <w:r w:rsidR="00C24591" w:rsidRPr="00826A5D">
        <w:rPr>
          <w:rFonts w:ascii="Times New Roman" w:hAnsi="Times New Roman" w:cs="Times New Roman"/>
          <w:sz w:val="24"/>
          <w:szCs w:val="24"/>
          <w:shd w:val="clear" w:color="auto" w:fill="FFFFFF"/>
        </w:rPr>
        <w:t>ë</w:t>
      </w:r>
      <w:r w:rsidR="0038560A" w:rsidRPr="00826A5D">
        <w:rPr>
          <w:rFonts w:ascii="Times New Roman" w:hAnsi="Times New Roman" w:cs="Times New Roman"/>
          <w:sz w:val="24"/>
          <w:szCs w:val="24"/>
          <w:shd w:val="clear" w:color="auto" w:fill="FFFFFF"/>
        </w:rPr>
        <w:t xml:space="preserve"> parashikuar</w:t>
      </w:r>
      <w:r w:rsidR="00FE515C" w:rsidRPr="00826A5D">
        <w:rPr>
          <w:rFonts w:ascii="Times New Roman" w:hAnsi="Times New Roman" w:cs="Times New Roman"/>
          <w:sz w:val="24"/>
          <w:szCs w:val="24"/>
          <w:shd w:val="clear" w:color="auto" w:fill="FFFFFF"/>
        </w:rPr>
        <w:t>a</w:t>
      </w:r>
      <w:r w:rsidR="00EB1A20" w:rsidRPr="00826A5D">
        <w:rPr>
          <w:rFonts w:ascii="Times New Roman" w:hAnsi="Times New Roman" w:cs="Times New Roman"/>
          <w:sz w:val="24"/>
          <w:szCs w:val="24"/>
          <w:shd w:val="clear" w:color="auto" w:fill="FFFFFF"/>
        </w:rPr>
        <w:t>;</w:t>
      </w:r>
    </w:p>
    <w:p w14:paraId="6DEAA4A6" w14:textId="5C5409B4" w:rsidR="00EB1A20" w:rsidRPr="00C24591" w:rsidRDefault="00EB1A20" w:rsidP="00C162CD">
      <w:pPr>
        <w:pStyle w:val="ListParagraph"/>
        <w:numPr>
          <w:ilvl w:val="0"/>
          <w:numId w:val="28"/>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furnizimi</w:t>
      </w:r>
      <w:r w:rsidR="005C5B93" w:rsidRPr="00C24591">
        <w:rPr>
          <w:rFonts w:ascii="Times New Roman" w:hAnsi="Times New Roman" w:cs="Times New Roman"/>
          <w:sz w:val="24"/>
          <w:szCs w:val="24"/>
          <w:shd w:val="clear" w:color="auto" w:fill="FFFFFF"/>
        </w:rPr>
        <w:t xml:space="preserve"> - p</w:t>
      </w:r>
      <w:r w:rsidR="002F66FB" w:rsidRPr="00C24591">
        <w:rPr>
          <w:rFonts w:ascii="Times New Roman" w:hAnsi="Times New Roman" w:cs="Times New Roman"/>
          <w:sz w:val="24"/>
          <w:szCs w:val="24"/>
          <w:shd w:val="clear" w:color="auto" w:fill="FFFFFF"/>
        </w:rPr>
        <w:t>ë</w:t>
      </w:r>
      <w:r w:rsidR="005C5B93" w:rsidRPr="00C24591">
        <w:rPr>
          <w:rFonts w:ascii="Times New Roman" w:hAnsi="Times New Roman" w:cs="Times New Roman"/>
          <w:sz w:val="24"/>
          <w:szCs w:val="24"/>
          <w:shd w:val="clear" w:color="auto" w:fill="FFFFFF"/>
        </w:rPr>
        <w:t>rcaktimin e politikave afatmesme p</w:t>
      </w:r>
      <w:r w:rsidR="002F66FB" w:rsidRPr="00C24591">
        <w:rPr>
          <w:rFonts w:ascii="Times New Roman" w:hAnsi="Times New Roman" w:cs="Times New Roman"/>
          <w:sz w:val="24"/>
          <w:szCs w:val="24"/>
          <w:shd w:val="clear" w:color="auto" w:fill="FFFFFF"/>
        </w:rPr>
        <w:t>ë</w:t>
      </w:r>
      <w:r w:rsidR="005C5B93" w:rsidRPr="00C24591">
        <w:rPr>
          <w:rFonts w:ascii="Times New Roman" w:hAnsi="Times New Roman" w:cs="Times New Roman"/>
          <w:sz w:val="24"/>
          <w:szCs w:val="24"/>
          <w:shd w:val="clear" w:color="auto" w:fill="FFFFFF"/>
        </w:rPr>
        <w:t>r furnizimin apo blerjen e mallrave rezerv</w:t>
      </w:r>
      <w:r w:rsidR="002F66FB" w:rsidRPr="00C24591">
        <w:rPr>
          <w:rFonts w:ascii="Times New Roman" w:hAnsi="Times New Roman" w:cs="Times New Roman"/>
          <w:sz w:val="24"/>
          <w:szCs w:val="24"/>
          <w:shd w:val="clear" w:color="auto" w:fill="FFFFFF"/>
        </w:rPr>
        <w:t>ë</w:t>
      </w:r>
      <w:r w:rsidR="005C5B93" w:rsidRPr="00C24591">
        <w:rPr>
          <w:rFonts w:ascii="Times New Roman" w:hAnsi="Times New Roman" w:cs="Times New Roman"/>
          <w:sz w:val="24"/>
          <w:szCs w:val="24"/>
          <w:shd w:val="clear" w:color="auto" w:fill="FFFFFF"/>
        </w:rPr>
        <w:t xml:space="preserve"> shteti</w:t>
      </w:r>
      <w:r w:rsidR="00CF4874">
        <w:rPr>
          <w:rFonts w:ascii="Times New Roman" w:hAnsi="Times New Roman" w:cs="Times New Roman"/>
          <w:sz w:val="24"/>
          <w:szCs w:val="24"/>
          <w:shd w:val="clear" w:color="auto" w:fill="FFFFFF"/>
        </w:rPr>
        <w:t>,</w:t>
      </w:r>
      <w:r w:rsidR="005C5B93" w:rsidRPr="00C24591">
        <w:rPr>
          <w:rFonts w:ascii="Times New Roman" w:hAnsi="Times New Roman" w:cs="Times New Roman"/>
          <w:sz w:val="24"/>
          <w:szCs w:val="24"/>
          <w:shd w:val="clear" w:color="auto" w:fill="FFFFFF"/>
        </w:rPr>
        <w:t xml:space="preserve"> me q</w:t>
      </w:r>
      <w:r w:rsidR="002F66FB" w:rsidRPr="00C24591">
        <w:rPr>
          <w:rFonts w:ascii="Times New Roman" w:hAnsi="Times New Roman" w:cs="Times New Roman"/>
          <w:sz w:val="24"/>
          <w:szCs w:val="24"/>
          <w:shd w:val="clear" w:color="auto" w:fill="FFFFFF"/>
        </w:rPr>
        <w:t>ë</w:t>
      </w:r>
      <w:r w:rsidR="005C5B93" w:rsidRPr="00C24591">
        <w:rPr>
          <w:rFonts w:ascii="Times New Roman" w:hAnsi="Times New Roman" w:cs="Times New Roman"/>
          <w:sz w:val="24"/>
          <w:szCs w:val="24"/>
          <w:shd w:val="clear" w:color="auto" w:fill="FFFFFF"/>
        </w:rPr>
        <w:t>llim plot</w:t>
      </w:r>
      <w:r w:rsidR="002F66FB" w:rsidRPr="00C24591">
        <w:rPr>
          <w:rFonts w:ascii="Times New Roman" w:hAnsi="Times New Roman" w:cs="Times New Roman"/>
          <w:sz w:val="24"/>
          <w:szCs w:val="24"/>
          <w:shd w:val="clear" w:color="auto" w:fill="FFFFFF"/>
        </w:rPr>
        <w:t>ë</w:t>
      </w:r>
      <w:r w:rsidR="005C5B93" w:rsidRPr="00C24591">
        <w:rPr>
          <w:rFonts w:ascii="Times New Roman" w:hAnsi="Times New Roman" w:cs="Times New Roman"/>
          <w:sz w:val="24"/>
          <w:szCs w:val="24"/>
          <w:shd w:val="clear" w:color="auto" w:fill="FFFFFF"/>
        </w:rPr>
        <w:t>simin e nevojave p</w:t>
      </w:r>
      <w:r w:rsidR="002F66FB" w:rsidRPr="00C24591">
        <w:rPr>
          <w:rFonts w:ascii="Times New Roman" w:hAnsi="Times New Roman" w:cs="Times New Roman"/>
          <w:sz w:val="24"/>
          <w:szCs w:val="24"/>
          <w:shd w:val="clear" w:color="auto" w:fill="FFFFFF"/>
        </w:rPr>
        <w:t>ë</w:t>
      </w:r>
      <w:r w:rsidR="005C5B93" w:rsidRPr="00C24591">
        <w:rPr>
          <w:rFonts w:ascii="Times New Roman" w:hAnsi="Times New Roman" w:cs="Times New Roman"/>
          <w:sz w:val="24"/>
          <w:szCs w:val="24"/>
          <w:shd w:val="clear" w:color="auto" w:fill="FFFFFF"/>
        </w:rPr>
        <w:t>r mallra</w:t>
      </w:r>
      <w:r w:rsidR="00CF4874">
        <w:rPr>
          <w:rFonts w:ascii="Times New Roman" w:hAnsi="Times New Roman" w:cs="Times New Roman"/>
          <w:sz w:val="24"/>
          <w:szCs w:val="24"/>
          <w:shd w:val="clear" w:color="auto" w:fill="FFFFFF"/>
        </w:rPr>
        <w:t>,</w:t>
      </w:r>
      <w:r w:rsidR="00F1626F" w:rsidRPr="00C24591">
        <w:rPr>
          <w:rFonts w:ascii="Times New Roman" w:hAnsi="Times New Roman" w:cs="Times New Roman"/>
          <w:sz w:val="24"/>
          <w:szCs w:val="24"/>
          <w:shd w:val="clear" w:color="auto" w:fill="FFFFFF"/>
        </w:rPr>
        <w:t xml:space="preserve"> treguesit sasior</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 xml:space="preserve"> t</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 xml:space="preserve"> s</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 xml:space="preserve"> cilave rezultojn</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 xml:space="preserve"> t</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 xml:space="preserve"> jen</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 xml:space="preserve"> n</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n sasin</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 xml:space="preserve"> limit apo </w:t>
      </w:r>
      <w:r w:rsidR="00D81AE7" w:rsidRPr="00C24591">
        <w:rPr>
          <w:rFonts w:ascii="Times New Roman" w:hAnsi="Times New Roman" w:cs="Times New Roman"/>
          <w:sz w:val="24"/>
          <w:szCs w:val="24"/>
          <w:shd w:val="clear" w:color="auto" w:fill="FFFFFF"/>
        </w:rPr>
        <w:t>maksim</w:t>
      </w:r>
      <w:r w:rsidR="00F1626F" w:rsidRPr="00C24591">
        <w:rPr>
          <w:rFonts w:ascii="Times New Roman" w:hAnsi="Times New Roman" w:cs="Times New Roman"/>
          <w:sz w:val="24"/>
          <w:szCs w:val="24"/>
          <w:shd w:val="clear" w:color="auto" w:fill="FFFFFF"/>
        </w:rPr>
        <w:t>al</w:t>
      </w:r>
      <w:r w:rsidR="00F85F9C">
        <w:rPr>
          <w:rFonts w:ascii="Times New Roman" w:hAnsi="Times New Roman" w:cs="Times New Roman"/>
          <w:sz w:val="24"/>
          <w:szCs w:val="24"/>
          <w:shd w:val="clear" w:color="auto" w:fill="FFFFFF"/>
        </w:rPr>
        <w:t>,</w:t>
      </w:r>
      <w:r w:rsidR="00F1626F" w:rsidRPr="00C24591">
        <w:rPr>
          <w:rFonts w:ascii="Times New Roman" w:hAnsi="Times New Roman" w:cs="Times New Roman"/>
          <w:sz w:val="24"/>
          <w:szCs w:val="24"/>
          <w:shd w:val="clear" w:color="auto" w:fill="FFFFFF"/>
        </w:rPr>
        <w:t xml:space="preserve"> t</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 xml:space="preserve"> p</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rcaktuar sipas pik</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s 3/a t</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 xml:space="preserve"> k</w:t>
      </w:r>
      <w:r w:rsidR="002F66FB" w:rsidRPr="00C24591">
        <w:rPr>
          <w:rFonts w:ascii="Times New Roman" w:hAnsi="Times New Roman" w:cs="Times New Roman"/>
          <w:sz w:val="24"/>
          <w:szCs w:val="24"/>
          <w:shd w:val="clear" w:color="auto" w:fill="FFFFFF"/>
        </w:rPr>
        <w:t>ë</w:t>
      </w:r>
      <w:r w:rsidR="00F1626F" w:rsidRPr="00C24591">
        <w:rPr>
          <w:rFonts w:ascii="Times New Roman" w:hAnsi="Times New Roman" w:cs="Times New Roman"/>
          <w:sz w:val="24"/>
          <w:szCs w:val="24"/>
          <w:shd w:val="clear" w:color="auto" w:fill="FFFFFF"/>
        </w:rPr>
        <w:t>tij neni</w:t>
      </w:r>
      <w:r w:rsidRPr="00C24591">
        <w:rPr>
          <w:rFonts w:ascii="Times New Roman" w:hAnsi="Times New Roman" w:cs="Times New Roman"/>
          <w:sz w:val="24"/>
          <w:szCs w:val="24"/>
          <w:shd w:val="clear" w:color="auto" w:fill="FFFFFF"/>
        </w:rPr>
        <w:t>;</w:t>
      </w:r>
    </w:p>
    <w:p w14:paraId="5DBB60F3" w14:textId="4A9FE439" w:rsidR="00EB1A20" w:rsidRPr="00C24591" w:rsidRDefault="0002383F" w:rsidP="0002383F">
      <w:p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 xml:space="preserve">dh)  </w:t>
      </w:r>
      <w:r w:rsidR="00EB1A20" w:rsidRPr="00F85F9C">
        <w:rPr>
          <w:rFonts w:ascii="Times New Roman" w:hAnsi="Times New Roman" w:cs="Times New Roman"/>
          <w:sz w:val="24"/>
          <w:szCs w:val="24"/>
          <w:shd w:val="clear" w:color="auto" w:fill="FFFFFF"/>
        </w:rPr>
        <w:t>zëvendësimi</w:t>
      </w:r>
      <w:r w:rsidR="005C5B93" w:rsidRPr="00F85F9C">
        <w:rPr>
          <w:rFonts w:ascii="Times New Roman" w:hAnsi="Times New Roman" w:cs="Times New Roman"/>
          <w:sz w:val="24"/>
          <w:szCs w:val="24"/>
          <w:shd w:val="clear" w:color="auto" w:fill="FFFFFF"/>
        </w:rPr>
        <w:t xml:space="preserve"> - </w:t>
      </w:r>
      <w:r w:rsidR="00306E30" w:rsidRPr="00F85F9C">
        <w:rPr>
          <w:rFonts w:ascii="Times New Roman" w:hAnsi="Times New Roman" w:cs="Times New Roman"/>
          <w:sz w:val="24"/>
          <w:szCs w:val="24"/>
          <w:shd w:val="clear" w:color="auto" w:fill="FFFFFF"/>
        </w:rPr>
        <w:t>p</w:t>
      </w:r>
      <w:r w:rsidR="002F66FB" w:rsidRPr="00F85F9C">
        <w:rPr>
          <w:rFonts w:ascii="Times New Roman" w:hAnsi="Times New Roman" w:cs="Times New Roman"/>
          <w:sz w:val="24"/>
          <w:szCs w:val="24"/>
          <w:shd w:val="clear" w:color="auto" w:fill="FFFFFF"/>
        </w:rPr>
        <w:t>ë</w:t>
      </w:r>
      <w:r w:rsidR="00306E30" w:rsidRPr="00F85F9C">
        <w:rPr>
          <w:rFonts w:ascii="Times New Roman" w:hAnsi="Times New Roman" w:cs="Times New Roman"/>
          <w:sz w:val="24"/>
          <w:szCs w:val="24"/>
          <w:shd w:val="clear" w:color="auto" w:fill="FFFFFF"/>
        </w:rPr>
        <w:t>rcaktimin e politikave afatmesme nisur nga nevoja p</w:t>
      </w:r>
      <w:r w:rsidR="002F66FB" w:rsidRPr="00F85F9C">
        <w:rPr>
          <w:rFonts w:ascii="Times New Roman" w:hAnsi="Times New Roman" w:cs="Times New Roman"/>
          <w:sz w:val="24"/>
          <w:szCs w:val="24"/>
          <w:shd w:val="clear" w:color="auto" w:fill="FFFFFF"/>
        </w:rPr>
        <w:t>ë</w:t>
      </w:r>
      <w:r w:rsidR="00306E30" w:rsidRPr="00F85F9C">
        <w:rPr>
          <w:rFonts w:ascii="Times New Roman" w:hAnsi="Times New Roman" w:cs="Times New Roman"/>
          <w:sz w:val="24"/>
          <w:szCs w:val="24"/>
          <w:shd w:val="clear" w:color="auto" w:fill="FFFFFF"/>
        </w:rPr>
        <w:t>r  zëvendësimin e vlerës së nj</w:t>
      </w:r>
      <w:r w:rsidR="002F66FB" w:rsidRPr="00F85F9C">
        <w:rPr>
          <w:rFonts w:ascii="Times New Roman" w:hAnsi="Times New Roman" w:cs="Times New Roman"/>
          <w:sz w:val="24"/>
          <w:szCs w:val="24"/>
          <w:shd w:val="clear" w:color="auto" w:fill="FFFFFF"/>
        </w:rPr>
        <w:t>ë</w:t>
      </w:r>
      <w:r w:rsidR="00306E30" w:rsidRPr="00F85F9C">
        <w:rPr>
          <w:rFonts w:ascii="Times New Roman" w:hAnsi="Times New Roman" w:cs="Times New Roman"/>
          <w:sz w:val="24"/>
          <w:szCs w:val="24"/>
          <w:shd w:val="clear" w:color="auto" w:fill="FFFFFF"/>
        </w:rPr>
        <w:t xml:space="preserve"> malli </w:t>
      </w:r>
      <w:r w:rsidR="00306E30" w:rsidRPr="00F85F9C">
        <w:rPr>
          <w:rFonts w:ascii="Times New Roman" w:hAnsi="Times New Roman" w:cs="Times New Roman"/>
          <w:sz w:val="24"/>
          <w:szCs w:val="24"/>
        </w:rPr>
        <w:t xml:space="preserve">që </w:t>
      </w:r>
      <w:r w:rsidR="002F66FB" w:rsidRPr="00F85F9C">
        <w:rPr>
          <w:rFonts w:ascii="Times New Roman" w:hAnsi="Times New Roman" w:cs="Times New Roman"/>
          <w:sz w:val="24"/>
          <w:szCs w:val="24"/>
        </w:rPr>
        <w:t>ë</w:t>
      </w:r>
      <w:r w:rsidR="00306E30" w:rsidRPr="00F85F9C">
        <w:rPr>
          <w:rFonts w:ascii="Times New Roman" w:hAnsi="Times New Roman" w:cs="Times New Roman"/>
          <w:sz w:val="24"/>
          <w:szCs w:val="24"/>
        </w:rPr>
        <w:t>sht</w:t>
      </w:r>
      <w:r w:rsidR="002F66FB" w:rsidRPr="00F85F9C">
        <w:rPr>
          <w:rFonts w:ascii="Times New Roman" w:hAnsi="Times New Roman" w:cs="Times New Roman"/>
          <w:sz w:val="24"/>
          <w:szCs w:val="24"/>
        </w:rPr>
        <w:t>ë</w:t>
      </w:r>
      <w:r w:rsidR="00306E30" w:rsidRPr="00F85F9C">
        <w:rPr>
          <w:rFonts w:ascii="Times New Roman" w:hAnsi="Times New Roman" w:cs="Times New Roman"/>
          <w:sz w:val="24"/>
          <w:szCs w:val="24"/>
        </w:rPr>
        <w:t xml:space="preserve"> në limitet e </w:t>
      </w:r>
      <w:proofErr w:type="spellStart"/>
      <w:r w:rsidR="00306E30" w:rsidRPr="00F85F9C">
        <w:rPr>
          <w:rFonts w:ascii="Times New Roman" w:hAnsi="Times New Roman" w:cs="Times New Roman"/>
          <w:sz w:val="24"/>
          <w:szCs w:val="24"/>
        </w:rPr>
        <w:t>kohëruajtjes</w:t>
      </w:r>
      <w:proofErr w:type="spellEnd"/>
      <w:r w:rsidR="00306E30" w:rsidRPr="00F85F9C">
        <w:rPr>
          <w:rFonts w:ascii="Times New Roman" w:hAnsi="Times New Roman" w:cs="Times New Roman"/>
          <w:sz w:val="24"/>
          <w:szCs w:val="24"/>
        </w:rPr>
        <w:t xml:space="preserve"> ose paraqet rrezik zhvlerësimi cilësor,</w:t>
      </w:r>
      <w:r w:rsidR="00306E30" w:rsidRPr="00F85F9C">
        <w:rPr>
          <w:rFonts w:ascii="Times New Roman" w:hAnsi="Times New Roman" w:cs="Times New Roman"/>
          <w:sz w:val="24"/>
          <w:szCs w:val="24"/>
          <w:shd w:val="clear" w:color="auto" w:fill="FFFFFF"/>
        </w:rPr>
        <w:t xml:space="preserve"> me një vlerë të mallit të </w:t>
      </w:r>
      <w:proofErr w:type="spellStart"/>
      <w:r w:rsidR="00306E30" w:rsidRPr="00F85F9C">
        <w:rPr>
          <w:rFonts w:ascii="Times New Roman" w:hAnsi="Times New Roman" w:cs="Times New Roman"/>
          <w:sz w:val="24"/>
          <w:szCs w:val="24"/>
          <w:shd w:val="clear" w:color="auto" w:fill="FFFFFF"/>
        </w:rPr>
        <w:t>të</w:t>
      </w:r>
      <w:proofErr w:type="spellEnd"/>
      <w:r w:rsidR="00306E30" w:rsidRPr="00F85F9C">
        <w:rPr>
          <w:rFonts w:ascii="Times New Roman" w:hAnsi="Times New Roman" w:cs="Times New Roman"/>
          <w:sz w:val="24"/>
          <w:szCs w:val="24"/>
          <w:shd w:val="clear" w:color="auto" w:fill="FFFFFF"/>
        </w:rPr>
        <w:t xml:space="preserve"> njëjtit lloj, me t</w:t>
      </w:r>
      <w:r w:rsidR="002F66FB" w:rsidRPr="00F85F9C">
        <w:rPr>
          <w:rFonts w:ascii="Times New Roman" w:hAnsi="Times New Roman" w:cs="Times New Roman"/>
          <w:sz w:val="24"/>
          <w:szCs w:val="24"/>
          <w:shd w:val="clear" w:color="auto" w:fill="FFFFFF"/>
        </w:rPr>
        <w:t>ë</w:t>
      </w:r>
      <w:r w:rsidR="00306E30" w:rsidRPr="00F85F9C">
        <w:rPr>
          <w:rFonts w:ascii="Times New Roman" w:hAnsi="Times New Roman" w:cs="Times New Roman"/>
          <w:sz w:val="24"/>
          <w:szCs w:val="24"/>
          <w:shd w:val="clear" w:color="auto" w:fill="FFFFFF"/>
        </w:rPr>
        <w:t xml:space="preserve"> nj</w:t>
      </w:r>
      <w:r w:rsidR="002F66FB" w:rsidRPr="00F85F9C">
        <w:rPr>
          <w:rFonts w:ascii="Times New Roman" w:hAnsi="Times New Roman" w:cs="Times New Roman"/>
          <w:sz w:val="24"/>
          <w:szCs w:val="24"/>
          <w:shd w:val="clear" w:color="auto" w:fill="FFFFFF"/>
        </w:rPr>
        <w:t>ë</w:t>
      </w:r>
      <w:r w:rsidR="00306E30" w:rsidRPr="00F85F9C">
        <w:rPr>
          <w:rFonts w:ascii="Times New Roman" w:hAnsi="Times New Roman" w:cs="Times New Roman"/>
          <w:sz w:val="24"/>
          <w:szCs w:val="24"/>
          <w:shd w:val="clear" w:color="auto" w:fill="FFFFFF"/>
        </w:rPr>
        <w:t>jt</w:t>
      </w:r>
      <w:r w:rsidR="002F66FB" w:rsidRPr="00F85F9C">
        <w:rPr>
          <w:rFonts w:ascii="Times New Roman" w:hAnsi="Times New Roman" w:cs="Times New Roman"/>
          <w:sz w:val="24"/>
          <w:szCs w:val="24"/>
          <w:shd w:val="clear" w:color="auto" w:fill="FFFFFF"/>
        </w:rPr>
        <w:t>ë</w:t>
      </w:r>
      <w:r w:rsidR="00306E30" w:rsidRPr="00F85F9C">
        <w:rPr>
          <w:rFonts w:ascii="Times New Roman" w:hAnsi="Times New Roman" w:cs="Times New Roman"/>
          <w:sz w:val="24"/>
          <w:szCs w:val="24"/>
          <w:shd w:val="clear" w:color="auto" w:fill="FFFFFF"/>
        </w:rPr>
        <w:t>n cilësi dhe sasi</w:t>
      </w:r>
      <w:r w:rsidR="00EB1A20" w:rsidRPr="00F85F9C">
        <w:rPr>
          <w:rFonts w:ascii="Times New Roman" w:hAnsi="Times New Roman" w:cs="Times New Roman"/>
          <w:sz w:val="24"/>
          <w:szCs w:val="24"/>
          <w:shd w:val="clear" w:color="auto" w:fill="FFFFFF"/>
        </w:rPr>
        <w:t>;</w:t>
      </w:r>
    </w:p>
    <w:p w14:paraId="788332CD" w14:textId="398FD504" w:rsidR="00EB1A20" w:rsidRPr="00C24591" w:rsidRDefault="006729C6" w:rsidP="00C162CD">
      <w:pPr>
        <w:pStyle w:val="ListParagraph"/>
        <w:numPr>
          <w:ilvl w:val="0"/>
          <w:numId w:val="28"/>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f</w:t>
      </w:r>
      <w:r w:rsidR="00EB1A20" w:rsidRPr="00C24591">
        <w:rPr>
          <w:rFonts w:ascii="Times New Roman" w:hAnsi="Times New Roman" w:cs="Times New Roman"/>
          <w:sz w:val="24"/>
          <w:szCs w:val="24"/>
          <w:shd w:val="clear" w:color="auto" w:fill="FFFFFF"/>
        </w:rPr>
        <w:t>reskimi</w:t>
      </w:r>
      <w:r w:rsidR="00815D35" w:rsidRPr="00C24591">
        <w:rPr>
          <w:rFonts w:ascii="Times New Roman" w:hAnsi="Times New Roman" w:cs="Times New Roman"/>
          <w:sz w:val="24"/>
          <w:szCs w:val="24"/>
          <w:shd w:val="clear" w:color="auto" w:fill="FFFFFF"/>
        </w:rPr>
        <w:t xml:space="preserve"> - p</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rcaktimin e politikave afatmesme p</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r mund</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 xml:space="preserve">simin e </w:t>
      </w:r>
      <w:r w:rsidRPr="00C24591">
        <w:rPr>
          <w:rFonts w:ascii="Times New Roman" w:hAnsi="Times New Roman" w:cs="Times New Roman"/>
          <w:sz w:val="24"/>
          <w:szCs w:val="24"/>
          <w:shd w:val="clear" w:color="auto" w:fill="FFFFFF"/>
        </w:rPr>
        <w:t>freskimit</w:t>
      </w:r>
      <w:r w:rsidR="00815D35" w:rsidRPr="00C24591">
        <w:rPr>
          <w:rFonts w:ascii="Times New Roman" w:hAnsi="Times New Roman" w:cs="Times New Roman"/>
          <w:sz w:val="24"/>
          <w:szCs w:val="24"/>
          <w:shd w:val="clear" w:color="auto" w:fill="FFFFFF"/>
        </w:rPr>
        <w:t xml:space="preserve"> t</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 xml:space="preserve"> mallrave që janë në limitet e </w:t>
      </w:r>
      <w:proofErr w:type="spellStart"/>
      <w:r w:rsidR="00815D35" w:rsidRPr="00C24591">
        <w:rPr>
          <w:rFonts w:ascii="Times New Roman" w:hAnsi="Times New Roman" w:cs="Times New Roman"/>
          <w:sz w:val="24"/>
          <w:szCs w:val="24"/>
          <w:shd w:val="clear" w:color="auto" w:fill="FFFFFF"/>
        </w:rPr>
        <w:t>kohëruajtjes</w:t>
      </w:r>
      <w:proofErr w:type="spellEnd"/>
      <w:r w:rsidR="00815D35" w:rsidRPr="00C24591">
        <w:rPr>
          <w:rFonts w:ascii="Times New Roman" w:hAnsi="Times New Roman" w:cs="Times New Roman"/>
          <w:sz w:val="24"/>
          <w:szCs w:val="24"/>
          <w:shd w:val="clear" w:color="auto" w:fill="FFFFFF"/>
        </w:rPr>
        <w:t xml:space="preserve"> apo paraqesin rrezik zhvlerësimi cilësor</w:t>
      </w:r>
      <w:r w:rsidR="00EB1A20" w:rsidRPr="00C24591">
        <w:rPr>
          <w:rFonts w:ascii="Times New Roman" w:hAnsi="Times New Roman" w:cs="Times New Roman"/>
          <w:sz w:val="24"/>
          <w:szCs w:val="24"/>
          <w:shd w:val="clear" w:color="auto" w:fill="FFFFFF"/>
        </w:rPr>
        <w:t>;</w:t>
      </w:r>
    </w:p>
    <w:p w14:paraId="5C40CB39" w14:textId="3BD85C54" w:rsidR="00EB1A20" w:rsidRPr="00C24591" w:rsidRDefault="0002383F" w:rsidP="0002383F">
      <w:p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 xml:space="preserve">ë)  </w:t>
      </w:r>
      <w:r w:rsidR="00B93409">
        <w:rPr>
          <w:rFonts w:ascii="Times New Roman" w:hAnsi="Times New Roman" w:cs="Times New Roman"/>
          <w:sz w:val="24"/>
          <w:szCs w:val="24"/>
          <w:shd w:val="clear" w:color="auto" w:fill="FFFFFF"/>
        </w:rPr>
        <w:t>përdorimi</w:t>
      </w:r>
      <w:r w:rsidR="00815D35" w:rsidRPr="00C24591">
        <w:rPr>
          <w:rFonts w:ascii="Times New Roman" w:hAnsi="Times New Roman" w:cs="Times New Roman"/>
          <w:sz w:val="24"/>
          <w:szCs w:val="24"/>
          <w:shd w:val="clear" w:color="auto" w:fill="FFFFFF"/>
        </w:rPr>
        <w:t xml:space="preserve"> - p</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rcaktimin e politikave afatmesme kur ligj</w:t>
      </w:r>
      <w:r w:rsidR="002F66FB" w:rsidRPr="00C24591">
        <w:rPr>
          <w:rFonts w:ascii="Times New Roman" w:hAnsi="Times New Roman" w:cs="Times New Roman"/>
          <w:sz w:val="24"/>
          <w:szCs w:val="24"/>
          <w:shd w:val="clear" w:color="auto" w:fill="FFFFFF"/>
        </w:rPr>
        <w:t>ë</w:t>
      </w:r>
      <w:r w:rsidR="005976A5">
        <w:rPr>
          <w:rFonts w:ascii="Times New Roman" w:hAnsi="Times New Roman" w:cs="Times New Roman"/>
          <w:sz w:val="24"/>
          <w:szCs w:val="24"/>
          <w:shd w:val="clear" w:color="auto" w:fill="FFFFFF"/>
        </w:rPr>
        <w:t xml:space="preserve">rohet </w:t>
      </w:r>
      <w:r w:rsidR="00815D35" w:rsidRPr="00C24591">
        <w:rPr>
          <w:rFonts w:ascii="Times New Roman" w:hAnsi="Times New Roman" w:cs="Times New Roman"/>
          <w:sz w:val="24"/>
          <w:szCs w:val="24"/>
          <w:shd w:val="clear" w:color="auto" w:fill="FFFFFF"/>
        </w:rPr>
        <w:t>p</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rdorimi i rezerv</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s materiale t</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 xml:space="preserve"> shtetit</w:t>
      </w:r>
      <w:r w:rsidR="00F85F9C">
        <w:rPr>
          <w:rFonts w:ascii="Times New Roman" w:hAnsi="Times New Roman" w:cs="Times New Roman"/>
          <w:sz w:val="24"/>
          <w:szCs w:val="24"/>
          <w:shd w:val="clear" w:color="auto" w:fill="FFFFFF"/>
        </w:rPr>
        <w:t>,</w:t>
      </w:r>
      <w:r w:rsidR="00815D35" w:rsidRPr="00C24591">
        <w:rPr>
          <w:rFonts w:ascii="Times New Roman" w:hAnsi="Times New Roman" w:cs="Times New Roman"/>
          <w:sz w:val="24"/>
          <w:szCs w:val="24"/>
          <w:shd w:val="clear" w:color="auto" w:fill="FFFFFF"/>
        </w:rPr>
        <w:t xml:space="preserve"> sipas p</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rcaktimeve t</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 xml:space="preserve"> dh</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na n</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 xml:space="preserve"> nenin 6 t</w:t>
      </w:r>
      <w:r w:rsidR="002F66FB" w:rsidRPr="00C24591">
        <w:rPr>
          <w:rFonts w:ascii="Times New Roman" w:hAnsi="Times New Roman" w:cs="Times New Roman"/>
          <w:sz w:val="24"/>
          <w:szCs w:val="24"/>
          <w:shd w:val="clear" w:color="auto" w:fill="FFFFFF"/>
        </w:rPr>
        <w:t>ë</w:t>
      </w:r>
      <w:r w:rsidR="00815D35" w:rsidRPr="00C24591">
        <w:rPr>
          <w:rFonts w:ascii="Times New Roman" w:hAnsi="Times New Roman" w:cs="Times New Roman"/>
          <w:sz w:val="24"/>
          <w:szCs w:val="24"/>
          <w:shd w:val="clear" w:color="auto" w:fill="FFFFFF"/>
        </w:rPr>
        <w:t xml:space="preserve"> projektligjit</w:t>
      </w:r>
      <w:r w:rsidR="00EB1A20" w:rsidRPr="00C24591">
        <w:rPr>
          <w:rFonts w:ascii="Times New Roman" w:hAnsi="Times New Roman" w:cs="Times New Roman"/>
          <w:sz w:val="24"/>
          <w:szCs w:val="24"/>
          <w:shd w:val="clear" w:color="auto" w:fill="FFFFFF"/>
        </w:rPr>
        <w:t>;</w:t>
      </w:r>
    </w:p>
    <w:p w14:paraId="3CC12126" w14:textId="32AEF5D2" w:rsidR="00EB1A20" w:rsidRPr="00C24591" w:rsidRDefault="006729C6" w:rsidP="00C162CD">
      <w:pPr>
        <w:pStyle w:val="ListParagraph"/>
        <w:numPr>
          <w:ilvl w:val="0"/>
          <w:numId w:val="28"/>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s</w:t>
      </w:r>
      <w:r w:rsidR="00EB1A20" w:rsidRPr="00C24591">
        <w:rPr>
          <w:rFonts w:ascii="Times New Roman" w:hAnsi="Times New Roman" w:cs="Times New Roman"/>
          <w:sz w:val="24"/>
          <w:szCs w:val="24"/>
          <w:shd w:val="clear" w:color="auto" w:fill="FFFFFF"/>
        </w:rPr>
        <w:t>hpërndarja</w:t>
      </w:r>
      <w:r w:rsidR="00AD2175" w:rsidRPr="00C24591">
        <w:rPr>
          <w:rFonts w:ascii="Times New Roman" w:hAnsi="Times New Roman" w:cs="Times New Roman"/>
          <w:sz w:val="24"/>
          <w:szCs w:val="24"/>
          <w:shd w:val="clear" w:color="auto" w:fill="FFFFFF"/>
        </w:rPr>
        <w:t xml:space="preserve"> - p</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rcaktimin e politikave afatmesme kur ligj</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rohet shp</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rndarja e rezerv</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s materiale t</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 xml:space="preserve"> shtetit sipas p</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rcaktimeve t</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 xml:space="preserve"> dh</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na n</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 xml:space="preserve"> nenin 7 t</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 xml:space="preserve"> projektligjit</w:t>
      </w:r>
      <w:r w:rsidR="00EB1A20" w:rsidRPr="00C24591">
        <w:rPr>
          <w:rFonts w:ascii="Times New Roman" w:hAnsi="Times New Roman" w:cs="Times New Roman"/>
          <w:sz w:val="24"/>
          <w:szCs w:val="24"/>
          <w:shd w:val="clear" w:color="auto" w:fill="FFFFFF"/>
        </w:rPr>
        <w:t>;</w:t>
      </w:r>
    </w:p>
    <w:p w14:paraId="582187AB" w14:textId="13ECBAE3" w:rsidR="00EB1A20" w:rsidRPr="00C24591" w:rsidRDefault="00EB1A20" w:rsidP="00C162CD">
      <w:pPr>
        <w:pStyle w:val="ListParagraph"/>
        <w:numPr>
          <w:ilvl w:val="0"/>
          <w:numId w:val="28"/>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mirëmbajtja</w:t>
      </w:r>
      <w:r w:rsidR="00AD2175" w:rsidRPr="00C24591">
        <w:rPr>
          <w:rFonts w:ascii="Times New Roman" w:hAnsi="Times New Roman" w:cs="Times New Roman"/>
          <w:sz w:val="24"/>
          <w:szCs w:val="24"/>
          <w:shd w:val="clear" w:color="auto" w:fill="FFFFFF"/>
        </w:rPr>
        <w:t xml:space="preserve"> - p</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rcaktimin e politikave afatmesme si do t</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 xml:space="preserve"> mund</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sohet mir</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mbajtja e mallrave rezerv</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 xml:space="preserve"> materiale t</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 xml:space="preserve"> shtetit</w:t>
      </w:r>
      <w:r w:rsidR="00F85F9C">
        <w:rPr>
          <w:rFonts w:ascii="Times New Roman" w:hAnsi="Times New Roman" w:cs="Times New Roman"/>
          <w:sz w:val="24"/>
          <w:szCs w:val="24"/>
          <w:shd w:val="clear" w:color="auto" w:fill="FFFFFF"/>
        </w:rPr>
        <w:t>,</w:t>
      </w:r>
      <w:r w:rsidR="00AD2175" w:rsidRPr="00C24591">
        <w:rPr>
          <w:rFonts w:ascii="Times New Roman" w:hAnsi="Times New Roman" w:cs="Times New Roman"/>
          <w:sz w:val="24"/>
          <w:szCs w:val="24"/>
          <w:shd w:val="clear" w:color="auto" w:fill="FFFFFF"/>
        </w:rPr>
        <w:t xml:space="preserve"> sipas p</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rcaktimeve t</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 xml:space="preserve"> dh</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na n</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 xml:space="preserve"> nenin 15 t</w:t>
      </w:r>
      <w:r w:rsidR="002F66FB" w:rsidRPr="00C24591">
        <w:rPr>
          <w:rFonts w:ascii="Times New Roman" w:hAnsi="Times New Roman" w:cs="Times New Roman"/>
          <w:sz w:val="24"/>
          <w:szCs w:val="24"/>
          <w:shd w:val="clear" w:color="auto" w:fill="FFFFFF"/>
        </w:rPr>
        <w:t>ë</w:t>
      </w:r>
      <w:r w:rsidR="00AD2175" w:rsidRPr="00C24591">
        <w:rPr>
          <w:rFonts w:ascii="Times New Roman" w:hAnsi="Times New Roman" w:cs="Times New Roman"/>
          <w:sz w:val="24"/>
          <w:szCs w:val="24"/>
          <w:shd w:val="clear" w:color="auto" w:fill="FFFFFF"/>
        </w:rPr>
        <w:t xml:space="preserve"> projektligjit</w:t>
      </w:r>
      <w:r w:rsidRPr="00C24591">
        <w:rPr>
          <w:rFonts w:ascii="Times New Roman" w:hAnsi="Times New Roman" w:cs="Times New Roman"/>
          <w:sz w:val="24"/>
          <w:szCs w:val="24"/>
          <w:shd w:val="clear" w:color="auto" w:fill="FFFFFF"/>
        </w:rPr>
        <w:t>;</w:t>
      </w:r>
    </w:p>
    <w:p w14:paraId="195E954C" w14:textId="7BCA56E6" w:rsidR="00EB1A20" w:rsidRPr="00C24591" w:rsidRDefault="0002383F" w:rsidP="0002383F">
      <w:p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 xml:space="preserve">gj)  </w:t>
      </w:r>
      <w:r w:rsidR="006729C6" w:rsidRPr="00C24591">
        <w:rPr>
          <w:rFonts w:ascii="Times New Roman" w:hAnsi="Times New Roman" w:cs="Times New Roman"/>
          <w:sz w:val="24"/>
          <w:szCs w:val="24"/>
          <w:shd w:val="clear" w:color="auto" w:fill="FFFFFF"/>
        </w:rPr>
        <w:t>s</w:t>
      </w:r>
      <w:r w:rsidR="00EB1A20" w:rsidRPr="00C24591">
        <w:rPr>
          <w:rFonts w:ascii="Times New Roman" w:hAnsi="Times New Roman" w:cs="Times New Roman"/>
          <w:sz w:val="24"/>
          <w:szCs w:val="24"/>
          <w:shd w:val="clear" w:color="auto" w:fill="FFFFFF"/>
        </w:rPr>
        <w:t>hitja</w:t>
      </w:r>
      <w:r w:rsidR="00C5062D" w:rsidRPr="00C24591">
        <w:rPr>
          <w:rFonts w:ascii="Times New Roman" w:hAnsi="Times New Roman" w:cs="Times New Roman"/>
          <w:sz w:val="24"/>
          <w:szCs w:val="24"/>
          <w:shd w:val="clear" w:color="auto" w:fill="FFFFFF"/>
        </w:rPr>
        <w:t xml:space="preserve"> - evidentimin e nevojave dhe p</w:t>
      </w:r>
      <w:r w:rsidR="002F66FB" w:rsidRPr="00C24591">
        <w:rPr>
          <w:rFonts w:ascii="Times New Roman" w:hAnsi="Times New Roman" w:cs="Times New Roman"/>
          <w:sz w:val="24"/>
          <w:szCs w:val="24"/>
          <w:shd w:val="clear" w:color="auto" w:fill="FFFFFF"/>
        </w:rPr>
        <w:t>ë</w:t>
      </w:r>
      <w:r w:rsidR="00C5062D" w:rsidRPr="00C24591">
        <w:rPr>
          <w:rFonts w:ascii="Times New Roman" w:hAnsi="Times New Roman" w:cs="Times New Roman"/>
          <w:sz w:val="24"/>
          <w:szCs w:val="24"/>
          <w:shd w:val="clear" w:color="auto" w:fill="FFFFFF"/>
        </w:rPr>
        <w:t>rcaktimin e politikave afatmesme p</w:t>
      </w:r>
      <w:r w:rsidR="002F66FB" w:rsidRPr="00C24591">
        <w:rPr>
          <w:rFonts w:ascii="Times New Roman" w:hAnsi="Times New Roman" w:cs="Times New Roman"/>
          <w:sz w:val="24"/>
          <w:szCs w:val="24"/>
          <w:shd w:val="clear" w:color="auto" w:fill="FFFFFF"/>
        </w:rPr>
        <w:t>ë</w:t>
      </w:r>
      <w:r w:rsidR="00C5062D" w:rsidRPr="00C24591">
        <w:rPr>
          <w:rFonts w:ascii="Times New Roman" w:hAnsi="Times New Roman" w:cs="Times New Roman"/>
          <w:sz w:val="24"/>
          <w:szCs w:val="24"/>
          <w:shd w:val="clear" w:color="auto" w:fill="FFFFFF"/>
        </w:rPr>
        <w:t>r shitjen e mallrave rezerv</w:t>
      </w:r>
      <w:r w:rsidR="002F66FB" w:rsidRPr="00C24591">
        <w:rPr>
          <w:rFonts w:ascii="Times New Roman" w:hAnsi="Times New Roman" w:cs="Times New Roman"/>
          <w:sz w:val="24"/>
          <w:szCs w:val="24"/>
          <w:shd w:val="clear" w:color="auto" w:fill="FFFFFF"/>
        </w:rPr>
        <w:t>ë</w:t>
      </w:r>
      <w:r w:rsidR="00C5062D" w:rsidRPr="00C24591">
        <w:rPr>
          <w:rFonts w:ascii="Times New Roman" w:hAnsi="Times New Roman" w:cs="Times New Roman"/>
          <w:sz w:val="24"/>
          <w:szCs w:val="24"/>
          <w:shd w:val="clear" w:color="auto" w:fill="FFFFFF"/>
        </w:rPr>
        <w:t xml:space="preserve"> materiale t</w:t>
      </w:r>
      <w:r w:rsidR="002F66FB" w:rsidRPr="00C24591">
        <w:rPr>
          <w:rFonts w:ascii="Times New Roman" w:hAnsi="Times New Roman" w:cs="Times New Roman"/>
          <w:sz w:val="24"/>
          <w:szCs w:val="24"/>
          <w:shd w:val="clear" w:color="auto" w:fill="FFFFFF"/>
        </w:rPr>
        <w:t>ë</w:t>
      </w:r>
      <w:r w:rsidR="00C5062D" w:rsidRPr="00C24591">
        <w:rPr>
          <w:rFonts w:ascii="Times New Roman" w:hAnsi="Times New Roman" w:cs="Times New Roman"/>
          <w:sz w:val="24"/>
          <w:szCs w:val="24"/>
          <w:shd w:val="clear" w:color="auto" w:fill="FFFFFF"/>
        </w:rPr>
        <w:t xml:space="preserve"> shtetit</w:t>
      </w:r>
      <w:r w:rsidR="00F85F9C">
        <w:rPr>
          <w:rFonts w:ascii="Times New Roman" w:hAnsi="Times New Roman" w:cs="Times New Roman"/>
          <w:sz w:val="24"/>
          <w:szCs w:val="24"/>
          <w:shd w:val="clear" w:color="auto" w:fill="FFFFFF"/>
        </w:rPr>
        <w:t>,</w:t>
      </w:r>
      <w:r w:rsidR="00C5062D" w:rsidRPr="00C24591">
        <w:rPr>
          <w:rFonts w:ascii="Times New Roman" w:hAnsi="Times New Roman" w:cs="Times New Roman"/>
          <w:sz w:val="24"/>
          <w:szCs w:val="24"/>
          <w:shd w:val="clear" w:color="auto" w:fill="FFFFFF"/>
        </w:rPr>
        <w:t xml:space="preserve"> sipas p</w:t>
      </w:r>
      <w:r w:rsidR="002F66FB" w:rsidRPr="00C24591">
        <w:rPr>
          <w:rFonts w:ascii="Times New Roman" w:hAnsi="Times New Roman" w:cs="Times New Roman"/>
          <w:sz w:val="24"/>
          <w:szCs w:val="24"/>
          <w:shd w:val="clear" w:color="auto" w:fill="FFFFFF"/>
        </w:rPr>
        <w:t>ë</w:t>
      </w:r>
      <w:r w:rsidR="00C5062D" w:rsidRPr="00C24591">
        <w:rPr>
          <w:rFonts w:ascii="Times New Roman" w:hAnsi="Times New Roman" w:cs="Times New Roman"/>
          <w:sz w:val="24"/>
          <w:szCs w:val="24"/>
          <w:shd w:val="clear" w:color="auto" w:fill="FFFFFF"/>
        </w:rPr>
        <w:t>rcaktimeve t</w:t>
      </w:r>
      <w:r w:rsidR="002F66FB" w:rsidRPr="00C24591">
        <w:rPr>
          <w:rFonts w:ascii="Times New Roman" w:hAnsi="Times New Roman" w:cs="Times New Roman"/>
          <w:sz w:val="24"/>
          <w:szCs w:val="24"/>
          <w:shd w:val="clear" w:color="auto" w:fill="FFFFFF"/>
        </w:rPr>
        <w:t>ë</w:t>
      </w:r>
      <w:r w:rsidR="00C5062D" w:rsidRPr="00C24591">
        <w:rPr>
          <w:rFonts w:ascii="Times New Roman" w:hAnsi="Times New Roman" w:cs="Times New Roman"/>
          <w:sz w:val="24"/>
          <w:szCs w:val="24"/>
          <w:shd w:val="clear" w:color="auto" w:fill="FFFFFF"/>
        </w:rPr>
        <w:t xml:space="preserve"> dh</w:t>
      </w:r>
      <w:r w:rsidR="002F66FB" w:rsidRPr="00C24591">
        <w:rPr>
          <w:rFonts w:ascii="Times New Roman" w:hAnsi="Times New Roman" w:cs="Times New Roman"/>
          <w:sz w:val="24"/>
          <w:szCs w:val="24"/>
          <w:shd w:val="clear" w:color="auto" w:fill="FFFFFF"/>
        </w:rPr>
        <w:t>ë</w:t>
      </w:r>
      <w:r w:rsidR="00C5062D" w:rsidRPr="00C24591">
        <w:rPr>
          <w:rFonts w:ascii="Times New Roman" w:hAnsi="Times New Roman" w:cs="Times New Roman"/>
          <w:sz w:val="24"/>
          <w:szCs w:val="24"/>
          <w:shd w:val="clear" w:color="auto" w:fill="FFFFFF"/>
        </w:rPr>
        <w:t>na n</w:t>
      </w:r>
      <w:r w:rsidR="002F66FB" w:rsidRPr="00C24591">
        <w:rPr>
          <w:rFonts w:ascii="Times New Roman" w:hAnsi="Times New Roman" w:cs="Times New Roman"/>
          <w:sz w:val="24"/>
          <w:szCs w:val="24"/>
          <w:shd w:val="clear" w:color="auto" w:fill="FFFFFF"/>
        </w:rPr>
        <w:t>ë</w:t>
      </w:r>
      <w:r w:rsidR="00C5062D" w:rsidRPr="00C24591">
        <w:rPr>
          <w:rFonts w:ascii="Times New Roman" w:hAnsi="Times New Roman" w:cs="Times New Roman"/>
          <w:sz w:val="24"/>
          <w:szCs w:val="24"/>
          <w:shd w:val="clear" w:color="auto" w:fill="FFFFFF"/>
        </w:rPr>
        <w:t xml:space="preserve"> nenin 9 t</w:t>
      </w:r>
      <w:r w:rsidR="002F66FB" w:rsidRPr="00C24591">
        <w:rPr>
          <w:rFonts w:ascii="Times New Roman" w:hAnsi="Times New Roman" w:cs="Times New Roman"/>
          <w:sz w:val="24"/>
          <w:szCs w:val="24"/>
          <w:shd w:val="clear" w:color="auto" w:fill="FFFFFF"/>
        </w:rPr>
        <w:t>ë</w:t>
      </w:r>
      <w:r w:rsidR="00C5062D" w:rsidRPr="00C24591">
        <w:rPr>
          <w:rFonts w:ascii="Times New Roman" w:hAnsi="Times New Roman" w:cs="Times New Roman"/>
          <w:sz w:val="24"/>
          <w:szCs w:val="24"/>
          <w:shd w:val="clear" w:color="auto" w:fill="FFFFFF"/>
        </w:rPr>
        <w:t xml:space="preserve"> projektligjit</w:t>
      </w:r>
      <w:r w:rsidR="00EB1A20" w:rsidRPr="00C24591">
        <w:rPr>
          <w:rFonts w:ascii="Times New Roman" w:hAnsi="Times New Roman" w:cs="Times New Roman"/>
          <w:sz w:val="24"/>
          <w:szCs w:val="24"/>
          <w:shd w:val="clear" w:color="auto" w:fill="FFFFFF"/>
        </w:rPr>
        <w:t>;</w:t>
      </w:r>
    </w:p>
    <w:p w14:paraId="5C9246D8" w14:textId="0B780995" w:rsidR="00EB1A20" w:rsidRPr="00C24591" w:rsidRDefault="00EB1A20" w:rsidP="00C162CD">
      <w:pPr>
        <w:pStyle w:val="ListParagraph"/>
        <w:numPr>
          <w:ilvl w:val="0"/>
          <w:numId w:val="28"/>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këmbimi</w:t>
      </w:r>
      <w:r w:rsidR="00A17690" w:rsidRPr="00C24591">
        <w:rPr>
          <w:rFonts w:ascii="Times New Roman" w:hAnsi="Times New Roman" w:cs="Times New Roman"/>
          <w:sz w:val="24"/>
          <w:szCs w:val="24"/>
          <w:shd w:val="clear" w:color="auto" w:fill="FFFFFF"/>
        </w:rPr>
        <w:t xml:space="preserve"> – p</w:t>
      </w:r>
      <w:r w:rsidR="002F66FB" w:rsidRPr="00C24591">
        <w:rPr>
          <w:rFonts w:ascii="Times New Roman" w:hAnsi="Times New Roman" w:cs="Times New Roman"/>
          <w:sz w:val="24"/>
          <w:szCs w:val="24"/>
          <w:shd w:val="clear" w:color="auto" w:fill="FFFFFF"/>
        </w:rPr>
        <w:t>ë</w:t>
      </w:r>
      <w:r w:rsidR="00A17690" w:rsidRPr="00C24591">
        <w:rPr>
          <w:rFonts w:ascii="Times New Roman" w:hAnsi="Times New Roman" w:cs="Times New Roman"/>
          <w:sz w:val="24"/>
          <w:szCs w:val="24"/>
          <w:shd w:val="clear" w:color="auto" w:fill="FFFFFF"/>
        </w:rPr>
        <w:t>rcaktimin e politikave afatmesme bazuar n</w:t>
      </w:r>
      <w:r w:rsidR="002F66FB" w:rsidRPr="00C24591">
        <w:rPr>
          <w:rFonts w:ascii="Times New Roman" w:hAnsi="Times New Roman" w:cs="Times New Roman"/>
          <w:sz w:val="24"/>
          <w:szCs w:val="24"/>
          <w:shd w:val="clear" w:color="auto" w:fill="FFFFFF"/>
        </w:rPr>
        <w:t>ë</w:t>
      </w:r>
      <w:r w:rsidR="00A17690" w:rsidRPr="00C24591">
        <w:rPr>
          <w:rFonts w:ascii="Times New Roman" w:hAnsi="Times New Roman" w:cs="Times New Roman"/>
          <w:sz w:val="24"/>
          <w:szCs w:val="24"/>
          <w:shd w:val="clear" w:color="auto" w:fill="FFFFFF"/>
        </w:rPr>
        <w:t xml:space="preserve"> nevojat p</w:t>
      </w:r>
      <w:r w:rsidR="002F66FB" w:rsidRPr="00C24591">
        <w:rPr>
          <w:rFonts w:ascii="Times New Roman" w:hAnsi="Times New Roman" w:cs="Times New Roman"/>
          <w:sz w:val="24"/>
          <w:szCs w:val="24"/>
          <w:shd w:val="clear" w:color="auto" w:fill="FFFFFF"/>
        </w:rPr>
        <w:t>ë</w:t>
      </w:r>
      <w:r w:rsidR="00A17690" w:rsidRPr="00C24591">
        <w:rPr>
          <w:rFonts w:ascii="Times New Roman" w:hAnsi="Times New Roman" w:cs="Times New Roman"/>
          <w:sz w:val="24"/>
          <w:szCs w:val="24"/>
          <w:shd w:val="clear" w:color="auto" w:fill="FFFFFF"/>
        </w:rPr>
        <w:t xml:space="preserve">r zëvendësimin e vlerës së mallit me një vlerë malli të një lloji tjetër, në cilësinë e kërkuar dhe në sasinë </w:t>
      </w:r>
      <w:proofErr w:type="spellStart"/>
      <w:r w:rsidR="00A17690" w:rsidRPr="00C24591">
        <w:rPr>
          <w:rFonts w:ascii="Times New Roman" w:hAnsi="Times New Roman" w:cs="Times New Roman"/>
          <w:sz w:val="24"/>
          <w:szCs w:val="24"/>
          <w:shd w:val="clear" w:color="auto" w:fill="FFFFFF"/>
        </w:rPr>
        <w:t>respektive</w:t>
      </w:r>
      <w:proofErr w:type="spellEnd"/>
      <w:r w:rsidR="00A17690" w:rsidRPr="00C24591">
        <w:rPr>
          <w:rFonts w:ascii="Times New Roman" w:hAnsi="Times New Roman" w:cs="Times New Roman"/>
          <w:sz w:val="24"/>
          <w:szCs w:val="24"/>
          <w:shd w:val="clear" w:color="auto" w:fill="FFFFFF"/>
        </w:rPr>
        <w:t>, në varësi të vlerës monetare</w:t>
      </w:r>
      <w:r w:rsidRPr="00C24591">
        <w:rPr>
          <w:rFonts w:ascii="Times New Roman" w:hAnsi="Times New Roman" w:cs="Times New Roman"/>
          <w:sz w:val="24"/>
          <w:szCs w:val="24"/>
          <w:shd w:val="clear" w:color="auto" w:fill="FFFFFF"/>
        </w:rPr>
        <w:t>;</w:t>
      </w:r>
    </w:p>
    <w:p w14:paraId="72B4BC2F" w14:textId="4999487E" w:rsidR="00EB1A20" w:rsidRPr="00C24591" w:rsidRDefault="00EB1A20" w:rsidP="00C162CD">
      <w:pPr>
        <w:pStyle w:val="ListParagraph"/>
        <w:numPr>
          <w:ilvl w:val="0"/>
          <w:numId w:val="28"/>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dhurimi</w:t>
      </w:r>
      <w:r w:rsidR="00204CC4" w:rsidRPr="00C24591">
        <w:rPr>
          <w:rFonts w:ascii="Times New Roman" w:hAnsi="Times New Roman" w:cs="Times New Roman"/>
          <w:sz w:val="24"/>
          <w:szCs w:val="24"/>
          <w:shd w:val="clear" w:color="auto" w:fill="FFFFFF"/>
        </w:rPr>
        <w:t xml:space="preserve"> – p</w:t>
      </w:r>
      <w:r w:rsidR="002F66FB" w:rsidRPr="00C24591">
        <w:rPr>
          <w:rFonts w:ascii="Times New Roman" w:hAnsi="Times New Roman" w:cs="Times New Roman"/>
          <w:sz w:val="24"/>
          <w:szCs w:val="24"/>
          <w:shd w:val="clear" w:color="auto" w:fill="FFFFFF"/>
        </w:rPr>
        <w:t>ë</w:t>
      </w:r>
      <w:r w:rsidR="00204CC4" w:rsidRPr="00C24591">
        <w:rPr>
          <w:rFonts w:ascii="Times New Roman" w:hAnsi="Times New Roman" w:cs="Times New Roman"/>
          <w:sz w:val="24"/>
          <w:szCs w:val="24"/>
          <w:shd w:val="clear" w:color="auto" w:fill="FFFFFF"/>
        </w:rPr>
        <w:t>rcaktimin e politikave afatmesme</w:t>
      </w:r>
      <w:r w:rsidR="00204CC4" w:rsidRPr="00C24591">
        <w:t xml:space="preserve"> </w:t>
      </w:r>
      <w:r w:rsidR="00204CC4" w:rsidRPr="00C24591">
        <w:rPr>
          <w:rFonts w:ascii="Times New Roman" w:hAnsi="Times New Roman" w:cs="Times New Roman"/>
          <w:sz w:val="24"/>
          <w:szCs w:val="24"/>
          <w:shd w:val="clear" w:color="auto" w:fill="FFFFFF"/>
        </w:rPr>
        <w:t>kur kryhet dhurimi i rezervave materiale të shtetit</w:t>
      </w:r>
      <w:r w:rsidR="006729C6" w:rsidRPr="00C24591">
        <w:rPr>
          <w:rFonts w:ascii="Times New Roman" w:hAnsi="Times New Roman" w:cs="Times New Roman"/>
          <w:sz w:val="24"/>
          <w:szCs w:val="24"/>
          <w:shd w:val="clear" w:color="auto" w:fill="FFFFFF"/>
        </w:rPr>
        <w:t xml:space="preserve"> vendeve t</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 xml:space="preserve"> huaja n</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 xml:space="preserve"> nevoj</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 brenda apo jasht</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 xml:space="preserve"> mekanizmit t</w:t>
      </w:r>
      <w:r w:rsidR="0049174A" w:rsidRPr="00C24591">
        <w:rPr>
          <w:rFonts w:ascii="Times New Roman" w:hAnsi="Times New Roman" w:cs="Times New Roman"/>
          <w:sz w:val="24"/>
          <w:szCs w:val="24"/>
          <w:shd w:val="clear" w:color="auto" w:fill="FFFFFF"/>
        </w:rPr>
        <w:t>ë</w:t>
      </w:r>
      <w:r w:rsidR="006729C6" w:rsidRPr="00C24591">
        <w:rPr>
          <w:rFonts w:ascii="Times New Roman" w:hAnsi="Times New Roman" w:cs="Times New Roman"/>
          <w:sz w:val="24"/>
          <w:szCs w:val="24"/>
          <w:shd w:val="clear" w:color="auto" w:fill="FFFFFF"/>
        </w:rPr>
        <w:t xml:space="preserve"> mbrojtjes civile</w:t>
      </w:r>
      <w:r w:rsidRPr="00C24591">
        <w:rPr>
          <w:rFonts w:ascii="Times New Roman" w:hAnsi="Times New Roman" w:cs="Times New Roman"/>
          <w:sz w:val="24"/>
          <w:szCs w:val="24"/>
          <w:shd w:val="clear" w:color="auto" w:fill="FFFFFF"/>
        </w:rPr>
        <w:t>;</w:t>
      </w:r>
    </w:p>
    <w:p w14:paraId="717A08B2" w14:textId="77777777" w:rsidR="00CE12A1" w:rsidRPr="00C24591" w:rsidRDefault="00CE12A1" w:rsidP="00EB1A20">
      <w:pPr>
        <w:pStyle w:val="ListParagraph"/>
        <w:spacing w:after="0"/>
        <w:jc w:val="both"/>
        <w:rPr>
          <w:rFonts w:ascii="Times New Roman" w:hAnsi="Times New Roman" w:cs="Times New Roman"/>
          <w:sz w:val="24"/>
          <w:szCs w:val="24"/>
        </w:rPr>
      </w:pPr>
    </w:p>
    <w:p w14:paraId="0F6B4A61" w14:textId="45A41742" w:rsidR="009B78BC" w:rsidRPr="00C24591" w:rsidRDefault="00CD568C" w:rsidP="00720C3B">
      <w:pPr>
        <w:pStyle w:val="ListParagraph"/>
        <w:spacing w:after="0"/>
        <w:ind w:left="284"/>
        <w:jc w:val="both"/>
        <w:rPr>
          <w:rFonts w:ascii="Times New Roman" w:hAnsi="Times New Roman" w:cs="Times New Roman"/>
          <w:sz w:val="24"/>
          <w:szCs w:val="24"/>
        </w:rPr>
      </w:pPr>
      <w:r w:rsidRPr="00C24591">
        <w:rPr>
          <w:rFonts w:ascii="Times New Roman" w:hAnsi="Times New Roman" w:cs="Times New Roman"/>
          <w:sz w:val="24"/>
          <w:szCs w:val="24"/>
        </w:rPr>
        <w:t>“Programi vjetor”</w:t>
      </w:r>
      <w:r w:rsidR="00B812DC" w:rsidRPr="00C24591">
        <w:rPr>
          <w:rFonts w:ascii="Times New Roman" w:hAnsi="Times New Roman" w:cs="Times New Roman"/>
          <w:sz w:val="24"/>
          <w:szCs w:val="24"/>
        </w:rPr>
        <w:t xml:space="preserve"> </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sht</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 xml:space="preserve"> akt planifikues i veprimtaris</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 xml:space="preserve"> teknike t</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 xml:space="preserve"> rezervave materiale t</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 xml:space="preserve"> shtetit i hartuar n</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 xml:space="preserve"> zbatim  t</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 xml:space="preserve"> Planit Strategjik Afatmes</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m</w:t>
      </w:r>
      <w:r w:rsidR="00AC73E0" w:rsidRPr="00C24591">
        <w:rPr>
          <w:rFonts w:ascii="Times New Roman" w:hAnsi="Times New Roman" w:cs="Times New Roman"/>
          <w:sz w:val="24"/>
          <w:szCs w:val="24"/>
        </w:rPr>
        <w:t xml:space="preserve">, miratuar nga </w:t>
      </w:r>
      <w:r w:rsidR="00F85F9C">
        <w:rPr>
          <w:rFonts w:ascii="Times New Roman" w:hAnsi="Times New Roman" w:cs="Times New Roman"/>
          <w:sz w:val="24"/>
          <w:szCs w:val="24"/>
        </w:rPr>
        <w:t>m</w:t>
      </w:r>
      <w:r w:rsidR="00AC73E0" w:rsidRPr="00C24591">
        <w:rPr>
          <w:rFonts w:ascii="Times New Roman" w:hAnsi="Times New Roman" w:cs="Times New Roman"/>
          <w:sz w:val="24"/>
          <w:szCs w:val="24"/>
        </w:rPr>
        <w:t>inistri</w:t>
      </w:r>
      <w:r w:rsidR="00B07992" w:rsidRPr="00C24591">
        <w:rPr>
          <w:rFonts w:ascii="Times New Roman" w:hAnsi="Times New Roman" w:cs="Times New Roman"/>
          <w:sz w:val="24"/>
          <w:szCs w:val="24"/>
        </w:rPr>
        <w:t>,</w:t>
      </w:r>
      <w:r w:rsidR="00B812DC" w:rsidRPr="00C24591">
        <w:rPr>
          <w:rFonts w:ascii="Times New Roman" w:hAnsi="Times New Roman" w:cs="Times New Roman"/>
          <w:sz w:val="24"/>
          <w:szCs w:val="24"/>
        </w:rPr>
        <w:t xml:space="preserve"> dhe p</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rmban t</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 xml:space="preserve"> dh</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na statistikore, planifikime e masa teknike konkrete p</w:t>
      </w:r>
      <w:r w:rsidR="002F66FB" w:rsidRPr="00C24591">
        <w:rPr>
          <w:rFonts w:ascii="Times New Roman" w:hAnsi="Times New Roman" w:cs="Times New Roman"/>
          <w:sz w:val="24"/>
          <w:szCs w:val="24"/>
        </w:rPr>
        <w:t>ë</w:t>
      </w:r>
      <w:r w:rsidR="00B812DC" w:rsidRPr="00C24591">
        <w:rPr>
          <w:rFonts w:ascii="Times New Roman" w:hAnsi="Times New Roman" w:cs="Times New Roman"/>
          <w:sz w:val="24"/>
          <w:szCs w:val="24"/>
        </w:rPr>
        <w:t>r:</w:t>
      </w:r>
    </w:p>
    <w:p w14:paraId="2149D936" w14:textId="276010DC" w:rsidR="00B812DC" w:rsidRPr="00C24591" w:rsidRDefault="00B812DC" w:rsidP="00C162CD">
      <w:pPr>
        <w:pStyle w:val="ListParagraph"/>
        <w:numPr>
          <w:ilvl w:val="0"/>
          <w:numId w:val="29"/>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llojin dhe sasinë e rezervave materiale të shtetit –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dh</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nat statistikore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mallrave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cilat sh</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rbejn</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 vler</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simin dhe propozimin e masave </w:t>
      </w:r>
      <w:r w:rsidR="00E42D92" w:rsidRPr="00C24591">
        <w:rPr>
          <w:rFonts w:ascii="Times New Roman" w:hAnsi="Times New Roman" w:cs="Times New Roman"/>
          <w:sz w:val="24"/>
          <w:szCs w:val="24"/>
          <w:shd w:val="clear" w:color="auto" w:fill="FFFFFF"/>
        </w:rPr>
        <w:t>t</w:t>
      </w:r>
      <w:r w:rsidR="0049174A" w:rsidRPr="00C24591">
        <w:rPr>
          <w:rFonts w:ascii="Times New Roman" w:hAnsi="Times New Roman" w:cs="Times New Roman"/>
          <w:sz w:val="24"/>
          <w:szCs w:val="24"/>
          <w:shd w:val="clear" w:color="auto" w:fill="FFFFFF"/>
        </w:rPr>
        <w:t>ë</w:t>
      </w:r>
      <w:r w:rsidR="00E42D92" w:rsidRPr="00C24591">
        <w:rPr>
          <w:rFonts w:ascii="Times New Roman" w:hAnsi="Times New Roman" w:cs="Times New Roman"/>
          <w:sz w:val="24"/>
          <w:szCs w:val="24"/>
          <w:shd w:val="clear" w:color="auto" w:fill="FFFFFF"/>
        </w:rPr>
        <w:t xml:space="preserve"> m</w:t>
      </w:r>
      <w:r w:rsidR="0049174A" w:rsidRPr="00C24591">
        <w:rPr>
          <w:rFonts w:ascii="Times New Roman" w:hAnsi="Times New Roman" w:cs="Times New Roman"/>
          <w:sz w:val="24"/>
          <w:szCs w:val="24"/>
          <w:shd w:val="clear" w:color="auto" w:fill="FFFFFF"/>
        </w:rPr>
        <w:t>ë</w:t>
      </w:r>
      <w:r w:rsidR="00E42D92" w:rsidRPr="00C24591">
        <w:rPr>
          <w:rFonts w:ascii="Times New Roman" w:hAnsi="Times New Roman" w:cs="Times New Roman"/>
          <w:sz w:val="24"/>
          <w:szCs w:val="24"/>
          <w:shd w:val="clear" w:color="auto" w:fill="FFFFFF"/>
        </w:rPr>
        <w:t xml:space="preserve">tejshme </w:t>
      </w:r>
      <w:r w:rsidRPr="00C24591">
        <w:rPr>
          <w:rFonts w:ascii="Times New Roman" w:hAnsi="Times New Roman" w:cs="Times New Roman"/>
          <w:sz w:val="24"/>
          <w:szCs w:val="24"/>
          <w:shd w:val="clear" w:color="auto" w:fill="FFFFFF"/>
        </w:rPr>
        <w:t>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 plot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simin e rezervave materiale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shtetit; </w:t>
      </w:r>
    </w:p>
    <w:p w14:paraId="291EA245" w14:textId="6F771763" w:rsidR="00B812DC" w:rsidRPr="00C24591" w:rsidRDefault="00B812DC" w:rsidP="00C162CD">
      <w:pPr>
        <w:pStyle w:val="ListParagraph"/>
        <w:numPr>
          <w:ilvl w:val="0"/>
          <w:numId w:val="29"/>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lastRenderedPageBreak/>
        <w:t>burimin e mjeteve financiare dhe shpërndarjen e tyre sipas</w:t>
      </w:r>
      <w:r w:rsidRPr="00CE09FC">
        <w:rPr>
          <w:rFonts w:ascii="Times New Roman" w:hAnsi="Times New Roman" w:cs="Times New Roman"/>
          <w:color w:val="000000" w:themeColor="text1"/>
          <w:sz w:val="24"/>
          <w:szCs w:val="24"/>
          <w:shd w:val="clear" w:color="auto" w:fill="FFFFFF"/>
        </w:rPr>
        <w:t xml:space="preserve"> </w:t>
      </w:r>
      <w:r w:rsidR="00CE09FC">
        <w:rPr>
          <w:rFonts w:ascii="Times New Roman" w:hAnsi="Times New Roman" w:cs="Times New Roman"/>
          <w:color w:val="000000" w:themeColor="text1"/>
          <w:sz w:val="24"/>
          <w:szCs w:val="24"/>
          <w:shd w:val="clear" w:color="auto" w:fill="FFFFFF"/>
        </w:rPr>
        <w:t>që</w:t>
      </w:r>
      <w:r w:rsidR="00CE09FC" w:rsidRPr="00CE09FC">
        <w:rPr>
          <w:rFonts w:ascii="Times New Roman" w:hAnsi="Times New Roman" w:cs="Times New Roman"/>
          <w:color w:val="000000" w:themeColor="text1"/>
          <w:sz w:val="24"/>
          <w:szCs w:val="24"/>
          <w:shd w:val="clear" w:color="auto" w:fill="FFFFFF"/>
        </w:rPr>
        <w:t>llimit</w:t>
      </w:r>
      <w:r w:rsidRPr="00CE09FC">
        <w:rPr>
          <w:rFonts w:ascii="Times New Roman" w:hAnsi="Times New Roman" w:cs="Times New Roman"/>
          <w:color w:val="000000" w:themeColor="text1"/>
          <w:sz w:val="24"/>
          <w:szCs w:val="24"/>
          <w:shd w:val="clear" w:color="auto" w:fill="FFFFFF"/>
        </w:rPr>
        <w:t xml:space="preserve"> </w:t>
      </w:r>
      <w:r w:rsidR="00FE1513">
        <w:rPr>
          <w:rFonts w:ascii="Times New Roman" w:hAnsi="Times New Roman" w:cs="Times New Roman"/>
          <w:sz w:val="24"/>
          <w:szCs w:val="24"/>
          <w:shd w:val="clear" w:color="auto" w:fill="FFFFFF"/>
        </w:rPr>
        <w:t>– planifikimit</w:t>
      </w:r>
      <w:r w:rsidRPr="00C24591">
        <w:rPr>
          <w:rFonts w:ascii="Times New Roman" w:hAnsi="Times New Roman" w:cs="Times New Roman"/>
          <w:sz w:val="24"/>
          <w:szCs w:val="24"/>
          <w:shd w:val="clear" w:color="auto" w:fill="FFFFFF"/>
        </w:rPr>
        <w:t xml:space="preserve"> e nevojave buxhetore dhe shp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rndarjen e tyre</w:t>
      </w:r>
      <w:r w:rsidR="00F85F9C">
        <w:rPr>
          <w:rFonts w:ascii="Times New Roman" w:hAnsi="Times New Roman" w:cs="Times New Roman"/>
          <w:sz w:val="24"/>
          <w:szCs w:val="24"/>
          <w:shd w:val="clear" w:color="auto" w:fill="FFFFFF"/>
        </w:rPr>
        <w:t>,</w:t>
      </w:r>
      <w:r w:rsidRPr="00C24591">
        <w:rPr>
          <w:rFonts w:ascii="Times New Roman" w:hAnsi="Times New Roman" w:cs="Times New Roman"/>
          <w:sz w:val="24"/>
          <w:szCs w:val="24"/>
          <w:shd w:val="clear" w:color="auto" w:fill="FFFFFF"/>
        </w:rPr>
        <w:t xml:space="preserve"> sipas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rcaktimeve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nenit 12</w:t>
      </w:r>
      <w:r w:rsidR="00F85F9C">
        <w:rPr>
          <w:rFonts w:ascii="Times New Roman" w:hAnsi="Times New Roman" w:cs="Times New Roman"/>
          <w:sz w:val="24"/>
          <w:szCs w:val="24"/>
          <w:shd w:val="clear" w:color="auto" w:fill="FFFFFF"/>
        </w:rPr>
        <w:t>,</w:t>
      </w:r>
      <w:r w:rsidRPr="00C24591">
        <w:rPr>
          <w:rFonts w:ascii="Times New Roman" w:hAnsi="Times New Roman" w:cs="Times New Roman"/>
          <w:sz w:val="24"/>
          <w:szCs w:val="24"/>
          <w:shd w:val="clear" w:color="auto" w:fill="FFFFFF"/>
        </w:rPr>
        <w:t xml:space="preserve"> pika 2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projektligjit;</w:t>
      </w:r>
    </w:p>
    <w:p w14:paraId="1743F225" w14:textId="45B4F8DA" w:rsidR="00B812DC" w:rsidRPr="00C24591" w:rsidRDefault="00B812DC" w:rsidP="00C162CD">
      <w:pPr>
        <w:pStyle w:val="ListParagraph"/>
        <w:numPr>
          <w:ilvl w:val="0"/>
          <w:numId w:val="29"/>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shpërndarjen territoriale të rezervave materiale të shtetit – planifikimin e shp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rndarjes s</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w:t>
      </w:r>
      <w:r w:rsidRPr="00612911">
        <w:rPr>
          <w:rFonts w:ascii="Times New Roman" w:hAnsi="Times New Roman" w:cs="Times New Roman"/>
          <w:color w:val="000000" w:themeColor="text1"/>
          <w:sz w:val="24"/>
          <w:szCs w:val="24"/>
          <w:shd w:val="clear" w:color="auto" w:fill="FFFFFF"/>
        </w:rPr>
        <w:t>rezerv</w:t>
      </w:r>
      <w:r w:rsidR="002F66FB" w:rsidRPr="00612911">
        <w:rPr>
          <w:rFonts w:ascii="Times New Roman" w:hAnsi="Times New Roman" w:cs="Times New Roman"/>
          <w:color w:val="000000" w:themeColor="text1"/>
          <w:sz w:val="24"/>
          <w:szCs w:val="24"/>
          <w:shd w:val="clear" w:color="auto" w:fill="FFFFFF"/>
        </w:rPr>
        <w:t>ë</w:t>
      </w:r>
      <w:r w:rsidRPr="00612911">
        <w:rPr>
          <w:rFonts w:ascii="Times New Roman" w:hAnsi="Times New Roman" w:cs="Times New Roman"/>
          <w:color w:val="000000" w:themeColor="text1"/>
          <w:sz w:val="24"/>
          <w:szCs w:val="24"/>
          <w:shd w:val="clear" w:color="auto" w:fill="FFFFFF"/>
        </w:rPr>
        <w:t xml:space="preserve">s materiale </w:t>
      </w:r>
      <w:r w:rsidR="00612149" w:rsidRPr="00C24591">
        <w:rPr>
          <w:rFonts w:ascii="Times New Roman" w:hAnsi="Times New Roman" w:cs="Times New Roman"/>
          <w:sz w:val="24"/>
          <w:szCs w:val="24"/>
          <w:shd w:val="clear" w:color="auto" w:fill="FFFFFF"/>
        </w:rPr>
        <w:t>n</w:t>
      </w:r>
      <w:r w:rsidR="002F66FB" w:rsidRPr="00C24591">
        <w:rPr>
          <w:rFonts w:ascii="Times New Roman" w:hAnsi="Times New Roman" w:cs="Times New Roman"/>
          <w:sz w:val="24"/>
          <w:szCs w:val="24"/>
          <w:shd w:val="clear" w:color="auto" w:fill="FFFFFF"/>
        </w:rPr>
        <w:t>ë</w:t>
      </w:r>
      <w:r w:rsidR="00612149" w:rsidRPr="00C24591">
        <w:rPr>
          <w:rFonts w:ascii="Times New Roman" w:hAnsi="Times New Roman" w:cs="Times New Roman"/>
          <w:sz w:val="24"/>
          <w:szCs w:val="24"/>
          <w:shd w:val="clear" w:color="auto" w:fill="FFFFFF"/>
        </w:rPr>
        <w:t xml:space="preserve"> </w:t>
      </w:r>
      <w:r w:rsidR="00E42D92" w:rsidRPr="00C24591">
        <w:rPr>
          <w:rFonts w:ascii="Times New Roman" w:hAnsi="Times New Roman" w:cs="Times New Roman"/>
          <w:sz w:val="24"/>
          <w:szCs w:val="24"/>
          <w:shd w:val="clear" w:color="auto" w:fill="FFFFFF"/>
        </w:rPr>
        <w:t>strukturat e</w:t>
      </w:r>
      <w:r w:rsidR="00612149" w:rsidRPr="00C24591">
        <w:rPr>
          <w:rFonts w:ascii="Times New Roman" w:hAnsi="Times New Roman" w:cs="Times New Roman"/>
          <w:sz w:val="24"/>
          <w:szCs w:val="24"/>
          <w:shd w:val="clear" w:color="auto" w:fill="FFFFFF"/>
        </w:rPr>
        <w:t xml:space="preserve"> var</w:t>
      </w:r>
      <w:r w:rsidR="00C82A84">
        <w:rPr>
          <w:rFonts w:ascii="Times New Roman" w:hAnsi="Times New Roman" w:cs="Times New Roman"/>
          <w:sz w:val="24"/>
          <w:szCs w:val="24"/>
          <w:shd w:val="clear" w:color="auto" w:fill="FFFFFF"/>
        </w:rPr>
        <w:t>t</w:t>
      </w:r>
      <w:r w:rsidR="002F66FB" w:rsidRPr="00C24591">
        <w:rPr>
          <w:rFonts w:ascii="Times New Roman" w:hAnsi="Times New Roman" w:cs="Times New Roman"/>
          <w:sz w:val="24"/>
          <w:szCs w:val="24"/>
          <w:shd w:val="clear" w:color="auto" w:fill="FFFFFF"/>
        </w:rPr>
        <w:t>ë</w:t>
      </w:r>
      <w:r w:rsidR="00612149" w:rsidRPr="00C24591">
        <w:rPr>
          <w:rFonts w:ascii="Times New Roman" w:hAnsi="Times New Roman" w:cs="Times New Roman"/>
          <w:sz w:val="24"/>
          <w:szCs w:val="24"/>
          <w:shd w:val="clear" w:color="auto" w:fill="FFFFFF"/>
        </w:rPr>
        <w:t>si</w:t>
      </w:r>
      <w:r w:rsidR="00E42D92" w:rsidRPr="00C24591">
        <w:rPr>
          <w:rFonts w:ascii="Times New Roman" w:hAnsi="Times New Roman" w:cs="Times New Roman"/>
          <w:sz w:val="24"/>
          <w:szCs w:val="24"/>
          <w:shd w:val="clear" w:color="auto" w:fill="FFFFFF"/>
        </w:rPr>
        <w:t>s</w:t>
      </w:r>
      <w:r w:rsidR="0049174A" w:rsidRPr="00C24591">
        <w:rPr>
          <w:rFonts w:ascii="Times New Roman" w:hAnsi="Times New Roman" w:cs="Times New Roman"/>
          <w:sz w:val="24"/>
          <w:szCs w:val="24"/>
          <w:shd w:val="clear" w:color="auto" w:fill="FFFFFF"/>
        </w:rPr>
        <w:t>ë</w:t>
      </w:r>
      <w:r w:rsidR="00612149" w:rsidRPr="00C24591">
        <w:rPr>
          <w:rFonts w:ascii="Times New Roman" w:hAnsi="Times New Roman" w:cs="Times New Roman"/>
          <w:sz w:val="24"/>
          <w:szCs w:val="24"/>
          <w:shd w:val="clear" w:color="auto" w:fill="FFFFFF"/>
        </w:rPr>
        <w:t xml:space="preserve">, </w:t>
      </w:r>
      <w:r w:rsidRPr="00C24591">
        <w:rPr>
          <w:rFonts w:ascii="Times New Roman" w:hAnsi="Times New Roman" w:cs="Times New Roman"/>
          <w:sz w:val="24"/>
          <w:szCs w:val="24"/>
          <w:shd w:val="clear" w:color="auto" w:fill="FFFFFF"/>
        </w:rPr>
        <w:t>bazuar n</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w:t>
      </w:r>
      <w:r w:rsidR="00D7082D" w:rsidRPr="00C24591">
        <w:rPr>
          <w:rFonts w:ascii="Times New Roman" w:hAnsi="Times New Roman" w:cs="Times New Roman"/>
          <w:sz w:val="24"/>
          <w:szCs w:val="24"/>
          <w:shd w:val="clear" w:color="auto" w:fill="FFFFFF"/>
        </w:rPr>
        <w:t>numrin e popullsis</w:t>
      </w:r>
      <w:r w:rsidR="002F66FB" w:rsidRPr="00C24591">
        <w:rPr>
          <w:rFonts w:ascii="Times New Roman" w:hAnsi="Times New Roman" w:cs="Times New Roman"/>
          <w:sz w:val="24"/>
          <w:szCs w:val="24"/>
          <w:shd w:val="clear" w:color="auto" w:fill="FFFFFF"/>
        </w:rPr>
        <w:t>ë</w:t>
      </w:r>
      <w:r w:rsidR="00612149" w:rsidRPr="00C24591">
        <w:rPr>
          <w:rFonts w:ascii="Times New Roman" w:hAnsi="Times New Roman" w:cs="Times New Roman"/>
          <w:sz w:val="24"/>
          <w:szCs w:val="24"/>
          <w:shd w:val="clear" w:color="auto" w:fill="FFFFFF"/>
        </w:rPr>
        <w:t xml:space="preserve">, </w:t>
      </w:r>
      <w:r w:rsidR="008E1B1E" w:rsidRPr="00C24591">
        <w:rPr>
          <w:rFonts w:ascii="Times New Roman" w:hAnsi="Times New Roman" w:cs="Times New Roman"/>
          <w:sz w:val="24"/>
          <w:szCs w:val="24"/>
          <w:shd w:val="clear" w:color="auto" w:fill="FFFFFF"/>
        </w:rPr>
        <w:t xml:space="preserve">riskun e </w:t>
      </w:r>
      <w:r w:rsidR="00612149" w:rsidRPr="00C24591">
        <w:rPr>
          <w:rFonts w:ascii="Times New Roman" w:hAnsi="Times New Roman" w:cs="Times New Roman"/>
          <w:sz w:val="24"/>
          <w:szCs w:val="24"/>
          <w:shd w:val="clear" w:color="auto" w:fill="FFFFFF"/>
        </w:rPr>
        <w:t xml:space="preserve">prekjes </w:t>
      </w:r>
      <w:r w:rsidR="00E42D92" w:rsidRPr="00C24591">
        <w:rPr>
          <w:rFonts w:ascii="Times New Roman" w:hAnsi="Times New Roman" w:cs="Times New Roman"/>
          <w:sz w:val="24"/>
          <w:szCs w:val="24"/>
          <w:shd w:val="clear" w:color="auto" w:fill="FFFFFF"/>
        </w:rPr>
        <w:t>s</w:t>
      </w:r>
      <w:r w:rsidR="0049174A" w:rsidRPr="00C24591">
        <w:rPr>
          <w:rFonts w:ascii="Times New Roman" w:hAnsi="Times New Roman" w:cs="Times New Roman"/>
          <w:sz w:val="24"/>
          <w:szCs w:val="24"/>
          <w:shd w:val="clear" w:color="auto" w:fill="FFFFFF"/>
        </w:rPr>
        <w:t>ë</w:t>
      </w:r>
      <w:r w:rsidR="00E42D92" w:rsidRPr="00C24591">
        <w:rPr>
          <w:rFonts w:ascii="Times New Roman" w:hAnsi="Times New Roman" w:cs="Times New Roman"/>
          <w:sz w:val="24"/>
          <w:szCs w:val="24"/>
          <w:shd w:val="clear" w:color="auto" w:fill="FFFFFF"/>
        </w:rPr>
        <w:t xml:space="preserve"> popullsis</w:t>
      </w:r>
      <w:r w:rsidR="0049174A" w:rsidRPr="00C24591">
        <w:rPr>
          <w:rFonts w:ascii="Times New Roman" w:hAnsi="Times New Roman" w:cs="Times New Roman"/>
          <w:sz w:val="24"/>
          <w:szCs w:val="24"/>
          <w:shd w:val="clear" w:color="auto" w:fill="FFFFFF"/>
        </w:rPr>
        <w:t>ë</w:t>
      </w:r>
      <w:r w:rsidR="00E42D92" w:rsidRPr="00C24591">
        <w:rPr>
          <w:rFonts w:ascii="Times New Roman" w:hAnsi="Times New Roman" w:cs="Times New Roman"/>
          <w:sz w:val="24"/>
          <w:szCs w:val="24"/>
          <w:shd w:val="clear" w:color="auto" w:fill="FFFFFF"/>
        </w:rPr>
        <w:t xml:space="preserve"> s</w:t>
      </w:r>
      <w:r w:rsidR="0049174A" w:rsidRPr="00C24591">
        <w:rPr>
          <w:rFonts w:ascii="Times New Roman" w:hAnsi="Times New Roman" w:cs="Times New Roman"/>
          <w:sz w:val="24"/>
          <w:szCs w:val="24"/>
          <w:shd w:val="clear" w:color="auto" w:fill="FFFFFF"/>
        </w:rPr>
        <w:t>ë</w:t>
      </w:r>
      <w:r w:rsidR="00E42D92" w:rsidRPr="00C24591">
        <w:rPr>
          <w:rFonts w:ascii="Times New Roman" w:hAnsi="Times New Roman" w:cs="Times New Roman"/>
          <w:sz w:val="24"/>
          <w:szCs w:val="24"/>
          <w:shd w:val="clear" w:color="auto" w:fill="FFFFFF"/>
        </w:rPr>
        <w:t xml:space="preserve"> nj</w:t>
      </w:r>
      <w:r w:rsidR="0049174A" w:rsidRPr="00C24591">
        <w:rPr>
          <w:rFonts w:ascii="Times New Roman" w:hAnsi="Times New Roman" w:cs="Times New Roman"/>
          <w:sz w:val="24"/>
          <w:szCs w:val="24"/>
          <w:shd w:val="clear" w:color="auto" w:fill="FFFFFF"/>
        </w:rPr>
        <w:t>ë</w:t>
      </w:r>
      <w:r w:rsidR="00E42D92" w:rsidRPr="00C24591">
        <w:rPr>
          <w:rFonts w:ascii="Times New Roman" w:hAnsi="Times New Roman" w:cs="Times New Roman"/>
          <w:sz w:val="24"/>
          <w:szCs w:val="24"/>
          <w:shd w:val="clear" w:color="auto" w:fill="FFFFFF"/>
        </w:rPr>
        <w:t xml:space="preserve"> territori t</w:t>
      </w:r>
      <w:r w:rsidR="0049174A" w:rsidRPr="00C24591">
        <w:rPr>
          <w:rFonts w:ascii="Times New Roman" w:hAnsi="Times New Roman" w:cs="Times New Roman"/>
          <w:sz w:val="24"/>
          <w:szCs w:val="24"/>
          <w:shd w:val="clear" w:color="auto" w:fill="FFFFFF"/>
        </w:rPr>
        <w:t>ë</w:t>
      </w:r>
      <w:r w:rsidR="00E42D92" w:rsidRPr="00C24591">
        <w:rPr>
          <w:rFonts w:ascii="Times New Roman" w:hAnsi="Times New Roman" w:cs="Times New Roman"/>
          <w:sz w:val="24"/>
          <w:szCs w:val="24"/>
          <w:shd w:val="clear" w:color="auto" w:fill="FFFFFF"/>
        </w:rPr>
        <w:t xml:space="preserve"> caktuar</w:t>
      </w:r>
      <w:r w:rsidR="00B535EF" w:rsidRPr="00C24591">
        <w:rPr>
          <w:rFonts w:ascii="Times New Roman" w:hAnsi="Times New Roman" w:cs="Times New Roman"/>
          <w:sz w:val="24"/>
          <w:szCs w:val="24"/>
          <w:shd w:val="clear" w:color="auto" w:fill="FFFFFF"/>
        </w:rPr>
        <w:t xml:space="preserve"> </w:t>
      </w:r>
      <w:r w:rsidR="00612149" w:rsidRPr="00C24591">
        <w:rPr>
          <w:rFonts w:ascii="Times New Roman" w:hAnsi="Times New Roman" w:cs="Times New Roman"/>
          <w:sz w:val="24"/>
          <w:szCs w:val="24"/>
          <w:shd w:val="clear" w:color="auto" w:fill="FFFFFF"/>
        </w:rPr>
        <w:t xml:space="preserve">nga </w:t>
      </w:r>
      <w:r w:rsidR="008E1B1E" w:rsidRPr="00C24591">
        <w:rPr>
          <w:rFonts w:ascii="Times New Roman" w:hAnsi="Times New Roman" w:cs="Times New Roman"/>
          <w:sz w:val="24"/>
          <w:szCs w:val="24"/>
          <w:shd w:val="clear" w:color="auto" w:fill="FFFFFF"/>
        </w:rPr>
        <w:t>situata</w:t>
      </w:r>
      <w:r w:rsidR="00612149" w:rsidRPr="00C24591">
        <w:rPr>
          <w:rFonts w:ascii="Times New Roman" w:hAnsi="Times New Roman" w:cs="Times New Roman"/>
          <w:sz w:val="24"/>
          <w:szCs w:val="24"/>
          <w:shd w:val="clear" w:color="auto" w:fill="FFFFFF"/>
        </w:rPr>
        <w:t xml:space="preserve"> q</w:t>
      </w:r>
      <w:r w:rsidR="002F66FB" w:rsidRPr="00C24591">
        <w:rPr>
          <w:rFonts w:ascii="Times New Roman" w:hAnsi="Times New Roman" w:cs="Times New Roman"/>
          <w:sz w:val="24"/>
          <w:szCs w:val="24"/>
          <w:shd w:val="clear" w:color="auto" w:fill="FFFFFF"/>
        </w:rPr>
        <w:t>ë</w:t>
      </w:r>
      <w:r w:rsidR="00612149" w:rsidRPr="00C24591">
        <w:rPr>
          <w:rFonts w:ascii="Times New Roman" w:hAnsi="Times New Roman" w:cs="Times New Roman"/>
          <w:sz w:val="24"/>
          <w:szCs w:val="24"/>
          <w:shd w:val="clear" w:color="auto" w:fill="FFFFFF"/>
        </w:rPr>
        <w:t xml:space="preserve"> sjellin</w:t>
      </w:r>
      <w:r w:rsidR="008E1B1E" w:rsidRPr="00C24591">
        <w:rPr>
          <w:rFonts w:ascii="Times New Roman" w:hAnsi="Times New Roman" w:cs="Times New Roman"/>
          <w:sz w:val="24"/>
          <w:szCs w:val="24"/>
          <w:shd w:val="clear" w:color="auto" w:fill="FFFFFF"/>
        </w:rPr>
        <w:t xml:space="preserve"> nevoj</w:t>
      </w:r>
      <w:r w:rsidR="002F66FB" w:rsidRPr="00C24591">
        <w:rPr>
          <w:rFonts w:ascii="Times New Roman" w:hAnsi="Times New Roman" w:cs="Times New Roman"/>
          <w:sz w:val="24"/>
          <w:szCs w:val="24"/>
          <w:shd w:val="clear" w:color="auto" w:fill="FFFFFF"/>
        </w:rPr>
        <w:t>ë</w:t>
      </w:r>
      <w:r w:rsidR="00612149" w:rsidRPr="00C24591">
        <w:rPr>
          <w:rFonts w:ascii="Times New Roman" w:hAnsi="Times New Roman" w:cs="Times New Roman"/>
          <w:sz w:val="24"/>
          <w:szCs w:val="24"/>
          <w:shd w:val="clear" w:color="auto" w:fill="FFFFFF"/>
        </w:rPr>
        <w:t>n p</w:t>
      </w:r>
      <w:r w:rsidR="002F66FB" w:rsidRPr="00C24591">
        <w:rPr>
          <w:rFonts w:ascii="Times New Roman" w:hAnsi="Times New Roman" w:cs="Times New Roman"/>
          <w:sz w:val="24"/>
          <w:szCs w:val="24"/>
          <w:shd w:val="clear" w:color="auto" w:fill="FFFFFF"/>
        </w:rPr>
        <w:t>ë</w:t>
      </w:r>
      <w:r w:rsidR="00612149" w:rsidRPr="00C24591">
        <w:rPr>
          <w:rFonts w:ascii="Times New Roman" w:hAnsi="Times New Roman" w:cs="Times New Roman"/>
          <w:sz w:val="24"/>
          <w:szCs w:val="24"/>
          <w:shd w:val="clear" w:color="auto" w:fill="FFFFFF"/>
        </w:rPr>
        <w:t>r furnizim</w:t>
      </w:r>
      <w:r w:rsidRPr="00C24591">
        <w:rPr>
          <w:rFonts w:ascii="Times New Roman" w:hAnsi="Times New Roman" w:cs="Times New Roman"/>
          <w:sz w:val="24"/>
          <w:szCs w:val="24"/>
          <w:shd w:val="clear" w:color="auto" w:fill="FFFFFF"/>
        </w:rPr>
        <w:t>;</w:t>
      </w:r>
    </w:p>
    <w:p w14:paraId="2B0ACBE1" w14:textId="01D7BBC8" w:rsidR="00395AF9" w:rsidRPr="00C24591" w:rsidRDefault="00AE38EF" w:rsidP="00AE38EF">
      <w:p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 xml:space="preserve">ç)   </w:t>
      </w:r>
      <w:r w:rsidR="00B812DC" w:rsidRPr="00C24591">
        <w:rPr>
          <w:rFonts w:ascii="Times New Roman" w:hAnsi="Times New Roman" w:cs="Times New Roman"/>
          <w:sz w:val="24"/>
          <w:szCs w:val="24"/>
          <w:shd w:val="clear" w:color="auto" w:fill="FFFFFF"/>
        </w:rPr>
        <w:t>sasia e mallit për freskim</w:t>
      </w:r>
      <w:r w:rsidR="00A27948" w:rsidRPr="00C24591">
        <w:rPr>
          <w:rFonts w:ascii="Times New Roman" w:hAnsi="Times New Roman" w:cs="Times New Roman"/>
          <w:sz w:val="24"/>
          <w:szCs w:val="24"/>
          <w:shd w:val="clear" w:color="auto" w:fill="FFFFFF"/>
        </w:rPr>
        <w:t xml:space="preserve"> – evidentimin e llojit t</w:t>
      </w:r>
      <w:r w:rsidR="002F66FB" w:rsidRPr="00C24591">
        <w:rPr>
          <w:rFonts w:ascii="Times New Roman" w:hAnsi="Times New Roman" w:cs="Times New Roman"/>
          <w:sz w:val="24"/>
          <w:szCs w:val="24"/>
          <w:shd w:val="clear" w:color="auto" w:fill="FFFFFF"/>
        </w:rPr>
        <w:t>ë</w:t>
      </w:r>
      <w:r w:rsidR="00A27948" w:rsidRPr="00C24591">
        <w:rPr>
          <w:rFonts w:ascii="Times New Roman" w:hAnsi="Times New Roman" w:cs="Times New Roman"/>
          <w:sz w:val="24"/>
          <w:szCs w:val="24"/>
          <w:shd w:val="clear" w:color="auto" w:fill="FFFFFF"/>
        </w:rPr>
        <w:t xml:space="preserve"> mallit dhe sasive q</w:t>
      </w:r>
      <w:r w:rsidR="002F66FB" w:rsidRPr="00C24591">
        <w:rPr>
          <w:rFonts w:ascii="Times New Roman" w:hAnsi="Times New Roman" w:cs="Times New Roman"/>
          <w:sz w:val="24"/>
          <w:szCs w:val="24"/>
          <w:shd w:val="clear" w:color="auto" w:fill="FFFFFF"/>
        </w:rPr>
        <w:t>ë</w:t>
      </w:r>
      <w:r w:rsidR="00A27948" w:rsidRPr="00C24591">
        <w:rPr>
          <w:rFonts w:ascii="Times New Roman" w:hAnsi="Times New Roman" w:cs="Times New Roman"/>
          <w:sz w:val="24"/>
          <w:szCs w:val="24"/>
          <w:shd w:val="clear" w:color="auto" w:fill="FFFFFF"/>
        </w:rPr>
        <w:t xml:space="preserve"> kan</w:t>
      </w:r>
      <w:r w:rsidR="002F66FB" w:rsidRPr="00C24591">
        <w:rPr>
          <w:rFonts w:ascii="Times New Roman" w:hAnsi="Times New Roman" w:cs="Times New Roman"/>
          <w:sz w:val="24"/>
          <w:szCs w:val="24"/>
          <w:shd w:val="clear" w:color="auto" w:fill="FFFFFF"/>
        </w:rPr>
        <w:t>ë</w:t>
      </w:r>
      <w:r w:rsidR="00A27948" w:rsidRPr="00C24591">
        <w:rPr>
          <w:rFonts w:ascii="Times New Roman" w:hAnsi="Times New Roman" w:cs="Times New Roman"/>
          <w:sz w:val="24"/>
          <w:szCs w:val="24"/>
          <w:shd w:val="clear" w:color="auto" w:fill="FFFFFF"/>
        </w:rPr>
        <w:t xml:space="preserve"> nevoj</w:t>
      </w:r>
      <w:r w:rsidR="002F66FB" w:rsidRPr="00C24591">
        <w:rPr>
          <w:rFonts w:ascii="Times New Roman" w:hAnsi="Times New Roman" w:cs="Times New Roman"/>
          <w:sz w:val="24"/>
          <w:szCs w:val="24"/>
          <w:shd w:val="clear" w:color="auto" w:fill="FFFFFF"/>
        </w:rPr>
        <w:t>ë</w:t>
      </w:r>
      <w:r w:rsidR="00A27948" w:rsidRPr="00C24591">
        <w:rPr>
          <w:rFonts w:ascii="Times New Roman" w:hAnsi="Times New Roman" w:cs="Times New Roman"/>
          <w:sz w:val="24"/>
          <w:szCs w:val="24"/>
          <w:shd w:val="clear" w:color="auto" w:fill="FFFFFF"/>
        </w:rPr>
        <w:t xml:space="preserve"> t</w:t>
      </w:r>
      <w:r w:rsidR="00F85F9C">
        <w:rPr>
          <w:rFonts w:ascii="Times New Roman" w:hAnsi="Times New Roman" w:cs="Times New Roman"/>
          <w:sz w:val="24"/>
          <w:szCs w:val="24"/>
          <w:shd w:val="clear" w:color="auto" w:fill="FFFFFF"/>
        </w:rPr>
        <w:t>’</w:t>
      </w:r>
      <w:r w:rsidR="00A27948" w:rsidRPr="00C24591">
        <w:rPr>
          <w:rFonts w:ascii="Times New Roman" w:hAnsi="Times New Roman" w:cs="Times New Roman"/>
          <w:sz w:val="24"/>
          <w:szCs w:val="24"/>
          <w:shd w:val="clear" w:color="auto" w:fill="FFFFFF"/>
        </w:rPr>
        <w:t>i n</w:t>
      </w:r>
      <w:r w:rsidR="002F66FB" w:rsidRPr="00C24591">
        <w:rPr>
          <w:rFonts w:ascii="Times New Roman" w:hAnsi="Times New Roman" w:cs="Times New Roman"/>
          <w:sz w:val="24"/>
          <w:szCs w:val="24"/>
          <w:shd w:val="clear" w:color="auto" w:fill="FFFFFF"/>
        </w:rPr>
        <w:t>ë</w:t>
      </w:r>
      <w:r w:rsidR="00A27948" w:rsidRPr="00C24591">
        <w:rPr>
          <w:rFonts w:ascii="Times New Roman" w:hAnsi="Times New Roman" w:cs="Times New Roman"/>
          <w:sz w:val="24"/>
          <w:szCs w:val="24"/>
          <w:shd w:val="clear" w:color="auto" w:fill="FFFFFF"/>
        </w:rPr>
        <w:t>nshtrohen procedurave t</w:t>
      </w:r>
      <w:r w:rsidR="002F66FB" w:rsidRPr="00C24591">
        <w:rPr>
          <w:rFonts w:ascii="Times New Roman" w:hAnsi="Times New Roman" w:cs="Times New Roman"/>
          <w:sz w:val="24"/>
          <w:szCs w:val="24"/>
          <w:shd w:val="clear" w:color="auto" w:fill="FFFFFF"/>
        </w:rPr>
        <w:t>ë</w:t>
      </w:r>
      <w:r w:rsidR="00A27948" w:rsidRPr="00C24591">
        <w:rPr>
          <w:rFonts w:ascii="Times New Roman" w:hAnsi="Times New Roman" w:cs="Times New Roman"/>
          <w:sz w:val="24"/>
          <w:szCs w:val="24"/>
          <w:shd w:val="clear" w:color="auto" w:fill="FFFFFF"/>
        </w:rPr>
        <w:t xml:space="preserve"> freskimit</w:t>
      </w:r>
      <w:r w:rsidR="00B812DC" w:rsidRPr="00C24591">
        <w:rPr>
          <w:rFonts w:ascii="Times New Roman" w:hAnsi="Times New Roman" w:cs="Times New Roman"/>
          <w:sz w:val="24"/>
          <w:szCs w:val="24"/>
          <w:shd w:val="clear" w:color="auto" w:fill="FFFFFF"/>
        </w:rPr>
        <w:t>;</w:t>
      </w:r>
    </w:p>
    <w:p w14:paraId="4E39271E" w14:textId="0D7F6287" w:rsidR="00B812DC" w:rsidRPr="00C24591" w:rsidRDefault="00B812DC" w:rsidP="00C162CD">
      <w:pPr>
        <w:pStyle w:val="ListParagraph"/>
        <w:numPr>
          <w:ilvl w:val="0"/>
          <w:numId w:val="29"/>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plotësimin e infrastrukturës magazinuese dhe sigurisë</w:t>
      </w:r>
      <w:r w:rsidR="00ED076A" w:rsidRPr="00C24591">
        <w:rPr>
          <w:rFonts w:ascii="Times New Roman" w:hAnsi="Times New Roman" w:cs="Times New Roman"/>
          <w:sz w:val="24"/>
          <w:szCs w:val="24"/>
          <w:shd w:val="clear" w:color="auto" w:fill="FFFFFF"/>
        </w:rPr>
        <w:t xml:space="preserve"> – evidentimi dhe </w:t>
      </w:r>
      <w:r w:rsidR="00E42D92" w:rsidRPr="00C24591">
        <w:rPr>
          <w:rFonts w:ascii="Times New Roman" w:hAnsi="Times New Roman" w:cs="Times New Roman"/>
          <w:sz w:val="24"/>
          <w:szCs w:val="24"/>
          <w:shd w:val="clear" w:color="auto" w:fill="FFFFFF"/>
        </w:rPr>
        <w:t xml:space="preserve"> </w:t>
      </w:r>
      <w:r w:rsidR="00ED076A" w:rsidRPr="00C24591">
        <w:rPr>
          <w:rFonts w:ascii="Times New Roman" w:hAnsi="Times New Roman" w:cs="Times New Roman"/>
          <w:sz w:val="24"/>
          <w:szCs w:val="24"/>
          <w:shd w:val="clear" w:color="auto" w:fill="FFFFFF"/>
        </w:rPr>
        <w:t>planifikimi buxhetor p</w:t>
      </w:r>
      <w:r w:rsidR="002F66FB"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r sigurimin e infrastruktur</w:t>
      </w:r>
      <w:r w:rsidR="002F66FB"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s magazinuese p</w:t>
      </w:r>
      <w:r w:rsidR="002F66FB"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r secil</w:t>
      </w:r>
      <w:r w:rsidR="002F66FB"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 xml:space="preserve">n </w:t>
      </w:r>
      <w:r w:rsidR="00395AF9" w:rsidRPr="00C24591">
        <w:rPr>
          <w:rFonts w:ascii="Times New Roman" w:hAnsi="Times New Roman" w:cs="Times New Roman"/>
          <w:sz w:val="24"/>
          <w:szCs w:val="24"/>
          <w:shd w:val="clear" w:color="auto" w:fill="FFFFFF"/>
        </w:rPr>
        <w:t>struktur</w:t>
      </w:r>
      <w:r w:rsidR="0049174A"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 xml:space="preserve"> var</w:t>
      </w:r>
      <w:r w:rsidR="00F85F9C">
        <w:rPr>
          <w:rFonts w:ascii="Times New Roman" w:hAnsi="Times New Roman" w:cs="Times New Roman"/>
          <w:sz w:val="24"/>
          <w:szCs w:val="24"/>
          <w:shd w:val="clear" w:color="auto" w:fill="FFFFFF"/>
        </w:rPr>
        <w:t>t</w:t>
      </w:r>
      <w:r w:rsidR="002F66FB"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sie</w:t>
      </w:r>
      <w:r w:rsidR="00F85F9C">
        <w:rPr>
          <w:rFonts w:ascii="Times New Roman" w:hAnsi="Times New Roman" w:cs="Times New Roman"/>
          <w:sz w:val="24"/>
          <w:szCs w:val="24"/>
          <w:shd w:val="clear" w:color="auto" w:fill="FFFFFF"/>
        </w:rPr>
        <w:t>,</w:t>
      </w:r>
      <w:r w:rsidR="00ED076A" w:rsidRPr="00C24591">
        <w:rPr>
          <w:rFonts w:ascii="Times New Roman" w:hAnsi="Times New Roman" w:cs="Times New Roman"/>
          <w:sz w:val="24"/>
          <w:szCs w:val="24"/>
          <w:shd w:val="clear" w:color="auto" w:fill="FFFFFF"/>
        </w:rPr>
        <w:t xml:space="preserve"> me q</w:t>
      </w:r>
      <w:r w:rsidR="002F66FB"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llim garantimin e kushteve optimale t</w:t>
      </w:r>
      <w:r w:rsidR="002F66FB"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 xml:space="preserve"> magazinimin t</w:t>
      </w:r>
      <w:r w:rsidR="002F66FB"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 xml:space="preserve"> mallrave dhe </w:t>
      </w:r>
      <w:r w:rsidR="00395AF9" w:rsidRPr="00C24591">
        <w:rPr>
          <w:rFonts w:ascii="Times New Roman" w:hAnsi="Times New Roman" w:cs="Times New Roman"/>
          <w:sz w:val="24"/>
          <w:szCs w:val="24"/>
          <w:shd w:val="clear" w:color="auto" w:fill="FFFFFF"/>
        </w:rPr>
        <w:t>gjith</w:t>
      </w:r>
      <w:r w:rsidR="0049174A" w:rsidRPr="00C24591">
        <w:rPr>
          <w:rFonts w:ascii="Times New Roman" w:hAnsi="Times New Roman" w:cs="Times New Roman"/>
          <w:sz w:val="24"/>
          <w:szCs w:val="24"/>
          <w:shd w:val="clear" w:color="auto" w:fill="FFFFFF"/>
        </w:rPr>
        <w:t>ë</w:t>
      </w:r>
      <w:r w:rsidR="00395AF9" w:rsidRPr="00C24591">
        <w:rPr>
          <w:rFonts w:ascii="Times New Roman" w:hAnsi="Times New Roman" w:cs="Times New Roman"/>
          <w:sz w:val="24"/>
          <w:szCs w:val="24"/>
          <w:shd w:val="clear" w:color="auto" w:fill="FFFFFF"/>
        </w:rPr>
        <w:t xml:space="preserve"> </w:t>
      </w:r>
      <w:r w:rsidR="00ED076A" w:rsidRPr="00C24591">
        <w:rPr>
          <w:rFonts w:ascii="Times New Roman" w:hAnsi="Times New Roman" w:cs="Times New Roman"/>
          <w:sz w:val="24"/>
          <w:szCs w:val="24"/>
          <w:shd w:val="clear" w:color="auto" w:fill="FFFFFF"/>
        </w:rPr>
        <w:t>shp</w:t>
      </w:r>
      <w:r w:rsidR="002F66FB"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rndarjes territoriale t</w:t>
      </w:r>
      <w:r w:rsidR="002F66FB" w:rsidRPr="00C24591">
        <w:rPr>
          <w:rFonts w:ascii="Times New Roman" w:hAnsi="Times New Roman" w:cs="Times New Roman"/>
          <w:sz w:val="24"/>
          <w:szCs w:val="24"/>
          <w:shd w:val="clear" w:color="auto" w:fill="FFFFFF"/>
        </w:rPr>
        <w:t>ë</w:t>
      </w:r>
      <w:r w:rsidR="00ED076A" w:rsidRPr="00C24591">
        <w:rPr>
          <w:rFonts w:ascii="Times New Roman" w:hAnsi="Times New Roman" w:cs="Times New Roman"/>
          <w:sz w:val="24"/>
          <w:szCs w:val="24"/>
          <w:shd w:val="clear" w:color="auto" w:fill="FFFFFF"/>
        </w:rPr>
        <w:t xml:space="preserve"> rezervave materiale të shtetit</w:t>
      </w:r>
      <w:r w:rsidRPr="00C24591">
        <w:rPr>
          <w:rFonts w:ascii="Times New Roman" w:hAnsi="Times New Roman" w:cs="Times New Roman"/>
          <w:sz w:val="24"/>
          <w:szCs w:val="24"/>
          <w:shd w:val="clear" w:color="auto" w:fill="FFFFFF"/>
        </w:rPr>
        <w:t>;</w:t>
      </w:r>
    </w:p>
    <w:p w14:paraId="019E82A8" w14:textId="3A7C022C" w:rsidR="00B812DC" w:rsidRPr="00C24591" w:rsidRDefault="00AE38EF" w:rsidP="00AE38EF">
      <w:p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dh)</w:t>
      </w:r>
      <w:r w:rsidR="00395AF9" w:rsidRPr="00C24591">
        <w:rPr>
          <w:rFonts w:ascii="Times New Roman" w:hAnsi="Times New Roman" w:cs="Times New Roman"/>
          <w:sz w:val="24"/>
          <w:szCs w:val="24"/>
          <w:shd w:val="clear" w:color="auto" w:fill="FFFFFF"/>
        </w:rPr>
        <w:tab/>
      </w:r>
      <w:r w:rsidR="00B812DC" w:rsidRPr="00C24591">
        <w:rPr>
          <w:rFonts w:ascii="Times New Roman" w:hAnsi="Times New Roman" w:cs="Times New Roman"/>
          <w:sz w:val="24"/>
          <w:szCs w:val="24"/>
          <w:shd w:val="clear" w:color="auto" w:fill="FFFFFF"/>
        </w:rPr>
        <w:t>medikamentet dhe pajisjet mjekësore</w:t>
      </w:r>
      <w:r w:rsidR="00F85F9C">
        <w:rPr>
          <w:rFonts w:ascii="Times New Roman" w:hAnsi="Times New Roman" w:cs="Times New Roman"/>
          <w:sz w:val="24"/>
          <w:szCs w:val="24"/>
          <w:shd w:val="clear" w:color="auto" w:fill="FFFFFF"/>
        </w:rPr>
        <w:t xml:space="preserve"> – </w:t>
      </w:r>
      <w:r w:rsidR="00080EB8" w:rsidRPr="00C24591">
        <w:rPr>
          <w:rFonts w:ascii="Times New Roman" w:hAnsi="Times New Roman" w:cs="Times New Roman"/>
          <w:sz w:val="24"/>
          <w:szCs w:val="24"/>
          <w:shd w:val="clear" w:color="auto" w:fill="FFFFFF"/>
        </w:rPr>
        <w:t>evidentimin e sasive konkrete t</w:t>
      </w:r>
      <w:r w:rsidR="002F66FB" w:rsidRPr="00C24591">
        <w:rPr>
          <w:rFonts w:ascii="Times New Roman" w:hAnsi="Times New Roman" w:cs="Times New Roman"/>
          <w:sz w:val="24"/>
          <w:szCs w:val="24"/>
          <w:shd w:val="clear" w:color="auto" w:fill="FFFFFF"/>
        </w:rPr>
        <w:t>ë</w:t>
      </w:r>
      <w:r w:rsidR="00080EB8" w:rsidRPr="00C24591">
        <w:rPr>
          <w:rFonts w:ascii="Times New Roman" w:hAnsi="Times New Roman" w:cs="Times New Roman"/>
          <w:sz w:val="24"/>
          <w:szCs w:val="24"/>
          <w:shd w:val="clear" w:color="auto" w:fill="FFFFFF"/>
        </w:rPr>
        <w:t xml:space="preserve"> medikamenteve dhe pajisjeve mjekësore t</w:t>
      </w:r>
      <w:r w:rsidR="002F66FB" w:rsidRPr="00C24591">
        <w:rPr>
          <w:rFonts w:ascii="Times New Roman" w:hAnsi="Times New Roman" w:cs="Times New Roman"/>
          <w:sz w:val="24"/>
          <w:szCs w:val="24"/>
          <w:shd w:val="clear" w:color="auto" w:fill="FFFFFF"/>
        </w:rPr>
        <w:t>ë</w:t>
      </w:r>
      <w:r w:rsidR="00080EB8" w:rsidRPr="00C24591">
        <w:rPr>
          <w:rFonts w:ascii="Times New Roman" w:hAnsi="Times New Roman" w:cs="Times New Roman"/>
          <w:sz w:val="24"/>
          <w:szCs w:val="24"/>
          <w:shd w:val="clear" w:color="auto" w:fill="FFFFFF"/>
        </w:rPr>
        <w:t xml:space="preserve"> ardhura ndihm</w:t>
      </w:r>
      <w:r w:rsidR="002F66FB" w:rsidRPr="00C24591">
        <w:rPr>
          <w:rFonts w:ascii="Times New Roman" w:hAnsi="Times New Roman" w:cs="Times New Roman"/>
          <w:sz w:val="24"/>
          <w:szCs w:val="24"/>
          <w:shd w:val="clear" w:color="auto" w:fill="FFFFFF"/>
        </w:rPr>
        <w:t>ë</w:t>
      </w:r>
      <w:r w:rsidR="00080EB8" w:rsidRPr="00C24591">
        <w:rPr>
          <w:rFonts w:ascii="Times New Roman" w:hAnsi="Times New Roman" w:cs="Times New Roman"/>
          <w:sz w:val="24"/>
          <w:szCs w:val="24"/>
          <w:shd w:val="clear" w:color="auto" w:fill="FFFFFF"/>
        </w:rPr>
        <w:t xml:space="preserve"> humanitare, si dhe p</w:t>
      </w:r>
      <w:r w:rsidR="002F66FB" w:rsidRPr="00C24591">
        <w:rPr>
          <w:rFonts w:ascii="Times New Roman" w:hAnsi="Times New Roman" w:cs="Times New Roman"/>
          <w:sz w:val="24"/>
          <w:szCs w:val="24"/>
          <w:shd w:val="clear" w:color="auto" w:fill="FFFFFF"/>
        </w:rPr>
        <w:t>ë</w:t>
      </w:r>
      <w:r w:rsidR="00080EB8" w:rsidRPr="00C24591">
        <w:rPr>
          <w:rFonts w:ascii="Times New Roman" w:hAnsi="Times New Roman" w:cs="Times New Roman"/>
          <w:sz w:val="24"/>
          <w:szCs w:val="24"/>
          <w:shd w:val="clear" w:color="auto" w:fill="FFFFFF"/>
        </w:rPr>
        <w:t>rcaktimin e kompetencave dhe detyrave t</w:t>
      </w:r>
      <w:r w:rsidR="002F66FB" w:rsidRPr="00C24591">
        <w:rPr>
          <w:rFonts w:ascii="Times New Roman" w:hAnsi="Times New Roman" w:cs="Times New Roman"/>
          <w:sz w:val="24"/>
          <w:szCs w:val="24"/>
          <w:shd w:val="clear" w:color="auto" w:fill="FFFFFF"/>
        </w:rPr>
        <w:t>ë</w:t>
      </w:r>
      <w:r w:rsidR="00080EB8" w:rsidRPr="00C24591">
        <w:rPr>
          <w:rFonts w:ascii="Times New Roman" w:hAnsi="Times New Roman" w:cs="Times New Roman"/>
          <w:sz w:val="24"/>
          <w:szCs w:val="24"/>
          <w:shd w:val="clear" w:color="auto" w:fill="FFFFFF"/>
        </w:rPr>
        <w:t xml:space="preserve"> rezervave materiale t</w:t>
      </w:r>
      <w:r w:rsidR="002F66FB" w:rsidRPr="00C24591">
        <w:rPr>
          <w:rFonts w:ascii="Times New Roman" w:hAnsi="Times New Roman" w:cs="Times New Roman"/>
          <w:sz w:val="24"/>
          <w:szCs w:val="24"/>
          <w:shd w:val="clear" w:color="auto" w:fill="FFFFFF"/>
        </w:rPr>
        <w:t>ë</w:t>
      </w:r>
      <w:r w:rsidR="00080EB8" w:rsidRPr="00C24591">
        <w:rPr>
          <w:rFonts w:ascii="Times New Roman" w:hAnsi="Times New Roman" w:cs="Times New Roman"/>
          <w:sz w:val="24"/>
          <w:szCs w:val="24"/>
          <w:shd w:val="clear" w:color="auto" w:fill="FFFFFF"/>
        </w:rPr>
        <w:t xml:space="preserve"> shtetit dhe strukturave bashk</w:t>
      </w:r>
      <w:r w:rsidR="002F66FB" w:rsidRPr="00C24591">
        <w:rPr>
          <w:rFonts w:ascii="Times New Roman" w:hAnsi="Times New Roman" w:cs="Times New Roman"/>
          <w:sz w:val="24"/>
          <w:szCs w:val="24"/>
          <w:shd w:val="clear" w:color="auto" w:fill="FFFFFF"/>
        </w:rPr>
        <w:t>ë</w:t>
      </w:r>
      <w:r w:rsidR="00080EB8" w:rsidRPr="00C24591">
        <w:rPr>
          <w:rFonts w:ascii="Times New Roman" w:hAnsi="Times New Roman" w:cs="Times New Roman"/>
          <w:sz w:val="24"/>
          <w:szCs w:val="24"/>
          <w:shd w:val="clear" w:color="auto" w:fill="FFFFFF"/>
        </w:rPr>
        <w:t>punuese kompetente p</w:t>
      </w:r>
      <w:r w:rsidR="002F66FB" w:rsidRPr="00C24591">
        <w:rPr>
          <w:rFonts w:ascii="Times New Roman" w:hAnsi="Times New Roman" w:cs="Times New Roman"/>
          <w:sz w:val="24"/>
          <w:szCs w:val="24"/>
          <w:shd w:val="clear" w:color="auto" w:fill="FFFFFF"/>
        </w:rPr>
        <w:t>ë</w:t>
      </w:r>
      <w:r w:rsidR="00080EB8" w:rsidRPr="00C24591">
        <w:rPr>
          <w:rFonts w:ascii="Times New Roman" w:hAnsi="Times New Roman" w:cs="Times New Roman"/>
          <w:sz w:val="24"/>
          <w:szCs w:val="24"/>
          <w:shd w:val="clear" w:color="auto" w:fill="FFFFFF"/>
        </w:rPr>
        <w:t>r administrimin e tyre</w:t>
      </w:r>
      <w:r w:rsidR="00395AF9" w:rsidRPr="00C24591">
        <w:rPr>
          <w:rFonts w:ascii="Times New Roman" w:hAnsi="Times New Roman" w:cs="Times New Roman"/>
          <w:sz w:val="24"/>
          <w:szCs w:val="24"/>
          <w:shd w:val="clear" w:color="auto" w:fill="FFFFFF"/>
        </w:rPr>
        <w:t xml:space="preserve">. </w:t>
      </w:r>
      <w:r w:rsidR="00EF44B9" w:rsidRPr="00C24591">
        <w:rPr>
          <w:rFonts w:ascii="Times New Roman" w:hAnsi="Times New Roman" w:cs="Times New Roman"/>
          <w:sz w:val="24"/>
          <w:szCs w:val="24"/>
          <w:shd w:val="clear" w:color="auto" w:fill="FFFFFF"/>
        </w:rPr>
        <w:t>Gjat</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 xml:space="preserve"> hartimit t</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 xml:space="preserve"> planit strategjik p</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r k</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t</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 xml:space="preserve"> </w:t>
      </w:r>
      <w:r w:rsidR="00720C3B" w:rsidRPr="00C24591">
        <w:rPr>
          <w:rFonts w:ascii="Times New Roman" w:hAnsi="Times New Roman" w:cs="Times New Roman"/>
          <w:sz w:val="24"/>
          <w:szCs w:val="24"/>
          <w:shd w:val="clear" w:color="auto" w:fill="FFFFFF"/>
        </w:rPr>
        <w:t>grup mallrash</w:t>
      </w:r>
      <w:r w:rsidR="00EF44B9" w:rsidRPr="00C24591">
        <w:rPr>
          <w:rFonts w:ascii="Times New Roman" w:hAnsi="Times New Roman" w:cs="Times New Roman"/>
          <w:sz w:val="24"/>
          <w:szCs w:val="24"/>
          <w:shd w:val="clear" w:color="auto" w:fill="FFFFFF"/>
        </w:rPr>
        <w:t xml:space="preserve"> do t</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 xml:space="preserve"> mbahen n</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 xml:space="preserve"> konsiderat</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 xml:space="preserve"> gjith</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 xml:space="preserve"> problematikat e hasura me administrimin e mallrave t</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 xml:space="preserve"> k</w:t>
      </w:r>
      <w:r w:rsidR="0049174A" w:rsidRPr="00C24591">
        <w:rPr>
          <w:rFonts w:ascii="Times New Roman" w:hAnsi="Times New Roman" w:cs="Times New Roman"/>
          <w:sz w:val="24"/>
          <w:szCs w:val="24"/>
          <w:shd w:val="clear" w:color="auto" w:fill="FFFFFF"/>
        </w:rPr>
        <w:t>ë</w:t>
      </w:r>
      <w:r w:rsidR="00EF44B9" w:rsidRPr="00C24591">
        <w:rPr>
          <w:rFonts w:ascii="Times New Roman" w:hAnsi="Times New Roman" w:cs="Times New Roman"/>
          <w:sz w:val="24"/>
          <w:szCs w:val="24"/>
          <w:shd w:val="clear" w:color="auto" w:fill="FFFFFF"/>
        </w:rPr>
        <w:t>saj natyre</w:t>
      </w:r>
      <w:r w:rsidR="00B812DC" w:rsidRPr="00C24591">
        <w:rPr>
          <w:rFonts w:ascii="Times New Roman" w:hAnsi="Times New Roman" w:cs="Times New Roman"/>
          <w:sz w:val="24"/>
          <w:szCs w:val="24"/>
          <w:shd w:val="clear" w:color="auto" w:fill="FFFFFF"/>
        </w:rPr>
        <w:t>;</w:t>
      </w:r>
    </w:p>
    <w:p w14:paraId="39070D3F" w14:textId="79BCA4EE" w:rsidR="00B812DC" w:rsidRPr="00C24591" w:rsidRDefault="00B812DC" w:rsidP="00C162CD">
      <w:pPr>
        <w:pStyle w:val="ListParagraph"/>
        <w:numPr>
          <w:ilvl w:val="0"/>
          <w:numId w:val="29"/>
        </w:num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kushtet nën të cilat, llojet dhe sasitë e caktuara të rezervave materiale të shtetit, shpërndahen</w:t>
      </w:r>
      <w:r w:rsidR="001B4E1B" w:rsidRPr="00C24591">
        <w:rPr>
          <w:rFonts w:ascii="Times New Roman" w:hAnsi="Times New Roman" w:cs="Times New Roman"/>
          <w:sz w:val="24"/>
          <w:szCs w:val="24"/>
          <w:shd w:val="clear" w:color="auto" w:fill="FFFFFF"/>
        </w:rPr>
        <w:t xml:space="preserve"> - p</w:t>
      </w:r>
      <w:r w:rsidR="002F66FB" w:rsidRPr="00C24591">
        <w:rPr>
          <w:rFonts w:ascii="Times New Roman" w:hAnsi="Times New Roman" w:cs="Times New Roman"/>
          <w:sz w:val="24"/>
          <w:szCs w:val="24"/>
          <w:shd w:val="clear" w:color="auto" w:fill="FFFFFF"/>
        </w:rPr>
        <w:t>ë</w:t>
      </w:r>
      <w:r w:rsidR="001B4E1B" w:rsidRPr="00C24591">
        <w:rPr>
          <w:rFonts w:ascii="Times New Roman" w:hAnsi="Times New Roman" w:cs="Times New Roman"/>
          <w:sz w:val="24"/>
          <w:szCs w:val="24"/>
          <w:shd w:val="clear" w:color="auto" w:fill="FFFFFF"/>
        </w:rPr>
        <w:t xml:space="preserve">rcaktimin e procedurave dhe kushteve </w:t>
      </w:r>
      <w:r w:rsidR="00AB6767" w:rsidRPr="00C24591">
        <w:rPr>
          <w:rFonts w:ascii="Times New Roman" w:hAnsi="Times New Roman" w:cs="Times New Roman"/>
          <w:sz w:val="24"/>
          <w:szCs w:val="24"/>
          <w:shd w:val="clear" w:color="auto" w:fill="FFFFFF"/>
        </w:rPr>
        <w:t xml:space="preserve">konkrete </w:t>
      </w:r>
      <w:r w:rsidR="001B4E1B" w:rsidRPr="00C24591">
        <w:rPr>
          <w:rFonts w:ascii="Times New Roman" w:hAnsi="Times New Roman" w:cs="Times New Roman"/>
          <w:sz w:val="24"/>
          <w:szCs w:val="24"/>
          <w:shd w:val="clear" w:color="auto" w:fill="FFFFFF"/>
        </w:rPr>
        <w:t>n</w:t>
      </w:r>
      <w:r w:rsidR="002F66FB" w:rsidRPr="00C24591">
        <w:rPr>
          <w:rFonts w:ascii="Times New Roman" w:hAnsi="Times New Roman" w:cs="Times New Roman"/>
          <w:sz w:val="24"/>
          <w:szCs w:val="24"/>
          <w:shd w:val="clear" w:color="auto" w:fill="FFFFFF"/>
        </w:rPr>
        <w:t>ë</w:t>
      </w:r>
      <w:r w:rsidR="001B4E1B" w:rsidRPr="00C24591">
        <w:rPr>
          <w:rFonts w:ascii="Times New Roman" w:hAnsi="Times New Roman" w:cs="Times New Roman"/>
          <w:sz w:val="24"/>
          <w:szCs w:val="24"/>
          <w:shd w:val="clear" w:color="auto" w:fill="FFFFFF"/>
        </w:rPr>
        <w:t xml:space="preserve"> t</w:t>
      </w:r>
      <w:r w:rsidR="002F66FB" w:rsidRPr="00C24591">
        <w:rPr>
          <w:rFonts w:ascii="Times New Roman" w:hAnsi="Times New Roman" w:cs="Times New Roman"/>
          <w:sz w:val="24"/>
          <w:szCs w:val="24"/>
          <w:shd w:val="clear" w:color="auto" w:fill="FFFFFF"/>
        </w:rPr>
        <w:t>ë</w:t>
      </w:r>
      <w:r w:rsidR="001B4E1B" w:rsidRPr="00C24591">
        <w:rPr>
          <w:rFonts w:ascii="Times New Roman" w:hAnsi="Times New Roman" w:cs="Times New Roman"/>
          <w:sz w:val="24"/>
          <w:szCs w:val="24"/>
          <w:shd w:val="clear" w:color="auto" w:fill="FFFFFF"/>
        </w:rPr>
        <w:t xml:space="preserve"> cilat </w:t>
      </w:r>
      <w:r w:rsidR="00AB6767" w:rsidRPr="00C24591">
        <w:rPr>
          <w:rFonts w:ascii="Times New Roman" w:hAnsi="Times New Roman" w:cs="Times New Roman"/>
          <w:sz w:val="24"/>
          <w:szCs w:val="24"/>
          <w:shd w:val="clear" w:color="auto" w:fill="FFFFFF"/>
        </w:rPr>
        <w:t>do t</w:t>
      </w:r>
      <w:r w:rsidR="0049174A" w:rsidRPr="00C24591">
        <w:rPr>
          <w:rFonts w:ascii="Times New Roman" w:hAnsi="Times New Roman" w:cs="Times New Roman"/>
          <w:sz w:val="24"/>
          <w:szCs w:val="24"/>
          <w:shd w:val="clear" w:color="auto" w:fill="FFFFFF"/>
        </w:rPr>
        <w:t>ë</w:t>
      </w:r>
      <w:r w:rsidR="00AB6767" w:rsidRPr="00C24591">
        <w:rPr>
          <w:rFonts w:ascii="Times New Roman" w:hAnsi="Times New Roman" w:cs="Times New Roman"/>
          <w:sz w:val="24"/>
          <w:szCs w:val="24"/>
          <w:shd w:val="clear" w:color="auto" w:fill="FFFFFF"/>
        </w:rPr>
        <w:t xml:space="preserve"> </w:t>
      </w:r>
      <w:r w:rsidR="001B4E1B" w:rsidRPr="00C24591">
        <w:rPr>
          <w:rFonts w:ascii="Times New Roman" w:hAnsi="Times New Roman" w:cs="Times New Roman"/>
          <w:sz w:val="24"/>
          <w:szCs w:val="24"/>
          <w:shd w:val="clear" w:color="auto" w:fill="FFFFFF"/>
        </w:rPr>
        <w:t>shp</w:t>
      </w:r>
      <w:r w:rsidR="002F66FB" w:rsidRPr="00C24591">
        <w:rPr>
          <w:rFonts w:ascii="Times New Roman" w:hAnsi="Times New Roman" w:cs="Times New Roman"/>
          <w:sz w:val="24"/>
          <w:szCs w:val="24"/>
          <w:shd w:val="clear" w:color="auto" w:fill="FFFFFF"/>
        </w:rPr>
        <w:t>ë</w:t>
      </w:r>
      <w:r w:rsidR="001B4E1B" w:rsidRPr="00C24591">
        <w:rPr>
          <w:rFonts w:ascii="Times New Roman" w:hAnsi="Times New Roman" w:cs="Times New Roman"/>
          <w:sz w:val="24"/>
          <w:szCs w:val="24"/>
          <w:shd w:val="clear" w:color="auto" w:fill="FFFFFF"/>
        </w:rPr>
        <w:t>rndahen rezervat materiale t</w:t>
      </w:r>
      <w:r w:rsidR="002F66FB" w:rsidRPr="00C24591">
        <w:rPr>
          <w:rFonts w:ascii="Times New Roman" w:hAnsi="Times New Roman" w:cs="Times New Roman"/>
          <w:sz w:val="24"/>
          <w:szCs w:val="24"/>
          <w:shd w:val="clear" w:color="auto" w:fill="FFFFFF"/>
        </w:rPr>
        <w:t>ë</w:t>
      </w:r>
      <w:r w:rsidR="001B4E1B" w:rsidRPr="00C24591">
        <w:rPr>
          <w:rFonts w:ascii="Times New Roman" w:hAnsi="Times New Roman" w:cs="Times New Roman"/>
          <w:sz w:val="24"/>
          <w:szCs w:val="24"/>
          <w:shd w:val="clear" w:color="auto" w:fill="FFFFFF"/>
        </w:rPr>
        <w:t xml:space="preserve"> shtetit, </w:t>
      </w:r>
      <w:r w:rsidR="00AB6767" w:rsidRPr="00C24591">
        <w:rPr>
          <w:rFonts w:ascii="Times New Roman" w:hAnsi="Times New Roman" w:cs="Times New Roman"/>
          <w:sz w:val="24"/>
          <w:szCs w:val="24"/>
          <w:shd w:val="clear" w:color="auto" w:fill="FFFFFF"/>
        </w:rPr>
        <w:t xml:space="preserve">bazuar dhe </w:t>
      </w:r>
      <w:r w:rsidR="001B4E1B" w:rsidRPr="00C24591">
        <w:rPr>
          <w:rFonts w:ascii="Times New Roman" w:hAnsi="Times New Roman" w:cs="Times New Roman"/>
          <w:sz w:val="24"/>
          <w:szCs w:val="24"/>
          <w:shd w:val="clear" w:color="auto" w:fill="FFFFFF"/>
        </w:rPr>
        <w:t>n</w:t>
      </w:r>
      <w:r w:rsidR="002F66FB" w:rsidRPr="00C24591">
        <w:rPr>
          <w:rFonts w:ascii="Times New Roman" w:hAnsi="Times New Roman" w:cs="Times New Roman"/>
          <w:sz w:val="24"/>
          <w:szCs w:val="24"/>
          <w:shd w:val="clear" w:color="auto" w:fill="FFFFFF"/>
        </w:rPr>
        <w:t>ë</w:t>
      </w:r>
      <w:r w:rsidR="001B4E1B" w:rsidRPr="00C24591">
        <w:rPr>
          <w:rFonts w:ascii="Times New Roman" w:hAnsi="Times New Roman" w:cs="Times New Roman"/>
          <w:sz w:val="24"/>
          <w:szCs w:val="24"/>
          <w:shd w:val="clear" w:color="auto" w:fill="FFFFFF"/>
        </w:rPr>
        <w:t xml:space="preserve"> nenin 6 t</w:t>
      </w:r>
      <w:r w:rsidR="002F66FB" w:rsidRPr="00C24591">
        <w:rPr>
          <w:rFonts w:ascii="Times New Roman" w:hAnsi="Times New Roman" w:cs="Times New Roman"/>
          <w:sz w:val="24"/>
          <w:szCs w:val="24"/>
          <w:shd w:val="clear" w:color="auto" w:fill="FFFFFF"/>
        </w:rPr>
        <w:t>ë</w:t>
      </w:r>
      <w:r w:rsidR="001B4E1B" w:rsidRPr="00C24591">
        <w:rPr>
          <w:rFonts w:ascii="Times New Roman" w:hAnsi="Times New Roman" w:cs="Times New Roman"/>
          <w:sz w:val="24"/>
          <w:szCs w:val="24"/>
          <w:shd w:val="clear" w:color="auto" w:fill="FFFFFF"/>
        </w:rPr>
        <w:t xml:space="preserve"> projektligjit</w:t>
      </w:r>
      <w:r w:rsidRPr="00C24591">
        <w:rPr>
          <w:rFonts w:ascii="Times New Roman" w:hAnsi="Times New Roman" w:cs="Times New Roman"/>
          <w:sz w:val="24"/>
          <w:szCs w:val="24"/>
          <w:shd w:val="clear" w:color="auto" w:fill="FFFFFF"/>
        </w:rPr>
        <w:t>;</w:t>
      </w:r>
    </w:p>
    <w:p w14:paraId="624397A5" w14:textId="13C68074" w:rsidR="009A0984" w:rsidRPr="00C24591" w:rsidRDefault="00AE38EF" w:rsidP="00AE38EF">
      <w:pPr>
        <w:spacing w:after="0"/>
        <w:ind w:left="709" w:hanging="425"/>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ë)</w:t>
      </w:r>
      <w:r w:rsidR="00B812DC" w:rsidRPr="00C24591">
        <w:rPr>
          <w:rFonts w:ascii="Times New Roman" w:hAnsi="Times New Roman" w:cs="Times New Roman"/>
          <w:sz w:val="24"/>
          <w:szCs w:val="24"/>
          <w:shd w:val="clear" w:color="auto" w:fill="FFFFFF"/>
        </w:rPr>
        <w:tab/>
        <w:t xml:space="preserve">koston për ruajtjen </w:t>
      </w:r>
      <w:r w:rsidR="00B812DC" w:rsidRPr="00612911">
        <w:rPr>
          <w:rFonts w:ascii="Times New Roman" w:hAnsi="Times New Roman" w:cs="Times New Roman"/>
          <w:color w:val="000000" w:themeColor="text1"/>
          <w:sz w:val="24"/>
          <w:szCs w:val="24"/>
          <w:shd w:val="clear" w:color="auto" w:fill="FFFFFF"/>
        </w:rPr>
        <w:t xml:space="preserve">e mallit rezervë shteti </w:t>
      </w:r>
      <w:r w:rsidR="00B812DC" w:rsidRPr="00C24591">
        <w:rPr>
          <w:rFonts w:ascii="Times New Roman" w:hAnsi="Times New Roman" w:cs="Times New Roman"/>
          <w:sz w:val="24"/>
          <w:szCs w:val="24"/>
          <w:shd w:val="clear" w:color="auto" w:fill="FFFFFF"/>
        </w:rPr>
        <w:t>nga operatorët ekonomikë</w:t>
      </w:r>
      <w:r w:rsidR="001B4E1B" w:rsidRPr="00C24591">
        <w:rPr>
          <w:rFonts w:ascii="Times New Roman" w:hAnsi="Times New Roman" w:cs="Times New Roman"/>
          <w:sz w:val="24"/>
          <w:szCs w:val="24"/>
          <w:shd w:val="clear" w:color="auto" w:fill="FFFFFF"/>
        </w:rPr>
        <w:t xml:space="preserve"> </w:t>
      </w:r>
      <w:r w:rsidR="00AF3825" w:rsidRPr="00C24591">
        <w:rPr>
          <w:rFonts w:ascii="Times New Roman" w:hAnsi="Times New Roman" w:cs="Times New Roman"/>
          <w:sz w:val="24"/>
          <w:szCs w:val="24"/>
          <w:shd w:val="clear" w:color="auto" w:fill="FFFFFF"/>
        </w:rPr>
        <w:t>–</w:t>
      </w:r>
      <w:r w:rsidR="001B4E1B" w:rsidRPr="00C24591">
        <w:rPr>
          <w:rFonts w:ascii="Times New Roman" w:hAnsi="Times New Roman" w:cs="Times New Roman"/>
          <w:sz w:val="24"/>
          <w:szCs w:val="24"/>
          <w:shd w:val="clear" w:color="auto" w:fill="FFFFFF"/>
        </w:rPr>
        <w:t xml:space="preserve"> </w:t>
      </w:r>
      <w:r w:rsidR="00AF3825" w:rsidRPr="00C24591">
        <w:rPr>
          <w:rFonts w:ascii="Times New Roman" w:hAnsi="Times New Roman" w:cs="Times New Roman"/>
          <w:sz w:val="24"/>
          <w:szCs w:val="24"/>
          <w:shd w:val="clear" w:color="auto" w:fill="FFFFFF"/>
        </w:rPr>
        <w:t>p</w:t>
      </w:r>
      <w:r w:rsidR="002F66FB" w:rsidRPr="00C24591">
        <w:rPr>
          <w:rFonts w:ascii="Times New Roman" w:hAnsi="Times New Roman" w:cs="Times New Roman"/>
          <w:sz w:val="24"/>
          <w:szCs w:val="24"/>
          <w:shd w:val="clear" w:color="auto" w:fill="FFFFFF"/>
        </w:rPr>
        <w:t>ë</w:t>
      </w:r>
      <w:r w:rsidR="00AF3825" w:rsidRPr="00C24591">
        <w:rPr>
          <w:rFonts w:ascii="Times New Roman" w:hAnsi="Times New Roman" w:cs="Times New Roman"/>
          <w:sz w:val="24"/>
          <w:szCs w:val="24"/>
          <w:shd w:val="clear" w:color="auto" w:fill="FFFFFF"/>
        </w:rPr>
        <w:t>rcaktimin e norm</w:t>
      </w:r>
      <w:r w:rsidR="002F66FB" w:rsidRPr="00C24591">
        <w:rPr>
          <w:rFonts w:ascii="Times New Roman" w:hAnsi="Times New Roman" w:cs="Times New Roman"/>
          <w:sz w:val="24"/>
          <w:szCs w:val="24"/>
          <w:shd w:val="clear" w:color="auto" w:fill="FFFFFF"/>
        </w:rPr>
        <w:t>ë</w:t>
      </w:r>
      <w:r w:rsidR="00AF3825" w:rsidRPr="00C24591">
        <w:rPr>
          <w:rFonts w:ascii="Times New Roman" w:hAnsi="Times New Roman" w:cs="Times New Roman"/>
          <w:sz w:val="24"/>
          <w:szCs w:val="24"/>
          <w:shd w:val="clear" w:color="auto" w:fill="FFFFFF"/>
        </w:rPr>
        <w:t>s vjetore</w:t>
      </w:r>
      <w:r w:rsidR="007C6372" w:rsidRPr="00C24591">
        <w:rPr>
          <w:rFonts w:ascii="Times New Roman" w:hAnsi="Times New Roman" w:cs="Times New Roman"/>
          <w:sz w:val="24"/>
          <w:szCs w:val="24"/>
          <w:shd w:val="clear" w:color="auto" w:fill="FFFFFF"/>
        </w:rPr>
        <w:t xml:space="preserve"> p</w:t>
      </w:r>
      <w:r w:rsidR="002F66FB" w:rsidRPr="00C24591">
        <w:rPr>
          <w:rFonts w:ascii="Times New Roman" w:hAnsi="Times New Roman" w:cs="Times New Roman"/>
          <w:sz w:val="24"/>
          <w:szCs w:val="24"/>
          <w:shd w:val="clear" w:color="auto" w:fill="FFFFFF"/>
        </w:rPr>
        <w:t>ë</w:t>
      </w:r>
      <w:r w:rsidR="007C6372" w:rsidRPr="00C24591">
        <w:rPr>
          <w:rFonts w:ascii="Times New Roman" w:hAnsi="Times New Roman" w:cs="Times New Roman"/>
          <w:sz w:val="24"/>
          <w:szCs w:val="24"/>
          <w:shd w:val="clear" w:color="auto" w:fill="FFFFFF"/>
        </w:rPr>
        <w:t>rkthyer n</w:t>
      </w:r>
      <w:r w:rsidR="002F66FB" w:rsidRPr="00C24591">
        <w:rPr>
          <w:rFonts w:ascii="Times New Roman" w:hAnsi="Times New Roman" w:cs="Times New Roman"/>
          <w:sz w:val="24"/>
          <w:szCs w:val="24"/>
          <w:shd w:val="clear" w:color="auto" w:fill="FFFFFF"/>
        </w:rPr>
        <w:t>ë</w:t>
      </w:r>
      <w:r w:rsidR="00AF3825" w:rsidRPr="00C24591">
        <w:rPr>
          <w:rFonts w:ascii="Times New Roman" w:hAnsi="Times New Roman" w:cs="Times New Roman"/>
          <w:sz w:val="24"/>
          <w:szCs w:val="24"/>
          <w:shd w:val="clear" w:color="auto" w:fill="FFFFFF"/>
        </w:rPr>
        <w:t xml:space="preserve"> koeficient mbi t</w:t>
      </w:r>
      <w:r w:rsidR="002F66FB" w:rsidRPr="00C24591">
        <w:rPr>
          <w:rFonts w:ascii="Times New Roman" w:hAnsi="Times New Roman" w:cs="Times New Roman"/>
          <w:sz w:val="24"/>
          <w:szCs w:val="24"/>
          <w:shd w:val="clear" w:color="auto" w:fill="FFFFFF"/>
        </w:rPr>
        <w:t>ë</w:t>
      </w:r>
      <w:r w:rsidR="00AF3825" w:rsidRPr="00C24591">
        <w:rPr>
          <w:rFonts w:ascii="Times New Roman" w:hAnsi="Times New Roman" w:cs="Times New Roman"/>
          <w:sz w:val="24"/>
          <w:szCs w:val="24"/>
          <w:shd w:val="clear" w:color="auto" w:fill="FFFFFF"/>
        </w:rPr>
        <w:t xml:space="preserve"> cil</w:t>
      </w:r>
      <w:r w:rsidR="002F66FB" w:rsidRPr="00C24591">
        <w:rPr>
          <w:rFonts w:ascii="Times New Roman" w:hAnsi="Times New Roman" w:cs="Times New Roman"/>
          <w:sz w:val="24"/>
          <w:szCs w:val="24"/>
          <w:shd w:val="clear" w:color="auto" w:fill="FFFFFF"/>
        </w:rPr>
        <w:t>ë</w:t>
      </w:r>
      <w:r w:rsidR="00AF3825" w:rsidRPr="00C24591">
        <w:rPr>
          <w:rFonts w:ascii="Times New Roman" w:hAnsi="Times New Roman" w:cs="Times New Roman"/>
          <w:sz w:val="24"/>
          <w:szCs w:val="24"/>
          <w:shd w:val="clear" w:color="auto" w:fill="FFFFFF"/>
        </w:rPr>
        <w:t xml:space="preserve">n </w:t>
      </w:r>
      <w:r w:rsidR="007C6372" w:rsidRPr="00C24591">
        <w:rPr>
          <w:rFonts w:ascii="Times New Roman" w:hAnsi="Times New Roman" w:cs="Times New Roman"/>
          <w:sz w:val="24"/>
          <w:szCs w:val="24"/>
          <w:shd w:val="clear" w:color="auto" w:fill="FFFFFF"/>
        </w:rPr>
        <w:t>do t</w:t>
      </w:r>
      <w:r w:rsidR="002F66FB" w:rsidRPr="00C24591">
        <w:rPr>
          <w:rFonts w:ascii="Times New Roman" w:hAnsi="Times New Roman" w:cs="Times New Roman"/>
          <w:sz w:val="24"/>
          <w:szCs w:val="24"/>
          <w:shd w:val="clear" w:color="auto" w:fill="FFFFFF"/>
        </w:rPr>
        <w:t>ë</w:t>
      </w:r>
      <w:r w:rsidR="007C6372" w:rsidRPr="00C24591">
        <w:rPr>
          <w:rFonts w:ascii="Times New Roman" w:hAnsi="Times New Roman" w:cs="Times New Roman"/>
          <w:sz w:val="24"/>
          <w:szCs w:val="24"/>
          <w:shd w:val="clear" w:color="auto" w:fill="FFFFFF"/>
        </w:rPr>
        <w:t xml:space="preserve"> </w:t>
      </w:r>
      <w:r w:rsidR="00AF3825" w:rsidRPr="00C24591">
        <w:rPr>
          <w:rFonts w:ascii="Times New Roman" w:hAnsi="Times New Roman" w:cs="Times New Roman"/>
          <w:sz w:val="24"/>
          <w:szCs w:val="24"/>
          <w:shd w:val="clear" w:color="auto" w:fill="FFFFFF"/>
        </w:rPr>
        <w:t>p</w:t>
      </w:r>
      <w:r w:rsidR="002F66FB" w:rsidRPr="00C24591">
        <w:rPr>
          <w:rFonts w:ascii="Times New Roman" w:hAnsi="Times New Roman" w:cs="Times New Roman"/>
          <w:sz w:val="24"/>
          <w:szCs w:val="24"/>
          <w:shd w:val="clear" w:color="auto" w:fill="FFFFFF"/>
        </w:rPr>
        <w:t>ë</w:t>
      </w:r>
      <w:r w:rsidR="00AF3825" w:rsidRPr="00C24591">
        <w:rPr>
          <w:rFonts w:ascii="Times New Roman" w:hAnsi="Times New Roman" w:cs="Times New Roman"/>
          <w:sz w:val="24"/>
          <w:szCs w:val="24"/>
          <w:shd w:val="clear" w:color="auto" w:fill="FFFFFF"/>
        </w:rPr>
        <w:t>rllogaritet kostoja p</w:t>
      </w:r>
      <w:r w:rsidR="002F66FB" w:rsidRPr="00C24591">
        <w:rPr>
          <w:rFonts w:ascii="Times New Roman" w:hAnsi="Times New Roman" w:cs="Times New Roman"/>
          <w:sz w:val="24"/>
          <w:szCs w:val="24"/>
          <w:shd w:val="clear" w:color="auto" w:fill="FFFFFF"/>
        </w:rPr>
        <w:t>ë</w:t>
      </w:r>
      <w:r w:rsidR="00AF3825" w:rsidRPr="00C24591">
        <w:rPr>
          <w:rFonts w:ascii="Times New Roman" w:hAnsi="Times New Roman" w:cs="Times New Roman"/>
          <w:sz w:val="24"/>
          <w:szCs w:val="24"/>
          <w:shd w:val="clear" w:color="auto" w:fill="FFFFFF"/>
        </w:rPr>
        <w:t>r mir</w:t>
      </w:r>
      <w:r w:rsidR="002F66FB" w:rsidRPr="00C24591">
        <w:rPr>
          <w:rFonts w:ascii="Times New Roman" w:hAnsi="Times New Roman" w:cs="Times New Roman"/>
          <w:sz w:val="24"/>
          <w:szCs w:val="24"/>
          <w:shd w:val="clear" w:color="auto" w:fill="FFFFFF"/>
        </w:rPr>
        <w:t>ë</w:t>
      </w:r>
      <w:r w:rsidR="00AF3825" w:rsidRPr="00C24591">
        <w:rPr>
          <w:rFonts w:ascii="Times New Roman" w:hAnsi="Times New Roman" w:cs="Times New Roman"/>
          <w:sz w:val="24"/>
          <w:szCs w:val="24"/>
          <w:shd w:val="clear" w:color="auto" w:fill="FFFFFF"/>
        </w:rPr>
        <w:t xml:space="preserve">mbajtjen, ruajtjen e </w:t>
      </w:r>
      <w:r w:rsidR="00AF3825" w:rsidRPr="00612911">
        <w:rPr>
          <w:rFonts w:ascii="Times New Roman" w:hAnsi="Times New Roman" w:cs="Times New Roman"/>
          <w:color w:val="000000" w:themeColor="text1"/>
          <w:sz w:val="24"/>
          <w:szCs w:val="24"/>
          <w:shd w:val="clear" w:color="auto" w:fill="FFFFFF"/>
        </w:rPr>
        <w:t xml:space="preserve">mallit rezervë shteti nga </w:t>
      </w:r>
      <w:r w:rsidR="00AF3825" w:rsidRPr="00C24591">
        <w:rPr>
          <w:rFonts w:ascii="Times New Roman" w:hAnsi="Times New Roman" w:cs="Times New Roman"/>
          <w:sz w:val="24"/>
          <w:szCs w:val="24"/>
          <w:shd w:val="clear" w:color="auto" w:fill="FFFFFF"/>
        </w:rPr>
        <w:t>operatorët ekonomikë</w:t>
      </w:r>
      <w:r w:rsidR="00B812DC" w:rsidRPr="00C24591">
        <w:rPr>
          <w:rFonts w:ascii="Times New Roman" w:hAnsi="Times New Roman" w:cs="Times New Roman"/>
          <w:sz w:val="24"/>
          <w:szCs w:val="24"/>
          <w:shd w:val="clear" w:color="auto" w:fill="FFFFFF"/>
        </w:rPr>
        <w:t>.</w:t>
      </w:r>
    </w:p>
    <w:p w14:paraId="31CD63D0" w14:textId="77777777" w:rsidR="009A0984" w:rsidRPr="00C24591" w:rsidRDefault="009A0984" w:rsidP="009A0984">
      <w:pPr>
        <w:spacing w:after="0"/>
        <w:jc w:val="both"/>
        <w:rPr>
          <w:rFonts w:ascii="Times New Roman" w:hAnsi="Times New Roman" w:cs="Times New Roman"/>
          <w:sz w:val="24"/>
          <w:szCs w:val="24"/>
        </w:rPr>
      </w:pPr>
    </w:p>
    <w:p w14:paraId="2DF51C64" w14:textId="1F0527BE" w:rsidR="008C7F3E" w:rsidRPr="00C24591" w:rsidRDefault="00AC73E0" w:rsidP="00720C3B">
      <w:pPr>
        <w:spacing w:after="0"/>
        <w:ind w:left="284"/>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rPr>
        <w:t>P</w:t>
      </w:r>
      <w:r w:rsidR="009A0984" w:rsidRPr="00C24591">
        <w:rPr>
          <w:rFonts w:ascii="Times New Roman" w:hAnsi="Times New Roman" w:cs="Times New Roman"/>
          <w:sz w:val="24"/>
          <w:szCs w:val="24"/>
        </w:rPr>
        <w:t>ik</w:t>
      </w:r>
      <w:r w:rsidRPr="00C24591">
        <w:rPr>
          <w:rFonts w:ascii="Times New Roman" w:hAnsi="Times New Roman" w:cs="Times New Roman"/>
          <w:sz w:val="24"/>
          <w:szCs w:val="24"/>
        </w:rPr>
        <w:t>a</w:t>
      </w:r>
      <w:r w:rsidR="009A0984" w:rsidRPr="00C24591">
        <w:rPr>
          <w:rFonts w:ascii="Times New Roman" w:hAnsi="Times New Roman" w:cs="Times New Roman"/>
          <w:sz w:val="24"/>
          <w:szCs w:val="24"/>
        </w:rPr>
        <w:t xml:space="preserve"> 8</w:t>
      </w:r>
      <w:r w:rsidR="00F85F9C">
        <w:rPr>
          <w:rFonts w:ascii="Times New Roman" w:hAnsi="Times New Roman" w:cs="Times New Roman"/>
          <w:sz w:val="24"/>
          <w:szCs w:val="24"/>
        </w:rPr>
        <w:t>,</w:t>
      </w:r>
      <w:r w:rsidR="009A0984" w:rsidRPr="00C24591">
        <w:rPr>
          <w:rFonts w:ascii="Times New Roman" w:hAnsi="Times New Roman" w:cs="Times New Roman"/>
          <w:sz w:val="24"/>
          <w:szCs w:val="24"/>
        </w:rPr>
        <w:t xml:space="preserve"> </w:t>
      </w:r>
      <w:r w:rsidRPr="00C24591">
        <w:rPr>
          <w:rFonts w:ascii="Times New Roman" w:hAnsi="Times New Roman" w:cs="Times New Roman"/>
          <w:sz w:val="24"/>
          <w:szCs w:val="24"/>
        </w:rPr>
        <w:t>e</w:t>
      </w:r>
      <w:r w:rsidR="009A0984" w:rsidRPr="00C24591">
        <w:rPr>
          <w:rFonts w:ascii="Times New Roman" w:hAnsi="Times New Roman" w:cs="Times New Roman"/>
          <w:sz w:val="24"/>
          <w:szCs w:val="24"/>
        </w:rPr>
        <w:t xml:space="preserve"> nenit </w:t>
      </w:r>
      <w:r w:rsidR="00863901" w:rsidRPr="00C24591">
        <w:rPr>
          <w:rFonts w:ascii="Times New Roman" w:hAnsi="Times New Roman" w:cs="Times New Roman"/>
          <w:sz w:val="24"/>
          <w:szCs w:val="24"/>
        </w:rPr>
        <w:t>6</w:t>
      </w:r>
      <w:r w:rsidRPr="00C24591">
        <w:rPr>
          <w:rFonts w:ascii="Times New Roman" w:hAnsi="Times New Roman" w:cs="Times New Roman"/>
          <w:sz w:val="24"/>
          <w:szCs w:val="24"/>
        </w:rPr>
        <w:t>,</w:t>
      </w:r>
      <w:r w:rsidR="009A0984" w:rsidRPr="00C24591">
        <w:rPr>
          <w:rFonts w:ascii="Times New Roman" w:hAnsi="Times New Roman" w:cs="Times New Roman"/>
          <w:sz w:val="24"/>
          <w:szCs w:val="24"/>
        </w:rPr>
        <w:t xml:space="preserve"> p</w:t>
      </w:r>
      <w:r w:rsidR="002F66FB" w:rsidRPr="00C24591">
        <w:rPr>
          <w:rFonts w:ascii="Times New Roman" w:hAnsi="Times New Roman" w:cs="Times New Roman"/>
          <w:sz w:val="24"/>
          <w:szCs w:val="24"/>
        </w:rPr>
        <w:t>ë</w:t>
      </w:r>
      <w:r w:rsidR="009A0984" w:rsidRPr="00C24591">
        <w:rPr>
          <w:rFonts w:ascii="Times New Roman" w:hAnsi="Times New Roman" w:cs="Times New Roman"/>
          <w:sz w:val="24"/>
          <w:szCs w:val="24"/>
        </w:rPr>
        <w:t>rcakto</w:t>
      </w:r>
      <w:r w:rsidRPr="00C24591">
        <w:rPr>
          <w:rFonts w:ascii="Times New Roman" w:hAnsi="Times New Roman" w:cs="Times New Roman"/>
          <w:sz w:val="24"/>
          <w:szCs w:val="24"/>
        </w:rPr>
        <w:t>n</w:t>
      </w:r>
      <w:r w:rsidR="009A0984" w:rsidRPr="00C24591">
        <w:rPr>
          <w:rFonts w:ascii="Times New Roman" w:hAnsi="Times New Roman" w:cs="Times New Roman"/>
          <w:sz w:val="24"/>
          <w:szCs w:val="24"/>
        </w:rPr>
        <w:t xml:space="preserve"> se</w:t>
      </w:r>
      <w:r w:rsidR="00A037C3" w:rsidRPr="00C24591">
        <w:rPr>
          <w:rFonts w:ascii="Times New Roman" w:hAnsi="Times New Roman" w:cs="Times New Roman"/>
          <w:sz w:val="24"/>
          <w:szCs w:val="24"/>
        </w:rPr>
        <w:t xml:space="preserve"> </w:t>
      </w:r>
      <w:r w:rsidR="004C1EBC" w:rsidRPr="00C24591">
        <w:rPr>
          <w:rFonts w:ascii="Times New Roman" w:hAnsi="Times New Roman" w:cs="Times New Roman"/>
          <w:sz w:val="24"/>
          <w:szCs w:val="24"/>
          <w:shd w:val="clear" w:color="auto" w:fill="FFFFFF"/>
        </w:rPr>
        <w:t>Plani Strategjik Afatmesëm i Rezervave Materiale të Shtetit dhe Programi Vjetor për Rezervat Materiale të Shtetit, nisur nga informacioni q</w:t>
      </w:r>
      <w:r w:rsidR="00E66135" w:rsidRPr="00C24591">
        <w:rPr>
          <w:rFonts w:ascii="Times New Roman" w:hAnsi="Times New Roman" w:cs="Times New Roman"/>
          <w:sz w:val="24"/>
          <w:szCs w:val="24"/>
          <w:shd w:val="clear" w:color="auto" w:fill="FFFFFF"/>
        </w:rPr>
        <w:t>ë</w:t>
      </w:r>
      <w:r w:rsidR="004C1EBC" w:rsidRPr="00C24591">
        <w:rPr>
          <w:rFonts w:ascii="Times New Roman" w:hAnsi="Times New Roman" w:cs="Times New Roman"/>
          <w:sz w:val="24"/>
          <w:szCs w:val="24"/>
          <w:shd w:val="clear" w:color="auto" w:fill="FFFFFF"/>
        </w:rPr>
        <w:t xml:space="preserve"> trajtojn</w:t>
      </w:r>
      <w:r w:rsidR="00E66135" w:rsidRPr="00C24591">
        <w:rPr>
          <w:rFonts w:ascii="Times New Roman" w:hAnsi="Times New Roman" w:cs="Times New Roman"/>
          <w:sz w:val="24"/>
          <w:szCs w:val="24"/>
          <w:shd w:val="clear" w:color="auto" w:fill="FFFFFF"/>
        </w:rPr>
        <w:t>ë</w:t>
      </w:r>
      <w:r w:rsidR="004C1EBC" w:rsidRPr="00C24591">
        <w:rPr>
          <w:rFonts w:ascii="Times New Roman" w:hAnsi="Times New Roman" w:cs="Times New Roman"/>
          <w:sz w:val="24"/>
          <w:szCs w:val="24"/>
          <w:shd w:val="clear" w:color="auto" w:fill="FFFFFF"/>
        </w:rPr>
        <w:t xml:space="preserve"> mbi sasit</w:t>
      </w:r>
      <w:r w:rsidR="00E66135" w:rsidRPr="00C24591">
        <w:rPr>
          <w:rFonts w:ascii="Times New Roman" w:hAnsi="Times New Roman" w:cs="Times New Roman"/>
          <w:sz w:val="24"/>
          <w:szCs w:val="24"/>
          <w:shd w:val="clear" w:color="auto" w:fill="FFFFFF"/>
        </w:rPr>
        <w:t>ë</w:t>
      </w:r>
      <w:r w:rsidR="004C1EBC" w:rsidRPr="00C24591">
        <w:rPr>
          <w:rFonts w:ascii="Times New Roman" w:hAnsi="Times New Roman" w:cs="Times New Roman"/>
          <w:sz w:val="24"/>
          <w:szCs w:val="24"/>
          <w:shd w:val="clear" w:color="auto" w:fill="FFFFFF"/>
        </w:rPr>
        <w:t xml:space="preserve"> minimale</w:t>
      </w:r>
      <w:r w:rsidR="00E66135" w:rsidRPr="00C24591">
        <w:rPr>
          <w:rFonts w:ascii="Times New Roman" w:hAnsi="Times New Roman" w:cs="Times New Roman"/>
          <w:sz w:val="24"/>
          <w:szCs w:val="24"/>
          <w:shd w:val="clear" w:color="auto" w:fill="FFFFFF"/>
        </w:rPr>
        <w:t>,</w:t>
      </w:r>
      <w:r w:rsidR="004C1EBC" w:rsidRPr="00C24591">
        <w:rPr>
          <w:rFonts w:ascii="Times New Roman" w:hAnsi="Times New Roman" w:cs="Times New Roman"/>
          <w:sz w:val="24"/>
          <w:szCs w:val="24"/>
          <w:shd w:val="clear" w:color="auto" w:fill="FFFFFF"/>
        </w:rPr>
        <w:t xml:space="preserve"> maksimale</w:t>
      </w:r>
      <w:r w:rsidR="00CF4874">
        <w:rPr>
          <w:rFonts w:ascii="Times New Roman" w:hAnsi="Times New Roman" w:cs="Times New Roman"/>
          <w:sz w:val="24"/>
          <w:szCs w:val="24"/>
          <w:shd w:val="clear" w:color="auto" w:fill="FFFFFF"/>
        </w:rPr>
        <w:t>,</w:t>
      </w:r>
      <w:r w:rsidR="004C1EBC" w:rsidRPr="00C24591">
        <w:rPr>
          <w:rFonts w:ascii="Times New Roman" w:hAnsi="Times New Roman" w:cs="Times New Roman"/>
          <w:sz w:val="24"/>
          <w:szCs w:val="24"/>
          <w:shd w:val="clear" w:color="auto" w:fill="FFFFFF"/>
        </w:rPr>
        <w:t xml:space="preserve"> si dhe gjendjen e mallrave rezerv</w:t>
      </w:r>
      <w:r w:rsidR="00E66135" w:rsidRPr="00C24591">
        <w:rPr>
          <w:rFonts w:ascii="Times New Roman" w:hAnsi="Times New Roman" w:cs="Times New Roman"/>
          <w:sz w:val="24"/>
          <w:szCs w:val="24"/>
          <w:shd w:val="clear" w:color="auto" w:fill="FFFFFF"/>
        </w:rPr>
        <w:t>ë</w:t>
      </w:r>
      <w:r w:rsidR="004C1EBC" w:rsidRPr="00C24591">
        <w:rPr>
          <w:rFonts w:ascii="Times New Roman" w:hAnsi="Times New Roman" w:cs="Times New Roman"/>
          <w:sz w:val="24"/>
          <w:szCs w:val="24"/>
          <w:shd w:val="clear" w:color="auto" w:fill="FFFFFF"/>
        </w:rPr>
        <w:t xml:space="preserve"> shteti</w:t>
      </w:r>
      <w:r w:rsidR="00A037C3" w:rsidRPr="00C24591">
        <w:rPr>
          <w:rFonts w:ascii="Times New Roman" w:hAnsi="Times New Roman" w:cs="Times New Roman"/>
          <w:sz w:val="24"/>
          <w:szCs w:val="24"/>
        </w:rPr>
        <w:t xml:space="preserve"> </w:t>
      </w:r>
      <w:r w:rsidR="00A037C3" w:rsidRPr="00C24591">
        <w:rPr>
          <w:rFonts w:ascii="Times New Roman" w:hAnsi="Times New Roman" w:cs="Times New Roman"/>
          <w:bCs/>
          <w:sz w:val="24"/>
          <w:szCs w:val="24"/>
        </w:rPr>
        <w:t>përb</w:t>
      </w:r>
      <w:r w:rsidR="00E66135" w:rsidRPr="00C24591">
        <w:rPr>
          <w:rFonts w:ascii="Times New Roman" w:hAnsi="Times New Roman" w:cs="Times New Roman"/>
          <w:bCs/>
          <w:sz w:val="24"/>
          <w:szCs w:val="24"/>
        </w:rPr>
        <w:t>ë</w:t>
      </w:r>
      <w:r w:rsidR="00A037C3" w:rsidRPr="00C24591">
        <w:rPr>
          <w:rFonts w:ascii="Times New Roman" w:hAnsi="Times New Roman" w:cs="Times New Roman"/>
          <w:bCs/>
          <w:sz w:val="24"/>
          <w:szCs w:val="24"/>
        </w:rPr>
        <w:t>jnë</w:t>
      </w:r>
      <w:r w:rsidR="009A0984" w:rsidRPr="00C24591">
        <w:rPr>
          <w:rFonts w:ascii="Times New Roman" w:hAnsi="Times New Roman" w:cs="Times New Roman"/>
          <w:bCs/>
          <w:sz w:val="24"/>
          <w:szCs w:val="24"/>
        </w:rPr>
        <w:t xml:space="preserve"> nj</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 xml:space="preserve"> in</w:t>
      </w:r>
      <w:r w:rsidR="00B5179F" w:rsidRPr="00C24591">
        <w:rPr>
          <w:rFonts w:ascii="Times New Roman" w:hAnsi="Times New Roman" w:cs="Times New Roman"/>
          <w:bCs/>
          <w:sz w:val="24"/>
          <w:szCs w:val="24"/>
        </w:rPr>
        <w:t>formacion të rëndësish</w:t>
      </w:r>
      <w:r w:rsidR="002A1560" w:rsidRPr="00C24591">
        <w:rPr>
          <w:rFonts w:ascii="Times New Roman" w:hAnsi="Times New Roman" w:cs="Times New Roman"/>
          <w:bCs/>
          <w:sz w:val="24"/>
          <w:szCs w:val="24"/>
        </w:rPr>
        <w:t>ë</w:t>
      </w:r>
      <w:r w:rsidR="00B5179F" w:rsidRPr="00C24591">
        <w:rPr>
          <w:rFonts w:ascii="Times New Roman" w:hAnsi="Times New Roman" w:cs="Times New Roman"/>
          <w:bCs/>
          <w:sz w:val="24"/>
          <w:szCs w:val="24"/>
        </w:rPr>
        <w:t xml:space="preserve">m </w:t>
      </w:r>
      <w:r w:rsidR="00E66135" w:rsidRPr="00C24591">
        <w:rPr>
          <w:rFonts w:ascii="Times New Roman" w:hAnsi="Times New Roman" w:cs="Times New Roman"/>
          <w:bCs/>
          <w:sz w:val="24"/>
          <w:szCs w:val="24"/>
        </w:rPr>
        <w:t xml:space="preserve">për sigurinë kombëtare </w:t>
      </w:r>
      <w:r w:rsidR="004C1EBC" w:rsidRPr="00C24591">
        <w:rPr>
          <w:rFonts w:ascii="Times New Roman" w:hAnsi="Times New Roman" w:cs="Times New Roman"/>
          <w:bCs/>
          <w:sz w:val="24"/>
          <w:szCs w:val="24"/>
        </w:rPr>
        <w:t>q</w:t>
      </w:r>
      <w:r w:rsidR="00E66135" w:rsidRPr="00C24591">
        <w:rPr>
          <w:rFonts w:ascii="Times New Roman" w:hAnsi="Times New Roman" w:cs="Times New Roman"/>
          <w:bCs/>
          <w:sz w:val="24"/>
          <w:szCs w:val="24"/>
        </w:rPr>
        <w:t>ë</w:t>
      </w:r>
      <w:r w:rsidR="004C1EBC" w:rsidRPr="00C24591">
        <w:rPr>
          <w:rFonts w:ascii="Times New Roman" w:hAnsi="Times New Roman" w:cs="Times New Roman"/>
          <w:bCs/>
          <w:sz w:val="24"/>
          <w:szCs w:val="24"/>
        </w:rPr>
        <w:t xml:space="preserve"> duhet t</w:t>
      </w:r>
      <w:r w:rsidR="00E66135" w:rsidRPr="00C24591">
        <w:rPr>
          <w:rFonts w:ascii="Times New Roman" w:hAnsi="Times New Roman" w:cs="Times New Roman"/>
          <w:bCs/>
          <w:sz w:val="24"/>
          <w:szCs w:val="24"/>
        </w:rPr>
        <w:t>ë</w:t>
      </w:r>
      <w:r w:rsidR="00B5179F" w:rsidRPr="00C24591">
        <w:rPr>
          <w:rFonts w:ascii="Times New Roman" w:hAnsi="Times New Roman" w:cs="Times New Roman"/>
          <w:bCs/>
          <w:sz w:val="24"/>
          <w:szCs w:val="24"/>
        </w:rPr>
        <w:t xml:space="preserve"> </w:t>
      </w:r>
      <w:r w:rsidR="00E703A9" w:rsidRPr="00C24591">
        <w:rPr>
          <w:rFonts w:ascii="Times New Roman" w:hAnsi="Times New Roman" w:cs="Times New Roman"/>
          <w:bCs/>
          <w:sz w:val="24"/>
          <w:szCs w:val="24"/>
        </w:rPr>
        <w:t>klasifikohet</w:t>
      </w:r>
      <w:r w:rsidR="009A0984" w:rsidRPr="00C24591">
        <w:rPr>
          <w:rFonts w:ascii="Times New Roman" w:hAnsi="Times New Roman" w:cs="Times New Roman"/>
          <w:bCs/>
          <w:sz w:val="24"/>
          <w:szCs w:val="24"/>
        </w:rPr>
        <w:t xml:space="preserve"> </w:t>
      </w:r>
      <w:r w:rsidR="00B5179F" w:rsidRPr="00C24591">
        <w:rPr>
          <w:rFonts w:ascii="Times New Roman" w:hAnsi="Times New Roman" w:cs="Times New Roman"/>
          <w:bCs/>
          <w:sz w:val="24"/>
          <w:szCs w:val="24"/>
        </w:rPr>
        <w:t>“</w:t>
      </w:r>
      <w:r w:rsidR="009A0984" w:rsidRPr="00C24591">
        <w:rPr>
          <w:rFonts w:ascii="Times New Roman" w:hAnsi="Times New Roman" w:cs="Times New Roman"/>
          <w:sz w:val="24"/>
          <w:szCs w:val="24"/>
          <w:shd w:val="clear" w:color="auto" w:fill="FFFFFF"/>
        </w:rPr>
        <w:t>sekret</w:t>
      </w:r>
      <w:r w:rsidR="00B5179F" w:rsidRPr="00C24591">
        <w:rPr>
          <w:rFonts w:ascii="Times New Roman" w:hAnsi="Times New Roman" w:cs="Times New Roman"/>
          <w:sz w:val="24"/>
          <w:szCs w:val="24"/>
          <w:shd w:val="clear" w:color="auto" w:fill="FFFFFF"/>
        </w:rPr>
        <w:t>”</w:t>
      </w:r>
      <w:r w:rsidR="009A0984" w:rsidRPr="00C24591">
        <w:rPr>
          <w:rFonts w:ascii="Times New Roman" w:hAnsi="Times New Roman" w:cs="Times New Roman"/>
          <w:sz w:val="24"/>
          <w:szCs w:val="24"/>
          <w:shd w:val="clear" w:color="auto" w:fill="FFFFFF"/>
        </w:rPr>
        <w:t>. Theksojm</w:t>
      </w:r>
      <w:r w:rsidR="002F66FB" w:rsidRPr="00C24591">
        <w:rPr>
          <w:rFonts w:ascii="Times New Roman" w:hAnsi="Times New Roman" w:cs="Times New Roman"/>
          <w:sz w:val="24"/>
          <w:szCs w:val="24"/>
          <w:shd w:val="clear" w:color="auto" w:fill="FFFFFF"/>
        </w:rPr>
        <w:t>ë</w:t>
      </w:r>
      <w:r w:rsidR="009A0984" w:rsidRPr="00C24591">
        <w:rPr>
          <w:rFonts w:ascii="Times New Roman" w:hAnsi="Times New Roman" w:cs="Times New Roman"/>
          <w:sz w:val="24"/>
          <w:szCs w:val="24"/>
          <w:shd w:val="clear" w:color="auto" w:fill="FFFFFF"/>
        </w:rPr>
        <w:t xml:space="preserve"> se </w:t>
      </w:r>
      <w:r w:rsidR="00E66135" w:rsidRPr="00C24591">
        <w:rPr>
          <w:rFonts w:ascii="Times New Roman" w:hAnsi="Times New Roman" w:cs="Times New Roman"/>
          <w:sz w:val="24"/>
          <w:szCs w:val="24"/>
          <w:shd w:val="clear" w:color="auto" w:fill="FFFFFF"/>
        </w:rPr>
        <w:t xml:space="preserve">ekspozimi i paautorizuar i </w:t>
      </w:r>
      <w:r w:rsidR="00A037C3" w:rsidRPr="00C24591">
        <w:rPr>
          <w:rFonts w:ascii="Times New Roman" w:hAnsi="Times New Roman" w:cs="Times New Roman"/>
          <w:sz w:val="24"/>
          <w:szCs w:val="24"/>
          <w:shd w:val="clear" w:color="auto" w:fill="FFFFFF"/>
        </w:rPr>
        <w:t>informacioni</w:t>
      </w:r>
      <w:r w:rsidR="00E66135" w:rsidRPr="00C24591">
        <w:rPr>
          <w:rFonts w:ascii="Times New Roman" w:hAnsi="Times New Roman" w:cs="Times New Roman"/>
          <w:sz w:val="24"/>
          <w:szCs w:val="24"/>
          <w:shd w:val="clear" w:color="auto" w:fill="FFFFFF"/>
        </w:rPr>
        <w:t>t</w:t>
      </w:r>
      <w:r w:rsidR="00A037C3" w:rsidRPr="00C24591">
        <w:rPr>
          <w:rFonts w:ascii="Times New Roman" w:hAnsi="Times New Roman" w:cs="Times New Roman"/>
          <w:sz w:val="24"/>
          <w:szCs w:val="24"/>
          <w:shd w:val="clear" w:color="auto" w:fill="FFFFFF"/>
        </w:rPr>
        <w:t xml:space="preserve"> mbi </w:t>
      </w:r>
      <w:r w:rsidR="00A037C3" w:rsidRPr="00C24591">
        <w:rPr>
          <w:rFonts w:ascii="Times New Roman" w:hAnsi="Times New Roman" w:cs="Times New Roman"/>
          <w:sz w:val="24"/>
          <w:szCs w:val="24"/>
        </w:rPr>
        <w:t>sasitë minimale e maksimale të nomenklaturës</w:t>
      </w:r>
      <w:r w:rsidR="004C1EBC" w:rsidRPr="00C24591">
        <w:rPr>
          <w:rFonts w:ascii="Times New Roman" w:hAnsi="Times New Roman" w:cs="Times New Roman"/>
          <w:sz w:val="24"/>
          <w:szCs w:val="24"/>
        </w:rPr>
        <w:t xml:space="preserve">, </w:t>
      </w:r>
      <w:r w:rsidR="009A0984" w:rsidRPr="00C24591">
        <w:rPr>
          <w:rFonts w:ascii="Times New Roman" w:hAnsi="Times New Roman" w:cs="Times New Roman"/>
          <w:bCs/>
          <w:sz w:val="24"/>
          <w:szCs w:val="24"/>
        </w:rPr>
        <w:t xml:space="preserve">gjendja faktike e rezervave materiale të shtetit, </w:t>
      </w:r>
      <w:r w:rsidR="00E66135" w:rsidRPr="00C24591">
        <w:rPr>
          <w:rFonts w:ascii="Times New Roman" w:hAnsi="Times New Roman" w:cs="Times New Roman"/>
          <w:bCs/>
          <w:sz w:val="24"/>
          <w:szCs w:val="24"/>
        </w:rPr>
        <w:t xml:space="preserve">kundrejt </w:t>
      </w:r>
      <w:r w:rsidR="008C7F3E" w:rsidRPr="00C24591">
        <w:rPr>
          <w:rFonts w:ascii="Times New Roman" w:hAnsi="Times New Roman" w:cs="Times New Roman"/>
          <w:sz w:val="24"/>
          <w:szCs w:val="24"/>
          <w:shd w:val="clear" w:color="auto" w:fill="FFFFFF"/>
        </w:rPr>
        <w:t>strukturave, organeve, apo individ</w:t>
      </w:r>
      <w:r w:rsidR="0049174A" w:rsidRPr="00C24591">
        <w:rPr>
          <w:rFonts w:ascii="Times New Roman" w:hAnsi="Times New Roman" w:cs="Times New Roman"/>
          <w:sz w:val="24"/>
          <w:szCs w:val="24"/>
          <w:shd w:val="clear" w:color="auto" w:fill="FFFFFF"/>
        </w:rPr>
        <w:t>ë</w:t>
      </w:r>
      <w:r w:rsidR="008C7F3E" w:rsidRPr="00C24591">
        <w:rPr>
          <w:rFonts w:ascii="Times New Roman" w:hAnsi="Times New Roman" w:cs="Times New Roman"/>
          <w:sz w:val="24"/>
          <w:szCs w:val="24"/>
          <w:shd w:val="clear" w:color="auto" w:fill="FFFFFF"/>
        </w:rPr>
        <w:t>ve t</w:t>
      </w:r>
      <w:r w:rsidR="0049174A" w:rsidRPr="00C24591">
        <w:rPr>
          <w:rFonts w:ascii="Times New Roman" w:hAnsi="Times New Roman" w:cs="Times New Roman"/>
          <w:sz w:val="24"/>
          <w:szCs w:val="24"/>
          <w:shd w:val="clear" w:color="auto" w:fill="FFFFFF"/>
        </w:rPr>
        <w:t>ë</w:t>
      </w:r>
      <w:r w:rsidR="008C7F3E" w:rsidRPr="00C24591">
        <w:rPr>
          <w:rFonts w:ascii="Times New Roman" w:hAnsi="Times New Roman" w:cs="Times New Roman"/>
          <w:sz w:val="24"/>
          <w:szCs w:val="24"/>
          <w:shd w:val="clear" w:color="auto" w:fill="FFFFFF"/>
        </w:rPr>
        <w:t xml:space="preserve"> paautorizuar</w:t>
      </w:r>
      <w:r w:rsidR="009A0984" w:rsidRPr="00C24591">
        <w:rPr>
          <w:rFonts w:ascii="Times New Roman" w:hAnsi="Times New Roman" w:cs="Times New Roman"/>
          <w:bCs/>
          <w:sz w:val="24"/>
          <w:szCs w:val="24"/>
        </w:rPr>
        <w:t xml:space="preserve"> </w:t>
      </w:r>
      <w:r w:rsidRPr="00C24591">
        <w:rPr>
          <w:rFonts w:ascii="Times New Roman" w:hAnsi="Times New Roman" w:cs="Times New Roman"/>
          <w:bCs/>
          <w:sz w:val="24"/>
          <w:szCs w:val="24"/>
        </w:rPr>
        <w:t>do t</w:t>
      </w:r>
      <w:r w:rsidR="0049174A"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sjell</w:t>
      </w:r>
      <w:r w:rsidR="0049174A"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edhe</w:t>
      </w:r>
      <w:r w:rsidR="009A0984" w:rsidRPr="00C24591">
        <w:rPr>
          <w:rFonts w:ascii="Times New Roman" w:hAnsi="Times New Roman" w:cs="Times New Roman"/>
          <w:bCs/>
          <w:sz w:val="24"/>
          <w:szCs w:val="24"/>
        </w:rPr>
        <w:t xml:space="preserve"> </w:t>
      </w:r>
      <w:proofErr w:type="spellStart"/>
      <w:r w:rsidR="009A0984" w:rsidRPr="00C24591">
        <w:rPr>
          <w:rFonts w:ascii="Times New Roman" w:hAnsi="Times New Roman" w:cs="Times New Roman"/>
          <w:bCs/>
          <w:sz w:val="24"/>
          <w:szCs w:val="24"/>
        </w:rPr>
        <w:t>impaktin</w:t>
      </w:r>
      <w:proofErr w:type="spellEnd"/>
      <w:r w:rsidR="009A0984" w:rsidRPr="00C24591">
        <w:rPr>
          <w:rFonts w:ascii="Times New Roman" w:hAnsi="Times New Roman" w:cs="Times New Roman"/>
          <w:bCs/>
          <w:sz w:val="24"/>
          <w:szCs w:val="24"/>
        </w:rPr>
        <w:t xml:space="preserve"> e drejtp</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rdrejt</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 xml:space="preserve"> n</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 xml:space="preserve"> popull </w:t>
      </w:r>
      <w:r w:rsidR="008C7F3E" w:rsidRPr="00C24591">
        <w:rPr>
          <w:rFonts w:ascii="Times New Roman" w:hAnsi="Times New Roman" w:cs="Times New Roman"/>
          <w:bCs/>
          <w:sz w:val="24"/>
          <w:szCs w:val="24"/>
        </w:rPr>
        <w:t>mbi</w:t>
      </w:r>
      <w:r w:rsidR="009A0984" w:rsidRPr="00C24591">
        <w:rPr>
          <w:rFonts w:ascii="Times New Roman" w:hAnsi="Times New Roman" w:cs="Times New Roman"/>
          <w:bCs/>
          <w:sz w:val="24"/>
          <w:szCs w:val="24"/>
        </w:rPr>
        <w:t xml:space="preserve"> siguri</w:t>
      </w:r>
      <w:r w:rsidR="008C7F3E" w:rsidRPr="00C24591">
        <w:rPr>
          <w:rFonts w:ascii="Times New Roman" w:hAnsi="Times New Roman" w:cs="Times New Roman"/>
          <w:bCs/>
          <w:sz w:val="24"/>
          <w:szCs w:val="24"/>
        </w:rPr>
        <w:t>n</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 xml:space="preserve"> </w:t>
      </w:r>
      <w:r w:rsidR="008C7F3E" w:rsidRPr="00C24591">
        <w:rPr>
          <w:rFonts w:ascii="Times New Roman" w:hAnsi="Times New Roman" w:cs="Times New Roman"/>
          <w:bCs/>
          <w:sz w:val="24"/>
          <w:szCs w:val="24"/>
        </w:rPr>
        <w:t>dh</w:t>
      </w:r>
      <w:r w:rsidR="009A0984" w:rsidRPr="00C24591">
        <w:rPr>
          <w:rFonts w:ascii="Times New Roman" w:hAnsi="Times New Roman" w:cs="Times New Roman"/>
          <w:bCs/>
          <w:sz w:val="24"/>
          <w:szCs w:val="24"/>
        </w:rPr>
        <w:t>e mbro</w:t>
      </w:r>
      <w:r w:rsidR="008C7F3E" w:rsidRPr="00C24591">
        <w:rPr>
          <w:rFonts w:ascii="Times New Roman" w:hAnsi="Times New Roman" w:cs="Times New Roman"/>
          <w:bCs/>
          <w:sz w:val="24"/>
          <w:szCs w:val="24"/>
        </w:rPr>
        <w:t>j</w:t>
      </w:r>
      <w:r w:rsidR="009A0984" w:rsidRPr="00C24591">
        <w:rPr>
          <w:rFonts w:ascii="Times New Roman" w:hAnsi="Times New Roman" w:cs="Times New Roman"/>
          <w:bCs/>
          <w:sz w:val="24"/>
          <w:szCs w:val="24"/>
        </w:rPr>
        <w:t>tje</w:t>
      </w:r>
      <w:r w:rsidR="008C7F3E" w:rsidRPr="00C24591">
        <w:rPr>
          <w:rFonts w:ascii="Times New Roman" w:hAnsi="Times New Roman" w:cs="Times New Roman"/>
          <w:bCs/>
          <w:sz w:val="24"/>
          <w:szCs w:val="24"/>
        </w:rPr>
        <w:t>n e</w:t>
      </w:r>
      <w:r w:rsidR="009A0984" w:rsidRPr="00C24591">
        <w:rPr>
          <w:rFonts w:ascii="Times New Roman" w:hAnsi="Times New Roman" w:cs="Times New Roman"/>
          <w:bCs/>
          <w:sz w:val="24"/>
          <w:szCs w:val="24"/>
        </w:rPr>
        <w:t xml:space="preserve"> tyre n</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 xml:space="preserve"> situata t</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 xml:space="preserve"> jasht</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zakonshme e ato t</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 xml:space="preserve"> tjera t</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 xml:space="preserve"> parashikuara n</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 xml:space="preserve"> nenin </w:t>
      </w:r>
      <w:r w:rsidR="00863901" w:rsidRPr="00C24591">
        <w:rPr>
          <w:rFonts w:ascii="Times New Roman" w:hAnsi="Times New Roman" w:cs="Times New Roman"/>
          <w:bCs/>
          <w:sz w:val="24"/>
          <w:szCs w:val="24"/>
        </w:rPr>
        <w:t>3</w:t>
      </w:r>
      <w:r w:rsidR="009A0984"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9A0984" w:rsidRPr="00C24591">
        <w:rPr>
          <w:rFonts w:ascii="Times New Roman" w:hAnsi="Times New Roman" w:cs="Times New Roman"/>
          <w:bCs/>
          <w:sz w:val="24"/>
          <w:szCs w:val="24"/>
        </w:rPr>
        <w:t xml:space="preserve"> projektligjit</w:t>
      </w:r>
      <w:r w:rsidR="009A0984" w:rsidRPr="00C24591">
        <w:rPr>
          <w:rFonts w:ascii="Times New Roman" w:hAnsi="Times New Roman" w:cs="Times New Roman"/>
          <w:sz w:val="24"/>
          <w:szCs w:val="24"/>
          <w:shd w:val="clear" w:color="auto" w:fill="FFFFFF"/>
        </w:rPr>
        <w:t xml:space="preserve">. </w:t>
      </w:r>
    </w:p>
    <w:p w14:paraId="59947A30" w14:textId="77777777" w:rsidR="00395AF9" w:rsidRPr="00FB4C58" w:rsidRDefault="00395AF9" w:rsidP="009301A4">
      <w:pPr>
        <w:spacing w:after="0"/>
        <w:jc w:val="both"/>
        <w:rPr>
          <w:rFonts w:ascii="Times New Roman" w:hAnsi="Times New Roman" w:cs="Times New Roman"/>
          <w:sz w:val="20"/>
          <w:szCs w:val="24"/>
          <w:shd w:val="clear" w:color="auto" w:fill="FFFFFF"/>
        </w:rPr>
      </w:pPr>
    </w:p>
    <w:p w14:paraId="54EB78C4" w14:textId="196288A6" w:rsidR="00760496" w:rsidRPr="00C24591" w:rsidRDefault="006B4382" w:rsidP="00720C3B">
      <w:pPr>
        <w:pStyle w:val="ListParagraph"/>
        <w:numPr>
          <w:ilvl w:val="0"/>
          <w:numId w:val="14"/>
        </w:numPr>
        <w:spacing w:after="0"/>
        <w:ind w:left="284" w:hanging="284"/>
        <w:jc w:val="both"/>
        <w:rPr>
          <w:rFonts w:ascii="Times New Roman" w:hAnsi="Times New Roman" w:cs="Times New Roman"/>
          <w:bCs/>
          <w:sz w:val="24"/>
          <w:szCs w:val="24"/>
        </w:rPr>
      </w:pPr>
      <w:r w:rsidRPr="00C24591">
        <w:rPr>
          <w:rFonts w:ascii="Times New Roman" w:hAnsi="Times New Roman" w:cs="Times New Roman"/>
          <w:b/>
          <w:iCs/>
          <w:sz w:val="24"/>
          <w:szCs w:val="24"/>
        </w:rPr>
        <w:t xml:space="preserve">Neni </w:t>
      </w:r>
      <w:r w:rsidR="003A34F1" w:rsidRPr="00F85F9C">
        <w:rPr>
          <w:rFonts w:ascii="Times New Roman" w:hAnsi="Times New Roman" w:cs="Times New Roman"/>
          <w:b/>
          <w:iCs/>
          <w:sz w:val="24"/>
          <w:szCs w:val="24"/>
        </w:rPr>
        <w:t>7</w:t>
      </w:r>
      <w:r w:rsidRPr="00F85F9C">
        <w:rPr>
          <w:rFonts w:ascii="Times New Roman" w:hAnsi="Times New Roman" w:cs="Times New Roman"/>
          <w:bCs/>
          <w:sz w:val="24"/>
          <w:szCs w:val="24"/>
        </w:rPr>
        <w:t xml:space="preserve"> </w:t>
      </w:r>
      <w:r w:rsidR="00760496" w:rsidRPr="00F85F9C">
        <w:rPr>
          <w:rFonts w:ascii="Times New Roman" w:hAnsi="Times New Roman" w:cs="Times New Roman"/>
          <w:bCs/>
          <w:sz w:val="24"/>
          <w:szCs w:val="24"/>
        </w:rPr>
        <w:t>“</w:t>
      </w:r>
      <w:r w:rsidR="00303D3C">
        <w:rPr>
          <w:rFonts w:ascii="Times New Roman" w:hAnsi="Times New Roman" w:cs="Times New Roman"/>
          <w:bCs/>
          <w:sz w:val="24"/>
          <w:szCs w:val="24"/>
        </w:rPr>
        <w:t>Përdorimi</w:t>
      </w:r>
      <w:r w:rsidR="00760496" w:rsidRPr="00F85F9C">
        <w:rPr>
          <w:rFonts w:ascii="Times New Roman" w:hAnsi="Times New Roman" w:cs="Times New Roman"/>
          <w:bCs/>
          <w:sz w:val="24"/>
          <w:szCs w:val="24"/>
        </w:rPr>
        <w:t>”</w:t>
      </w:r>
      <w:r w:rsidR="00760496" w:rsidRPr="00C24591">
        <w:rPr>
          <w:rFonts w:ascii="Times New Roman" w:hAnsi="Times New Roman" w:cs="Times New Roman"/>
          <w:bCs/>
          <w:sz w:val="24"/>
          <w:szCs w:val="24"/>
        </w:rPr>
        <w:t xml:space="preserve"> pasqyron të gjitha rastet </w:t>
      </w:r>
      <w:bookmarkStart w:id="11" w:name="_Hlk154489012"/>
      <w:r w:rsidR="00F34CA4">
        <w:rPr>
          <w:rFonts w:ascii="Times New Roman" w:hAnsi="Times New Roman" w:cs="Times New Roman"/>
          <w:bCs/>
          <w:sz w:val="24"/>
          <w:szCs w:val="24"/>
        </w:rPr>
        <w:t xml:space="preserve">kur </w:t>
      </w:r>
      <w:r w:rsidR="00760496" w:rsidRPr="00C24591">
        <w:rPr>
          <w:rFonts w:ascii="Times New Roman" w:hAnsi="Times New Roman" w:cs="Times New Roman"/>
          <w:bCs/>
          <w:sz w:val="24"/>
          <w:szCs w:val="24"/>
        </w:rPr>
        <w:t>përdor</w:t>
      </w:r>
      <w:r w:rsidR="003A34F1" w:rsidRPr="00C24591">
        <w:rPr>
          <w:rFonts w:ascii="Times New Roman" w:hAnsi="Times New Roman" w:cs="Times New Roman"/>
          <w:bCs/>
          <w:sz w:val="24"/>
          <w:szCs w:val="24"/>
        </w:rPr>
        <w:t>et</w:t>
      </w:r>
      <w:r w:rsidR="00760496" w:rsidRPr="00C24591">
        <w:rPr>
          <w:rFonts w:ascii="Times New Roman" w:hAnsi="Times New Roman" w:cs="Times New Roman"/>
          <w:bCs/>
          <w:sz w:val="24"/>
          <w:szCs w:val="24"/>
        </w:rPr>
        <w:t xml:space="preserve"> rezerva materiale </w:t>
      </w:r>
      <w:r w:rsidR="003A34F1" w:rsidRPr="00C24591">
        <w:rPr>
          <w:rFonts w:ascii="Times New Roman" w:hAnsi="Times New Roman" w:cs="Times New Roman"/>
          <w:bCs/>
          <w:sz w:val="24"/>
          <w:szCs w:val="24"/>
        </w:rPr>
        <w:t>e</w:t>
      </w:r>
      <w:r w:rsidR="00760496" w:rsidRPr="00C24591">
        <w:rPr>
          <w:rFonts w:ascii="Times New Roman" w:hAnsi="Times New Roman" w:cs="Times New Roman"/>
          <w:bCs/>
          <w:sz w:val="24"/>
          <w:szCs w:val="24"/>
        </w:rPr>
        <w:t xml:space="preserve"> shtetit</w:t>
      </w:r>
      <w:bookmarkEnd w:id="11"/>
      <w:r w:rsidR="003A34F1" w:rsidRPr="00C24591">
        <w:rPr>
          <w:rFonts w:ascii="Times New Roman" w:hAnsi="Times New Roman" w:cs="Times New Roman"/>
          <w:bCs/>
          <w:sz w:val="24"/>
          <w:szCs w:val="24"/>
        </w:rPr>
        <w:t xml:space="preserve"> n</w:t>
      </w:r>
      <w:r w:rsidR="00C24591" w:rsidRPr="00C24591">
        <w:rPr>
          <w:rFonts w:ascii="Times New Roman" w:hAnsi="Times New Roman" w:cs="Times New Roman"/>
          <w:bCs/>
          <w:sz w:val="24"/>
          <w:szCs w:val="24"/>
        </w:rPr>
        <w:t>ë</w:t>
      </w:r>
      <w:r w:rsidR="003A34F1" w:rsidRPr="00C24591">
        <w:rPr>
          <w:rFonts w:ascii="Times New Roman" w:hAnsi="Times New Roman" w:cs="Times New Roman"/>
          <w:bCs/>
          <w:sz w:val="24"/>
          <w:szCs w:val="24"/>
        </w:rPr>
        <w:t xml:space="preserve"> funksion t</w:t>
      </w:r>
      <w:r w:rsidR="00C24591" w:rsidRPr="00C24591">
        <w:rPr>
          <w:rFonts w:ascii="Times New Roman" w:hAnsi="Times New Roman" w:cs="Times New Roman"/>
          <w:bCs/>
          <w:sz w:val="24"/>
          <w:szCs w:val="24"/>
        </w:rPr>
        <w:t>ë</w:t>
      </w:r>
      <w:r w:rsidR="003A34F1" w:rsidRPr="00C24591">
        <w:rPr>
          <w:rFonts w:ascii="Times New Roman" w:hAnsi="Times New Roman" w:cs="Times New Roman"/>
          <w:bCs/>
          <w:sz w:val="24"/>
          <w:szCs w:val="24"/>
        </w:rPr>
        <w:t xml:space="preserve"> mision t</w:t>
      </w:r>
      <w:r w:rsidR="00C24591" w:rsidRPr="00C24591">
        <w:rPr>
          <w:rFonts w:ascii="Times New Roman" w:hAnsi="Times New Roman" w:cs="Times New Roman"/>
          <w:bCs/>
          <w:sz w:val="24"/>
          <w:szCs w:val="24"/>
        </w:rPr>
        <w:t>ë</w:t>
      </w:r>
      <w:r w:rsidR="003A34F1" w:rsidRPr="00C24591">
        <w:rPr>
          <w:rFonts w:ascii="Times New Roman" w:hAnsi="Times New Roman" w:cs="Times New Roman"/>
          <w:bCs/>
          <w:sz w:val="24"/>
          <w:szCs w:val="24"/>
        </w:rPr>
        <w:t xml:space="preserve"> saj</w:t>
      </w:r>
      <w:r w:rsidR="00F85F9C">
        <w:rPr>
          <w:rFonts w:ascii="Times New Roman" w:hAnsi="Times New Roman" w:cs="Times New Roman"/>
          <w:bCs/>
          <w:sz w:val="24"/>
          <w:szCs w:val="24"/>
        </w:rPr>
        <w:t>,</w:t>
      </w:r>
      <w:r w:rsidR="00760496" w:rsidRPr="00C24591">
        <w:rPr>
          <w:rFonts w:ascii="Times New Roman" w:hAnsi="Times New Roman" w:cs="Times New Roman"/>
          <w:bCs/>
          <w:sz w:val="24"/>
          <w:szCs w:val="24"/>
        </w:rPr>
        <w:t xml:space="preserve"> </w:t>
      </w:r>
      <w:r w:rsidR="003A34F1" w:rsidRPr="00C24591">
        <w:rPr>
          <w:rFonts w:ascii="Times New Roman" w:hAnsi="Times New Roman" w:cs="Times New Roman"/>
          <w:bCs/>
          <w:sz w:val="24"/>
          <w:szCs w:val="24"/>
        </w:rPr>
        <w:t>përcaktuar n</w:t>
      </w:r>
      <w:r w:rsidR="00C24591" w:rsidRPr="00C24591">
        <w:rPr>
          <w:rFonts w:ascii="Times New Roman" w:hAnsi="Times New Roman" w:cs="Times New Roman"/>
          <w:bCs/>
          <w:sz w:val="24"/>
          <w:szCs w:val="24"/>
        </w:rPr>
        <w:t>ë</w:t>
      </w:r>
      <w:r w:rsidR="003A34F1" w:rsidRPr="00C24591">
        <w:rPr>
          <w:rFonts w:ascii="Times New Roman" w:hAnsi="Times New Roman" w:cs="Times New Roman"/>
          <w:bCs/>
          <w:sz w:val="24"/>
          <w:szCs w:val="24"/>
        </w:rPr>
        <w:t xml:space="preserve"> nenin 3 të projektligjit</w:t>
      </w:r>
      <w:r w:rsidR="00A26E6A" w:rsidRPr="00C24591">
        <w:rPr>
          <w:rFonts w:ascii="Times New Roman" w:hAnsi="Times New Roman" w:cs="Times New Roman"/>
          <w:bCs/>
          <w:sz w:val="24"/>
          <w:szCs w:val="24"/>
        </w:rPr>
        <w:t>,</w:t>
      </w:r>
      <w:r w:rsidR="003A34F1" w:rsidRPr="00C24591">
        <w:rPr>
          <w:rFonts w:ascii="Times New Roman" w:hAnsi="Times New Roman" w:cs="Times New Roman"/>
          <w:bCs/>
          <w:sz w:val="24"/>
          <w:szCs w:val="24"/>
        </w:rPr>
        <w:t xml:space="preserve"> </w:t>
      </w:r>
      <w:r w:rsidR="00760496" w:rsidRPr="00C24591">
        <w:rPr>
          <w:rFonts w:ascii="Times New Roman" w:hAnsi="Times New Roman" w:cs="Times New Roman"/>
          <w:bCs/>
          <w:sz w:val="24"/>
          <w:szCs w:val="24"/>
        </w:rPr>
        <w:t>për të ndërhyrë në më</w:t>
      </w:r>
      <w:r w:rsidR="00C9048C">
        <w:rPr>
          <w:rFonts w:ascii="Times New Roman" w:hAnsi="Times New Roman" w:cs="Times New Roman"/>
          <w:bCs/>
          <w:sz w:val="24"/>
          <w:szCs w:val="24"/>
        </w:rPr>
        <w:t xml:space="preserve">nyrë operative për mbrojtjen e </w:t>
      </w:r>
      <w:r w:rsidR="00760496" w:rsidRPr="00C24591">
        <w:rPr>
          <w:rFonts w:ascii="Times New Roman" w:hAnsi="Times New Roman" w:cs="Times New Roman"/>
          <w:bCs/>
          <w:sz w:val="24"/>
          <w:szCs w:val="24"/>
        </w:rPr>
        <w:t>popullsisë.</w:t>
      </w:r>
    </w:p>
    <w:p w14:paraId="4D25E435" w14:textId="77777777" w:rsidR="00760496" w:rsidRPr="00FB4C58" w:rsidRDefault="00760496" w:rsidP="00720C3B">
      <w:pPr>
        <w:spacing w:after="0"/>
        <w:ind w:left="284" w:hanging="284"/>
        <w:jc w:val="both"/>
        <w:rPr>
          <w:rFonts w:ascii="Times New Roman" w:hAnsi="Times New Roman" w:cs="Times New Roman"/>
          <w:bCs/>
          <w:sz w:val="18"/>
          <w:szCs w:val="24"/>
          <w:highlight w:val="yellow"/>
        </w:rPr>
      </w:pPr>
    </w:p>
    <w:p w14:paraId="188AA489" w14:textId="4788C03D" w:rsidR="00E703A9" w:rsidRPr="00C24591" w:rsidRDefault="00E703A9" w:rsidP="00E703A9">
      <w:pPr>
        <w:pStyle w:val="ListParagraph"/>
        <w:numPr>
          <w:ilvl w:val="0"/>
          <w:numId w:val="14"/>
        </w:numPr>
        <w:spacing w:after="0"/>
        <w:ind w:left="284" w:hanging="284"/>
        <w:jc w:val="both"/>
        <w:rPr>
          <w:rFonts w:ascii="Times New Roman" w:hAnsi="Times New Roman" w:cs="Times New Roman"/>
          <w:bCs/>
          <w:sz w:val="24"/>
          <w:szCs w:val="24"/>
        </w:rPr>
      </w:pPr>
      <w:r w:rsidRPr="00C24591">
        <w:rPr>
          <w:rFonts w:ascii="Times New Roman" w:hAnsi="Times New Roman" w:cs="Times New Roman"/>
          <w:b/>
          <w:bCs/>
          <w:sz w:val="24"/>
          <w:szCs w:val="24"/>
        </w:rPr>
        <w:t xml:space="preserve">Neni </w:t>
      </w:r>
      <w:r w:rsidR="008322C2" w:rsidRPr="00F85F9C">
        <w:rPr>
          <w:rFonts w:ascii="Times New Roman" w:hAnsi="Times New Roman" w:cs="Times New Roman"/>
          <w:b/>
          <w:bCs/>
          <w:sz w:val="24"/>
          <w:szCs w:val="24"/>
        </w:rPr>
        <w:t>8</w:t>
      </w:r>
      <w:r w:rsidRPr="00F85F9C">
        <w:rPr>
          <w:rFonts w:ascii="Times New Roman" w:hAnsi="Times New Roman" w:cs="Times New Roman"/>
          <w:bCs/>
          <w:sz w:val="24"/>
          <w:szCs w:val="24"/>
        </w:rPr>
        <w:t xml:space="preserve"> “Shpërndarja” përcakton</w:t>
      </w:r>
      <w:r w:rsidRPr="00C24591">
        <w:rPr>
          <w:rFonts w:ascii="Times New Roman" w:hAnsi="Times New Roman" w:cs="Times New Roman"/>
          <w:bCs/>
          <w:sz w:val="24"/>
          <w:szCs w:val="24"/>
        </w:rPr>
        <w:t xml:space="preserve"> anën procedurale të funksionimit të rezervës materiale të shtetit gjatë rasteve të përcaktuara në nenin </w:t>
      </w:r>
      <w:r w:rsidR="008322C2" w:rsidRPr="00C24591">
        <w:rPr>
          <w:rFonts w:ascii="Times New Roman" w:hAnsi="Times New Roman" w:cs="Times New Roman"/>
          <w:bCs/>
          <w:sz w:val="24"/>
          <w:szCs w:val="24"/>
        </w:rPr>
        <w:t>7</w:t>
      </w:r>
      <w:r w:rsidRPr="00C24591">
        <w:rPr>
          <w:rFonts w:ascii="Times New Roman" w:hAnsi="Times New Roman" w:cs="Times New Roman"/>
          <w:bCs/>
          <w:sz w:val="24"/>
          <w:szCs w:val="24"/>
        </w:rPr>
        <w:t xml:space="preserve"> për shfrytëzimin e saj. </w:t>
      </w:r>
    </w:p>
    <w:p w14:paraId="627D22AD" w14:textId="61254F1E" w:rsidR="00E703A9" w:rsidRPr="00826A5D" w:rsidRDefault="00E703A9" w:rsidP="0028460A">
      <w:pPr>
        <w:spacing w:after="0"/>
        <w:ind w:left="284"/>
        <w:jc w:val="both"/>
        <w:rPr>
          <w:rFonts w:ascii="Times New Roman" w:hAnsi="Times New Roman" w:cs="Times New Roman"/>
          <w:bCs/>
          <w:sz w:val="24"/>
          <w:szCs w:val="24"/>
        </w:rPr>
      </w:pPr>
      <w:r w:rsidRPr="00826A5D">
        <w:rPr>
          <w:rFonts w:ascii="Times New Roman" w:hAnsi="Times New Roman" w:cs="Times New Roman"/>
          <w:bCs/>
          <w:sz w:val="24"/>
          <w:szCs w:val="24"/>
        </w:rPr>
        <w:t xml:space="preserve">Pika 1 përcakton </w:t>
      </w:r>
      <w:r w:rsidRPr="00826A5D">
        <w:rPr>
          <w:rFonts w:ascii="Times New Roman" w:hAnsi="Times New Roman" w:cs="Times New Roman"/>
          <w:sz w:val="24"/>
          <w:szCs w:val="24"/>
          <w:shd w:val="clear" w:color="auto" w:fill="FFFFFF"/>
        </w:rPr>
        <w:t>Drejtorinë e Përgjithshme të Rezervave Materiale të Shtetit</w:t>
      </w:r>
      <w:r w:rsidRPr="00826A5D">
        <w:rPr>
          <w:rFonts w:ascii="Times New Roman" w:hAnsi="Times New Roman" w:cs="Times New Roman"/>
          <w:bCs/>
          <w:sz w:val="24"/>
          <w:szCs w:val="24"/>
        </w:rPr>
        <w:t xml:space="preserve"> si strukturë zbatuese e detyrave të dhëna </w:t>
      </w:r>
      <w:r w:rsidR="008322C2" w:rsidRPr="00826A5D">
        <w:rPr>
          <w:rFonts w:ascii="Times New Roman" w:hAnsi="Times New Roman" w:cs="Times New Roman"/>
          <w:bCs/>
          <w:sz w:val="24"/>
          <w:szCs w:val="24"/>
        </w:rPr>
        <w:t>n</w:t>
      </w:r>
      <w:r w:rsidR="00C24591" w:rsidRPr="00826A5D">
        <w:rPr>
          <w:rFonts w:ascii="Times New Roman" w:hAnsi="Times New Roman" w:cs="Times New Roman"/>
          <w:bCs/>
          <w:sz w:val="24"/>
          <w:szCs w:val="24"/>
        </w:rPr>
        <w:t>ë</w:t>
      </w:r>
      <w:r w:rsidRPr="00826A5D">
        <w:rPr>
          <w:rFonts w:ascii="Times New Roman" w:hAnsi="Times New Roman" w:cs="Times New Roman"/>
          <w:bCs/>
          <w:sz w:val="24"/>
          <w:szCs w:val="24"/>
        </w:rPr>
        <w:t xml:space="preserve"> </w:t>
      </w:r>
      <w:r w:rsidR="00BA01D2">
        <w:rPr>
          <w:rFonts w:ascii="Times New Roman" w:hAnsi="Times New Roman" w:cs="Times New Roman"/>
          <w:bCs/>
          <w:sz w:val="24"/>
          <w:szCs w:val="24"/>
        </w:rPr>
        <w:t>shkronja</w:t>
      </w:r>
      <w:r w:rsidR="008322C2" w:rsidRPr="00826A5D">
        <w:rPr>
          <w:rFonts w:ascii="Times New Roman" w:hAnsi="Times New Roman" w:cs="Times New Roman"/>
          <w:bCs/>
          <w:sz w:val="24"/>
          <w:szCs w:val="24"/>
        </w:rPr>
        <w:t>t</w:t>
      </w:r>
      <w:r w:rsidRPr="00826A5D">
        <w:rPr>
          <w:rFonts w:ascii="Times New Roman" w:hAnsi="Times New Roman" w:cs="Times New Roman"/>
          <w:bCs/>
          <w:sz w:val="24"/>
          <w:szCs w:val="24"/>
        </w:rPr>
        <w:t xml:space="preserve"> </w:t>
      </w:r>
      <w:r w:rsidR="00BA01D2">
        <w:rPr>
          <w:rFonts w:ascii="Times New Roman" w:hAnsi="Times New Roman" w:cs="Times New Roman"/>
          <w:bCs/>
          <w:sz w:val="24"/>
          <w:szCs w:val="24"/>
        </w:rPr>
        <w:t>“</w:t>
      </w:r>
      <w:r w:rsidR="002D70FA" w:rsidRPr="00826A5D">
        <w:rPr>
          <w:rFonts w:ascii="Times New Roman" w:hAnsi="Times New Roman" w:cs="Times New Roman"/>
          <w:bCs/>
          <w:sz w:val="24"/>
          <w:szCs w:val="24"/>
        </w:rPr>
        <w:t>a</w:t>
      </w:r>
      <w:r w:rsidR="00BA01D2">
        <w:rPr>
          <w:rFonts w:ascii="Times New Roman" w:hAnsi="Times New Roman" w:cs="Times New Roman"/>
          <w:bCs/>
          <w:sz w:val="24"/>
          <w:szCs w:val="24"/>
        </w:rPr>
        <w:t>”</w:t>
      </w:r>
      <w:r w:rsidR="002D70FA" w:rsidRPr="00826A5D">
        <w:rPr>
          <w:rFonts w:ascii="Times New Roman" w:hAnsi="Times New Roman" w:cs="Times New Roman"/>
          <w:bCs/>
          <w:sz w:val="24"/>
          <w:szCs w:val="24"/>
        </w:rPr>
        <w:t xml:space="preserve">, </w:t>
      </w:r>
      <w:r w:rsidR="00BA01D2">
        <w:rPr>
          <w:rFonts w:ascii="Times New Roman" w:hAnsi="Times New Roman" w:cs="Times New Roman"/>
          <w:bCs/>
          <w:sz w:val="24"/>
          <w:szCs w:val="24"/>
        </w:rPr>
        <w:t>“</w:t>
      </w:r>
      <w:r w:rsidR="002D70FA" w:rsidRPr="00826A5D">
        <w:rPr>
          <w:rFonts w:ascii="Times New Roman" w:hAnsi="Times New Roman" w:cs="Times New Roman"/>
          <w:bCs/>
          <w:sz w:val="24"/>
          <w:szCs w:val="24"/>
        </w:rPr>
        <w:t>b</w:t>
      </w:r>
      <w:r w:rsidR="00BA01D2">
        <w:rPr>
          <w:rFonts w:ascii="Times New Roman" w:hAnsi="Times New Roman" w:cs="Times New Roman"/>
          <w:bCs/>
          <w:sz w:val="24"/>
          <w:szCs w:val="24"/>
        </w:rPr>
        <w:t>”</w:t>
      </w:r>
      <w:r w:rsidR="008322C2" w:rsidRPr="00826A5D">
        <w:rPr>
          <w:rFonts w:ascii="Times New Roman" w:hAnsi="Times New Roman" w:cs="Times New Roman"/>
          <w:bCs/>
          <w:sz w:val="24"/>
          <w:szCs w:val="24"/>
        </w:rPr>
        <w:t xml:space="preserve">, </w:t>
      </w:r>
      <w:r w:rsidR="00BA01D2">
        <w:rPr>
          <w:rFonts w:ascii="Times New Roman" w:hAnsi="Times New Roman" w:cs="Times New Roman"/>
          <w:bCs/>
          <w:sz w:val="24"/>
          <w:szCs w:val="24"/>
        </w:rPr>
        <w:t>“</w:t>
      </w:r>
      <w:r w:rsidR="002D70FA" w:rsidRPr="00826A5D">
        <w:rPr>
          <w:rFonts w:ascii="Times New Roman" w:hAnsi="Times New Roman" w:cs="Times New Roman"/>
          <w:bCs/>
          <w:sz w:val="24"/>
          <w:szCs w:val="24"/>
        </w:rPr>
        <w:t>c</w:t>
      </w:r>
      <w:r w:rsidR="00BA01D2">
        <w:rPr>
          <w:rFonts w:ascii="Times New Roman" w:hAnsi="Times New Roman" w:cs="Times New Roman"/>
          <w:bCs/>
          <w:sz w:val="24"/>
          <w:szCs w:val="24"/>
        </w:rPr>
        <w:t>”</w:t>
      </w:r>
      <w:r w:rsidRPr="00826A5D">
        <w:rPr>
          <w:rFonts w:ascii="Times New Roman" w:hAnsi="Times New Roman" w:cs="Times New Roman"/>
          <w:bCs/>
          <w:sz w:val="24"/>
          <w:szCs w:val="24"/>
        </w:rPr>
        <w:t xml:space="preserve"> </w:t>
      </w:r>
      <w:r w:rsidR="008322C2" w:rsidRPr="00826A5D">
        <w:rPr>
          <w:rFonts w:ascii="Times New Roman" w:hAnsi="Times New Roman" w:cs="Times New Roman"/>
          <w:bCs/>
          <w:sz w:val="24"/>
          <w:szCs w:val="24"/>
        </w:rPr>
        <w:t>dhe</w:t>
      </w:r>
      <w:r w:rsidR="00BA01D2">
        <w:rPr>
          <w:rFonts w:ascii="Times New Roman" w:hAnsi="Times New Roman" w:cs="Times New Roman"/>
          <w:bCs/>
          <w:sz w:val="24"/>
          <w:szCs w:val="24"/>
        </w:rPr>
        <w:t xml:space="preserve"> “</w:t>
      </w:r>
      <w:r w:rsidR="008322C2" w:rsidRPr="00826A5D">
        <w:rPr>
          <w:rFonts w:ascii="Times New Roman" w:hAnsi="Times New Roman" w:cs="Times New Roman"/>
          <w:bCs/>
          <w:sz w:val="24"/>
          <w:szCs w:val="24"/>
        </w:rPr>
        <w:t>ç</w:t>
      </w:r>
      <w:r w:rsidR="00BA01D2">
        <w:rPr>
          <w:rFonts w:ascii="Times New Roman" w:hAnsi="Times New Roman" w:cs="Times New Roman"/>
          <w:bCs/>
          <w:sz w:val="24"/>
          <w:szCs w:val="24"/>
        </w:rPr>
        <w:t>”,</w:t>
      </w:r>
      <w:r w:rsidR="008322C2" w:rsidRPr="00826A5D">
        <w:rPr>
          <w:rFonts w:ascii="Times New Roman" w:hAnsi="Times New Roman" w:cs="Times New Roman"/>
          <w:bCs/>
          <w:sz w:val="24"/>
          <w:szCs w:val="24"/>
        </w:rPr>
        <w:t xml:space="preserve"> </w:t>
      </w:r>
      <w:r w:rsidRPr="00826A5D">
        <w:rPr>
          <w:rFonts w:ascii="Times New Roman" w:hAnsi="Times New Roman" w:cs="Times New Roman"/>
          <w:bCs/>
          <w:sz w:val="24"/>
          <w:szCs w:val="24"/>
        </w:rPr>
        <w:t>të nenit 6 të projektligjit</w:t>
      </w:r>
      <w:r w:rsidR="008322C2" w:rsidRPr="00826A5D">
        <w:rPr>
          <w:rFonts w:ascii="Times New Roman" w:hAnsi="Times New Roman" w:cs="Times New Roman"/>
          <w:bCs/>
          <w:sz w:val="24"/>
          <w:szCs w:val="24"/>
        </w:rPr>
        <w:t>, duke i specifikuar n</w:t>
      </w:r>
      <w:r w:rsidR="00C24591" w:rsidRPr="00826A5D">
        <w:rPr>
          <w:rFonts w:ascii="Times New Roman" w:hAnsi="Times New Roman" w:cs="Times New Roman"/>
          <w:bCs/>
          <w:sz w:val="24"/>
          <w:szCs w:val="24"/>
        </w:rPr>
        <w:t>ë</w:t>
      </w:r>
      <w:r w:rsidR="008322C2" w:rsidRPr="00826A5D">
        <w:rPr>
          <w:rFonts w:ascii="Times New Roman" w:hAnsi="Times New Roman" w:cs="Times New Roman"/>
          <w:bCs/>
          <w:sz w:val="24"/>
          <w:szCs w:val="24"/>
        </w:rPr>
        <w:t xml:space="preserve"> </w:t>
      </w:r>
      <w:proofErr w:type="spellStart"/>
      <w:r w:rsidR="00BA01D2">
        <w:rPr>
          <w:rFonts w:ascii="Times New Roman" w:hAnsi="Times New Roman" w:cs="Times New Roman"/>
          <w:bCs/>
          <w:sz w:val="24"/>
          <w:szCs w:val="24"/>
        </w:rPr>
        <w:t>nën</w:t>
      </w:r>
      <w:r w:rsidR="009E2F24" w:rsidRPr="00826A5D">
        <w:rPr>
          <w:rFonts w:ascii="Times New Roman" w:hAnsi="Times New Roman" w:cs="Times New Roman"/>
          <w:bCs/>
          <w:sz w:val="24"/>
          <w:szCs w:val="24"/>
        </w:rPr>
        <w:t>paragrafë</w:t>
      </w:r>
      <w:proofErr w:type="spellEnd"/>
      <w:r w:rsidR="008322C2" w:rsidRPr="00826A5D">
        <w:rPr>
          <w:rFonts w:ascii="Times New Roman" w:hAnsi="Times New Roman" w:cs="Times New Roman"/>
          <w:bCs/>
          <w:sz w:val="24"/>
          <w:szCs w:val="24"/>
        </w:rPr>
        <w:t xml:space="preserve"> pozit</w:t>
      </w:r>
      <w:r w:rsidR="00C24591" w:rsidRPr="00826A5D">
        <w:rPr>
          <w:rFonts w:ascii="Times New Roman" w:hAnsi="Times New Roman" w:cs="Times New Roman"/>
          <w:bCs/>
          <w:sz w:val="24"/>
          <w:szCs w:val="24"/>
        </w:rPr>
        <w:t>ë</w:t>
      </w:r>
      <w:r w:rsidR="008322C2" w:rsidRPr="00826A5D">
        <w:rPr>
          <w:rFonts w:ascii="Times New Roman" w:hAnsi="Times New Roman" w:cs="Times New Roman"/>
          <w:bCs/>
          <w:sz w:val="24"/>
          <w:szCs w:val="24"/>
        </w:rPr>
        <w:t>n zbatuese t</w:t>
      </w:r>
      <w:r w:rsidR="00C24591" w:rsidRPr="00826A5D">
        <w:rPr>
          <w:rFonts w:ascii="Times New Roman" w:hAnsi="Times New Roman" w:cs="Times New Roman"/>
          <w:bCs/>
          <w:sz w:val="24"/>
          <w:szCs w:val="24"/>
        </w:rPr>
        <w:t>ë</w:t>
      </w:r>
      <w:r w:rsidR="008322C2" w:rsidRPr="00826A5D">
        <w:rPr>
          <w:rFonts w:ascii="Times New Roman" w:hAnsi="Times New Roman" w:cs="Times New Roman"/>
          <w:bCs/>
          <w:sz w:val="24"/>
          <w:szCs w:val="24"/>
        </w:rPr>
        <w:t xml:space="preserve"> DPRMSH</w:t>
      </w:r>
      <w:r w:rsidR="00BA01D2">
        <w:rPr>
          <w:rFonts w:ascii="Times New Roman" w:hAnsi="Times New Roman" w:cs="Times New Roman"/>
          <w:bCs/>
          <w:sz w:val="24"/>
          <w:szCs w:val="24"/>
        </w:rPr>
        <w:t>-së,</w:t>
      </w:r>
      <w:r w:rsidR="008322C2" w:rsidRPr="00826A5D">
        <w:rPr>
          <w:rFonts w:ascii="Times New Roman" w:hAnsi="Times New Roman" w:cs="Times New Roman"/>
          <w:bCs/>
          <w:sz w:val="24"/>
          <w:szCs w:val="24"/>
        </w:rPr>
        <w:t xml:space="preserve"> t</w:t>
      </w:r>
      <w:r w:rsidR="00C24591" w:rsidRPr="00826A5D">
        <w:rPr>
          <w:rFonts w:ascii="Times New Roman" w:hAnsi="Times New Roman" w:cs="Times New Roman"/>
          <w:bCs/>
          <w:sz w:val="24"/>
          <w:szCs w:val="24"/>
        </w:rPr>
        <w:t>ë</w:t>
      </w:r>
      <w:r w:rsidR="008322C2" w:rsidRPr="00826A5D">
        <w:rPr>
          <w:rFonts w:ascii="Times New Roman" w:hAnsi="Times New Roman" w:cs="Times New Roman"/>
          <w:bCs/>
          <w:sz w:val="24"/>
          <w:szCs w:val="24"/>
        </w:rPr>
        <w:t xml:space="preserve"> vendimeve t</w:t>
      </w:r>
      <w:r w:rsidR="00C24591" w:rsidRPr="00826A5D">
        <w:rPr>
          <w:rFonts w:ascii="Times New Roman" w:hAnsi="Times New Roman" w:cs="Times New Roman"/>
          <w:bCs/>
          <w:sz w:val="24"/>
          <w:szCs w:val="24"/>
        </w:rPr>
        <w:t>ë</w:t>
      </w:r>
      <w:r w:rsidR="008322C2" w:rsidRPr="00826A5D">
        <w:rPr>
          <w:rFonts w:ascii="Times New Roman" w:hAnsi="Times New Roman" w:cs="Times New Roman"/>
          <w:bCs/>
          <w:sz w:val="24"/>
          <w:szCs w:val="24"/>
        </w:rPr>
        <w:t xml:space="preserve"> </w:t>
      </w:r>
      <w:bookmarkStart w:id="12" w:name="_Hlk157426277"/>
      <w:r w:rsidR="008322C2" w:rsidRPr="00826A5D">
        <w:rPr>
          <w:rFonts w:ascii="Times New Roman" w:hAnsi="Times New Roman" w:cs="Times New Roman"/>
          <w:bCs/>
          <w:sz w:val="24"/>
          <w:szCs w:val="24"/>
        </w:rPr>
        <w:t>s</w:t>
      </w:r>
      <w:r w:rsidRPr="00826A5D">
        <w:rPr>
          <w:rFonts w:ascii="Times New Roman" w:hAnsi="Times New Roman" w:cs="Times New Roman"/>
          <w:bCs/>
          <w:sz w:val="24"/>
          <w:szCs w:val="24"/>
        </w:rPr>
        <w:t>truktura</w:t>
      </w:r>
      <w:r w:rsidR="008322C2" w:rsidRPr="00826A5D">
        <w:rPr>
          <w:rFonts w:ascii="Times New Roman" w:hAnsi="Times New Roman" w:cs="Times New Roman"/>
          <w:bCs/>
          <w:sz w:val="24"/>
          <w:szCs w:val="24"/>
        </w:rPr>
        <w:t>ve</w:t>
      </w:r>
      <w:r w:rsidRPr="00826A5D">
        <w:rPr>
          <w:rFonts w:ascii="Times New Roman" w:hAnsi="Times New Roman" w:cs="Times New Roman"/>
          <w:bCs/>
          <w:sz w:val="24"/>
          <w:szCs w:val="24"/>
        </w:rPr>
        <w:t xml:space="preserve"> </w:t>
      </w:r>
      <w:r w:rsidR="00BA01D2">
        <w:rPr>
          <w:rFonts w:ascii="Times New Roman" w:hAnsi="Times New Roman" w:cs="Times New Roman"/>
          <w:bCs/>
          <w:sz w:val="24"/>
          <w:szCs w:val="24"/>
        </w:rPr>
        <w:t>e posaçme, të përhershme dhe jo</w:t>
      </w:r>
      <w:r w:rsidR="00C82A84">
        <w:rPr>
          <w:rFonts w:ascii="Times New Roman" w:hAnsi="Times New Roman" w:cs="Times New Roman"/>
          <w:bCs/>
          <w:sz w:val="24"/>
          <w:szCs w:val="24"/>
        </w:rPr>
        <w:t xml:space="preserve"> të </w:t>
      </w:r>
      <w:r w:rsidRPr="00826A5D">
        <w:rPr>
          <w:rFonts w:ascii="Times New Roman" w:hAnsi="Times New Roman" w:cs="Times New Roman"/>
          <w:bCs/>
          <w:sz w:val="24"/>
          <w:szCs w:val="24"/>
        </w:rPr>
        <w:t xml:space="preserve">përhershme </w:t>
      </w:r>
      <w:r w:rsidR="008322C2" w:rsidRPr="00826A5D">
        <w:rPr>
          <w:rFonts w:ascii="Times New Roman" w:hAnsi="Times New Roman" w:cs="Times New Roman"/>
          <w:bCs/>
          <w:sz w:val="24"/>
          <w:szCs w:val="24"/>
        </w:rPr>
        <w:t>q</w:t>
      </w:r>
      <w:r w:rsidR="00C24591" w:rsidRPr="00826A5D">
        <w:rPr>
          <w:rFonts w:ascii="Times New Roman" w:hAnsi="Times New Roman" w:cs="Times New Roman"/>
          <w:bCs/>
          <w:sz w:val="24"/>
          <w:szCs w:val="24"/>
        </w:rPr>
        <w:t>ë</w:t>
      </w:r>
      <w:r w:rsidR="008322C2" w:rsidRPr="00826A5D">
        <w:rPr>
          <w:rFonts w:ascii="Times New Roman" w:hAnsi="Times New Roman" w:cs="Times New Roman"/>
          <w:bCs/>
          <w:sz w:val="24"/>
          <w:szCs w:val="24"/>
        </w:rPr>
        <w:t xml:space="preserve"> krijohen</w:t>
      </w:r>
      <w:r w:rsidRPr="00826A5D">
        <w:rPr>
          <w:rFonts w:ascii="Times New Roman" w:hAnsi="Times New Roman" w:cs="Times New Roman"/>
          <w:bCs/>
          <w:sz w:val="24"/>
          <w:szCs w:val="24"/>
        </w:rPr>
        <w:t xml:space="preserve"> bazuar në </w:t>
      </w:r>
      <w:r w:rsidRPr="00826A5D">
        <w:rPr>
          <w:rFonts w:ascii="Times New Roman" w:hAnsi="Times New Roman" w:cs="Times New Roman"/>
          <w:bCs/>
          <w:sz w:val="24"/>
          <w:szCs w:val="24"/>
        </w:rPr>
        <w:lastRenderedPageBreak/>
        <w:t>Kushtetutën e Republikës së Shqipërisë</w:t>
      </w:r>
      <w:r w:rsidR="0028460A" w:rsidRPr="000020CA">
        <w:rPr>
          <w:rFonts w:ascii="Times New Roman" w:hAnsi="Times New Roman" w:cs="Times New Roman"/>
          <w:bCs/>
          <w:color w:val="000000" w:themeColor="text1"/>
          <w:sz w:val="24"/>
          <w:szCs w:val="24"/>
        </w:rPr>
        <w:t xml:space="preserve">, </w:t>
      </w:r>
      <w:bookmarkStart w:id="13" w:name="_Hlk163734408"/>
      <w:r w:rsidR="00BA01D2">
        <w:rPr>
          <w:rFonts w:ascii="Times New Roman" w:hAnsi="Times New Roman" w:cs="Times New Roman"/>
          <w:bCs/>
          <w:color w:val="000000" w:themeColor="text1"/>
          <w:sz w:val="24"/>
          <w:szCs w:val="24"/>
        </w:rPr>
        <w:t>l</w:t>
      </w:r>
      <w:r w:rsidR="0028460A" w:rsidRPr="000020CA">
        <w:rPr>
          <w:rFonts w:ascii="Times New Roman" w:hAnsi="Times New Roman" w:cs="Times New Roman"/>
          <w:bCs/>
          <w:color w:val="000000" w:themeColor="text1"/>
          <w:sz w:val="24"/>
          <w:szCs w:val="24"/>
        </w:rPr>
        <w:t xml:space="preserve">igjin </w:t>
      </w:r>
      <w:r w:rsidR="00BA01D2">
        <w:rPr>
          <w:rFonts w:ascii="Times New Roman" w:hAnsi="Times New Roman" w:cs="Times New Roman"/>
          <w:bCs/>
          <w:color w:val="000000" w:themeColor="text1"/>
          <w:sz w:val="24"/>
          <w:szCs w:val="24"/>
        </w:rPr>
        <w:t>n</w:t>
      </w:r>
      <w:r w:rsidR="0028460A" w:rsidRPr="000020CA">
        <w:rPr>
          <w:rFonts w:ascii="Times New Roman" w:hAnsi="Times New Roman" w:cs="Times New Roman"/>
          <w:bCs/>
          <w:color w:val="000000" w:themeColor="text1"/>
          <w:sz w:val="24"/>
          <w:szCs w:val="24"/>
        </w:rPr>
        <w:t>r. 64/2014</w:t>
      </w:r>
      <w:r w:rsidR="00BA01D2">
        <w:rPr>
          <w:rFonts w:ascii="Times New Roman" w:hAnsi="Times New Roman" w:cs="Times New Roman"/>
          <w:bCs/>
          <w:color w:val="000000" w:themeColor="text1"/>
          <w:sz w:val="24"/>
          <w:szCs w:val="24"/>
        </w:rPr>
        <w:t>,</w:t>
      </w:r>
      <w:r w:rsidR="0028460A" w:rsidRPr="000020CA">
        <w:rPr>
          <w:rFonts w:ascii="Times New Roman" w:hAnsi="Times New Roman" w:cs="Times New Roman"/>
          <w:bCs/>
          <w:color w:val="000000" w:themeColor="text1"/>
          <w:sz w:val="24"/>
          <w:szCs w:val="24"/>
        </w:rPr>
        <w:t xml:space="preserve"> </w:t>
      </w:r>
      <w:r w:rsidR="0028460A" w:rsidRPr="000020CA">
        <w:rPr>
          <w:rFonts w:ascii="Times New Roman" w:hAnsi="Times New Roman" w:cs="Times New Roman"/>
          <w:bCs/>
          <w:iCs/>
          <w:color w:val="000000" w:themeColor="text1"/>
          <w:sz w:val="24"/>
          <w:szCs w:val="24"/>
        </w:rPr>
        <w:t>“Për pushtetet dhe autoritetet e drejtimit e të komandimit të Forcave të Armatosura të Republikës së Shqipërisë”</w:t>
      </w:r>
      <w:r w:rsidRPr="000020CA">
        <w:rPr>
          <w:rFonts w:ascii="Times New Roman" w:hAnsi="Times New Roman" w:cs="Times New Roman"/>
          <w:bCs/>
          <w:color w:val="000000" w:themeColor="text1"/>
          <w:sz w:val="24"/>
          <w:szCs w:val="24"/>
        </w:rPr>
        <w:t xml:space="preserve"> dhe në akte</w:t>
      </w:r>
      <w:r w:rsidR="0028460A" w:rsidRPr="000020CA">
        <w:rPr>
          <w:rFonts w:ascii="Times New Roman" w:hAnsi="Times New Roman" w:cs="Times New Roman"/>
          <w:bCs/>
          <w:color w:val="000000" w:themeColor="text1"/>
          <w:sz w:val="24"/>
          <w:szCs w:val="24"/>
        </w:rPr>
        <w:t xml:space="preserve"> të tjera</w:t>
      </w:r>
      <w:r w:rsidRPr="000020CA">
        <w:rPr>
          <w:rFonts w:ascii="Times New Roman" w:hAnsi="Times New Roman" w:cs="Times New Roman"/>
          <w:bCs/>
          <w:color w:val="000000" w:themeColor="text1"/>
          <w:sz w:val="24"/>
          <w:szCs w:val="24"/>
        </w:rPr>
        <w:t xml:space="preserve"> ligjore</w:t>
      </w:r>
      <w:bookmarkEnd w:id="13"/>
      <w:r w:rsidRPr="000020CA">
        <w:rPr>
          <w:rFonts w:ascii="Times New Roman" w:hAnsi="Times New Roman" w:cs="Times New Roman"/>
          <w:bCs/>
          <w:color w:val="000000" w:themeColor="text1"/>
          <w:sz w:val="24"/>
          <w:szCs w:val="24"/>
        </w:rPr>
        <w:t xml:space="preserve"> </w:t>
      </w:r>
      <w:r w:rsidRPr="00826A5D">
        <w:rPr>
          <w:rFonts w:ascii="Times New Roman" w:hAnsi="Times New Roman" w:cs="Times New Roman"/>
          <w:bCs/>
          <w:sz w:val="24"/>
          <w:szCs w:val="24"/>
        </w:rPr>
        <w:t>për menaxhimin e situatave të gjendjes se luftës dhe akteve të ndryshme terroriste, të gjendjes së jashtëzakonshme, të fatkeqësive natyrore apo fatkeqësive të tjera. Këto struktura krijohen dhe funksionojnë me akte ligjore të veçanta.</w:t>
      </w:r>
    </w:p>
    <w:bookmarkEnd w:id="12"/>
    <w:p w14:paraId="75A82C5F" w14:textId="6E621D11" w:rsidR="00E703A9" w:rsidRPr="00C24591" w:rsidRDefault="00BA01D2" w:rsidP="00E703A9">
      <w:pPr>
        <w:spacing w:after="0"/>
        <w:ind w:left="284"/>
        <w:jc w:val="both"/>
        <w:rPr>
          <w:rFonts w:ascii="Times New Roman" w:hAnsi="Times New Roman" w:cs="Times New Roman"/>
          <w:sz w:val="24"/>
          <w:szCs w:val="24"/>
          <w:shd w:val="clear" w:color="auto" w:fill="FFFFFF"/>
        </w:rPr>
      </w:pPr>
      <w:r>
        <w:rPr>
          <w:rFonts w:ascii="Times New Roman" w:hAnsi="Times New Roman" w:cs="Times New Roman"/>
          <w:bCs/>
          <w:sz w:val="24"/>
          <w:szCs w:val="24"/>
        </w:rPr>
        <w:t>Pika 2, p</w:t>
      </w:r>
      <w:r w:rsidR="00E703A9" w:rsidRPr="00C24591">
        <w:rPr>
          <w:rFonts w:ascii="Times New Roman" w:hAnsi="Times New Roman" w:cs="Times New Roman"/>
          <w:bCs/>
          <w:sz w:val="24"/>
          <w:szCs w:val="24"/>
        </w:rPr>
        <w:t>ërjashtimisht për situata të emergjencave civile vendore apo rajonale</w:t>
      </w:r>
      <w:r w:rsidR="00FC6F89" w:rsidRPr="00C24591">
        <w:rPr>
          <w:rFonts w:ascii="Times New Roman" w:hAnsi="Times New Roman" w:cs="Times New Roman"/>
          <w:bCs/>
          <w:sz w:val="24"/>
          <w:szCs w:val="24"/>
        </w:rPr>
        <w:t>, t</w:t>
      </w:r>
      <w:r w:rsidR="00F5550E" w:rsidRPr="00C24591">
        <w:rPr>
          <w:rFonts w:ascii="Times New Roman" w:hAnsi="Times New Roman" w:cs="Times New Roman"/>
          <w:bCs/>
          <w:sz w:val="24"/>
          <w:szCs w:val="24"/>
        </w:rPr>
        <w:t>ë</w:t>
      </w:r>
      <w:r w:rsidR="00FC6F89" w:rsidRPr="00C24591">
        <w:rPr>
          <w:rFonts w:ascii="Times New Roman" w:hAnsi="Times New Roman" w:cs="Times New Roman"/>
          <w:bCs/>
          <w:sz w:val="24"/>
          <w:szCs w:val="24"/>
        </w:rPr>
        <w:t xml:space="preserve"> parashikuara n</w:t>
      </w:r>
      <w:r w:rsidR="00F5550E" w:rsidRPr="00C24591">
        <w:rPr>
          <w:rFonts w:ascii="Times New Roman" w:hAnsi="Times New Roman" w:cs="Times New Roman"/>
          <w:bCs/>
          <w:sz w:val="24"/>
          <w:szCs w:val="24"/>
        </w:rPr>
        <w:t>ë</w:t>
      </w:r>
      <w:r w:rsidR="00FC6F89" w:rsidRPr="00C24591">
        <w:rPr>
          <w:rFonts w:ascii="Times New Roman" w:hAnsi="Times New Roman" w:cs="Times New Roman"/>
          <w:bCs/>
          <w:sz w:val="24"/>
          <w:szCs w:val="24"/>
        </w:rPr>
        <w:t xml:space="preserve"> legjislacionin p</w:t>
      </w:r>
      <w:r w:rsidR="00F5550E" w:rsidRPr="00C24591">
        <w:rPr>
          <w:rFonts w:ascii="Times New Roman" w:hAnsi="Times New Roman" w:cs="Times New Roman"/>
          <w:bCs/>
          <w:sz w:val="24"/>
          <w:szCs w:val="24"/>
        </w:rPr>
        <w:t>ë</w:t>
      </w:r>
      <w:r w:rsidR="00FC6F89" w:rsidRPr="00C24591">
        <w:rPr>
          <w:rFonts w:ascii="Times New Roman" w:hAnsi="Times New Roman" w:cs="Times New Roman"/>
          <w:bCs/>
          <w:sz w:val="24"/>
          <w:szCs w:val="24"/>
        </w:rPr>
        <w:t>r mbrojtjen civile</w:t>
      </w:r>
      <w:r w:rsidR="00E703A9" w:rsidRPr="00C24591">
        <w:rPr>
          <w:rFonts w:ascii="Times New Roman" w:hAnsi="Times New Roman" w:cs="Times New Roman"/>
          <w:bCs/>
          <w:sz w:val="24"/>
          <w:szCs w:val="24"/>
        </w:rPr>
        <w:t xml:space="preserve">, Drejtoria e </w:t>
      </w:r>
      <w:r w:rsidR="00E703A9" w:rsidRPr="00C24591">
        <w:rPr>
          <w:rFonts w:ascii="Times New Roman" w:hAnsi="Times New Roman" w:cs="Times New Roman"/>
          <w:sz w:val="24"/>
          <w:szCs w:val="24"/>
          <w:shd w:val="clear" w:color="auto" w:fill="FFFFFF"/>
        </w:rPr>
        <w:t xml:space="preserve">Përgjithshme të Rezervave Materiale të Shtetit vlerëson dhe shpërndan vetë </w:t>
      </w:r>
      <w:r w:rsidR="00FC6F89" w:rsidRPr="00C24591">
        <w:rPr>
          <w:rFonts w:ascii="Times New Roman" w:hAnsi="Times New Roman" w:cs="Times New Roman"/>
          <w:sz w:val="24"/>
          <w:szCs w:val="24"/>
          <w:shd w:val="clear" w:color="auto" w:fill="FFFFFF"/>
        </w:rPr>
        <w:t>(pa nj</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akt n</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nligjor nga nj</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struktur</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tjet</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r e posaçme) </w:t>
      </w:r>
      <w:r w:rsidR="00E703A9" w:rsidRPr="00C24591">
        <w:rPr>
          <w:rFonts w:ascii="Times New Roman" w:hAnsi="Times New Roman" w:cs="Times New Roman"/>
          <w:sz w:val="24"/>
          <w:szCs w:val="24"/>
          <w:shd w:val="clear" w:color="auto" w:fill="FFFFFF"/>
        </w:rPr>
        <w:t xml:space="preserve">mallrat </w:t>
      </w:r>
      <w:r w:rsidR="00E703A9" w:rsidRPr="00612911">
        <w:rPr>
          <w:rFonts w:ascii="Times New Roman" w:hAnsi="Times New Roman" w:cs="Times New Roman"/>
          <w:color w:val="000000" w:themeColor="text1"/>
          <w:sz w:val="24"/>
          <w:szCs w:val="24"/>
          <w:shd w:val="clear" w:color="auto" w:fill="FFFFFF"/>
        </w:rPr>
        <w:t>rezervë shteti</w:t>
      </w:r>
      <w:r w:rsidRPr="00612911">
        <w:rPr>
          <w:rFonts w:ascii="Times New Roman" w:hAnsi="Times New Roman" w:cs="Times New Roman"/>
          <w:color w:val="000000" w:themeColor="text1"/>
          <w:sz w:val="24"/>
          <w:szCs w:val="24"/>
          <w:shd w:val="clear" w:color="auto" w:fill="FFFFFF"/>
        </w:rPr>
        <w:t>,</w:t>
      </w:r>
      <w:r w:rsidR="00E703A9" w:rsidRPr="00612911">
        <w:rPr>
          <w:rFonts w:ascii="Times New Roman" w:hAnsi="Times New Roman" w:cs="Times New Roman"/>
          <w:color w:val="000000" w:themeColor="text1"/>
          <w:sz w:val="24"/>
          <w:szCs w:val="24"/>
          <w:shd w:val="clear" w:color="auto" w:fill="FFFFFF"/>
        </w:rPr>
        <w:t xml:space="preserve"> </w:t>
      </w:r>
      <w:r w:rsidR="00E703A9" w:rsidRPr="00C24591">
        <w:rPr>
          <w:rFonts w:ascii="Times New Roman" w:hAnsi="Times New Roman" w:cs="Times New Roman"/>
          <w:sz w:val="24"/>
          <w:szCs w:val="24"/>
          <w:shd w:val="clear" w:color="auto" w:fill="FFFFFF"/>
        </w:rPr>
        <w:t>duke kërkuar nga st</w:t>
      </w:r>
      <w:r>
        <w:rPr>
          <w:rFonts w:ascii="Times New Roman" w:hAnsi="Times New Roman" w:cs="Times New Roman"/>
          <w:sz w:val="24"/>
          <w:szCs w:val="24"/>
          <w:shd w:val="clear" w:color="auto" w:fill="FFFFFF"/>
        </w:rPr>
        <w:t>ruktura koordinuesve rajonale (p</w:t>
      </w:r>
      <w:r w:rsidR="00E703A9" w:rsidRPr="00C24591">
        <w:rPr>
          <w:rFonts w:ascii="Times New Roman" w:hAnsi="Times New Roman" w:cs="Times New Roman"/>
          <w:sz w:val="24"/>
          <w:szCs w:val="24"/>
          <w:shd w:val="clear" w:color="auto" w:fill="FFFFFF"/>
        </w:rPr>
        <w:t>refekti) evidentimin e rrethanave në të cilat është përcjellë kërkesa për furnizim</w:t>
      </w:r>
      <w:r w:rsidR="00487816" w:rsidRPr="00C24591">
        <w:rPr>
          <w:rFonts w:ascii="Times New Roman" w:hAnsi="Times New Roman" w:cs="Times New Roman"/>
          <w:sz w:val="24"/>
          <w:szCs w:val="24"/>
          <w:shd w:val="clear" w:color="auto" w:fill="FFFFFF"/>
        </w:rPr>
        <w:t>,</w:t>
      </w:r>
      <w:r w:rsidR="00FC6F89" w:rsidRPr="00C24591">
        <w:rPr>
          <w:rFonts w:ascii="Times New Roman" w:hAnsi="Times New Roman" w:cs="Times New Roman"/>
          <w:sz w:val="24"/>
          <w:szCs w:val="24"/>
          <w:shd w:val="clear" w:color="auto" w:fill="FFFFFF"/>
        </w:rPr>
        <w:t xml:space="preserve"> me q</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llim garantimin e objektiviteti</w:t>
      </w:r>
      <w:r>
        <w:rPr>
          <w:rFonts w:ascii="Times New Roman" w:hAnsi="Times New Roman" w:cs="Times New Roman"/>
          <w:sz w:val="24"/>
          <w:szCs w:val="24"/>
          <w:shd w:val="clear" w:color="auto" w:fill="FFFFFF"/>
        </w:rPr>
        <w:t>t</w:t>
      </w:r>
      <w:r w:rsidR="00FC6F89" w:rsidRPr="00C24591">
        <w:rPr>
          <w:rFonts w:ascii="Times New Roman" w:hAnsi="Times New Roman" w:cs="Times New Roman"/>
          <w:sz w:val="24"/>
          <w:szCs w:val="24"/>
          <w:shd w:val="clear" w:color="auto" w:fill="FFFFFF"/>
        </w:rPr>
        <w:t xml:space="preserve"> n</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trajtimin e k</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rkesave p</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r ndihm</w:t>
      </w:r>
      <w:r w:rsidR="00F5550E" w:rsidRPr="00C24591">
        <w:rPr>
          <w:rFonts w:ascii="Times New Roman" w:hAnsi="Times New Roman" w:cs="Times New Roman"/>
          <w:sz w:val="24"/>
          <w:szCs w:val="24"/>
          <w:shd w:val="clear" w:color="auto" w:fill="FFFFFF"/>
        </w:rPr>
        <w:t>ë</w:t>
      </w:r>
      <w:r w:rsidR="00E703A9" w:rsidRPr="00C24591">
        <w:rPr>
          <w:rFonts w:ascii="Times New Roman" w:hAnsi="Times New Roman" w:cs="Times New Roman"/>
          <w:sz w:val="24"/>
          <w:szCs w:val="24"/>
          <w:shd w:val="clear" w:color="auto" w:fill="FFFFFF"/>
        </w:rPr>
        <w:t>.</w:t>
      </w:r>
    </w:p>
    <w:p w14:paraId="4FBB3D6F" w14:textId="7D7F4C03" w:rsidR="00E703A9" w:rsidRPr="00C24591" w:rsidRDefault="00BA01D2" w:rsidP="00E703A9">
      <w:pPr>
        <w:spacing w:after="0"/>
        <w:ind w:left="284"/>
        <w:jc w:val="both"/>
        <w:rPr>
          <w:rFonts w:ascii="Times New Roman" w:hAnsi="Times New Roman" w:cs="Times New Roman"/>
          <w:bCs/>
          <w:sz w:val="24"/>
          <w:szCs w:val="24"/>
        </w:rPr>
      </w:pPr>
      <w:r>
        <w:rPr>
          <w:rFonts w:ascii="Times New Roman" w:hAnsi="Times New Roman" w:cs="Times New Roman"/>
          <w:sz w:val="24"/>
          <w:szCs w:val="24"/>
          <w:shd w:val="clear" w:color="auto" w:fill="FFFFFF"/>
        </w:rPr>
        <w:t>Pika 3, p</w:t>
      </w:r>
      <w:r w:rsidR="00E703A9" w:rsidRPr="00C24591">
        <w:rPr>
          <w:rFonts w:ascii="Times New Roman" w:hAnsi="Times New Roman" w:cs="Times New Roman"/>
          <w:sz w:val="24"/>
          <w:szCs w:val="24"/>
          <w:shd w:val="clear" w:color="auto" w:fill="FFFFFF"/>
        </w:rPr>
        <w:t xml:space="preserve">ërcakton aktin administrativ konkret në zbatim të së cilit kryhet shpërndarja e mallrave. Drejtori i </w:t>
      </w:r>
      <w:r>
        <w:rPr>
          <w:rFonts w:ascii="Times New Roman" w:hAnsi="Times New Roman" w:cs="Times New Roman"/>
          <w:sz w:val="24"/>
          <w:szCs w:val="24"/>
          <w:shd w:val="clear" w:color="auto" w:fill="FFFFFF"/>
        </w:rPr>
        <w:t>p</w:t>
      </w:r>
      <w:r w:rsidR="00E703A9" w:rsidRPr="00C24591">
        <w:rPr>
          <w:rFonts w:ascii="Times New Roman" w:hAnsi="Times New Roman" w:cs="Times New Roman"/>
          <w:sz w:val="24"/>
          <w:szCs w:val="24"/>
          <w:shd w:val="clear" w:color="auto" w:fill="FFFFFF"/>
        </w:rPr>
        <w:t>ërgjithshëm në cilësinë e autoritetit më të lartë të institucionit dhe në zbatim të përgjegjësive të tij</w:t>
      </w:r>
      <w:r w:rsidR="00FC6F89" w:rsidRPr="00C24591">
        <w:rPr>
          <w:rFonts w:ascii="Times New Roman" w:hAnsi="Times New Roman" w:cs="Times New Roman"/>
          <w:sz w:val="24"/>
          <w:szCs w:val="24"/>
          <w:shd w:val="clear" w:color="auto" w:fill="FFFFFF"/>
        </w:rPr>
        <w:t>, n</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t</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gjitha rastet e p</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rcaktuara n</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pikat 1 dhe 2</w:t>
      </w:r>
      <w:r>
        <w:rPr>
          <w:rFonts w:ascii="Times New Roman" w:hAnsi="Times New Roman" w:cs="Times New Roman"/>
          <w:sz w:val="24"/>
          <w:szCs w:val="24"/>
          <w:shd w:val="clear" w:color="auto" w:fill="FFFFFF"/>
        </w:rPr>
        <w:t>,</w:t>
      </w:r>
      <w:r w:rsidR="00FC6F89" w:rsidRPr="00C24591">
        <w:rPr>
          <w:rFonts w:ascii="Times New Roman" w:hAnsi="Times New Roman" w:cs="Times New Roman"/>
          <w:sz w:val="24"/>
          <w:szCs w:val="24"/>
          <w:shd w:val="clear" w:color="auto" w:fill="FFFFFF"/>
        </w:rPr>
        <w:t xml:space="preserve"> t</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nenit </w:t>
      </w:r>
      <w:r w:rsidR="00AE07C9" w:rsidRPr="00C24591">
        <w:rPr>
          <w:rFonts w:ascii="Times New Roman" w:hAnsi="Times New Roman" w:cs="Times New Roman"/>
          <w:sz w:val="24"/>
          <w:szCs w:val="24"/>
          <w:shd w:val="clear" w:color="auto" w:fill="FFFFFF"/>
        </w:rPr>
        <w:t>8</w:t>
      </w:r>
      <w:r w:rsidR="00FC6F89" w:rsidRPr="00C24591">
        <w:rPr>
          <w:rFonts w:ascii="Times New Roman" w:hAnsi="Times New Roman" w:cs="Times New Roman"/>
          <w:sz w:val="24"/>
          <w:szCs w:val="24"/>
          <w:shd w:val="clear" w:color="auto" w:fill="FFFFFF"/>
        </w:rPr>
        <w:t>, si n</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zbatim t</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vendimeve nga strukturat e posaçme</w:t>
      </w:r>
      <w:r>
        <w:rPr>
          <w:rFonts w:ascii="Times New Roman" w:hAnsi="Times New Roman" w:cs="Times New Roman"/>
          <w:sz w:val="24"/>
          <w:szCs w:val="24"/>
          <w:shd w:val="clear" w:color="auto" w:fill="FFFFFF"/>
        </w:rPr>
        <w:t>,</w:t>
      </w:r>
      <w:r w:rsidR="00FC6F89" w:rsidRPr="00C24591">
        <w:rPr>
          <w:rFonts w:ascii="Times New Roman" w:hAnsi="Times New Roman" w:cs="Times New Roman"/>
          <w:sz w:val="24"/>
          <w:szCs w:val="24"/>
          <w:shd w:val="clear" w:color="auto" w:fill="FFFFFF"/>
        </w:rPr>
        <w:t xml:space="preserve"> ashtu n</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rastet e vler</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simit t</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tij t</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k</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rkesave t</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prefektit t</w:t>
      </w:r>
      <w:r w:rsidR="00F5550E" w:rsidRPr="00C24591">
        <w:rPr>
          <w:rFonts w:ascii="Times New Roman" w:hAnsi="Times New Roman" w:cs="Times New Roman"/>
          <w:sz w:val="24"/>
          <w:szCs w:val="24"/>
          <w:shd w:val="clear" w:color="auto" w:fill="FFFFFF"/>
        </w:rPr>
        <w:t>ë</w:t>
      </w:r>
      <w:r w:rsidR="00FC6F89" w:rsidRPr="00C24591">
        <w:rPr>
          <w:rFonts w:ascii="Times New Roman" w:hAnsi="Times New Roman" w:cs="Times New Roman"/>
          <w:sz w:val="24"/>
          <w:szCs w:val="24"/>
          <w:shd w:val="clear" w:color="auto" w:fill="FFFFFF"/>
        </w:rPr>
        <w:t xml:space="preserve"> qarkut,</w:t>
      </w:r>
      <w:r w:rsidR="00E703A9" w:rsidRPr="00C24591">
        <w:rPr>
          <w:rFonts w:ascii="Times New Roman" w:hAnsi="Times New Roman" w:cs="Times New Roman"/>
          <w:sz w:val="24"/>
          <w:szCs w:val="24"/>
          <w:shd w:val="clear" w:color="auto" w:fill="FFFFFF"/>
        </w:rPr>
        <w:t xml:space="preserve"> nxjerr urdhër për shpërndarjen </w:t>
      </w:r>
      <w:r w:rsidR="00FC6F89" w:rsidRPr="00C24591">
        <w:rPr>
          <w:rFonts w:ascii="Times New Roman" w:hAnsi="Times New Roman" w:cs="Times New Roman"/>
          <w:sz w:val="24"/>
          <w:szCs w:val="24"/>
          <w:shd w:val="clear" w:color="auto" w:fill="FFFFFF"/>
        </w:rPr>
        <w:t xml:space="preserve">e mallrave </w:t>
      </w:r>
      <w:r w:rsidR="00E703A9" w:rsidRPr="00C24591">
        <w:rPr>
          <w:rFonts w:ascii="Times New Roman" w:hAnsi="Times New Roman" w:cs="Times New Roman"/>
          <w:sz w:val="24"/>
          <w:szCs w:val="24"/>
          <w:shd w:val="clear" w:color="auto" w:fill="FFFFFF"/>
        </w:rPr>
        <w:t>që konsiston në dhënien falas ose transferimin pa pagesë të rezervave materiale të shtetit</w:t>
      </w:r>
      <w:r>
        <w:rPr>
          <w:rFonts w:ascii="Times New Roman" w:hAnsi="Times New Roman" w:cs="Times New Roman"/>
          <w:bCs/>
          <w:sz w:val="24"/>
          <w:szCs w:val="24"/>
        </w:rPr>
        <w:t>.</w:t>
      </w:r>
    </w:p>
    <w:p w14:paraId="576F01CA" w14:textId="77777777" w:rsidR="004C4152" w:rsidRPr="00FB4C58" w:rsidRDefault="004C4152" w:rsidP="00720C3B">
      <w:pPr>
        <w:spacing w:after="0"/>
        <w:ind w:left="284" w:hanging="284"/>
        <w:jc w:val="both"/>
        <w:rPr>
          <w:rFonts w:ascii="Times New Roman" w:hAnsi="Times New Roman" w:cs="Times New Roman"/>
          <w:bCs/>
          <w:sz w:val="18"/>
          <w:szCs w:val="24"/>
        </w:rPr>
      </w:pPr>
    </w:p>
    <w:p w14:paraId="016922CD" w14:textId="30C3F531" w:rsidR="00B535EF" w:rsidRPr="00C24591" w:rsidRDefault="004A0211" w:rsidP="00B535EF">
      <w:pPr>
        <w:pStyle w:val="ListParagraph"/>
        <w:numPr>
          <w:ilvl w:val="0"/>
          <w:numId w:val="14"/>
        </w:numPr>
        <w:spacing w:after="0"/>
        <w:ind w:left="284" w:hanging="284"/>
        <w:jc w:val="both"/>
        <w:rPr>
          <w:rFonts w:ascii="Times New Roman" w:hAnsi="Times New Roman" w:cs="Times New Roman"/>
          <w:bCs/>
          <w:sz w:val="24"/>
          <w:szCs w:val="24"/>
        </w:rPr>
      </w:pPr>
      <w:r w:rsidRPr="00C24591">
        <w:rPr>
          <w:rFonts w:ascii="Times New Roman" w:hAnsi="Times New Roman" w:cs="Times New Roman"/>
          <w:b/>
          <w:bCs/>
          <w:sz w:val="24"/>
          <w:szCs w:val="24"/>
        </w:rPr>
        <w:t xml:space="preserve">Neni </w:t>
      </w:r>
      <w:r w:rsidR="00EE196F" w:rsidRPr="00C24591">
        <w:rPr>
          <w:rFonts w:ascii="Times New Roman" w:hAnsi="Times New Roman" w:cs="Times New Roman"/>
          <w:b/>
          <w:bCs/>
          <w:sz w:val="24"/>
          <w:szCs w:val="24"/>
        </w:rPr>
        <w:t>9</w:t>
      </w:r>
      <w:r w:rsidR="008059F1" w:rsidRPr="00C24591">
        <w:rPr>
          <w:rFonts w:ascii="Times New Roman" w:hAnsi="Times New Roman" w:cs="Times New Roman"/>
          <w:b/>
          <w:bCs/>
          <w:sz w:val="24"/>
          <w:szCs w:val="24"/>
        </w:rPr>
        <w:t xml:space="preserve"> </w:t>
      </w:r>
      <w:r w:rsidR="008059F1" w:rsidRPr="00BA01D2">
        <w:rPr>
          <w:rFonts w:ascii="Times New Roman" w:hAnsi="Times New Roman" w:cs="Times New Roman"/>
          <w:iCs/>
          <w:sz w:val="24"/>
          <w:szCs w:val="24"/>
        </w:rPr>
        <w:t>“Financimi”</w:t>
      </w:r>
      <w:r w:rsidR="008059F1" w:rsidRPr="00C24591">
        <w:rPr>
          <w:rFonts w:ascii="Times New Roman" w:hAnsi="Times New Roman" w:cs="Times New Roman"/>
          <w:sz w:val="24"/>
          <w:szCs w:val="24"/>
        </w:rPr>
        <w:t xml:space="preserve"> sanksionon </w:t>
      </w:r>
      <w:r w:rsidR="00B535EF" w:rsidRPr="00C24591">
        <w:rPr>
          <w:rFonts w:ascii="Times New Roman" w:hAnsi="Times New Roman" w:cs="Times New Roman"/>
          <w:sz w:val="24"/>
          <w:szCs w:val="24"/>
        </w:rPr>
        <w:t xml:space="preserve">se fondet </w:t>
      </w:r>
      <w:r w:rsidR="00B535EF" w:rsidRPr="00C24591">
        <w:rPr>
          <w:rFonts w:ascii="Times New Roman" w:hAnsi="Times New Roman" w:cs="Times New Roman"/>
          <w:bCs/>
          <w:sz w:val="24"/>
          <w:szCs w:val="24"/>
        </w:rPr>
        <w:t xml:space="preserve">për krijimin, plotësimin dhe administrimin e rezervave materiale të shtetit përballohen nga </w:t>
      </w:r>
      <w:r w:rsidR="00BA01D2">
        <w:rPr>
          <w:rFonts w:ascii="Times New Roman" w:hAnsi="Times New Roman" w:cs="Times New Roman"/>
          <w:bCs/>
          <w:sz w:val="24"/>
          <w:szCs w:val="24"/>
        </w:rPr>
        <w:t>b</w:t>
      </w:r>
      <w:r w:rsidR="00B535EF" w:rsidRPr="00C24591">
        <w:rPr>
          <w:rFonts w:ascii="Times New Roman" w:hAnsi="Times New Roman" w:cs="Times New Roman"/>
          <w:bCs/>
          <w:sz w:val="24"/>
          <w:szCs w:val="24"/>
        </w:rPr>
        <w:t xml:space="preserve">uxheti i </w:t>
      </w:r>
      <w:r w:rsidR="00BA01D2">
        <w:rPr>
          <w:rFonts w:ascii="Times New Roman" w:hAnsi="Times New Roman" w:cs="Times New Roman"/>
          <w:bCs/>
          <w:sz w:val="24"/>
          <w:szCs w:val="24"/>
        </w:rPr>
        <w:t>s</w:t>
      </w:r>
      <w:r w:rsidR="00B535EF" w:rsidRPr="00C24591">
        <w:rPr>
          <w:rFonts w:ascii="Times New Roman" w:hAnsi="Times New Roman" w:cs="Times New Roman"/>
          <w:bCs/>
          <w:sz w:val="24"/>
          <w:szCs w:val="24"/>
        </w:rPr>
        <w:t>htetit</w:t>
      </w:r>
      <w:r w:rsidR="00B535EF" w:rsidRPr="00C24591">
        <w:rPr>
          <w:rFonts w:ascii="Times New Roman" w:hAnsi="Times New Roman" w:cs="Times New Roman"/>
          <w:sz w:val="24"/>
          <w:szCs w:val="24"/>
        </w:rPr>
        <w:t>. Sipas pik</w:t>
      </w:r>
      <w:r w:rsidR="00D81AE7" w:rsidRPr="00C24591">
        <w:rPr>
          <w:rFonts w:ascii="Times New Roman" w:hAnsi="Times New Roman" w:cs="Times New Roman"/>
          <w:sz w:val="24"/>
          <w:szCs w:val="24"/>
        </w:rPr>
        <w:t>ë</w:t>
      </w:r>
      <w:r w:rsidR="00B535EF" w:rsidRPr="00C24591">
        <w:rPr>
          <w:rFonts w:ascii="Times New Roman" w:hAnsi="Times New Roman" w:cs="Times New Roman"/>
          <w:sz w:val="24"/>
          <w:szCs w:val="24"/>
        </w:rPr>
        <w:t>s 2 t</w:t>
      </w:r>
      <w:r w:rsidR="00D81AE7" w:rsidRPr="00C24591">
        <w:rPr>
          <w:rFonts w:ascii="Times New Roman" w:hAnsi="Times New Roman" w:cs="Times New Roman"/>
          <w:sz w:val="24"/>
          <w:szCs w:val="24"/>
        </w:rPr>
        <w:t>ë</w:t>
      </w:r>
      <w:r w:rsidR="00B535EF" w:rsidRPr="00C24591">
        <w:rPr>
          <w:rFonts w:ascii="Times New Roman" w:hAnsi="Times New Roman" w:cs="Times New Roman"/>
          <w:sz w:val="24"/>
          <w:szCs w:val="24"/>
        </w:rPr>
        <w:t xml:space="preserve"> nenit b</w:t>
      </w:r>
      <w:r w:rsidR="00B535EF" w:rsidRPr="00C24591">
        <w:rPr>
          <w:rFonts w:ascii="Times New Roman" w:hAnsi="Times New Roman" w:cs="Times New Roman"/>
          <w:bCs/>
          <w:sz w:val="24"/>
          <w:szCs w:val="24"/>
        </w:rPr>
        <w:t>urimet e financimit të Rezervave Materiale të Shtetit jan</w:t>
      </w:r>
      <w:r w:rsidR="00D81AE7" w:rsidRPr="00C24591">
        <w:rPr>
          <w:rFonts w:ascii="Times New Roman" w:hAnsi="Times New Roman" w:cs="Times New Roman"/>
          <w:bCs/>
          <w:sz w:val="24"/>
          <w:szCs w:val="24"/>
        </w:rPr>
        <w:t>ë</w:t>
      </w:r>
      <w:r w:rsidR="00B535EF" w:rsidRPr="00C24591">
        <w:rPr>
          <w:rFonts w:ascii="Times New Roman" w:hAnsi="Times New Roman" w:cs="Times New Roman"/>
          <w:bCs/>
          <w:sz w:val="24"/>
          <w:szCs w:val="24"/>
        </w:rPr>
        <w:t xml:space="preserve">: </w:t>
      </w:r>
    </w:p>
    <w:p w14:paraId="3968CB58" w14:textId="77777777" w:rsidR="00B535EF" w:rsidRPr="00C24591" w:rsidRDefault="00B535EF" w:rsidP="00B535EF">
      <w:pPr>
        <w:pStyle w:val="ListParagraph"/>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 xml:space="preserve">a) buxheti i shtetit; </w:t>
      </w:r>
    </w:p>
    <w:p w14:paraId="044DC3A5" w14:textId="77777777" w:rsidR="00B535EF" w:rsidRPr="00C24591" w:rsidRDefault="00B535EF" w:rsidP="00B535EF">
      <w:pPr>
        <w:pStyle w:val="ListParagraph"/>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 xml:space="preserve">b) donacione të ndryshme; </w:t>
      </w:r>
    </w:p>
    <w:p w14:paraId="4D12586F" w14:textId="36573342" w:rsidR="00B535EF" w:rsidRPr="00C24591" w:rsidRDefault="00B535EF" w:rsidP="00B535EF">
      <w:pPr>
        <w:pStyle w:val="ListParagraph"/>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c) burime të tjera që i lejon ligji</w:t>
      </w:r>
    </w:p>
    <w:p w14:paraId="3821D52F" w14:textId="77777777" w:rsidR="004C4152" w:rsidRPr="00FB4C58" w:rsidRDefault="004C4152" w:rsidP="004C4152">
      <w:pPr>
        <w:pStyle w:val="ListParagraph"/>
        <w:spacing w:after="0"/>
        <w:ind w:left="426"/>
        <w:jc w:val="both"/>
        <w:rPr>
          <w:rFonts w:ascii="Times New Roman" w:hAnsi="Times New Roman" w:cs="Times New Roman"/>
          <w:bCs/>
          <w:sz w:val="18"/>
          <w:szCs w:val="24"/>
        </w:rPr>
      </w:pPr>
    </w:p>
    <w:p w14:paraId="43FF74D7" w14:textId="23D26656" w:rsidR="00B535EF" w:rsidRPr="00BA01D2" w:rsidRDefault="00B80B25" w:rsidP="00BA01D2">
      <w:pPr>
        <w:pStyle w:val="ListParagraph"/>
        <w:numPr>
          <w:ilvl w:val="0"/>
          <w:numId w:val="14"/>
        </w:numPr>
        <w:spacing w:after="0"/>
        <w:ind w:left="284" w:hanging="284"/>
        <w:jc w:val="both"/>
        <w:rPr>
          <w:rFonts w:ascii="Times New Roman" w:hAnsi="Times New Roman" w:cs="Times New Roman"/>
          <w:bCs/>
          <w:sz w:val="24"/>
          <w:szCs w:val="24"/>
        </w:rPr>
      </w:pPr>
      <w:r w:rsidRPr="00C24591">
        <w:rPr>
          <w:rFonts w:ascii="Times New Roman" w:hAnsi="Times New Roman" w:cs="Times New Roman"/>
          <w:b/>
          <w:bCs/>
          <w:sz w:val="24"/>
          <w:szCs w:val="24"/>
        </w:rPr>
        <w:t xml:space="preserve">Neni </w:t>
      </w:r>
      <w:r w:rsidR="006E5CB2" w:rsidRPr="00C24591">
        <w:rPr>
          <w:rFonts w:ascii="Times New Roman" w:hAnsi="Times New Roman" w:cs="Times New Roman"/>
          <w:b/>
          <w:bCs/>
          <w:sz w:val="24"/>
          <w:szCs w:val="24"/>
        </w:rPr>
        <w:t>10</w:t>
      </w:r>
      <w:r w:rsidRPr="00C24591">
        <w:rPr>
          <w:rFonts w:ascii="Times New Roman" w:hAnsi="Times New Roman" w:cs="Times New Roman"/>
          <w:b/>
          <w:bCs/>
          <w:sz w:val="24"/>
          <w:szCs w:val="24"/>
        </w:rPr>
        <w:t xml:space="preserve"> </w:t>
      </w:r>
      <w:r w:rsidRPr="00C24591">
        <w:rPr>
          <w:rFonts w:ascii="Times New Roman" w:hAnsi="Times New Roman" w:cs="Times New Roman"/>
          <w:sz w:val="24"/>
          <w:szCs w:val="24"/>
        </w:rPr>
        <w:t>“Shitja”</w:t>
      </w:r>
      <w:r w:rsidR="00BA01D2">
        <w:rPr>
          <w:rFonts w:ascii="Times New Roman" w:hAnsi="Times New Roman" w:cs="Times New Roman"/>
          <w:sz w:val="24"/>
          <w:szCs w:val="24"/>
        </w:rPr>
        <w:t>. N</w:t>
      </w:r>
      <w:r w:rsidR="002F66FB" w:rsidRPr="00BA01D2">
        <w:rPr>
          <w:rFonts w:ascii="Times New Roman" w:hAnsi="Times New Roman" w:cs="Times New Roman"/>
          <w:sz w:val="24"/>
          <w:szCs w:val="24"/>
        </w:rPr>
        <w:t>ë</w:t>
      </w:r>
      <w:r w:rsidR="00B15A08" w:rsidRPr="00BA01D2">
        <w:rPr>
          <w:rFonts w:ascii="Times New Roman" w:hAnsi="Times New Roman" w:cs="Times New Roman"/>
          <w:sz w:val="24"/>
          <w:szCs w:val="24"/>
        </w:rPr>
        <w:t xml:space="preserve"> pik</w:t>
      </w:r>
      <w:r w:rsidR="002F66FB" w:rsidRPr="00BA01D2">
        <w:rPr>
          <w:rFonts w:ascii="Times New Roman" w:hAnsi="Times New Roman" w:cs="Times New Roman"/>
          <w:sz w:val="24"/>
          <w:szCs w:val="24"/>
        </w:rPr>
        <w:t>ë</w:t>
      </w:r>
      <w:r w:rsidR="00B15A08" w:rsidRPr="00BA01D2">
        <w:rPr>
          <w:rFonts w:ascii="Times New Roman" w:hAnsi="Times New Roman" w:cs="Times New Roman"/>
          <w:sz w:val="24"/>
          <w:szCs w:val="24"/>
        </w:rPr>
        <w:t>n e par</w:t>
      </w:r>
      <w:r w:rsidR="002F66FB" w:rsidRPr="00BA01D2">
        <w:rPr>
          <w:rFonts w:ascii="Times New Roman" w:hAnsi="Times New Roman" w:cs="Times New Roman"/>
          <w:sz w:val="24"/>
          <w:szCs w:val="24"/>
        </w:rPr>
        <w:t>ë</w:t>
      </w:r>
      <w:r w:rsidR="00B15A08" w:rsidRPr="00BA01D2">
        <w:rPr>
          <w:rFonts w:ascii="Times New Roman" w:hAnsi="Times New Roman" w:cs="Times New Roman"/>
          <w:sz w:val="24"/>
          <w:szCs w:val="24"/>
        </w:rPr>
        <w:t xml:space="preserve"> t</w:t>
      </w:r>
      <w:r w:rsidR="002F66FB" w:rsidRPr="00BA01D2">
        <w:rPr>
          <w:rFonts w:ascii="Times New Roman" w:hAnsi="Times New Roman" w:cs="Times New Roman"/>
          <w:sz w:val="24"/>
          <w:szCs w:val="24"/>
        </w:rPr>
        <w:t>ë</w:t>
      </w:r>
      <w:r w:rsidR="00B15A08" w:rsidRPr="00BA01D2">
        <w:rPr>
          <w:rFonts w:ascii="Times New Roman" w:hAnsi="Times New Roman" w:cs="Times New Roman"/>
          <w:sz w:val="24"/>
          <w:szCs w:val="24"/>
        </w:rPr>
        <w:t xml:space="preserve"> saj</w:t>
      </w:r>
      <w:r w:rsidR="006D416A" w:rsidRPr="00BA01D2">
        <w:rPr>
          <w:rFonts w:ascii="Times New Roman" w:hAnsi="Times New Roman" w:cs="Times New Roman"/>
          <w:sz w:val="24"/>
          <w:szCs w:val="24"/>
        </w:rPr>
        <w:t xml:space="preserve"> p</w:t>
      </w:r>
      <w:r w:rsidR="002F66FB" w:rsidRPr="00BA01D2">
        <w:rPr>
          <w:rFonts w:ascii="Times New Roman" w:hAnsi="Times New Roman" w:cs="Times New Roman"/>
          <w:sz w:val="24"/>
          <w:szCs w:val="24"/>
        </w:rPr>
        <w:t>ë</w:t>
      </w:r>
      <w:r w:rsidR="006D416A" w:rsidRPr="00BA01D2">
        <w:rPr>
          <w:rFonts w:ascii="Times New Roman" w:hAnsi="Times New Roman" w:cs="Times New Roman"/>
          <w:sz w:val="24"/>
          <w:szCs w:val="24"/>
        </w:rPr>
        <w:t xml:space="preserve">rcakton </w:t>
      </w:r>
      <w:r w:rsidR="00824D23" w:rsidRPr="00BA01D2">
        <w:rPr>
          <w:rFonts w:ascii="Times New Roman" w:hAnsi="Times New Roman" w:cs="Times New Roman"/>
          <w:sz w:val="24"/>
          <w:szCs w:val="24"/>
        </w:rPr>
        <w:t xml:space="preserve">dy </w:t>
      </w:r>
      <w:r w:rsidR="006D416A" w:rsidRPr="00BA01D2">
        <w:rPr>
          <w:rFonts w:ascii="Times New Roman" w:hAnsi="Times New Roman" w:cs="Times New Roman"/>
          <w:sz w:val="24"/>
          <w:szCs w:val="24"/>
        </w:rPr>
        <w:t>rastet n</w:t>
      </w:r>
      <w:r w:rsidR="002F66FB" w:rsidRPr="00BA01D2">
        <w:rPr>
          <w:rFonts w:ascii="Times New Roman" w:hAnsi="Times New Roman" w:cs="Times New Roman"/>
          <w:sz w:val="24"/>
          <w:szCs w:val="24"/>
        </w:rPr>
        <w:t>ë</w:t>
      </w:r>
      <w:r w:rsidR="006D416A" w:rsidRPr="00BA01D2">
        <w:rPr>
          <w:rFonts w:ascii="Times New Roman" w:hAnsi="Times New Roman" w:cs="Times New Roman"/>
          <w:sz w:val="24"/>
          <w:szCs w:val="24"/>
        </w:rPr>
        <w:t xml:space="preserve"> t</w:t>
      </w:r>
      <w:r w:rsidR="002F66FB" w:rsidRPr="00BA01D2">
        <w:rPr>
          <w:rFonts w:ascii="Times New Roman" w:hAnsi="Times New Roman" w:cs="Times New Roman"/>
          <w:sz w:val="24"/>
          <w:szCs w:val="24"/>
        </w:rPr>
        <w:t>ë</w:t>
      </w:r>
      <w:r w:rsidR="006D416A" w:rsidRPr="00BA01D2">
        <w:rPr>
          <w:rFonts w:ascii="Times New Roman" w:hAnsi="Times New Roman" w:cs="Times New Roman"/>
          <w:sz w:val="24"/>
          <w:szCs w:val="24"/>
        </w:rPr>
        <w:t xml:space="preserve"> cilat vijohet me shitjen e mallrave </w:t>
      </w:r>
      <w:r w:rsidR="006D416A" w:rsidRPr="00612911">
        <w:rPr>
          <w:rFonts w:ascii="Times New Roman" w:hAnsi="Times New Roman" w:cs="Times New Roman"/>
          <w:color w:val="000000" w:themeColor="text1"/>
          <w:sz w:val="24"/>
          <w:szCs w:val="24"/>
        </w:rPr>
        <w:t>rezerv</w:t>
      </w:r>
      <w:r w:rsidR="002F66FB" w:rsidRPr="00612911">
        <w:rPr>
          <w:rFonts w:ascii="Times New Roman" w:hAnsi="Times New Roman" w:cs="Times New Roman"/>
          <w:color w:val="000000" w:themeColor="text1"/>
          <w:sz w:val="24"/>
          <w:szCs w:val="24"/>
        </w:rPr>
        <w:t>ë</w:t>
      </w:r>
      <w:r w:rsidR="006D416A" w:rsidRPr="00612911">
        <w:rPr>
          <w:rFonts w:ascii="Times New Roman" w:hAnsi="Times New Roman" w:cs="Times New Roman"/>
          <w:color w:val="000000" w:themeColor="text1"/>
          <w:sz w:val="24"/>
          <w:szCs w:val="24"/>
        </w:rPr>
        <w:t xml:space="preserve"> shteti</w:t>
      </w:r>
      <w:r w:rsidR="00CF4874" w:rsidRPr="00612911">
        <w:rPr>
          <w:rFonts w:ascii="Times New Roman" w:hAnsi="Times New Roman" w:cs="Times New Roman"/>
          <w:color w:val="000000" w:themeColor="text1"/>
          <w:sz w:val="24"/>
          <w:szCs w:val="24"/>
        </w:rPr>
        <w:t>,</w:t>
      </w:r>
      <w:r w:rsidR="00B535EF" w:rsidRPr="00612911">
        <w:rPr>
          <w:rFonts w:ascii="Times New Roman" w:hAnsi="Times New Roman" w:cs="Times New Roman"/>
          <w:color w:val="000000" w:themeColor="text1"/>
          <w:sz w:val="24"/>
          <w:szCs w:val="24"/>
        </w:rPr>
        <w:t xml:space="preserve"> </w:t>
      </w:r>
      <w:r w:rsidR="00B535EF" w:rsidRPr="00BA01D2">
        <w:rPr>
          <w:rFonts w:ascii="Times New Roman" w:hAnsi="Times New Roman" w:cs="Times New Roman"/>
          <w:sz w:val="24"/>
          <w:szCs w:val="24"/>
          <w:shd w:val="clear" w:color="auto" w:fill="FFFFFF"/>
        </w:rPr>
        <w:t>në përputhje me legjislacionin në fuqi, në rast të:</w:t>
      </w:r>
    </w:p>
    <w:p w14:paraId="33A70556" w14:textId="7862B4A5" w:rsidR="00B535EF" w:rsidRPr="00C24591" w:rsidRDefault="00BA01D2" w:rsidP="00B535EF">
      <w:pPr>
        <w:pStyle w:val="ListParagraph"/>
        <w:numPr>
          <w:ilvl w:val="0"/>
          <w:numId w:val="25"/>
        </w:numPr>
        <w:spacing w:after="0"/>
        <w:ind w:left="709" w:hanging="425"/>
        <w:jc w:val="both"/>
        <w:rPr>
          <w:rFonts w:ascii="Times New Roman" w:hAnsi="Times New Roman" w:cs="Times New Roman"/>
          <w:sz w:val="24"/>
          <w:szCs w:val="24"/>
          <w:shd w:val="clear" w:color="auto" w:fill="FFFFFF"/>
        </w:rPr>
      </w:pPr>
      <w:bookmarkStart w:id="14" w:name="_Hlk154498096"/>
      <w:r>
        <w:rPr>
          <w:rFonts w:ascii="Times New Roman" w:hAnsi="Times New Roman" w:cs="Times New Roman"/>
          <w:sz w:val="24"/>
          <w:szCs w:val="24"/>
          <w:shd w:val="clear" w:color="auto" w:fill="FFFFFF"/>
        </w:rPr>
        <w:t>p</w:t>
      </w:r>
      <w:r w:rsidR="00B535EF" w:rsidRPr="00C24591">
        <w:rPr>
          <w:rFonts w:ascii="Times New Roman" w:hAnsi="Times New Roman" w:cs="Times New Roman"/>
          <w:sz w:val="24"/>
          <w:szCs w:val="24"/>
          <w:shd w:val="clear" w:color="auto" w:fill="FFFFFF"/>
        </w:rPr>
        <w:t>amundësisë të freskimit të tyre me institucionet publike apo operatorët ekonomikë</w:t>
      </w:r>
      <w:bookmarkEnd w:id="14"/>
      <w:r w:rsidR="00B535EF" w:rsidRPr="00C24591">
        <w:rPr>
          <w:rFonts w:ascii="Times New Roman" w:hAnsi="Times New Roman" w:cs="Times New Roman"/>
          <w:sz w:val="24"/>
          <w:szCs w:val="24"/>
          <w:shd w:val="clear" w:color="auto" w:fill="FFFFFF"/>
        </w:rPr>
        <w:t>. N</w:t>
      </w:r>
      <w:r w:rsidR="00D81AE7" w:rsidRPr="00C24591">
        <w:rPr>
          <w:rFonts w:ascii="Times New Roman" w:hAnsi="Times New Roman" w:cs="Times New Roman"/>
          <w:sz w:val="24"/>
          <w:szCs w:val="24"/>
          <w:shd w:val="clear" w:color="auto" w:fill="FFFFFF"/>
        </w:rPr>
        <w:t>ë</w:t>
      </w:r>
      <w:r w:rsidR="00B535EF" w:rsidRPr="00C24591">
        <w:rPr>
          <w:rFonts w:ascii="Times New Roman" w:hAnsi="Times New Roman" w:cs="Times New Roman"/>
          <w:sz w:val="24"/>
          <w:szCs w:val="24"/>
          <w:shd w:val="clear" w:color="auto" w:fill="FFFFFF"/>
        </w:rPr>
        <w:t xml:space="preserve"> k</w:t>
      </w:r>
      <w:r w:rsidR="00D81AE7" w:rsidRPr="00C24591">
        <w:rPr>
          <w:rFonts w:ascii="Times New Roman" w:hAnsi="Times New Roman" w:cs="Times New Roman"/>
          <w:sz w:val="24"/>
          <w:szCs w:val="24"/>
          <w:shd w:val="clear" w:color="auto" w:fill="FFFFFF"/>
        </w:rPr>
        <w:t>ë</w:t>
      </w:r>
      <w:r w:rsidR="00B535EF" w:rsidRPr="00C24591">
        <w:rPr>
          <w:rFonts w:ascii="Times New Roman" w:hAnsi="Times New Roman" w:cs="Times New Roman"/>
          <w:sz w:val="24"/>
          <w:szCs w:val="24"/>
          <w:shd w:val="clear" w:color="auto" w:fill="FFFFFF"/>
        </w:rPr>
        <w:t>t</w:t>
      </w:r>
      <w:r w:rsidR="00D81AE7" w:rsidRPr="00C24591">
        <w:rPr>
          <w:rFonts w:ascii="Times New Roman" w:hAnsi="Times New Roman" w:cs="Times New Roman"/>
          <w:sz w:val="24"/>
          <w:szCs w:val="24"/>
          <w:shd w:val="clear" w:color="auto" w:fill="FFFFFF"/>
        </w:rPr>
        <w:t>ë</w:t>
      </w:r>
      <w:r w:rsidR="00B535EF" w:rsidRPr="00C24591">
        <w:rPr>
          <w:rFonts w:ascii="Times New Roman" w:hAnsi="Times New Roman" w:cs="Times New Roman"/>
          <w:sz w:val="24"/>
          <w:szCs w:val="24"/>
          <w:shd w:val="clear" w:color="auto" w:fill="FFFFFF"/>
        </w:rPr>
        <w:t xml:space="preserve"> rast</w:t>
      </w:r>
      <w:r w:rsidR="00B535EF" w:rsidRPr="00C24591">
        <w:rPr>
          <w:rFonts w:ascii="Times New Roman" w:hAnsi="Times New Roman" w:cs="Times New Roman"/>
          <w:sz w:val="24"/>
          <w:szCs w:val="24"/>
        </w:rPr>
        <w:t xml:space="preserve"> sasia e mallrave është nën gjendjen maksimale dhe</w:t>
      </w:r>
      <w:r w:rsidR="00B535EF" w:rsidRPr="00C24591">
        <w:rPr>
          <w:rFonts w:ascii="Times New Roman" w:hAnsi="Times New Roman" w:cs="Times New Roman"/>
          <w:sz w:val="24"/>
          <w:szCs w:val="24"/>
          <w:shd w:val="clear" w:color="auto" w:fill="FFFFFF"/>
        </w:rPr>
        <w:t xml:space="preserve"> nuk ka mundësi të freskimit të tyre me institucionet publike apo operatorët ekonomikë;</w:t>
      </w:r>
    </w:p>
    <w:p w14:paraId="7E9EBA68" w14:textId="44845945" w:rsidR="00B535EF" w:rsidRPr="00C24591" w:rsidRDefault="00BA01D2" w:rsidP="00B535EF">
      <w:pPr>
        <w:pStyle w:val="ListParagraph"/>
        <w:numPr>
          <w:ilvl w:val="0"/>
          <w:numId w:val="25"/>
        </w:numPr>
        <w:spacing w:after="0"/>
        <w:ind w:left="709"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B535EF" w:rsidRPr="00C24591">
        <w:rPr>
          <w:rFonts w:ascii="Times New Roman" w:hAnsi="Times New Roman" w:cs="Times New Roman"/>
          <w:sz w:val="24"/>
          <w:szCs w:val="24"/>
          <w:shd w:val="clear" w:color="auto" w:fill="FFFFFF"/>
        </w:rPr>
        <w:t xml:space="preserve">ejkalimit të gjendjes maksimale dhe pamundësi e freskimit të tyre. </w:t>
      </w:r>
    </w:p>
    <w:p w14:paraId="53509D97" w14:textId="763E7912" w:rsidR="00A22A03" w:rsidRPr="00C24591" w:rsidRDefault="00B535EF" w:rsidP="00B535EF">
      <w:pPr>
        <w:pStyle w:val="ListParagraph"/>
        <w:spacing w:after="0"/>
        <w:ind w:left="709"/>
        <w:jc w:val="both"/>
        <w:rPr>
          <w:rFonts w:ascii="Times New Roman" w:hAnsi="Times New Roman" w:cs="Times New Roman"/>
          <w:bCs/>
          <w:sz w:val="24"/>
          <w:szCs w:val="24"/>
        </w:rPr>
      </w:pPr>
      <w:r w:rsidRPr="00C24591">
        <w:rPr>
          <w:rFonts w:ascii="Times New Roman" w:hAnsi="Times New Roman" w:cs="Times New Roman"/>
          <w:sz w:val="24"/>
          <w:szCs w:val="24"/>
          <w:shd w:val="clear" w:color="auto" w:fill="FFFFFF"/>
        </w:rPr>
        <w:t>N</w:t>
      </w:r>
      <w:r w:rsidR="00D81AE7"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k</w:t>
      </w:r>
      <w:r w:rsidR="00D81AE7"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t</w:t>
      </w:r>
      <w:r w:rsidR="00D81AE7"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rast </w:t>
      </w:r>
      <w:r w:rsidR="002F66FB" w:rsidRPr="00C24591">
        <w:rPr>
          <w:rFonts w:ascii="Times New Roman" w:hAnsi="Times New Roman" w:cs="Times New Roman"/>
          <w:bCs/>
          <w:sz w:val="24"/>
          <w:szCs w:val="24"/>
        </w:rPr>
        <w:t>ë</w:t>
      </w:r>
      <w:r w:rsidR="00330906" w:rsidRPr="00C24591">
        <w:rPr>
          <w:rFonts w:ascii="Times New Roman" w:hAnsi="Times New Roman" w:cs="Times New Roman"/>
          <w:bCs/>
          <w:sz w:val="24"/>
          <w:szCs w:val="24"/>
        </w:rPr>
        <w:t>sht</w:t>
      </w:r>
      <w:r w:rsidR="002F66FB" w:rsidRPr="00C24591">
        <w:rPr>
          <w:rFonts w:ascii="Times New Roman" w:hAnsi="Times New Roman" w:cs="Times New Roman"/>
          <w:bCs/>
          <w:sz w:val="24"/>
          <w:szCs w:val="24"/>
        </w:rPr>
        <w:t>ë</w:t>
      </w:r>
      <w:r w:rsidR="00330906" w:rsidRPr="00C24591">
        <w:rPr>
          <w:rFonts w:ascii="Times New Roman" w:hAnsi="Times New Roman" w:cs="Times New Roman"/>
          <w:bCs/>
          <w:sz w:val="24"/>
          <w:szCs w:val="24"/>
        </w:rPr>
        <w:t xml:space="preserve"> tejkaluar </w:t>
      </w:r>
      <w:r w:rsidR="00395AF9" w:rsidRPr="00C24591">
        <w:rPr>
          <w:rFonts w:ascii="Times New Roman" w:hAnsi="Times New Roman" w:cs="Times New Roman"/>
          <w:bCs/>
          <w:sz w:val="24"/>
          <w:szCs w:val="24"/>
        </w:rPr>
        <w:t>gjendja</w:t>
      </w:r>
      <w:r w:rsidR="00330906" w:rsidRPr="00C24591">
        <w:rPr>
          <w:rFonts w:ascii="Times New Roman" w:hAnsi="Times New Roman" w:cs="Times New Roman"/>
          <w:bCs/>
          <w:sz w:val="24"/>
          <w:szCs w:val="24"/>
        </w:rPr>
        <w:t xml:space="preserve"> </w:t>
      </w:r>
      <w:r w:rsidRPr="00C24591">
        <w:rPr>
          <w:rFonts w:ascii="Times New Roman" w:hAnsi="Times New Roman" w:cs="Times New Roman"/>
          <w:bCs/>
          <w:sz w:val="24"/>
          <w:szCs w:val="24"/>
        </w:rPr>
        <w:t>maksimale</w:t>
      </w:r>
      <w:r w:rsidR="00330906" w:rsidRPr="00C24591">
        <w:rPr>
          <w:rFonts w:ascii="Times New Roman" w:hAnsi="Times New Roman" w:cs="Times New Roman"/>
          <w:bCs/>
          <w:sz w:val="24"/>
          <w:szCs w:val="24"/>
        </w:rPr>
        <w:t xml:space="preserve"> </w:t>
      </w:r>
      <w:r w:rsidRPr="00C24591">
        <w:rPr>
          <w:rFonts w:ascii="Times New Roman" w:hAnsi="Times New Roman" w:cs="Times New Roman"/>
          <w:bCs/>
          <w:sz w:val="24"/>
          <w:szCs w:val="24"/>
        </w:rPr>
        <w:t>dhe</w:t>
      </w:r>
      <w:r w:rsidR="00747357" w:rsidRPr="00C24591">
        <w:rPr>
          <w:rFonts w:ascii="Times New Roman" w:hAnsi="Times New Roman" w:cs="Times New Roman"/>
          <w:bCs/>
          <w:sz w:val="24"/>
          <w:szCs w:val="24"/>
        </w:rPr>
        <w:t xml:space="preserve"> </w:t>
      </w:r>
      <w:r w:rsidR="002F66FB" w:rsidRPr="00C24591">
        <w:rPr>
          <w:rFonts w:ascii="Times New Roman" w:hAnsi="Times New Roman" w:cs="Times New Roman"/>
          <w:bCs/>
          <w:sz w:val="24"/>
          <w:szCs w:val="24"/>
        </w:rPr>
        <w:t>ë</w:t>
      </w:r>
      <w:r w:rsidR="00747357" w:rsidRPr="00C24591">
        <w:rPr>
          <w:rFonts w:ascii="Times New Roman" w:hAnsi="Times New Roman" w:cs="Times New Roman"/>
          <w:bCs/>
          <w:sz w:val="24"/>
          <w:szCs w:val="24"/>
        </w:rPr>
        <w:t>sht</w:t>
      </w:r>
      <w:r w:rsidR="002F66FB" w:rsidRPr="00C24591">
        <w:rPr>
          <w:rFonts w:ascii="Times New Roman" w:hAnsi="Times New Roman" w:cs="Times New Roman"/>
          <w:bCs/>
          <w:sz w:val="24"/>
          <w:szCs w:val="24"/>
        </w:rPr>
        <w:t>ë</w:t>
      </w:r>
      <w:r w:rsidR="00747357" w:rsidRPr="00C24591">
        <w:rPr>
          <w:rFonts w:ascii="Times New Roman" w:hAnsi="Times New Roman" w:cs="Times New Roman"/>
          <w:bCs/>
          <w:sz w:val="24"/>
          <w:szCs w:val="24"/>
        </w:rPr>
        <w:t xml:space="preserve"> i pamundur freskimi i mallrave.</w:t>
      </w:r>
    </w:p>
    <w:p w14:paraId="398D4F4A" w14:textId="77777777" w:rsidR="00B535EF" w:rsidRPr="00FB4C58" w:rsidRDefault="00B535EF" w:rsidP="00B535EF">
      <w:pPr>
        <w:pStyle w:val="ListParagraph"/>
        <w:spacing w:after="0"/>
        <w:ind w:left="709"/>
        <w:jc w:val="both"/>
        <w:rPr>
          <w:rFonts w:ascii="Times New Roman" w:hAnsi="Times New Roman" w:cs="Times New Roman"/>
          <w:sz w:val="20"/>
          <w:szCs w:val="24"/>
          <w:shd w:val="clear" w:color="auto" w:fill="FFFFFF"/>
        </w:rPr>
      </w:pPr>
    </w:p>
    <w:p w14:paraId="0F6A2129" w14:textId="44DF9C22" w:rsidR="00747357" w:rsidRPr="00C24591" w:rsidRDefault="00747357" w:rsidP="00720C3B">
      <w:pPr>
        <w:pStyle w:val="ListParagraph"/>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rcaktimin e mallrave q</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do t</w:t>
      </w:r>
      <w:r w:rsidR="00BA01D2">
        <w:rPr>
          <w:rFonts w:ascii="Times New Roman" w:hAnsi="Times New Roman" w:cs="Times New Roman"/>
          <w:bCs/>
          <w:sz w:val="24"/>
          <w:szCs w:val="24"/>
        </w:rPr>
        <w:t>’</w:t>
      </w:r>
      <w:r w:rsidRPr="00C24591">
        <w:rPr>
          <w:rFonts w:ascii="Times New Roman" w:hAnsi="Times New Roman" w:cs="Times New Roman"/>
          <w:bCs/>
          <w:sz w:val="24"/>
          <w:szCs w:val="24"/>
        </w:rPr>
        <w:t>i 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nshtrohen procedur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shitjes, paraprakisht kryhet vler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simi i nevojave  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planin vjetor.</w:t>
      </w:r>
    </w:p>
    <w:p w14:paraId="4A7A3A52" w14:textId="484D7289" w:rsidR="00747357" w:rsidRPr="00C24591" w:rsidRDefault="00B15A08" w:rsidP="00720C3B">
      <w:pPr>
        <w:pStyle w:val="ListParagraph"/>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 xml:space="preserve">Procedura </w:t>
      </w:r>
      <w:r w:rsidR="004C4152" w:rsidRPr="00C24591">
        <w:rPr>
          <w:rFonts w:ascii="Times New Roman" w:hAnsi="Times New Roman" w:cs="Times New Roman"/>
          <w:bCs/>
          <w:sz w:val="24"/>
          <w:szCs w:val="24"/>
        </w:rPr>
        <w:t>e</w:t>
      </w:r>
      <w:r w:rsidRPr="00C24591">
        <w:rPr>
          <w:rFonts w:ascii="Times New Roman" w:hAnsi="Times New Roman" w:cs="Times New Roman"/>
          <w:bCs/>
          <w:sz w:val="24"/>
          <w:szCs w:val="24"/>
        </w:rPr>
        <w:t xml:space="preserve"> shitjes rregullohet nga legjislacionin për ankandin publik</w:t>
      </w:r>
      <w:r w:rsidR="00BF1C24" w:rsidRPr="00C24591">
        <w:rPr>
          <w:rFonts w:ascii="Times New Roman" w:hAnsi="Times New Roman" w:cs="Times New Roman"/>
          <w:bCs/>
          <w:sz w:val="24"/>
          <w:szCs w:val="24"/>
        </w:rPr>
        <w:t>. P</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r rastet e shitjes s</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 mallrave t</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 rezerv</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s materiale t</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 shtetit do t</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 propozohen ndryshimet p</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rkat</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se n</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 legjislacionin p</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r ankandin publik lidhur me procedurat e p</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rcaktimit t</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 vler</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s fillestare t</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 ankandit apo dhe leht</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sirave t</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 tjera t</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 nevojshme p</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r thjeshtimin e procedurave t</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 shitjes p</w:t>
      </w:r>
      <w:r w:rsidR="0049174A" w:rsidRPr="00C24591">
        <w:rPr>
          <w:rFonts w:ascii="Times New Roman" w:hAnsi="Times New Roman" w:cs="Times New Roman"/>
          <w:bCs/>
          <w:sz w:val="24"/>
          <w:szCs w:val="24"/>
        </w:rPr>
        <w:t>ë</w:t>
      </w:r>
      <w:r w:rsidR="00BF1C24" w:rsidRPr="00C24591">
        <w:rPr>
          <w:rFonts w:ascii="Times New Roman" w:hAnsi="Times New Roman" w:cs="Times New Roman"/>
          <w:bCs/>
          <w:sz w:val="24"/>
          <w:szCs w:val="24"/>
        </w:rPr>
        <w:t xml:space="preserve">r mallra </w:t>
      </w:r>
      <w:r w:rsidR="00BF1C24" w:rsidRPr="00612911">
        <w:rPr>
          <w:rFonts w:ascii="Times New Roman" w:hAnsi="Times New Roman" w:cs="Times New Roman"/>
          <w:bCs/>
          <w:color w:val="000000" w:themeColor="text1"/>
          <w:sz w:val="24"/>
          <w:szCs w:val="24"/>
        </w:rPr>
        <w:t>rezerv</w:t>
      </w:r>
      <w:r w:rsidR="0049174A" w:rsidRPr="00612911">
        <w:rPr>
          <w:rFonts w:ascii="Times New Roman" w:hAnsi="Times New Roman" w:cs="Times New Roman"/>
          <w:bCs/>
          <w:color w:val="000000" w:themeColor="text1"/>
          <w:sz w:val="24"/>
          <w:szCs w:val="24"/>
        </w:rPr>
        <w:t>ë</w:t>
      </w:r>
      <w:r w:rsidR="00BF1C24" w:rsidRPr="00612911">
        <w:rPr>
          <w:rFonts w:ascii="Times New Roman" w:hAnsi="Times New Roman" w:cs="Times New Roman"/>
          <w:bCs/>
          <w:color w:val="000000" w:themeColor="text1"/>
          <w:sz w:val="24"/>
          <w:szCs w:val="24"/>
        </w:rPr>
        <w:t xml:space="preserve"> shteti</w:t>
      </w:r>
      <w:r w:rsidRPr="00612911">
        <w:rPr>
          <w:rFonts w:ascii="Times New Roman" w:hAnsi="Times New Roman" w:cs="Times New Roman"/>
          <w:bCs/>
          <w:color w:val="000000" w:themeColor="text1"/>
          <w:sz w:val="24"/>
          <w:szCs w:val="24"/>
        </w:rPr>
        <w:t>.</w:t>
      </w:r>
    </w:p>
    <w:p w14:paraId="53B8F8C4" w14:textId="77777777" w:rsidR="00B15A08" w:rsidRPr="00FB4C58" w:rsidRDefault="00B15A08" w:rsidP="006D416A">
      <w:pPr>
        <w:pStyle w:val="ListParagraph"/>
        <w:spacing w:after="0"/>
        <w:ind w:left="426"/>
        <w:jc w:val="both"/>
        <w:rPr>
          <w:rFonts w:ascii="Times New Roman" w:hAnsi="Times New Roman" w:cs="Times New Roman"/>
          <w:bCs/>
          <w:sz w:val="20"/>
          <w:szCs w:val="24"/>
        </w:rPr>
      </w:pPr>
    </w:p>
    <w:p w14:paraId="2C5BFA6C" w14:textId="59ACC190" w:rsidR="00B15A08" w:rsidRPr="00C24591" w:rsidRDefault="00B15A08" w:rsidP="00720C3B">
      <w:pPr>
        <w:pStyle w:val="ListParagraph"/>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pik</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n e dyt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nenit është përcaktuar se të ardhurat që krijohen nga shitja e mallrave rezervë materiale të shtetit </w:t>
      </w:r>
      <w:r w:rsidRPr="00C24591">
        <w:rPr>
          <w:rFonts w:ascii="Times New Roman" w:hAnsi="Times New Roman" w:cs="Times New Roman"/>
          <w:sz w:val="24"/>
          <w:szCs w:val="24"/>
          <w:shd w:val="clear" w:color="auto" w:fill="FFFFFF"/>
        </w:rPr>
        <w:t>mbeten n</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dispozicion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Drejtoris</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s</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rgjithshme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Rezervave Materiale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Shtetit, me </w:t>
      </w:r>
      <w:proofErr w:type="spellStart"/>
      <w:r w:rsidRPr="00C24591">
        <w:rPr>
          <w:rFonts w:ascii="Times New Roman" w:hAnsi="Times New Roman" w:cs="Times New Roman"/>
          <w:sz w:val="24"/>
          <w:szCs w:val="24"/>
          <w:shd w:val="clear" w:color="auto" w:fill="FFFFFF"/>
        </w:rPr>
        <w:t>destinacion</w:t>
      </w:r>
      <w:proofErr w:type="spellEnd"/>
      <w:r w:rsidRPr="00C24591">
        <w:rPr>
          <w:rFonts w:ascii="Times New Roman" w:hAnsi="Times New Roman" w:cs="Times New Roman"/>
          <w:sz w:val="24"/>
          <w:szCs w:val="24"/>
          <w:shd w:val="clear" w:color="auto" w:fill="FFFFFF"/>
        </w:rPr>
        <w:t xml:space="preserve">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rdorimi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 plot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simin e sasive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artikujve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shitur</w:t>
      </w:r>
      <w:r w:rsidRPr="00C24591">
        <w:rPr>
          <w:rFonts w:ascii="Times New Roman" w:hAnsi="Times New Roman" w:cs="Times New Roman"/>
          <w:bCs/>
          <w:sz w:val="24"/>
          <w:szCs w:val="24"/>
        </w:rPr>
        <w:t>. Sanksionimi i k</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saj dispozite lidhet me domosdoshm</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rin</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 xml:space="preserve"> e vijimit t</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 xml:space="preserve"> shfryt</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zimit t</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 xml:space="preserve"> fondit </w:t>
      </w:r>
      <w:r w:rsidR="00395AF9" w:rsidRPr="00C24591">
        <w:rPr>
          <w:rFonts w:ascii="Times New Roman" w:hAnsi="Times New Roman" w:cs="Times New Roman"/>
          <w:bCs/>
          <w:sz w:val="24"/>
          <w:szCs w:val="24"/>
        </w:rPr>
        <w:t>buxhetore</w:t>
      </w:r>
      <w:r w:rsidR="006238A1"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rftuar nga shitja p</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r t</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 xml:space="preserve"> mund</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suar z</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vend</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 xml:space="preserve">simin e </w:t>
      </w:r>
      <w:r w:rsidR="006238A1" w:rsidRPr="00C24591">
        <w:rPr>
          <w:rFonts w:ascii="Times New Roman" w:hAnsi="Times New Roman" w:cs="Times New Roman"/>
          <w:bCs/>
          <w:sz w:val="24"/>
          <w:szCs w:val="24"/>
        </w:rPr>
        <w:lastRenderedPageBreak/>
        <w:t>menj</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hersh</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m t</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 xml:space="preserve"> mallit t</w:t>
      </w:r>
      <w:r w:rsidR="002F66FB" w:rsidRPr="00C24591">
        <w:rPr>
          <w:rFonts w:ascii="Times New Roman" w:hAnsi="Times New Roman" w:cs="Times New Roman"/>
          <w:bCs/>
          <w:sz w:val="24"/>
          <w:szCs w:val="24"/>
        </w:rPr>
        <w:t>ë</w:t>
      </w:r>
      <w:r w:rsidR="006238A1" w:rsidRPr="00C24591">
        <w:rPr>
          <w:rFonts w:ascii="Times New Roman" w:hAnsi="Times New Roman" w:cs="Times New Roman"/>
          <w:bCs/>
          <w:sz w:val="24"/>
          <w:szCs w:val="24"/>
        </w:rPr>
        <w:t xml:space="preserve"> shitur</w:t>
      </w:r>
      <w:r w:rsidR="003A3FB1" w:rsidRPr="00C24591">
        <w:rPr>
          <w:rFonts w:ascii="Times New Roman" w:hAnsi="Times New Roman" w:cs="Times New Roman"/>
          <w:bCs/>
          <w:sz w:val="24"/>
          <w:szCs w:val="24"/>
        </w:rPr>
        <w:t>. Shitja e mallit n</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 xml:space="preserve"> kushtet e p</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rcaktuara n</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 xml:space="preserve"> pik</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n 1 b</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het me q</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llim z</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vend</w:t>
      </w:r>
      <w:r w:rsidR="002F66FB" w:rsidRPr="00C24591">
        <w:rPr>
          <w:rFonts w:ascii="Times New Roman" w:hAnsi="Times New Roman" w:cs="Times New Roman"/>
          <w:bCs/>
          <w:sz w:val="24"/>
          <w:szCs w:val="24"/>
        </w:rPr>
        <w:t>ë</w:t>
      </w:r>
      <w:r w:rsidR="00BA01D2">
        <w:rPr>
          <w:rFonts w:ascii="Times New Roman" w:hAnsi="Times New Roman" w:cs="Times New Roman"/>
          <w:bCs/>
          <w:sz w:val="24"/>
          <w:szCs w:val="24"/>
        </w:rPr>
        <w:t>simin e tij</w:t>
      </w:r>
      <w:r w:rsidR="00CF4874">
        <w:rPr>
          <w:rFonts w:ascii="Times New Roman" w:hAnsi="Times New Roman" w:cs="Times New Roman"/>
          <w:bCs/>
          <w:sz w:val="24"/>
          <w:szCs w:val="24"/>
        </w:rPr>
        <w:t>,</w:t>
      </w:r>
      <w:r w:rsidR="00BA01D2">
        <w:rPr>
          <w:rFonts w:ascii="Times New Roman" w:hAnsi="Times New Roman" w:cs="Times New Roman"/>
          <w:bCs/>
          <w:sz w:val="24"/>
          <w:szCs w:val="24"/>
        </w:rPr>
        <w:t xml:space="preserve"> pa pas</w:t>
      </w:r>
      <w:r w:rsidR="003A3FB1" w:rsidRPr="00C24591">
        <w:rPr>
          <w:rFonts w:ascii="Times New Roman" w:hAnsi="Times New Roman" w:cs="Times New Roman"/>
          <w:bCs/>
          <w:sz w:val="24"/>
          <w:szCs w:val="24"/>
        </w:rPr>
        <w:t>ur nevoj</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 xml:space="preserve">r akordimin e fondeve </w:t>
      </w:r>
      <w:r w:rsidR="001F4CFC" w:rsidRPr="00C24591">
        <w:rPr>
          <w:rFonts w:ascii="Times New Roman" w:hAnsi="Times New Roman" w:cs="Times New Roman"/>
          <w:bCs/>
          <w:sz w:val="24"/>
          <w:szCs w:val="24"/>
        </w:rPr>
        <w:t>t</w:t>
      </w:r>
      <w:r w:rsidR="0049174A" w:rsidRPr="00C24591">
        <w:rPr>
          <w:rFonts w:ascii="Times New Roman" w:hAnsi="Times New Roman" w:cs="Times New Roman"/>
          <w:bCs/>
          <w:sz w:val="24"/>
          <w:szCs w:val="24"/>
        </w:rPr>
        <w:t>ë</w:t>
      </w:r>
      <w:r w:rsidR="001F4CFC" w:rsidRPr="00C24591">
        <w:rPr>
          <w:rFonts w:ascii="Times New Roman" w:hAnsi="Times New Roman" w:cs="Times New Roman"/>
          <w:bCs/>
          <w:sz w:val="24"/>
          <w:szCs w:val="24"/>
        </w:rPr>
        <w:t xml:space="preserve"> tjera </w:t>
      </w:r>
      <w:r w:rsidR="003A3FB1" w:rsidRPr="00C24591">
        <w:rPr>
          <w:rFonts w:ascii="Times New Roman" w:hAnsi="Times New Roman" w:cs="Times New Roman"/>
          <w:bCs/>
          <w:sz w:val="24"/>
          <w:szCs w:val="24"/>
        </w:rPr>
        <w:t>buxhetore n</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 xml:space="preserve"> vitet pasardh</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se</w:t>
      </w:r>
      <w:r w:rsidR="00BA01D2">
        <w:rPr>
          <w:rFonts w:ascii="Times New Roman" w:hAnsi="Times New Roman" w:cs="Times New Roman"/>
          <w:bCs/>
          <w:sz w:val="24"/>
          <w:szCs w:val="24"/>
        </w:rPr>
        <w:t>,</w:t>
      </w:r>
      <w:r w:rsidR="003A3FB1" w:rsidRPr="00C24591">
        <w:rPr>
          <w:rFonts w:ascii="Times New Roman" w:hAnsi="Times New Roman" w:cs="Times New Roman"/>
          <w:bCs/>
          <w:sz w:val="24"/>
          <w:szCs w:val="24"/>
        </w:rPr>
        <w:t xml:space="preserve"> por shfryt</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zimin e menj</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hersh</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m t</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 xml:space="preserve"> fondit p</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r t</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 xml:space="preserve"> nj</w:t>
      </w:r>
      <w:r w:rsidR="002F66FB" w:rsidRPr="00C24591">
        <w:rPr>
          <w:rFonts w:ascii="Times New Roman" w:hAnsi="Times New Roman" w:cs="Times New Roman"/>
          <w:bCs/>
          <w:sz w:val="24"/>
          <w:szCs w:val="24"/>
        </w:rPr>
        <w:t>ë</w:t>
      </w:r>
      <w:r w:rsidR="003A3FB1" w:rsidRPr="00C24591">
        <w:rPr>
          <w:rFonts w:ascii="Times New Roman" w:hAnsi="Times New Roman" w:cs="Times New Roman"/>
          <w:bCs/>
          <w:sz w:val="24"/>
          <w:szCs w:val="24"/>
        </w:rPr>
        <w:t xml:space="preserve">jtin </w:t>
      </w:r>
      <w:proofErr w:type="spellStart"/>
      <w:r w:rsidR="003A3FB1" w:rsidRPr="00C24591">
        <w:rPr>
          <w:rFonts w:ascii="Times New Roman" w:hAnsi="Times New Roman" w:cs="Times New Roman"/>
          <w:bCs/>
          <w:sz w:val="24"/>
          <w:szCs w:val="24"/>
        </w:rPr>
        <w:t>destinacion</w:t>
      </w:r>
      <w:proofErr w:type="spellEnd"/>
      <w:r w:rsidR="003A3FB1" w:rsidRPr="00C24591">
        <w:rPr>
          <w:rFonts w:ascii="Times New Roman" w:hAnsi="Times New Roman" w:cs="Times New Roman"/>
          <w:bCs/>
          <w:sz w:val="24"/>
          <w:szCs w:val="24"/>
        </w:rPr>
        <w:t>.</w:t>
      </w:r>
    </w:p>
    <w:p w14:paraId="1148F4B3" w14:textId="5FA2C737" w:rsidR="00B15A08" w:rsidRPr="00FB4C58" w:rsidRDefault="00B15A08" w:rsidP="006D416A">
      <w:pPr>
        <w:pStyle w:val="ListParagraph"/>
        <w:spacing w:after="0"/>
        <w:ind w:left="426"/>
        <w:jc w:val="both"/>
        <w:rPr>
          <w:rFonts w:ascii="Times New Roman" w:hAnsi="Times New Roman" w:cs="Times New Roman"/>
          <w:bCs/>
          <w:sz w:val="20"/>
          <w:szCs w:val="24"/>
        </w:rPr>
      </w:pPr>
    </w:p>
    <w:p w14:paraId="29290968" w14:textId="0DC2ECA7" w:rsidR="004A0211" w:rsidRPr="00BA01D2" w:rsidRDefault="00824D23" w:rsidP="00BA01D2">
      <w:pPr>
        <w:pStyle w:val="ListParagraph"/>
        <w:numPr>
          <w:ilvl w:val="0"/>
          <w:numId w:val="19"/>
        </w:numPr>
        <w:spacing w:after="0"/>
        <w:ind w:left="284" w:hanging="284"/>
        <w:jc w:val="both"/>
        <w:rPr>
          <w:rFonts w:ascii="Times New Roman" w:hAnsi="Times New Roman" w:cs="Times New Roman"/>
          <w:bCs/>
          <w:sz w:val="24"/>
          <w:szCs w:val="24"/>
          <w:highlight w:val="yellow"/>
        </w:rPr>
      </w:pPr>
      <w:r w:rsidRPr="00C24591">
        <w:rPr>
          <w:rFonts w:ascii="Times New Roman" w:hAnsi="Times New Roman" w:cs="Times New Roman"/>
          <w:b/>
          <w:bCs/>
          <w:sz w:val="24"/>
          <w:szCs w:val="24"/>
        </w:rPr>
        <w:t>Neni 1</w:t>
      </w:r>
      <w:r w:rsidR="006E5CB2" w:rsidRPr="00C24591">
        <w:rPr>
          <w:rFonts w:ascii="Times New Roman" w:hAnsi="Times New Roman" w:cs="Times New Roman"/>
          <w:b/>
          <w:bCs/>
          <w:sz w:val="24"/>
          <w:szCs w:val="24"/>
        </w:rPr>
        <w:t>1</w:t>
      </w:r>
      <w:r w:rsidRPr="00C24591">
        <w:rPr>
          <w:rFonts w:ascii="Times New Roman" w:hAnsi="Times New Roman" w:cs="Times New Roman"/>
          <w:b/>
          <w:bCs/>
          <w:sz w:val="24"/>
          <w:szCs w:val="24"/>
        </w:rPr>
        <w:t xml:space="preserve"> </w:t>
      </w:r>
      <w:r w:rsidRPr="00C24591">
        <w:rPr>
          <w:rFonts w:ascii="Times New Roman" w:hAnsi="Times New Roman" w:cs="Times New Roman"/>
          <w:sz w:val="24"/>
          <w:szCs w:val="24"/>
        </w:rPr>
        <w:t>“</w:t>
      </w:r>
      <w:r w:rsidR="001E0D19" w:rsidRPr="00C24591">
        <w:rPr>
          <w:rFonts w:ascii="Times New Roman" w:hAnsi="Times New Roman" w:cs="Times New Roman"/>
          <w:sz w:val="24"/>
          <w:szCs w:val="24"/>
        </w:rPr>
        <w:t>Ruajtja e limitit minimal</w:t>
      </w:r>
      <w:r w:rsidR="00BA01D2">
        <w:rPr>
          <w:rFonts w:ascii="Times New Roman" w:hAnsi="Times New Roman" w:cs="Times New Roman"/>
          <w:sz w:val="24"/>
          <w:szCs w:val="24"/>
        </w:rPr>
        <w:t xml:space="preserve">”. </w:t>
      </w:r>
      <w:r w:rsidR="00045821" w:rsidRPr="00BA01D2">
        <w:rPr>
          <w:rFonts w:ascii="Times New Roman" w:hAnsi="Times New Roman" w:cs="Times New Roman"/>
          <w:sz w:val="24"/>
          <w:szCs w:val="24"/>
        </w:rPr>
        <w:t>P</w:t>
      </w:r>
      <w:r w:rsidR="00C01488" w:rsidRPr="00BA01D2">
        <w:rPr>
          <w:rFonts w:ascii="Times New Roman" w:hAnsi="Times New Roman" w:cs="Times New Roman"/>
          <w:sz w:val="24"/>
          <w:szCs w:val="24"/>
        </w:rPr>
        <w:t xml:space="preserve">ika 1 </w:t>
      </w:r>
      <w:r w:rsidRPr="00BA01D2">
        <w:rPr>
          <w:rFonts w:ascii="Times New Roman" w:hAnsi="Times New Roman" w:cs="Times New Roman"/>
          <w:sz w:val="24"/>
          <w:szCs w:val="24"/>
        </w:rPr>
        <w:t>p</w:t>
      </w:r>
      <w:r w:rsidR="002F66FB" w:rsidRPr="00BA01D2">
        <w:rPr>
          <w:rFonts w:ascii="Times New Roman" w:hAnsi="Times New Roman" w:cs="Times New Roman"/>
          <w:sz w:val="24"/>
          <w:szCs w:val="24"/>
        </w:rPr>
        <w:t>ë</w:t>
      </w:r>
      <w:r w:rsidRPr="00BA01D2">
        <w:rPr>
          <w:rFonts w:ascii="Times New Roman" w:hAnsi="Times New Roman" w:cs="Times New Roman"/>
          <w:sz w:val="24"/>
          <w:szCs w:val="24"/>
        </w:rPr>
        <w:t>rcakton</w:t>
      </w:r>
      <w:r w:rsidR="00C01488" w:rsidRPr="00BA01D2">
        <w:rPr>
          <w:rFonts w:ascii="Times New Roman" w:hAnsi="Times New Roman" w:cs="Times New Roman"/>
          <w:sz w:val="24"/>
          <w:szCs w:val="24"/>
        </w:rPr>
        <w:t xml:space="preserve"> dy momente n</w:t>
      </w:r>
      <w:r w:rsidR="002F66FB" w:rsidRPr="00BA01D2">
        <w:rPr>
          <w:rFonts w:ascii="Times New Roman" w:hAnsi="Times New Roman" w:cs="Times New Roman"/>
          <w:sz w:val="24"/>
          <w:szCs w:val="24"/>
        </w:rPr>
        <w:t>ë</w:t>
      </w:r>
      <w:r w:rsidR="00C01488" w:rsidRPr="00BA01D2">
        <w:rPr>
          <w:rFonts w:ascii="Times New Roman" w:hAnsi="Times New Roman" w:cs="Times New Roman"/>
          <w:sz w:val="24"/>
          <w:szCs w:val="24"/>
        </w:rPr>
        <w:t xml:space="preserve"> t</w:t>
      </w:r>
      <w:r w:rsidR="002F66FB" w:rsidRPr="00BA01D2">
        <w:rPr>
          <w:rFonts w:ascii="Times New Roman" w:hAnsi="Times New Roman" w:cs="Times New Roman"/>
          <w:sz w:val="24"/>
          <w:szCs w:val="24"/>
        </w:rPr>
        <w:t>ë</w:t>
      </w:r>
      <w:r w:rsidR="00C01488" w:rsidRPr="00BA01D2">
        <w:rPr>
          <w:rFonts w:ascii="Times New Roman" w:hAnsi="Times New Roman" w:cs="Times New Roman"/>
          <w:sz w:val="24"/>
          <w:szCs w:val="24"/>
        </w:rPr>
        <w:t xml:space="preserve"> cilat </w:t>
      </w:r>
      <w:r w:rsidR="00994DDC" w:rsidRPr="00BA01D2">
        <w:rPr>
          <w:rFonts w:ascii="Times New Roman" w:hAnsi="Times New Roman" w:cs="Times New Roman"/>
          <w:sz w:val="24"/>
          <w:szCs w:val="24"/>
        </w:rPr>
        <w:t xml:space="preserve">duhet të </w:t>
      </w:r>
      <w:r w:rsidR="00331E6E" w:rsidRPr="00BA01D2">
        <w:rPr>
          <w:rFonts w:ascii="Times New Roman" w:hAnsi="Times New Roman" w:cs="Times New Roman"/>
          <w:sz w:val="24"/>
          <w:szCs w:val="24"/>
        </w:rPr>
        <w:t xml:space="preserve">ruhet </w:t>
      </w:r>
      <w:r w:rsidR="00C01488" w:rsidRPr="00BA01D2">
        <w:rPr>
          <w:rFonts w:ascii="Times New Roman" w:hAnsi="Times New Roman" w:cs="Times New Roman"/>
          <w:sz w:val="24"/>
          <w:szCs w:val="24"/>
        </w:rPr>
        <w:t>limiti minimal i p</w:t>
      </w:r>
      <w:r w:rsidR="002F66FB" w:rsidRPr="00BA01D2">
        <w:rPr>
          <w:rFonts w:ascii="Times New Roman" w:hAnsi="Times New Roman" w:cs="Times New Roman"/>
          <w:sz w:val="24"/>
          <w:szCs w:val="24"/>
        </w:rPr>
        <w:t>ë</w:t>
      </w:r>
      <w:r w:rsidR="00C01488" w:rsidRPr="00BA01D2">
        <w:rPr>
          <w:rFonts w:ascii="Times New Roman" w:hAnsi="Times New Roman" w:cs="Times New Roman"/>
          <w:sz w:val="24"/>
          <w:szCs w:val="24"/>
        </w:rPr>
        <w:t>rcaktuar n</w:t>
      </w:r>
      <w:r w:rsidR="002F66FB" w:rsidRPr="00BA01D2">
        <w:rPr>
          <w:rFonts w:ascii="Times New Roman" w:hAnsi="Times New Roman" w:cs="Times New Roman"/>
          <w:sz w:val="24"/>
          <w:szCs w:val="24"/>
        </w:rPr>
        <w:t>ë</w:t>
      </w:r>
      <w:r w:rsidR="00C01488" w:rsidRPr="00BA01D2">
        <w:rPr>
          <w:rFonts w:ascii="Times New Roman" w:hAnsi="Times New Roman" w:cs="Times New Roman"/>
          <w:sz w:val="24"/>
          <w:szCs w:val="24"/>
        </w:rPr>
        <w:t xml:space="preserve"> ligj</w:t>
      </w:r>
      <w:r w:rsidR="00994DDC" w:rsidRPr="00BA01D2">
        <w:rPr>
          <w:rFonts w:ascii="Times New Roman" w:hAnsi="Times New Roman" w:cs="Times New Roman"/>
          <w:sz w:val="24"/>
          <w:szCs w:val="24"/>
        </w:rPr>
        <w:t xml:space="preserve"> apo rastet kur mund të preket</w:t>
      </w:r>
      <w:r w:rsidR="00C01488" w:rsidRPr="00BA01D2">
        <w:rPr>
          <w:rFonts w:ascii="Times New Roman" w:hAnsi="Times New Roman" w:cs="Times New Roman"/>
          <w:sz w:val="24"/>
          <w:szCs w:val="24"/>
        </w:rPr>
        <w:t>.</w:t>
      </w:r>
    </w:p>
    <w:p w14:paraId="385A76F7" w14:textId="538AA6B9" w:rsidR="00C01488" w:rsidRPr="00C24591" w:rsidRDefault="00C01488" w:rsidP="0012059A">
      <w:pPr>
        <w:pStyle w:val="ListParagraph"/>
        <w:spacing w:after="0"/>
        <w:ind w:left="284"/>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rPr>
        <w:t>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situata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shp</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rndarjes s</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mallrave p</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r gjendje jo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jasht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zakonshme</w:t>
      </w:r>
      <w:r w:rsidR="006E5CB2" w:rsidRPr="00C24591">
        <w:rPr>
          <w:rFonts w:ascii="Times New Roman" w:hAnsi="Times New Roman" w:cs="Times New Roman"/>
          <w:sz w:val="24"/>
          <w:szCs w:val="24"/>
        </w:rPr>
        <w:t>,</w:t>
      </w:r>
      <w:r w:rsidRPr="00C24591">
        <w:rPr>
          <w:rFonts w:ascii="Times New Roman" w:hAnsi="Times New Roman" w:cs="Times New Roman"/>
          <w:sz w:val="24"/>
          <w:szCs w:val="24"/>
        </w:rPr>
        <w:t xml:space="preserve"> </w:t>
      </w:r>
      <w:r w:rsidR="00994DDC" w:rsidRPr="00C24591">
        <w:rPr>
          <w:rFonts w:ascii="Times New Roman" w:hAnsi="Times New Roman" w:cs="Times New Roman"/>
          <w:sz w:val="24"/>
          <w:szCs w:val="24"/>
        </w:rPr>
        <w:t>të</w:t>
      </w:r>
      <w:r w:rsidR="006E5CB2" w:rsidRPr="00C24591">
        <w:rPr>
          <w:rFonts w:ascii="Times New Roman" w:hAnsi="Times New Roman" w:cs="Times New Roman"/>
          <w:sz w:val="24"/>
          <w:szCs w:val="24"/>
        </w:rPr>
        <w:t xml:space="preserve"> tilla si</w:t>
      </w:r>
      <w:r w:rsidR="00CF4874">
        <w:rPr>
          <w:rFonts w:ascii="Times New Roman" w:hAnsi="Times New Roman" w:cs="Times New Roman"/>
          <w:sz w:val="24"/>
          <w:szCs w:val="24"/>
        </w:rPr>
        <w:t>:</w:t>
      </w:r>
      <w:r w:rsidRPr="00C24591">
        <w:rPr>
          <w:rFonts w:ascii="Times New Roman" w:hAnsi="Times New Roman" w:cs="Times New Roman"/>
          <w:sz w:val="24"/>
          <w:szCs w:val="24"/>
        </w:rPr>
        <w:t xml:space="preserve"> emergjenca civile vendore e rajonale, </w:t>
      </w:r>
      <w:r w:rsidRPr="00C24591">
        <w:rPr>
          <w:rFonts w:ascii="Times New Roman" w:hAnsi="Times New Roman" w:cs="Times New Roman"/>
          <w:sz w:val="24"/>
          <w:szCs w:val="24"/>
          <w:shd w:val="clear" w:color="auto" w:fill="FFFFFF"/>
        </w:rPr>
        <w:t>shpërndarja, freskimi, këmbimi, zëvendësimi ose shitja e mallrave rezervë bëhen duke ruajtur limitin minimal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rcaktuar n</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Planin Strategjik Afatmes</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m, miratuar me </w:t>
      </w:r>
      <w:r w:rsidR="00BA01D2">
        <w:rPr>
          <w:rFonts w:ascii="Times New Roman" w:hAnsi="Times New Roman" w:cs="Times New Roman"/>
          <w:sz w:val="24"/>
          <w:szCs w:val="24"/>
          <w:shd w:val="clear" w:color="auto" w:fill="FFFFFF"/>
        </w:rPr>
        <w:t>v</w:t>
      </w:r>
      <w:r w:rsidRPr="00C24591">
        <w:rPr>
          <w:rFonts w:ascii="Times New Roman" w:hAnsi="Times New Roman" w:cs="Times New Roman"/>
          <w:sz w:val="24"/>
          <w:szCs w:val="24"/>
          <w:shd w:val="clear" w:color="auto" w:fill="FFFFFF"/>
        </w:rPr>
        <w:t>endim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K</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shillit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Ministrave.</w:t>
      </w:r>
    </w:p>
    <w:p w14:paraId="512AB258" w14:textId="72333A57" w:rsidR="00C01488" w:rsidRPr="00C24591" w:rsidRDefault="00C01488" w:rsidP="0012059A">
      <w:pPr>
        <w:pStyle w:val="ListParagraph"/>
        <w:spacing w:after="0"/>
        <w:ind w:left="284"/>
        <w:jc w:val="both"/>
        <w:rPr>
          <w:rFonts w:ascii="Times New Roman" w:hAnsi="Times New Roman" w:cs="Times New Roman"/>
          <w:sz w:val="24"/>
          <w:szCs w:val="24"/>
        </w:rPr>
      </w:pPr>
      <w:r w:rsidRPr="00C24591">
        <w:rPr>
          <w:rFonts w:ascii="Times New Roman" w:hAnsi="Times New Roman" w:cs="Times New Roman"/>
          <w:sz w:val="24"/>
          <w:szCs w:val="24"/>
          <w:shd w:val="clear" w:color="auto" w:fill="FFFFFF"/>
        </w:rPr>
        <w:t>N</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situata </w:t>
      </w:r>
      <w:r w:rsidRPr="00C24591">
        <w:rPr>
          <w:rFonts w:ascii="Times New Roman" w:hAnsi="Times New Roman" w:cs="Times New Roman"/>
          <w:sz w:val="24"/>
          <w:szCs w:val="24"/>
        </w:rPr>
        <w:t>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shp</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rndarjes s</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mallrave p</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r gjendje lufte, akte </w:t>
      </w:r>
      <w:r w:rsidR="00D81AE7" w:rsidRPr="00C24591">
        <w:rPr>
          <w:rFonts w:ascii="Times New Roman" w:hAnsi="Times New Roman" w:cs="Times New Roman"/>
          <w:sz w:val="24"/>
          <w:szCs w:val="24"/>
        </w:rPr>
        <w:t>terroriste</w:t>
      </w:r>
      <w:r w:rsidRPr="00C24591">
        <w:rPr>
          <w:rFonts w:ascii="Times New Roman" w:hAnsi="Times New Roman" w:cs="Times New Roman"/>
          <w:sz w:val="24"/>
          <w:szCs w:val="24"/>
        </w:rPr>
        <w:t>, gjendje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jasht</w:t>
      </w:r>
      <w:r w:rsidR="002F66FB" w:rsidRPr="00C24591">
        <w:rPr>
          <w:rFonts w:ascii="Times New Roman" w:hAnsi="Times New Roman" w:cs="Times New Roman"/>
          <w:sz w:val="24"/>
          <w:szCs w:val="24"/>
        </w:rPr>
        <w:t>ë</w:t>
      </w:r>
      <w:r w:rsidR="00BA01D2">
        <w:rPr>
          <w:rFonts w:ascii="Times New Roman" w:hAnsi="Times New Roman" w:cs="Times New Roman"/>
          <w:sz w:val="24"/>
          <w:szCs w:val="24"/>
        </w:rPr>
        <w:t>zakonshme</w:t>
      </w:r>
      <w:r w:rsidRPr="00C24591">
        <w:rPr>
          <w:rFonts w:ascii="Times New Roman" w:hAnsi="Times New Roman" w:cs="Times New Roman"/>
          <w:sz w:val="24"/>
          <w:szCs w:val="24"/>
        </w:rPr>
        <w:t xml:space="preserve"> apo fatkeqësive natyrore</w:t>
      </w:r>
      <w:r w:rsidR="00BA01D2">
        <w:rPr>
          <w:rFonts w:ascii="Times New Roman" w:hAnsi="Times New Roman" w:cs="Times New Roman"/>
          <w:sz w:val="24"/>
          <w:szCs w:val="24"/>
        </w:rPr>
        <w:t>,</w:t>
      </w:r>
      <w:r w:rsidRPr="00C24591">
        <w:rPr>
          <w:rFonts w:ascii="Times New Roman" w:hAnsi="Times New Roman" w:cs="Times New Roman"/>
          <w:sz w:val="24"/>
          <w:szCs w:val="24"/>
        </w:rPr>
        <w:t xml:space="preserve"> apo </w:t>
      </w:r>
      <w:r w:rsidRPr="00C24591">
        <w:rPr>
          <w:rFonts w:ascii="Times New Roman" w:hAnsi="Times New Roman" w:cs="Times New Roman"/>
          <w:sz w:val="24"/>
          <w:szCs w:val="24"/>
          <w:shd w:val="clear" w:color="auto" w:fill="FFFFFF"/>
        </w:rPr>
        <w:t xml:space="preserve">fatkeqësive të tjera dhe të </w:t>
      </w:r>
      <w:r w:rsidRPr="00C24591">
        <w:rPr>
          <w:rFonts w:ascii="Times New Roman" w:hAnsi="Times New Roman" w:cs="Times New Roman"/>
          <w:sz w:val="24"/>
          <w:szCs w:val="24"/>
        </w:rPr>
        <w:t>çrregullimit të tregut (p</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rcaktuar n</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w:t>
      </w:r>
      <w:r w:rsidR="00BA01D2">
        <w:rPr>
          <w:rFonts w:ascii="Times New Roman" w:hAnsi="Times New Roman" w:cs="Times New Roman"/>
          <w:sz w:val="24"/>
          <w:szCs w:val="24"/>
        </w:rPr>
        <w:t>shkronjat</w:t>
      </w:r>
      <w:r w:rsidRPr="00C24591">
        <w:rPr>
          <w:rFonts w:ascii="Times New Roman" w:hAnsi="Times New Roman" w:cs="Times New Roman"/>
          <w:sz w:val="24"/>
          <w:szCs w:val="24"/>
        </w:rPr>
        <w:t xml:space="preserve"> </w:t>
      </w:r>
      <w:r w:rsidR="00BA01D2">
        <w:rPr>
          <w:rFonts w:ascii="Times New Roman" w:hAnsi="Times New Roman" w:cs="Times New Roman"/>
          <w:sz w:val="24"/>
          <w:szCs w:val="24"/>
        </w:rPr>
        <w:t>“</w:t>
      </w:r>
      <w:r w:rsidR="002D70FA" w:rsidRPr="00C24591">
        <w:rPr>
          <w:rFonts w:ascii="Times New Roman" w:hAnsi="Times New Roman" w:cs="Times New Roman"/>
          <w:sz w:val="24"/>
          <w:szCs w:val="24"/>
        </w:rPr>
        <w:t>a</w:t>
      </w:r>
      <w:r w:rsidR="00BA01D2">
        <w:rPr>
          <w:rFonts w:ascii="Times New Roman" w:hAnsi="Times New Roman" w:cs="Times New Roman"/>
          <w:sz w:val="24"/>
          <w:szCs w:val="24"/>
        </w:rPr>
        <w:t>”</w:t>
      </w:r>
      <w:r w:rsidR="002D70FA" w:rsidRPr="00C24591">
        <w:rPr>
          <w:rFonts w:ascii="Times New Roman" w:hAnsi="Times New Roman" w:cs="Times New Roman"/>
          <w:sz w:val="24"/>
          <w:szCs w:val="24"/>
        </w:rPr>
        <w:t xml:space="preserve">, </w:t>
      </w:r>
      <w:r w:rsidR="00BA01D2">
        <w:rPr>
          <w:rFonts w:ascii="Times New Roman" w:hAnsi="Times New Roman" w:cs="Times New Roman"/>
          <w:sz w:val="24"/>
          <w:szCs w:val="24"/>
        </w:rPr>
        <w:t>“</w:t>
      </w:r>
      <w:r w:rsidR="002D70FA" w:rsidRPr="00C24591">
        <w:rPr>
          <w:rFonts w:ascii="Times New Roman" w:hAnsi="Times New Roman" w:cs="Times New Roman"/>
          <w:sz w:val="24"/>
          <w:szCs w:val="24"/>
        </w:rPr>
        <w:t>b</w:t>
      </w:r>
      <w:r w:rsidR="00BA01D2">
        <w:rPr>
          <w:rFonts w:ascii="Times New Roman" w:hAnsi="Times New Roman" w:cs="Times New Roman"/>
          <w:sz w:val="24"/>
          <w:szCs w:val="24"/>
        </w:rPr>
        <w:t>”</w:t>
      </w:r>
      <w:r w:rsidRPr="00C24591">
        <w:rPr>
          <w:rFonts w:ascii="Times New Roman" w:hAnsi="Times New Roman" w:cs="Times New Roman"/>
          <w:sz w:val="24"/>
          <w:szCs w:val="24"/>
        </w:rPr>
        <w:t xml:space="preserve"> dhe </w:t>
      </w:r>
      <w:r w:rsidR="00BA01D2">
        <w:rPr>
          <w:rFonts w:ascii="Times New Roman" w:hAnsi="Times New Roman" w:cs="Times New Roman"/>
          <w:sz w:val="24"/>
          <w:szCs w:val="24"/>
        </w:rPr>
        <w:t>“</w:t>
      </w:r>
      <w:r w:rsidR="002D70FA" w:rsidRPr="00C24591">
        <w:rPr>
          <w:rFonts w:ascii="Times New Roman" w:hAnsi="Times New Roman" w:cs="Times New Roman"/>
          <w:sz w:val="24"/>
          <w:szCs w:val="24"/>
        </w:rPr>
        <w:t>c</w:t>
      </w:r>
      <w:r w:rsidR="00BA01D2">
        <w:rPr>
          <w:rFonts w:ascii="Times New Roman" w:hAnsi="Times New Roman" w:cs="Times New Roman"/>
          <w:sz w:val="24"/>
          <w:szCs w:val="24"/>
        </w:rPr>
        <w:t>”,</w:t>
      </w:r>
      <w:r w:rsidRPr="00C24591">
        <w:rPr>
          <w:rFonts w:ascii="Times New Roman" w:hAnsi="Times New Roman" w:cs="Times New Roman"/>
          <w:sz w:val="24"/>
          <w:szCs w:val="24"/>
        </w:rPr>
        <w:t xml:space="preserve"> t</w:t>
      </w:r>
      <w:r w:rsidR="002F66FB" w:rsidRPr="00C24591">
        <w:rPr>
          <w:rFonts w:ascii="Times New Roman" w:hAnsi="Times New Roman" w:cs="Times New Roman"/>
          <w:sz w:val="24"/>
          <w:szCs w:val="24"/>
        </w:rPr>
        <w:t>ë</w:t>
      </w:r>
      <w:r w:rsidRPr="00C24591">
        <w:rPr>
          <w:rFonts w:ascii="Times New Roman" w:hAnsi="Times New Roman" w:cs="Times New Roman"/>
          <w:sz w:val="24"/>
          <w:szCs w:val="24"/>
        </w:rPr>
        <w:t xml:space="preserve"> nenit </w:t>
      </w:r>
      <w:r w:rsidR="00994DDC" w:rsidRPr="00C24591">
        <w:rPr>
          <w:rFonts w:ascii="Times New Roman" w:hAnsi="Times New Roman" w:cs="Times New Roman"/>
          <w:sz w:val="24"/>
          <w:szCs w:val="24"/>
        </w:rPr>
        <w:t>7</w:t>
      </w:r>
      <w:r w:rsidRPr="00C24591">
        <w:rPr>
          <w:rFonts w:ascii="Times New Roman" w:hAnsi="Times New Roman" w:cs="Times New Roman"/>
          <w:sz w:val="24"/>
          <w:szCs w:val="24"/>
        </w:rPr>
        <w:t>)</w:t>
      </w:r>
      <w:r w:rsidR="00BA01D2">
        <w:rPr>
          <w:rFonts w:ascii="Times New Roman" w:hAnsi="Times New Roman" w:cs="Times New Roman"/>
          <w:sz w:val="24"/>
          <w:szCs w:val="24"/>
        </w:rPr>
        <w:t>,</w:t>
      </w:r>
      <w:r w:rsidRPr="00C24591">
        <w:rPr>
          <w:rFonts w:ascii="Times New Roman" w:hAnsi="Times New Roman" w:cs="Times New Roman"/>
          <w:sz w:val="24"/>
          <w:szCs w:val="24"/>
        </w:rPr>
        <w:t xml:space="preserve"> </w:t>
      </w:r>
      <w:r w:rsidR="00032F84" w:rsidRPr="00C24591">
        <w:rPr>
          <w:rFonts w:ascii="Times New Roman" w:hAnsi="Times New Roman" w:cs="Times New Roman"/>
          <w:sz w:val="24"/>
          <w:szCs w:val="24"/>
        </w:rPr>
        <w:t>strukturat e posaçme mund t</w:t>
      </w:r>
      <w:r w:rsidR="002F66FB" w:rsidRPr="00C24591">
        <w:rPr>
          <w:rFonts w:ascii="Times New Roman" w:hAnsi="Times New Roman" w:cs="Times New Roman"/>
          <w:sz w:val="24"/>
          <w:szCs w:val="24"/>
        </w:rPr>
        <w:t>ë</w:t>
      </w:r>
      <w:r w:rsidR="00032F84" w:rsidRPr="00C24591">
        <w:rPr>
          <w:rFonts w:ascii="Times New Roman" w:hAnsi="Times New Roman" w:cs="Times New Roman"/>
          <w:sz w:val="24"/>
          <w:szCs w:val="24"/>
        </w:rPr>
        <w:t xml:space="preserve"> vler</w:t>
      </w:r>
      <w:r w:rsidR="002F66FB" w:rsidRPr="00C24591">
        <w:rPr>
          <w:rFonts w:ascii="Times New Roman" w:hAnsi="Times New Roman" w:cs="Times New Roman"/>
          <w:sz w:val="24"/>
          <w:szCs w:val="24"/>
        </w:rPr>
        <w:t>ë</w:t>
      </w:r>
      <w:r w:rsidR="00032F84" w:rsidRPr="00C24591">
        <w:rPr>
          <w:rFonts w:ascii="Times New Roman" w:hAnsi="Times New Roman" w:cs="Times New Roman"/>
          <w:sz w:val="24"/>
          <w:szCs w:val="24"/>
        </w:rPr>
        <w:t>sojn</w:t>
      </w:r>
      <w:r w:rsidR="002F66FB" w:rsidRPr="00C24591">
        <w:rPr>
          <w:rFonts w:ascii="Times New Roman" w:hAnsi="Times New Roman" w:cs="Times New Roman"/>
          <w:sz w:val="24"/>
          <w:szCs w:val="24"/>
        </w:rPr>
        <w:t>ë</w:t>
      </w:r>
      <w:r w:rsidR="00032F84" w:rsidRPr="00C24591">
        <w:rPr>
          <w:rFonts w:ascii="Times New Roman" w:hAnsi="Times New Roman" w:cs="Times New Roman"/>
          <w:sz w:val="24"/>
          <w:szCs w:val="24"/>
        </w:rPr>
        <w:t xml:space="preserve"> nevoj</w:t>
      </w:r>
      <w:r w:rsidR="002F66FB" w:rsidRPr="00C24591">
        <w:rPr>
          <w:rFonts w:ascii="Times New Roman" w:hAnsi="Times New Roman" w:cs="Times New Roman"/>
          <w:sz w:val="24"/>
          <w:szCs w:val="24"/>
        </w:rPr>
        <w:t>ë</w:t>
      </w:r>
      <w:r w:rsidR="00032F84" w:rsidRPr="00C24591">
        <w:rPr>
          <w:rFonts w:ascii="Times New Roman" w:hAnsi="Times New Roman" w:cs="Times New Roman"/>
          <w:sz w:val="24"/>
          <w:szCs w:val="24"/>
        </w:rPr>
        <w:t>n p</w:t>
      </w:r>
      <w:r w:rsidR="002F66FB" w:rsidRPr="00C24591">
        <w:rPr>
          <w:rFonts w:ascii="Times New Roman" w:hAnsi="Times New Roman" w:cs="Times New Roman"/>
          <w:sz w:val="24"/>
          <w:szCs w:val="24"/>
        </w:rPr>
        <w:t>ë</w:t>
      </w:r>
      <w:r w:rsidR="00032F84" w:rsidRPr="00C24591">
        <w:rPr>
          <w:rFonts w:ascii="Times New Roman" w:hAnsi="Times New Roman" w:cs="Times New Roman"/>
          <w:sz w:val="24"/>
          <w:szCs w:val="24"/>
        </w:rPr>
        <w:t xml:space="preserve">r mos ruajtjen e limitit minimal </w:t>
      </w:r>
      <w:r w:rsidR="00032F84" w:rsidRPr="00612911">
        <w:rPr>
          <w:rFonts w:ascii="Times New Roman" w:hAnsi="Times New Roman" w:cs="Times New Roman"/>
          <w:color w:val="000000" w:themeColor="text1"/>
          <w:sz w:val="24"/>
          <w:szCs w:val="24"/>
        </w:rPr>
        <w:t>t</w:t>
      </w:r>
      <w:r w:rsidR="002F66FB" w:rsidRPr="00612911">
        <w:rPr>
          <w:rFonts w:ascii="Times New Roman" w:hAnsi="Times New Roman" w:cs="Times New Roman"/>
          <w:color w:val="000000" w:themeColor="text1"/>
          <w:sz w:val="24"/>
          <w:szCs w:val="24"/>
        </w:rPr>
        <w:t>ë</w:t>
      </w:r>
      <w:r w:rsidR="00032F84" w:rsidRPr="00612911">
        <w:rPr>
          <w:rFonts w:ascii="Times New Roman" w:hAnsi="Times New Roman" w:cs="Times New Roman"/>
          <w:color w:val="000000" w:themeColor="text1"/>
          <w:sz w:val="24"/>
          <w:szCs w:val="24"/>
        </w:rPr>
        <w:t xml:space="preserve"> rezerv</w:t>
      </w:r>
      <w:r w:rsidR="002F66FB" w:rsidRPr="00612911">
        <w:rPr>
          <w:rFonts w:ascii="Times New Roman" w:hAnsi="Times New Roman" w:cs="Times New Roman"/>
          <w:color w:val="000000" w:themeColor="text1"/>
          <w:sz w:val="24"/>
          <w:szCs w:val="24"/>
        </w:rPr>
        <w:t>ë</w:t>
      </w:r>
      <w:r w:rsidR="00032F84" w:rsidRPr="00612911">
        <w:rPr>
          <w:rFonts w:ascii="Times New Roman" w:hAnsi="Times New Roman" w:cs="Times New Roman"/>
          <w:color w:val="000000" w:themeColor="text1"/>
          <w:sz w:val="24"/>
          <w:szCs w:val="24"/>
        </w:rPr>
        <w:t>s s</w:t>
      </w:r>
      <w:r w:rsidR="002F66FB" w:rsidRPr="00612911">
        <w:rPr>
          <w:rFonts w:ascii="Times New Roman" w:hAnsi="Times New Roman" w:cs="Times New Roman"/>
          <w:color w:val="000000" w:themeColor="text1"/>
          <w:sz w:val="24"/>
          <w:szCs w:val="24"/>
        </w:rPr>
        <w:t>ë</w:t>
      </w:r>
      <w:r w:rsidR="00032F84" w:rsidRPr="00612911">
        <w:rPr>
          <w:rFonts w:ascii="Times New Roman" w:hAnsi="Times New Roman" w:cs="Times New Roman"/>
          <w:color w:val="000000" w:themeColor="text1"/>
          <w:sz w:val="24"/>
          <w:szCs w:val="24"/>
        </w:rPr>
        <w:t xml:space="preserve"> shtetit, </w:t>
      </w:r>
      <w:r w:rsidR="00032F84" w:rsidRPr="00C24591">
        <w:rPr>
          <w:rFonts w:ascii="Times New Roman" w:hAnsi="Times New Roman" w:cs="Times New Roman"/>
          <w:sz w:val="24"/>
          <w:szCs w:val="24"/>
        </w:rPr>
        <w:t>e duke urdh</w:t>
      </w:r>
      <w:r w:rsidR="002F66FB" w:rsidRPr="00C24591">
        <w:rPr>
          <w:rFonts w:ascii="Times New Roman" w:hAnsi="Times New Roman" w:cs="Times New Roman"/>
          <w:sz w:val="24"/>
          <w:szCs w:val="24"/>
        </w:rPr>
        <w:t>ë</w:t>
      </w:r>
      <w:r w:rsidR="00032F84" w:rsidRPr="00C24591">
        <w:rPr>
          <w:rFonts w:ascii="Times New Roman" w:hAnsi="Times New Roman" w:cs="Times New Roman"/>
          <w:sz w:val="24"/>
          <w:szCs w:val="24"/>
        </w:rPr>
        <w:t>ruar me aktet e veta n</w:t>
      </w:r>
      <w:r w:rsidR="002F66FB" w:rsidRPr="00C24591">
        <w:rPr>
          <w:rFonts w:ascii="Times New Roman" w:hAnsi="Times New Roman" w:cs="Times New Roman"/>
          <w:sz w:val="24"/>
          <w:szCs w:val="24"/>
        </w:rPr>
        <w:t>ë</w:t>
      </w:r>
      <w:r w:rsidR="00032F84" w:rsidRPr="00C24591">
        <w:rPr>
          <w:rFonts w:ascii="Times New Roman" w:hAnsi="Times New Roman" w:cs="Times New Roman"/>
          <w:sz w:val="24"/>
          <w:szCs w:val="24"/>
        </w:rPr>
        <w:t>nligjore shp</w:t>
      </w:r>
      <w:r w:rsidR="002F66FB" w:rsidRPr="00C24591">
        <w:rPr>
          <w:rFonts w:ascii="Times New Roman" w:hAnsi="Times New Roman" w:cs="Times New Roman"/>
          <w:sz w:val="24"/>
          <w:szCs w:val="24"/>
        </w:rPr>
        <w:t>ë</w:t>
      </w:r>
      <w:r w:rsidR="00032F84" w:rsidRPr="00C24591">
        <w:rPr>
          <w:rFonts w:ascii="Times New Roman" w:hAnsi="Times New Roman" w:cs="Times New Roman"/>
          <w:sz w:val="24"/>
          <w:szCs w:val="24"/>
        </w:rPr>
        <w:t>rndarjen e mallrave p</w:t>
      </w:r>
      <w:r w:rsidR="002F66FB" w:rsidRPr="00C24591">
        <w:rPr>
          <w:rFonts w:ascii="Times New Roman" w:hAnsi="Times New Roman" w:cs="Times New Roman"/>
          <w:sz w:val="24"/>
          <w:szCs w:val="24"/>
        </w:rPr>
        <w:t>ë</w:t>
      </w:r>
      <w:r w:rsidR="00032F84" w:rsidRPr="00C24591">
        <w:rPr>
          <w:rFonts w:ascii="Times New Roman" w:hAnsi="Times New Roman" w:cs="Times New Roman"/>
          <w:sz w:val="24"/>
          <w:szCs w:val="24"/>
        </w:rPr>
        <w:t>rtej k</w:t>
      </w:r>
      <w:r w:rsidR="002F66FB" w:rsidRPr="00C24591">
        <w:rPr>
          <w:rFonts w:ascii="Times New Roman" w:hAnsi="Times New Roman" w:cs="Times New Roman"/>
          <w:sz w:val="24"/>
          <w:szCs w:val="24"/>
        </w:rPr>
        <w:t>ë</w:t>
      </w:r>
      <w:r w:rsidR="00032F84" w:rsidRPr="00C24591">
        <w:rPr>
          <w:rFonts w:ascii="Times New Roman" w:hAnsi="Times New Roman" w:cs="Times New Roman"/>
          <w:sz w:val="24"/>
          <w:szCs w:val="24"/>
        </w:rPr>
        <w:t>tij limiti.</w:t>
      </w:r>
    </w:p>
    <w:p w14:paraId="40AB68AC" w14:textId="77777777" w:rsidR="00CB2B39" w:rsidRPr="00C24591" w:rsidRDefault="00CB2B39" w:rsidP="003127C4">
      <w:pPr>
        <w:spacing w:after="0"/>
        <w:jc w:val="both"/>
        <w:rPr>
          <w:rFonts w:ascii="Times New Roman" w:hAnsi="Times New Roman" w:cs="Times New Roman"/>
          <w:bCs/>
          <w:sz w:val="24"/>
          <w:szCs w:val="24"/>
        </w:rPr>
      </w:pPr>
    </w:p>
    <w:p w14:paraId="67164C37" w14:textId="644FAA42" w:rsidR="00C01488" w:rsidRPr="00C24591" w:rsidRDefault="00BA01D2" w:rsidP="00CB2B39">
      <w:pPr>
        <w:spacing w:after="0"/>
        <w:ind w:left="284"/>
        <w:jc w:val="both"/>
        <w:rPr>
          <w:rFonts w:ascii="Times New Roman" w:hAnsi="Times New Roman" w:cs="Times New Roman"/>
          <w:bCs/>
          <w:sz w:val="24"/>
          <w:szCs w:val="24"/>
        </w:rPr>
      </w:pPr>
      <w:r>
        <w:rPr>
          <w:rFonts w:ascii="Times New Roman" w:hAnsi="Times New Roman" w:cs="Times New Roman"/>
          <w:bCs/>
          <w:sz w:val="24"/>
          <w:szCs w:val="24"/>
        </w:rPr>
        <w:t xml:space="preserve">Pika 2 </w:t>
      </w:r>
      <w:r w:rsidR="003127C4" w:rsidRPr="00C24591">
        <w:rPr>
          <w:rFonts w:ascii="Times New Roman" w:hAnsi="Times New Roman" w:cs="Times New Roman"/>
          <w:bCs/>
          <w:sz w:val="24"/>
          <w:szCs w:val="24"/>
        </w:rPr>
        <w:t>p</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rcakton se p</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r mallrat ndihm</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 xml:space="preserve"> humanitare nuk ka p</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rcaktime t</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 xml:space="preserve"> limitit minimal apo </w:t>
      </w:r>
      <w:r w:rsidR="00D81AE7" w:rsidRPr="00C24591">
        <w:rPr>
          <w:rFonts w:ascii="Times New Roman" w:hAnsi="Times New Roman" w:cs="Times New Roman"/>
          <w:bCs/>
          <w:sz w:val="24"/>
          <w:szCs w:val="24"/>
        </w:rPr>
        <w:t>maksim</w:t>
      </w:r>
      <w:r w:rsidR="003127C4" w:rsidRPr="00C24591">
        <w:rPr>
          <w:rFonts w:ascii="Times New Roman" w:hAnsi="Times New Roman" w:cs="Times New Roman"/>
          <w:bCs/>
          <w:sz w:val="24"/>
          <w:szCs w:val="24"/>
        </w:rPr>
        <w:t>al t</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 xml:space="preserve"> tyre. Ato administrohen, shfryt</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zohen, shp</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 xml:space="preserve">rndahen si mall </w:t>
      </w:r>
      <w:r w:rsidR="003127C4" w:rsidRPr="00612911">
        <w:rPr>
          <w:rFonts w:ascii="Times New Roman" w:hAnsi="Times New Roman" w:cs="Times New Roman"/>
          <w:bCs/>
          <w:color w:val="000000" w:themeColor="text1"/>
          <w:sz w:val="24"/>
          <w:szCs w:val="24"/>
        </w:rPr>
        <w:t>rezerv</w:t>
      </w:r>
      <w:r w:rsidR="002F66FB" w:rsidRPr="00612911">
        <w:rPr>
          <w:rFonts w:ascii="Times New Roman" w:hAnsi="Times New Roman" w:cs="Times New Roman"/>
          <w:bCs/>
          <w:color w:val="000000" w:themeColor="text1"/>
          <w:sz w:val="24"/>
          <w:szCs w:val="24"/>
        </w:rPr>
        <w:t>ë</w:t>
      </w:r>
      <w:r w:rsidR="003127C4" w:rsidRPr="00612911">
        <w:rPr>
          <w:rFonts w:ascii="Times New Roman" w:hAnsi="Times New Roman" w:cs="Times New Roman"/>
          <w:bCs/>
          <w:color w:val="000000" w:themeColor="text1"/>
          <w:sz w:val="24"/>
          <w:szCs w:val="24"/>
        </w:rPr>
        <w:t xml:space="preserve"> shteti </w:t>
      </w:r>
      <w:r w:rsidR="003127C4" w:rsidRPr="00C24591">
        <w:rPr>
          <w:rFonts w:ascii="Times New Roman" w:hAnsi="Times New Roman" w:cs="Times New Roman"/>
          <w:bCs/>
          <w:sz w:val="24"/>
          <w:szCs w:val="24"/>
        </w:rPr>
        <w:t>sipas p</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rcaktimeve n</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 xml:space="preserve"> k</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t</w:t>
      </w:r>
      <w:r w:rsidR="002F66FB" w:rsidRPr="00C24591">
        <w:rPr>
          <w:rFonts w:ascii="Times New Roman" w:hAnsi="Times New Roman" w:cs="Times New Roman"/>
          <w:bCs/>
          <w:sz w:val="24"/>
          <w:szCs w:val="24"/>
        </w:rPr>
        <w:t>ë</w:t>
      </w:r>
      <w:r w:rsidR="003127C4" w:rsidRPr="00C24591">
        <w:rPr>
          <w:rFonts w:ascii="Times New Roman" w:hAnsi="Times New Roman" w:cs="Times New Roman"/>
          <w:bCs/>
          <w:sz w:val="24"/>
          <w:szCs w:val="24"/>
        </w:rPr>
        <w:t xml:space="preserve"> projektligj. </w:t>
      </w:r>
    </w:p>
    <w:p w14:paraId="1B159328" w14:textId="70834A91" w:rsidR="00E26280" w:rsidRPr="00FB4C58" w:rsidRDefault="00E26280" w:rsidP="00A9666F">
      <w:pPr>
        <w:pStyle w:val="ListParagraph"/>
        <w:spacing w:after="0"/>
        <w:ind w:left="284"/>
        <w:jc w:val="both"/>
        <w:rPr>
          <w:rFonts w:ascii="Times New Roman" w:hAnsi="Times New Roman" w:cs="Times New Roman"/>
          <w:bCs/>
          <w:sz w:val="18"/>
          <w:szCs w:val="24"/>
        </w:rPr>
      </w:pPr>
    </w:p>
    <w:p w14:paraId="7A25F104" w14:textId="14363780" w:rsidR="005E5532" w:rsidRPr="00C24591" w:rsidRDefault="00E26280" w:rsidP="00E26280">
      <w:pPr>
        <w:pStyle w:val="ListParagraph"/>
        <w:numPr>
          <w:ilvl w:val="0"/>
          <w:numId w:val="19"/>
        </w:numPr>
        <w:spacing w:after="0"/>
        <w:ind w:left="284" w:hanging="284"/>
        <w:jc w:val="both"/>
        <w:rPr>
          <w:rFonts w:ascii="Times New Roman" w:hAnsi="Times New Roman" w:cs="Times New Roman"/>
          <w:bCs/>
          <w:sz w:val="24"/>
          <w:szCs w:val="24"/>
        </w:rPr>
      </w:pPr>
      <w:r w:rsidRPr="00C24591">
        <w:rPr>
          <w:rFonts w:ascii="Times New Roman" w:hAnsi="Times New Roman" w:cs="Times New Roman"/>
          <w:b/>
          <w:sz w:val="24"/>
          <w:szCs w:val="24"/>
        </w:rPr>
        <w:t>Neni 1</w:t>
      </w:r>
      <w:r w:rsidR="00994DDC" w:rsidRPr="00C24591">
        <w:rPr>
          <w:rFonts w:ascii="Times New Roman" w:hAnsi="Times New Roman" w:cs="Times New Roman"/>
          <w:b/>
          <w:sz w:val="24"/>
          <w:szCs w:val="24"/>
        </w:rPr>
        <w:t>2</w:t>
      </w:r>
      <w:r w:rsidRPr="00C24591">
        <w:rPr>
          <w:rFonts w:ascii="Times New Roman" w:hAnsi="Times New Roman" w:cs="Times New Roman"/>
          <w:bCs/>
          <w:sz w:val="24"/>
          <w:szCs w:val="24"/>
        </w:rPr>
        <w:t xml:space="preserve"> “Marrja 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dor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zim” </w:t>
      </w:r>
      <w:r w:rsidR="005E5532" w:rsidRPr="00C24591">
        <w:rPr>
          <w:rFonts w:ascii="Times New Roman" w:hAnsi="Times New Roman" w:cs="Times New Roman"/>
          <w:bCs/>
          <w:sz w:val="24"/>
          <w:szCs w:val="24"/>
        </w:rPr>
        <w:t>referon rregullimin e procedurave të marrjes së mallrave në dorëzim, për shkak të shumëllojshmërisë së kësaj veprimtarie, me akt nënligjor</w:t>
      </w:r>
      <w:r w:rsidR="00BA01D2">
        <w:rPr>
          <w:rFonts w:ascii="Times New Roman" w:hAnsi="Times New Roman" w:cs="Times New Roman"/>
          <w:bCs/>
          <w:sz w:val="24"/>
          <w:szCs w:val="24"/>
        </w:rPr>
        <w:t>,</w:t>
      </w:r>
      <w:r w:rsidR="005E5532" w:rsidRPr="00C24591">
        <w:rPr>
          <w:rFonts w:ascii="Times New Roman" w:hAnsi="Times New Roman" w:cs="Times New Roman"/>
          <w:bCs/>
          <w:sz w:val="24"/>
          <w:szCs w:val="24"/>
        </w:rPr>
        <w:t xml:space="preserve"> udhëzim i Këshillit të Ministrave.</w:t>
      </w:r>
    </w:p>
    <w:p w14:paraId="24C4C6D6" w14:textId="4D9BDDF3" w:rsidR="00331E6E" w:rsidRPr="00C24591" w:rsidRDefault="00E26280" w:rsidP="00331E6E">
      <w:pPr>
        <w:pStyle w:val="ListParagraph"/>
        <w:spacing w:after="0"/>
        <w:ind w:left="284"/>
        <w:jc w:val="both"/>
        <w:rPr>
          <w:rFonts w:ascii="Times New Roman" w:hAnsi="Times New Roman" w:cs="Times New Roman"/>
          <w:sz w:val="24"/>
          <w:szCs w:val="24"/>
          <w:shd w:val="clear" w:color="auto" w:fill="FFFFFF"/>
        </w:rPr>
      </w:pPr>
      <w:r w:rsidRPr="00C24591">
        <w:rPr>
          <w:rFonts w:ascii="Times New Roman" w:hAnsi="Times New Roman" w:cs="Times New Roman"/>
          <w:bCs/>
          <w:sz w:val="24"/>
          <w:szCs w:val="24"/>
        </w:rPr>
        <w:t>Nisur nga nevoja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r </w:t>
      </w:r>
      <w:proofErr w:type="spellStart"/>
      <w:r w:rsidR="00BA01D2">
        <w:rPr>
          <w:rFonts w:ascii="Times New Roman" w:hAnsi="Times New Roman" w:cs="Times New Roman"/>
          <w:bCs/>
          <w:sz w:val="24"/>
          <w:szCs w:val="24"/>
        </w:rPr>
        <w:t>mirë</w:t>
      </w:r>
      <w:r w:rsidR="00356781" w:rsidRPr="00C24591">
        <w:rPr>
          <w:rFonts w:ascii="Times New Roman" w:hAnsi="Times New Roman" w:cs="Times New Roman"/>
          <w:bCs/>
          <w:sz w:val="24"/>
          <w:szCs w:val="24"/>
        </w:rPr>
        <w:t>përcaktimin</w:t>
      </w:r>
      <w:proofErr w:type="spellEnd"/>
      <w:r w:rsidRPr="00C24591">
        <w:rPr>
          <w:rFonts w:ascii="Times New Roman" w:hAnsi="Times New Roman" w:cs="Times New Roman"/>
          <w:bCs/>
          <w:sz w:val="24"/>
          <w:szCs w:val="24"/>
        </w:rPr>
        <w:t xml:space="preserve"> e procedurave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marrjes 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dor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zim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mallrave (</w:t>
      </w:r>
      <w:r w:rsidR="00395AF9" w:rsidRPr="00C24591">
        <w:rPr>
          <w:rFonts w:ascii="Times New Roman" w:hAnsi="Times New Roman" w:cs="Times New Roman"/>
          <w:bCs/>
          <w:sz w:val="24"/>
          <w:szCs w:val="24"/>
        </w:rPr>
        <w:t>mallrat</w:t>
      </w:r>
      <w:r w:rsidRPr="00C24591">
        <w:rPr>
          <w:rFonts w:ascii="Times New Roman" w:hAnsi="Times New Roman" w:cs="Times New Roman"/>
          <w:bCs/>
          <w:sz w:val="24"/>
          <w:szCs w:val="24"/>
        </w:rPr>
        <w:t xml:space="preserve"> e ardhura nga konfiskimet) </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sht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sanksionuar qart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se </w:t>
      </w:r>
      <w:r w:rsidR="002C329E" w:rsidRPr="00C24591">
        <w:rPr>
          <w:rFonts w:ascii="Times New Roman" w:hAnsi="Times New Roman" w:cs="Times New Roman"/>
          <w:sz w:val="24"/>
          <w:szCs w:val="24"/>
          <w:shd w:val="clear" w:color="auto" w:fill="FFFFFF"/>
        </w:rPr>
        <w:t>r</w:t>
      </w:r>
      <w:r w:rsidRPr="00C24591">
        <w:rPr>
          <w:rFonts w:ascii="Times New Roman" w:hAnsi="Times New Roman" w:cs="Times New Roman"/>
          <w:sz w:val="24"/>
          <w:szCs w:val="24"/>
          <w:shd w:val="clear" w:color="auto" w:fill="FFFFFF"/>
        </w:rPr>
        <w:t xml:space="preserve">ezerva materiale e shtetit nuk merr në dorëzim mallra të </w:t>
      </w:r>
      <w:proofErr w:type="spellStart"/>
      <w:r w:rsidRPr="00C24591">
        <w:rPr>
          <w:rFonts w:ascii="Times New Roman" w:hAnsi="Times New Roman" w:cs="Times New Roman"/>
          <w:sz w:val="24"/>
          <w:szCs w:val="24"/>
          <w:shd w:val="clear" w:color="auto" w:fill="FFFFFF"/>
        </w:rPr>
        <w:t>skaduar</w:t>
      </w:r>
      <w:r w:rsidR="00BA01D2">
        <w:rPr>
          <w:rFonts w:ascii="Times New Roman" w:hAnsi="Times New Roman" w:cs="Times New Roman"/>
          <w:sz w:val="24"/>
          <w:szCs w:val="24"/>
          <w:shd w:val="clear" w:color="auto" w:fill="FFFFFF"/>
        </w:rPr>
        <w:t>a</w:t>
      </w:r>
      <w:proofErr w:type="spellEnd"/>
      <w:r w:rsidRPr="00C24591">
        <w:rPr>
          <w:rFonts w:ascii="Times New Roman" w:hAnsi="Times New Roman" w:cs="Times New Roman"/>
          <w:sz w:val="24"/>
          <w:szCs w:val="24"/>
          <w:shd w:val="clear" w:color="auto" w:fill="FFFFFF"/>
        </w:rPr>
        <w:t>, në prag të afatit skadimit dhe mallra pa vlerë përdorimi për rezervën materiale të shtetit.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 rregullimin e procedur</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s s</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marrjes n</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dor</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zim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mallrave, p</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rfshi k</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tu dhe kriteret mbi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cilat do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kryhet vler</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simi n</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se mallra jan</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me apo pa vlerë përdorimi për rezervën materiale të shtetit, do t</w:t>
      </w:r>
      <w:r w:rsidR="002F66FB" w:rsidRPr="00C24591">
        <w:rPr>
          <w:rFonts w:ascii="Times New Roman" w:hAnsi="Times New Roman" w:cs="Times New Roman"/>
          <w:sz w:val="24"/>
          <w:szCs w:val="24"/>
          <w:shd w:val="clear" w:color="auto" w:fill="FFFFFF"/>
        </w:rPr>
        <w:t>ë</w:t>
      </w:r>
      <w:r w:rsidRPr="00C24591">
        <w:rPr>
          <w:rFonts w:ascii="Times New Roman" w:hAnsi="Times New Roman" w:cs="Times New Roman"/>
          <w:sz w:val="24"/>
          <w:szCs w:val="24"/>
          <w:shd w:val="clear" w:color="auto" w:fill="FFFFFF"/>
        </w:rPr>
        <w:t xml:space="preserve"> </w:t>
      </w:r>
      <w:r w:rsidR="00A338A1" w:rsidRPr="00C24591">
        <w:rPr>
          <w:rFonts w:ascii="Times New Roman" w:hAnsi="Times New Roman" w:cs="Times New Roman"/>
          <w:sz w:val="24"/>
          <w:szCs w:val="24"/>
          <w:shd w:val="clear" w:color="auto" w:fill="FFFFFF"/>
        </w:rPr>
        <w:t>hartohet udhëzim i Këshillit të Ministrave.</w:t>
      </w:r>
    </w:p>
    <w:p w14:paraId="3C671B5F" w14:textId="77777777" w:rsidR="00331E6E" w:rsidRPr="00FB4C58" w:rsidRDefault="00331E6E" w:rsidP="00331E6E">
      <w:pPr>
        <w:pStyle w:val="ListParagraph"/>
        <w:spacing w:after="0"/>
        <w:ind w:left="284"/>
        <w:jc w:val="both"/>
        <w:rPr>
          <w:rFonts w:ascii="Times New Roman" w:hAnsi="Times New Roman" w:cs="Times New Roman"/>
          <w:sz w:val="20"/>
          <w:szCs w:val="24"/>
          <w:shd w:val="clear" w:color="auto" w:fill="FFFFFF"/>
        </w:rPr>
      </w:pPr>
    </w:p>
    <w:p w14:paraId="0E81B96E" w14:textId="765D4F8F" w:rsidR="00C162CD" w:rsidRPr="00C24591" w:rsidRDefault="009F5E0A" w:rsidP="00331E6E">
      <w:pPr>
        <w:pStyle w:val="ListParagraph"/>
        <w:numPr>
          <w:ilvl w:val="0"/>
          <w:numId w:val="19"/>
        </w:numPr>
        <w:spacing w:after="0"/>
        <w:ind w:left="284" w:hanging="284"/>
        <w:jc w:val="both"/>
        <w:rPr>
          <w:rFonts w:ascii="Times New Roman" w:hAnsi="Times New Roman" w:cs="Times New Roman"/>
          <w:bCs/>
          <w:sz w:val="24"/>
          <w:szCs w:val="24"/>
        </w:rPr>
      </w:pPr>
      <w:r w:rsidRPr="00C24591">
        <w:rPr>
          <w:rFonts w:ascii="Times New Roman" w:hAnsi="Times New Roman" w:cs="Times New Roman"/>
          <w:b/>
          <w:sz w:val="24"/>
          <w:szCs w:val="24"/>
          <w:shd w:val="clear" w:color="auto" w:fill="FFFFFF"/>
        </w:rPr>
        <w:t>Neni 1</w:t>
      </w:r>
      <w:r w:rsidR="00994DDC" w:rsidRPr="00C24591">
        <w:rPr>
          <w:rFonts w:ascii="Times New Roman" w:hAnsi="Times New Roman" w:cs="Times New Roman"/>
          <w:b/>
          <w:sz w:val="24"/>
          <w:szCs w:val="24"/>
          <w:shd w:val="clear" w:color="auto" w:fill="FFFFFF"/>
        </w:rPr>
        <w:t>3</w:t>
      </w:r>
      <w:r w:rsidR="00C162CD" w:rsidRPr="00C24591">
        <w:rPr>
          <w:rFonts w:ascii="Times New Roman" w:hAnsi="Times New Roman" w:cs="Times New Roman"/>
          <w:b/>
          <w:sz w:val="24"/>
          <w:szCs w:val="24"/>
          <w:shd w:val="clear" w:color="auto" w:fill="FFFFFF"/>
        </w:rPr>
        <w:t xml:space="preserve"> </w:t>
      </w:r>
      <w:r w:rsidR="00C162CD" w:rsidRPr="00C24591">
        <w:rPr>
          <w:rFonts w:ascii="Times New Roman" w:hAnsi="Times New Roman" w:cs="Times New Roman"/>
          <w:bCs/>
          <w:sz w:val="24"/>
          <w:szCs w:val="24"/>
          <w:shd w:val="clear" w:color="auto" w:fill="FFFFFF"/>
        </w:rPr>
        <w:t xml:space="preserve">“Blerja e rezervave materiale të shtetit” </w:t>
      </w:r>
      <w:r w:rsidR="00C162CD" w:rsidRPr="00C24591">
        <w:rPr>
          <w:rFonts w:ascii="Times New Roman" w:hAnsi="Times New Roman" w:cs="Times New Roman"/>
          <w:bCs/>
          <w:sz w:val="24"/>
          <w:szCs w:val="24"/>
        </w:rPr>
        <w:t>përcakton detyrimin e rezervës materiale të shtetit për të</w:t>
      </w:r>
      <w:r w:rsidR="00C162CD" w:rsidRPr="00C24591">
        <w:rPr>
          <w:rFonts w:ascii="Times New Roman" w:hAnsi="Times New Roman" w:cs="Times New Roman"/>
          <w:b/>
          <w:sz w:val="24"/>
          <w:szCs w:val="24"/>
        </w:rPr>
        <w:t xml:space="preserve"> </w:t>
      </w:r>
      <w:r w:rsidR="00C162CD" w:rsidRPr="00C24591">
        <w:rPr>
          <w:rFonts w:ascii="Times New Roman" w:hAnsi="Times New Roman" w:cs="Times New Roman"/>
          <w:sz w:val="24"/>
          <w:szCs w:val="24"/>
          <w:shd w:val="clear" w:color="auto" w:fill="FFFFFF"/>
        </w:rPr>
        <w:t>siguruar plotësimin e nevojave për gjithë mekanizmat e nevojshëm për funksionimin e rezervës materiale të shtetit, konkretisht:</w:t>
      </w:r>
    </w:p>
    <w:p w14:paraId="21B36BB5" w14:textId="33FF8263" w:rsidR="00C162CD" w:rsidRPr="00C24591" w:rsidRDefault="00BA01D2" w:rsidP="00AE38EF">
      <w:pPr>
        <w:pStyle w:val="ListParagraph"/>
        <w:numPr>
          <w:ilvl w:val="0"/>
          <w:numId w:val="22"/>
        </w:numPr>
        <w:spacing w:after="0" w:line="259" w:lineRule="auto"/>
        <w:ind w:hanging="43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w:t>
      </w:r>
      <w:r w:rsidR="00C162CD" w:rsidRPr="00C24591">
        <w:rPr>
          <w:rFonts w:ascii="Times New Roman" w:hAnsi="Times New Roman" w:cs="Times New Roman"/>
          <w:sz w:val="24"/>
          <w:szCs w:val="24"/>
          <w:shd w:val="clear" w:color="auto" w:fill="FFFFFF"/>
        </w:rPr>
        <w:t>nfrastrukturën magazinuese dhe sigurisë</w:t>
      </w:r>
      <w:r w:rsidR="00832AA8" w:rsidRPr="00C24591">
        <w:rPr>
          <w:rFonts w:ascii="Times New Roman" w:hAnsi="Times New Roman" w:cs="Times New Roman"/>
          <w:sz w:val="24"/>
          <w:szCs w:val="24"/>
          <w:shd w:val="clear" w:color="auto" w:fill="FFFFFF"/>
        </w:rPr>
        <w:t xml:space="preserve"> </w:t>
      </w:r>
      <w:r w:rsidR="00C162CD" w:rsidRPr="00C24591">
        <w:rPr>
          <w:rFonts w:ascii="Times New Roman" w:hAnsi="Times New Roman" w:cs="Times New Roman"/>
          <w:sz w:val="24"/>
          <w:szCs w:val="24"/>
          <w:shd w:val="clear" w:color="auto" w:fill="FFFFFF"/>
        </w:rPr>
        <w:t>(ku përfshihen ndërtimi/rikonstruksioni i ambienteve magazinuese, ndërtimi/rikonstruksioni i rrethimit të pronave, implementim i sistemeve vëzhguese/kamera sigurie),</w:t>
      </w:r>
    </w:p>
    <w:p w14:paraId="7B37C1D0" w14:textId="01953A80" w:rsidR="00C162CD" w:rsidRPr="00C24591" w:rsidRDefault="00BA01D2" w:rsidP="00AE38EF">
      <w:pPr>
        <w:pStyle w:val="ListParagraph"/>
        <w:numPr>
          <w:ilvl w:val="0"/>
          <w:numId w:val="22"/>
        </w:numPr>
        <w:spacing w:after="0" w:line="259" w:lineRule="auto"/>
        <w:ind w:hanging="43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C162CD" w:rsidRPr="00C24591">
        <w:rPr>
          <w:rFonts w:ascii="Times New Roman" w:hAnsi="Times New Roman" w:cs="Times New Roman"/>
          <w:sz w:val="24"/>
          <w:szCs w:val="24"/>
          <w:shd w:val="clear" w:color="auto" w:fill="FFFFFF"/>
        </w:rPr>
        <w:t>jetet logjistike dhe karburantet (blerja e mjeteve motorike të tonazheve të ndryshme apo mjeteve lundruese),</w:t>
      </w:r>
    </w:p>
    <w:p w14:paraId="25133835" w14:textId="5F8022A2" w:rsidR="00C162CD" w:rsidRPr="00C24591" w:rsidRDefault="00BA01D2" w:rsidP="00AE38EF">
      <w:pPr>
        <w:pStyle w:val="ListParagraph"/>
        <w:numPr>
          <w:ilvl w:val="0"/>
          <w:numId w:val="22"/>
        </w:numPr>
        <w:spacing w:after="0" w:line="259" w:lineRule="auto"/>
        <w:ind w:hanging="43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C162CD" w:rsidRPr="00C24591">
        <w:rPr>
          <w:rFonts w:ascii="Times New Roman" w:hAnsi="Times New Roman" w:cs="Times New Roman"/>
          <w:sz w:val="24"/>
          <w:szCs w:val="24"/>
          <w:shd w:val="clear" w:color="auto" w:fill="FFFFFF"/>
        </w:rPr>
        <w:t xml:space="preserve">allrat </w:t>
      </w:r>
      <w:r w:rsidR="00C162CD" w:rsidRPr="00612911">
        <w:rPr>
          <w:rFonts w:ascii="Times New Roman" w:hAnsi="Times New Roman" w:cs="Times New Roman"/>
          <w:color w:val="000000" w:themeColor="text1"/>
          <w:sz w:val="24"/>
          <w:szCs w:val="24"/>
          <w:shd w:val="clear" w:color="auto" w:fill="FFFFFF"/>
        </w:rPr>
        <w:t xml:space="preserve">ushqimore rezervë shteti </w:t>
      </w:r>
      <w:r w:rsidR="00C162CD" w:rsidRPr="00C24591">
        <w:rPr>
          <w:rFonts w:ascii="Times New Roman" w:hAnsi="Times New Roman" w:cs="Times New Roman"/>
          <w:sz w:val="24"/>
          <w:szCs w:val="24"/>
          <w:shd w:val="clear" w:color="auto" w:fill="FFFFFF"/>
        </w:rPr>
        <w:t>(blerje mallra ushqimore pjesë e nomenklaturës së mallrave rezervë shteti),</w:t>
      </w:r>
    </w:p>
    <w:p w14:paraId="6D60159A" w14:textId="6E29BDAF" w:rsidR="00C162CD" w:rsidRPr="00CF4874" w:rsidRDefault="00AE38EF" w:rsidP="00AE38EF">
      <w:pPr>
        <w:spacing w:after="0" w:line="259" w:lineRule="auto"/>
        <w:ind w:left="709" w:hanging="436"/>
        <w:jc w:val="both"/>
        <w:rPr>
          <w:rFonts w:ascii="Times New Roman" w:hAnsi="Times New Roman" w:cs="Times New Roman"/>
          <w:color w:val="FF0000"/>
          <w:sz w:val="24"/>
          <w:szCs w:val="24"/>
          <w:shd w:val="clear" w:color="auto" w:fill="FFFFFF"/>
        </w:rPr>
      </w:pPr>
      <w:r w:rsidRPr="00C24591">
        <w:rPr>
          <w:rFonts w:ascii="Times New Roman" w:hAnsi="Times New Roman" w:cs="Times New Roman"/>
          <w:sz w:val="24"/>
          <w:szCs w:val="24"/>
          <w:shd w:val="clear" w:color="auto" w:fill="FFFFFF"/>
        </w:rPr>
        <w:t xml:space="preserve">ç)   </w:t>
      </w:r>
      <w:r w:rsidR="00BA01D2">
        <w:rPr>
          <w:rFonts w:ascii="Times New Roman" w:hAnsi="Times New Roman" w:cs="Times New Roman"/>
          <w:sz w:val="24"/>
          <w:szCs w:val="24"/>
          <w:shd w:val="clear" w:color="auto" w:fill="FFFFFF"/>
        </w:rPr>
        <w:t>m</w:t>
      </w:r>
      <w:r w:rsidR="00C162CD" w:rsidRPr="00C24591">
        <w:rPr>
          <w:rFonts w:ascii="Times New Roman" w:hAnsi="Times New Roman" w:cs="Times New Roman"/>
          <w:sz w:val="24"/>
          <w:szCs w:val="24"/>
          <w:shd w:val="clear" w:color="auto" w:fill="FFFFFF"/>
        </w:rPr>
        <w:t xml:space="preserve">allrat industriale </w:t>
      </w:r>
      <w:r w:rsidR="00C162CD" w:rsidRPr="00612911">
        <w:rPr>
          <w:rFonts w:ascii="Times New Roman" w:hAnsi="Times New Roman" w:cs="Times New Roman"/>
          <w:color w:val="000000" w:themeColor="text1"/>
          <w:sz w:val="24"/>
          <w:szCs w:val="24"/>
          <w:shd w:val="clear" w:color="auto" w:fill="FFFFFF"/>
        </w:rPr>
        <w:t xml:space="preserve">rezervë shteti </w:t>
      </w:r>
      <w:r w:rsidR="00C162CD" w:rsidRPr="00C24591">
        <w:rPr>
          <w:rFonts w:ascii="Times New Roman" w:hAnsi="Times New Roman" w:cs="Times New Roman"/>
          <w:sz w:val="24"/>
          <w:szCs w:val="24"/>
          <w:shd w:val="clear" w:color="auto" w:fill="FFFFFF"/>
        </w:rPr>
        <w:t xml:space="preserve">(blerje mallra industriale pjesë e nomenklaturës së </w:t>
      </w:r>
      <w:r w:rsidR="00C162CD" w:rsidRPr="00612911">
        <w:rPr>
          <w:rFonts w:ascii="Times New Roman" w:hAnsi="Times New Roman" w:cs="Times New Roman"/>
          <w:color w:val="000000" w:themeColor="text1"/>
          <w:sz w:val="24"/>
          <w:szCs w:val="24"/>
          <w:shd w:val="clear" w:color="auto" w:fill="FFFFFF"/>
        </w:rPr>
        <w:t>mallrave rezervë shteti).</w:t>
      </w:r>
    </w:p>
    <w:p w14:paraId="1A29B8AC" w14:textId="77777777" w:rsidR="00C162CD" w:rsidRPr="00CF4874" w:rsidRDefault="00C162CD" w:rsidP="00C162CD">
      <w:pPr>
        <w:pStyle w:val="ListParagraph"/>
        <w:spacing w:after="0"/>
        <w:ind w:left="284"/>
        <w:jc w:val="both"/>
        <w:rPr>
          <w:rFonts w:ascii="Times New Roman" w:hAnsi="Times New Roman" w:cs="Times New Roman"/>
          <w:bCs/>
          <w:color w:val="FF0000"/>
          <w:sz w:val="24"/>
          <w:szCs w:val="24"/>
        </w:rPr>
      </w:pPr>
    </w:p>
    <w:p w14:paraId="4D9E5E8C" w14:textId="7131510A" w:rsidR="00C162CD" w:rsidRPr="00C24591" w:rsidRDefault="00C162CD" w:rsidP="00C162CD">
      <w:pPr>
        <w:pStyle w:val="ListParagraph"/>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 xml:space="preserve">Sanksionimi në ligj i kësaj dispozite merr shkas nga problematika e krijuara me mos akordimin e fondeve për gjithë nevojat që ka paraqitur deri më tani rezerva materiale e shtetit në zërat e mësipërm, por vetëm për mallra ushqimorë nisur nga imazhi aktual për </w:t>
      </w:r>
      <w:r w:rsidRPr="00C24591">
        <w:rPr>
          <w:rFonts w:ascii="Times New Roman" w:hAnsi="Times New Roman" w:cs="Times New Roman"/>
          <w:bCs/>
          <w:sz w:val="24"/>
          <w:szCs w:val="24"/>
        </w:rPr>
        <w:lastRenderedPageBreak/>
        <w:t>rezerva materiale të shtetit. Përfshirja në ligj e një pasqyre më të qartë për të gjitha profilet/zërat në të cilat është i domosdoshëm akordimi i fondeve lidhet ngushtësisht edhe me nevojën për sigurimin të infrastrukturës së nevojshme për magazinimin e mallrave dhe më pas plotësimin e rezervës materiale të shtetit</w:t>
      </w:r>
      <w:r w:rsidR="00BA01D2">
        <w:rPr>
          <w:rFonts w:ascii="Times New Roman" w:hAnsi="Times New Roman" w:cs="Times New Roman"/>
          <w:bCs/>
          <w:sz w:val="24"/>
          <w:szCs w:val="24"/>
        </w:rPr>
        <w:t>,</w:t>
      </w:r>
      <w:r w:rsidRPr="00C24591">
        <w:rPr>
          <w:rFonts w:ascii="Times New Roman" w:hAnsi="Times New Roman" w:cs="Times New Roman"/>
          <w:bCs/>
          <w:sz w:val="24"/>
          <w:szCs w:val="24"/>
        </w:rPr>
        <w:t xml:space="preserve"> sipas vizionit që parashtrohet në këtë projektligj. </w:t>
      </w:r>
    </w:p>
    <w:p w14:paraId="4F9E0650" w14:textId="77777777" w:rsidR="00C162CD" w:rsidRPr="00C24591" w:rsidRDefault="00C162CD" w:rsidP="00C162CD">
      <w:pPr>
        <w:spacing w:after="0"/>
        <w:jc w:val="both"/>
        <w:rPr>
          <w:rFonts w:ascii="Times New Roman" w:hAnsi="Times New Roman" w:cs="Times New Roman"/>
          <w:bCs/>
          <w:sz w:val="24"/>
          <w:szCs w:val="24"/>
        </w:rPr>
      </w:pPr>
    </w:p>
    <w:p w14:paraId="2E26E8B8" w14:textId="4D01A8CD" w:rsidR="001B1D8E" w:rsidRDefault="00C162CD" w:rsidP="00C162CD">
      <w:pPr>
        <w:pStyle w:val="ListParagraph"/>
        <w:numPr>
          <w:ilvl w:val="0"/>
          <w:numId w:val="19"/>
        </w:numPr>
        <w:ind w:left="284" w:hanging="284"/>
        <w:jc w:val="both"/>
        <w:rPr>
          <w:rFonts w:ascii="Times New Roman" w:hAnsi="Times New Roman" w:cs="Times New Roman"/>
          <w:bCs/>
          <w:sz w:val="24"/>
          <w:szCs w:val="24"/>
          <w:shd w:val="clear" w:color="auto" w:fill="FFFFFF"/>
        </w:rPr>
      </w:pPr>
      <w:r w:rsidRPr="00C24591">
        <w:rPr>
          <w:rFonts w:ascii="Times New Roman" w:hAnsi="Times New Roman" w:cs="Times New Roman"/>
          <w:b/>
          <w:sz w:val="24"/>
          <w:szCs w:val="24"/>
          <w:shd w:val="clear" w:color="auto" w:fill="FFFFFF"/>
        </w:rPr>
        <w:t xml:space="preserve">Neni </w:t>
      </w:r>
      <w:r w:rsidRPr="00612911">
        <w:rPr>
          <w:rFonts w:ascii="Times New Roman" w:hAnsi="Times New Roman" w:cs="Times New Roman"/>
          <w:b/>
          <w:color w:val="000000" w:themeColor="text1"/>
          <w:sz w:val="24"/>
          <w:szCs w:val="24"/>
          <w:shd w:val="clear" w:color="auto" w:fill="FFFFFF"/>
        </w:rPr>
        <w:t>1</w:t>
      </w:r>
      <w:r w:rsidR="00832AA8" w:rsidRPr="00612911">
        <w:rPr>
          <w:rFonts w:ascii="Times New Roman" w:hAnsi="Times New Roman" w:cs="Times New Roman"/>
          <w:b/>
          <w:color w:val="000000" w:themeColor="text1"/>
          <w:sz w:val="24"/>
          <w:szCs w:val="24"/>
          <w:shd w:val="clear" w:color="auto" w:fill="FFFFFF"/>
        </w:rPr>
        <w:t>4</w:t>
      </w:r>
      <w:r w:rsidRPr="00612911">
        <w:rPr>
          <w:rFonts w:ascii="Times New Roman" w:hAnsi="Times New Roman" w:cs="Times New Roman"/>
          <w:b/>
          <w:color w:val="000000" w:themeColor="text1"/>
          <w:sz w:val="24"/>
          <w:szCs w:val="24"/>
          <w:shd w:val="clear" w:color="auto" w:fill="FFFFFF"/>
        </w:rPr>
        <w:t xml:space="preserve"> </w:t>
      </w:r>
      <w:r w:rsidR="00BA01D2" w:rsidRPr="00612911">
        <w:rPr>
          <w:rFonts w:ascii="Times New Roman" w:hAnsi="Times New Roman" w:cs="Times New Roman"/>
          <w:bCs/>
          <w:color w:val="000000" w:themeColor="text1"/>
          <w:sz w:val="24"/>
          <w:szCs w:val="24"/>
          <w:shd w:val="clear" w:color="auto" w:fill="FFFFFF"/>
        </w:rPr>
        <w:t>“Freskimi i mallrave rezervë”</w:t>
      </w:r>
      <w:r w:rsidRPr="00612911">
        <w:rPr>
          <w:rFonts w:ascii="Times New Roman" w:hAnsi="Times New Roman" w:cs="Times New Roman"/>
          <w:b/>
          <w:color w:val="000000" w:themeColor="text1"/>
          <w:sz w:val="24"/>
          <w:szCs w:val="24"/>
          <w:shd w:val="clear" w:color="auto" w:fill="FFFFFF"/>
        </w:rPr>
        <w:t xml:space="preserve"> </w:t>
      </w:r>
      <w:r w:rsidRPr="00C24591">
        <w:rPr>
          <w:rFonts w:ascii="Times New Roman" w:hAnsi="Times New Roman" w:cs="Times New Roman"/>
          <w:bCs/>
          <w:sz w:val="24"/>
          <w:szCs w:val="24"/>
          <w:shd w:val="clear" w:color="auto" w:fill="FFFFFF"/>
        </w:rPr>
        <w:t xml:space="preserve">shpreh detyrimin për këmbimin apo zëvendësimin e një sasie malli që është në limitet e </w:t>
      </w:r>
      <w:proofErr w:type="spellStart"/>
      <w:r w:rsidRPr="00C24591">
        <w:rPr>
          <w:rFonts w:ascii="Times New Roman" w:hAnsi="Times New Roman" w:cs="Times New Roman"/>
          <w:bCs/>
          <w:sz w:val="24"/>
          <w:szCs w:val="24"/>
          <w:shd w:val="clear" w:color="auto" w:fill="FFFFFF"/>
        </w:rPr>
        <w:t>kohëruajtjes</w:t>
      </w:r>
      <w:proofErr w:type="spellEnd"/>
      <w:r w:rsidRPr="00C24591">
        <w:rPr>
          <w:rFonts w:ascii="Times New Roman" w:hAnsi="Times New Roman" w:cs="Times New Roman"/>
          <w:bCs/>
          <w:sz w:val="24"/>
          <w:szCs w:val="24"/>
          <w:shd w:val="clear" w:color="auto" w:fill="FFFFFF"/>
        </w:rPr>
        <w:t xml:space="preserve"> ose kur paraqet rrezik zhvlerësimi cilësor. Në rastet e zëvendësimit ky proces mundësohet duke </w:t>
      </w:r>
      <w:r w:rsidRPr="00C24591">
        <w:rPr>
          <w:rFonts w:ascii="Times New Roman" w:hAnsi="Times New Roman" w:cs="Times New Roman"/>
          <w:sz w:val="24"/>
          <w:szCs w:val="24"/>
        </w:rPr>
        <w:t xml:space="preserve">zëvendësuar mallin me një mall të </w:t>
      </w:r>
      <w:proofErr w:type="spellStart"/>
      <w:r w:rsidRPr="00C24591">
        <w:rPr>
          <w:rFonts w:ascii="Times New Roman" w:hAnsi="Times New Roman" w:cs="Times New Roman"/>
          <w:sz w:val="24"/>
          <w:szCs w:val="24"/>
        </w:rPr>
        <w:t>të</w:t>
      </w:r>
      <w:proofErr w:type="spellEnd"/>
      <w:r w:rsidRPr="00C24591">
        <w:rPr>
          <w:rFonts w:ascii="Times New Roman" w:hAnsi="Times New Roman" w:cs="Times New Roman"/>
          <w:sz w:val="24"/>
          <w:szCs w:val="24"/>
        </w:rPr>
        <w:t xml:space="preserve"> njëjtit lloj, </w:t>
      </w:r>
      <w:r w:rsidRPr="00C24591">
        <w:rPr>
          <w:rFonts w:ascii="Times New Roman" w:hAnsi="Times New Roman" w:cs="Times New Roman"/>
          <w:bCs/>
          <w:sz w:val="24"/>
          <w:szCs w:val="24"/>
          <w:shd w:val="clear" w:color="auto" w:fill="FFFFFF"/>
        </w:rPr>
        <w:t xml:space="preserve">duke ruajtur të pandryshuar sasinë, cilësinë dhe vlerën financiare të mallit që zëvendësohet. Ndërsa në rastet e këmbimit, kur vlerësohet e nevojshme nga rezervat materiale të shtetit kryhet </w:t>
      </w:r>
      <w:r w:rsidRPr="00C24591">
        <w:rPr>
          <w:rFonts w:ascii="Times New Roman" w:hAnsi="Times New Roman" w:cs="Times New Roman"/>
          <w:sz w:val="24"/>
          <w:szCs w:val="24"/>
        </w:rPr>
        <w:t xml:space="preserve">zëvendësimi i një malli me një mall të një lloji tjetër, në cilësinë e kërkuar dhe në sasinë </w:t>
      </w:r>
      <w:proofErr w:type="spellStart"/>
      <w:r w:rsidRPr="00C24591">
        <w:rPr>
          <w:rFonts w:ascii="Times New Roman" w:hAnsi="Times New Roman" w:cs="Times New Roman"/>
          <w:sz w:val="24"/>
          <w:szCs w:val="24"/>
        </w:rPr>
        <w:t>respektive</w:t>
      </w:r>
      <w:proofErr w:type="spellEnd"/>
      <w:r w:rsidRPr="00C24591">
        <w:rPr>
          <w:rFonts w:ascii="Times New Roman" w:hAnsi="Times New Roman" w:cs="Times New Roman"/>
          <w:sz w:val="24"/>
          <w:szCs w:val="24"/>
        </w:rPr>
        <w:t xml:space="preserve"> në varësi të vlerës monetare.</w:t>
      </w:r>
      <w:r w:rsidRPr="00C24591">
        <w:rPr>
          <w:rFonts w:ascii="Times New Roman" w:hAnsi="Times New Roman" w:cs="Times New Roman"/>
          <w:bCs/>
          <w:sz w:val="24"/>
          <w:szCs w:val="24"/>
          <w:shd w:val="clear" w:color="auto" w:fill="FFFFFF"/>
        </w:rPr>
        <w:t xml:space="preserve"> </w:t>
      </w:r>
    </w:p>
    <w:p w14:paraId="7C6502A6" w14:textId="14779A7E" w:rsidR="00C162CD" w:rsidRPr="00C24591" w:rsidRDefault="00C162CD" w:rsidP="001B1D8E">
      <w:pPr>
        <w:pStyle w:val="ListParagraph"/>
        <w:ind w:left="284"/>
        <w:jc w:val="both"/>
        <w:rPr>
          <w:rFonts w:ascii="Times New Roman" w:hAnsi="Times New Roman" w:cs="Times New Roman"/>
          <w:bCs/>
          <w:sz w:val="24"/>
          <w:szCs w:val="24"/>
          <w:shd w:val="clear" w:color="auto" w:fill="FFFFFF"/>
        </w:rPr>
      </w:pPr>
      <w:r w:rsidRPr="00C24591">
        <w:rPr>
          <w:rFonts w:ascii="Times New Roman" w:hAnsi="Times New Roman" w:cs="Times New Roman"/>
          <w:bCs/>
          <w:sz w:val="24"/>
          <w:szCs w:val="24"/>
          <w:shd w:val="clear" w:color="auto" w:fill="FFFFFF"/>
        </w:rPr>
        <w:t>Për realizimin e këtij procesi kërkohet bashkëpunimi</w:t>
      </w:r>
      <w:r w:rsidR="001B1D8E">
        <w:rPr>
          <w:rFonts w:ascii="Times New Roman" w:hAnsi="Times New Roman" w:cs="Times New Roman"/>
          <w:bCs/>
          <w:sz w:val="24"/>
          <w:szCs w:val="24"/>
          <w:shd w:val="clear" w:color="auto" w:fill="FFFFFF"/>
        </w:rPr>
        <w:t xml:space="preserve"> i </w:t>
      </w:r>
      <w:r w:rsidR="001B1D8E" w:rsidRPr="001B1D8E">
        <w:rPr>
          <w:rFonts w:ascii="Times New Roman" w:hAnsi="Times New Roman" w:cs="Times New Roman"/>
          <w:sz w:val="24"/>
          <w:szCs w:val="24"/>
          <w:shd w:val="clear" w:color="auto" w:fill="FFFFFF"/>
        </w:rPr>
        <w:t xml:space="preserve">institucioneve që financohen nga </w:t>
      </w:r>
      <w:r w:rsidR="00BA01D2">
        <w:rPr>
          <w:rFonts w:ascii="Times New Roman" w:hAnsi="Times New Roman" w:cs="Times New Roman"/>
          <w:sz w:val="24"/>
          <w:szCs w:val="24"/>
          <w:shd w:val="clear" w:color="auto" w:fill="FFFFFF"/>
        </w:rPr>
        <w:t>b</w:t>
      </w:r>
      <w:r w:rsidR="001B1D8E" w:rsidRPr="001B1D8E">
        <w:rPr>
          <w:rFonts w:ascii="Times New Roman" w:hAnsi="Times New Roman" w:cs="Times New Roman"/>
          <w:sz w:val="24"/>
          <w:szCs w:val="24"/>
          <w:shd w:val="clear" w:color="auto" w:fill="FFFFFF"/>
        </w:rPr>
        <w:t xml:space="preserve">uxheti i </w:t>
      </w:r>
      <w:r w:rsidR="00BA01D2">
        <w:rPr>
          <w:rFonts w:ascii="Times New Roman" w:hAnsi="Times New Roman" w:cs="Times New Roman"/>
          <w:sz w:val="24"/>
          <w:szCs w:val="24"/>
          <w:shd w:val="clear" w:color="auto" w:fill="FFFFFF"/>
        </w:rPr>
        <w:t>s</w:t>
      </w:r>
      <w:r w:rsidR="001B1D8E" w:rsidRPr="001B1D8E">
        <w:rPr>
          <w:rFonts w:ascii="Times New Roman" w:hAnsi="Times New Roman" w:cs="Times New Roman"/>
          <w:sz w:val="24"/>
          <w:szCs w:val="24"/>
          <w:shd w:val="clear" w:color="auto" w:fill="FFFFFF"/>
        </w:rPr>
        <w:t xml:space="preserve">htetit </w:t>
      </w:r>
      <w:r w:rsidR="001B1D8E" w:rsidRPr="00EC65EF">
        <w:rPr>
          <w:rFonts w:ascii="Times New Roman" w:hAnsi="Times New Roman" w:cs="Times New Roman"/>
          <w:sz w:val="24"/>
          <w:szCs w:val="24"/>
          <w:shd w:val="clear" w:color="auto" w:fill="FFFFFF"/>
        </w:rPr>
        <w:t xml:space="preserve">apo në pamundësi të bashkëpunimit me to ky proces realizohet me </w:t>
      </w:r>
      <w:r w:rsidRPr="00EC65EF">
        <w:rPr>
          <w:rFonts w:ascii="Times New Roman" w:hAnsi="Times New Roman" w:cs="Times New Roman"/>
          <w:bCs/>
          <w:sz w:val="24"/>
          <w:szCs w:val="24"/>
          <w:shd w:val="clear" w:color="auto" w:fill="FFFFFF"/>
        </w:rPr>
        <w:t xml:space="preserve"> </w:t>
      </w:r>
      <w:r w:rsidR="009F2C23" w:rsidRPr="00EC65EF">
        <w:rPr>
          <w:rFonts w:ascii="Times New Roman" w:hAnsi="Times New Roman" w:cs="Times New Roman"/>
          <w:bCs/>
          <w:sz w:val="24"/>
          <w:szCs w:val="24"/>
          <w:shd w:val="clear" w:color="auto" w:fill="FFFFFF"/>
        </w:rPr>
        <w:t>operatorë ekonomikë</w:t>
      </w:r>
      <w:r w:rsidR="00BA01D2">
        <w:rPr>
          <w:rFonts w:ascii="Times New Roman" w:hAnsi="Times New Roman" w:cs="Times New Roman"/>
          <w:bCs/>
          <w:sz w:val="24"/>
          <w:szCs w:val="24"/>
          <w:shd w:val="clear" w:color="auto" w:fill="FFFFFF"/>
        </w:rPr>
        <w:t>,</w:t>
      </w:r>
      <w:r w:rsidR="002641BF" w:rsidRPr="00EC65EF">
        <w:rPr>
          <w:rFonts w:ascii="Times New Roman" w:hAnsi="Times New Roman" w:cs="Times New Roman"/>
          <w:bCs/>
          <w:sz w:val="24"/>
          <w:szCs w:val="24"/>
          <w:shd w:val="clear" w:color="auto" w:fill="FFFFFF"/>
        </w:rPr>
        <w:t xml:space="preserve"> </w:t>
      </w:r>
      <w:r w:rsidR="002641BF" w:rsidRPr="00EC65EF">
        <w:rPr>
          <w:rFonts w:ascii="Times New Roman" w:hAnsi="Times New Roman" w:cs="Times New Roman"/>
          <w:sz w:val="24"/>
          <w:szCs w:val="24"/>
          <w:shd w:val="clear" w:color="auto" w:fill="FFFFFF"/>
        </w:rPr>
        <w:t xml:space="preserve">sipas </w:t>
      </w:r>
      <w:r w:rsidR="002641BF" w:rsidRPr="00EC65EF">
        <w:rPr>
          <w:rFonts w:ascii="Times New Roman" w:eastAsia="Times New Roman" w:hAnsi="Times New Roman" w:cs="Times New Roman"/>
          <w:spacing w:val="-2"/>
          <w:sz w:val="24"/>
          <w:szCs w:val="24"/>
          <w:lang w:eastAsia="sq-AL"/>
        </w:rPr>
        <w:t>rregullave të përcaktuara në legjislacion</w:t>
      </w:r>
      <w:r w:rsidR="00ED2941">
        <w:rPr>
          <w:rFonts w:ascii="Times New Roman" w:eastAsia="Times New Roman" w:hAnsi="Times New Roman" w:cs="Times New Roman"/>
          <w:spacing w:val="-2"/>
          <w:sz w:val="24"/>
          <w:szCs w:val="24"/>
          <w:lang w:eastAsia="sq-AL"/>
        </w:rPr>
        <w:t>in në fuqi për prokurimin</w:t>
      </w:r>
      <w:r w:rsidRPr="00EC65EF">
        <w:rPr>
          <w:rFonts w:ascii="Times New Roman" w:hAnsi="Times New Roman" w:cs="Times New Roman"/>
          <w:bCs/>
          <w:sz w:val="24"/>
          <w:szCs w:val="24"/>
          <w:shd w:val="clear" w:color="auto" w:fill="FFFFFF"/>
        </w:rPr>
        <w:t>. Freskimi</w:t>
      </w:r>
      <w:r w:rsidRPr="001B1D8E">
        <w:rPr>
          <w:rFonts w:ascii="Times New Roman" w:hAnsi="Times New Roman" w:cs="Times New Roman"/>
          <w:bCs/>
          <w:sz w:val="24"/>
          <w:szCs w:val="24"/>
          <w:shd w:val="clear" w:color="auto" w:fill="FFFFFF"/>
        </w:rPr>
        <w:t xml:space="preserve"> parashikohet në planin vjetor </w:t>
      </w:r>
      <w:r w:rsidR="001B1D8E" w:rsidRPr="001B1D8E">
        <w:rPr>
          <w:rFonts w:ascii="Times New Roman" w:hAnsi="Times New Roman" w:cs="Times New Roman"/>
          <w:bCs/>
          <w:sz w:val="24"/>
          <w:szCs w:val="24"/>
          <w:shd w:val="clear" w:color="auto" w:fill="FFFFFF"/>
        </w:rPr>
        <w:t xml:space="preserve">të </w:t>
      </w:r>
      <w:r w:rsidRPr="001B1D8E">
        <w:rPr>
          <w:rFonts w:ascii="Times New Roman" w:hAnsi="Times New Roman" w:cs="Times New Roman"/>
          <w:bCs/>
          <w:sz w:val="24"/>
          <w:szCs w:val="24"/>
          <w:shd w:val="clear" w:color="auto" w:fill="FFFFFF"/>
        </w:rPr>
        <w:t>h</w:t>
      </w:r>
      <w:r w:rsidRPr="00C24591">
        <w:rPr>
          <w:rFonts w:ascii="Times New Roman" w:hAnsi="Times New Roman" w:cs="Times New Roman"/>
          <w:bCs/>
          <w:sz w:val="24"/>
          <w:szCs w:val="24"/>
          <w:shd w:val="clear" w:color="auto" w:fill="FFFFFF"/>
        </w:rPr>
        <w:t>artuar nga Drejtoria e Përgjithshme e Rezervave Materiale të Shtetit dhe miratuar nga ministri përgjegjës.</w:t>
      </w:r>
    </w:p>
    <w:p w14:paraId="4A23A778" w14:textId="77777777" w:rsidR="00C162CD" w:rsidRPr="00C24591" w:rsidRDefault="00C162CD" w:rsidP="00C162CD">
      <w:pPr>
        <w:pStyle w:val="ListParagraph"/>
        <w:ind w:left="284"/>
        <w:jc w:val="both"/>
        <w:rPr>
          <w:rFonts w:ascii="Times New Roman" w:hAnsi="Times New Roman" w:cs="Times New Roman"/>
          <w:bCs/>
          <w:sz w:val="24"/>
          <w:szCs w:val="24"/>
          <w:shd w:val="clear" w:color="auto" w:fill="FFFFFF"/>
        </w:rPr>
      </w:pPr>
    </w:p>
    <w:p w14:paraId="54DC8886" w14:textId="5BF7EB15" w:rsidR="00C162CD" w:rsidRPr="00C24591" w:rsidRDefault="00C162CD" w:rsidP="00C162CD">
      <w:pPr>
        <w:pStyle w:val="ListParagraph"/>
        <w:numPr>
          <w:ilvl w:val="0"/>
          <w:numId w:val="19"/>
        </w:numPr>
        <w:ind w:left="284" w:hanging="284"/>
        <w:jc w:val="both"/>
        <w:rPr>
          <w:rFonts w:ascii="Times New Roman" w:hAnsi="Times New Roman" w:cs="Times New Roman"/>
          <w:b/>
          <w:sz w:val="24"/>
          <w:szCs w:val="24"/>
          <w:shd w:val="clear" w:color="auto" w:fill="FFFFFF"/>
        </w:rPr>
      </w:pPr>
      <w:r w:rsidRPr="00C24591">
        <w:rPr>
          <w:rFonts w:ascii="Times New Roman" w:hAnsi="Times New Roman" w:cs="Times New Roman"/>
          <w:b/>
          <w:sz w:val="24"/>
          <w:szCs w:val="24"/>
          <w:shd w:val="clear" w:color="auto" w:fill="FFFFFF"/>
        </w:rPr>
        <w:t>Neni 1</w:t>
      </w:r>
      <w:r w:rsidR="00832AA8" w:rsidRPr="00C24591">
        <w:rPr>
          <w:rFonts w:ascii="Times New Roman" w:hAnsi="Times New Roman" w:cs="Times New Roman"/>
          <w:b/>
          <w:sz w:val="24"/>
          <w:szCs w:val="24"/>
          <w:shd w:val="clear" w:color="auto" w:fill="FFFFFF"/>
        </w:rPr>
        <w:t>5</w:t>
      </w:r>
      <w:r w:rsidRPr="00C24591">
        <w:rPr>
          <w:rFonts w:ascii="Times New Roman" w:hAnsi="Times New Roman" w:cs="Times New Roman"/>
          <w:b/>
          <w:sz w:val="24"/>
          <w:szCs w:val="24"/>
          <w:shd w:val="clear" w:color="auto" w:fill="FFFFFF"/>
        </w:rPr>
        <w:t xml:space="preserve"> </w:t>
      </w:r>
      <w:r w:rsidRPr="00C24591">
        <w:rPr>
          <w:rFonts w:ascii="Times New Roman" w:hAnsi="Times New Roman" w:cs="Times New Roman"/>
          <w:bCs/>
          <w:sz w:val="24"/>
          <w:szCs w:val="24"/>
          <w:shd w:val="clear" w:color="auto" w:fill="FFFFFF"/>
        </w:rPr>
        <w:t>“Seleksionimi”, përcakton rastet kur mund të kryhet veprimi administrativ që zhvlerëson “de jure” artikullin rezervë, që nuk i shërben më qëllimit të këtij ligji, konkretisht:</w:t>
      </w:r>
    </w:p>
    <w:p w14:paraId="2B6E6608" w14:textId="4837843B" w:rsidR="00C162CD" w:rsidRPr="00C24591" w:rsidRDefault="00C162CD" w:rsidP="00C162CD">
      <w:pPr>
        <w:pStyle w:val="ListParagraph"/>
        <w:numPr>
          <w:ilvl w:val="0"/>
          <w:numId w:val="24"/>
        </w:numPr>
        <w:spacing w:after="0"/>
        <w:ind w:left="851" w:hanging="284"/>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në rastet e dëmtimit të artikujve prej avarive të pakthyeshme ekologjike shkaktuar nga forcat madhore</w:t>
      </w:r>
      <w:r w:rsidR="00C9048C">
        <w:rPr>
          <w:rFonts w:ascii="Times New Roman" w:hAnsi="Times New Roman" w:cs="Times New Roman"/>
          <w:sz w:val="24"/>
          <w:szCs w:val="24"/>
          <w:shd w:val="clear" w:color="auto" w:fill="FFFFFF"/>
        </w:rPr>
        <w:t>;</w:t>
      </w:r>
    </w:p>
    <w:p w14:paraId="454D0338" w14:textId="54A592FB" w:rsidR="00C162CD" w:rsidRPr="00C24591" w:rsidRDefault="00C162CD" w:rsidP="00C162CD">
      <w:pPr>
        <w:pStyle w:val="ListParagraph"/>
        <w:numPr>
          <w:ilvl w:val="0"/>
          <w:numId w:val="24"/>
        </w:numPr>
        <w:spacing w:after="0"/>
        <w:ind w:left="851" w:hanging="284"/>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në rastet e dëmtimit të artikujve në një shkallë të tillë që sjellin rrezikimin e jetës apo shëndetit</w:t>
      </w:r>
      <w:r w:rsidR="00C9048C">
        <w:rPr>
          <w:rFonts w:ascii="Times New Roman" w:hAnsi="Times New Roman" w:cs="Times New Roman"/>
          <w:sz w:val="24"/>
          <w:szCs w:val="24"/>
          <w:shd w:val="clear" w:color="auto" w:fill="FFFFFF"/>
        </w:rPr>
        <w:t>;</w:t>
      </w:r>
      <w:r w:rsidRPr="00C24591">
        <w:rPr>
          <w:rFonts w:ascii="Times New Roman" w:hAnsi="Times New Roman" w:cs="Times New Roman"/>
          <w:sz w:val="24"/>
          <w:szCs w:val="24"/>
          <w:shd w:val="clear" w:color="auto" w:fill="FFFFFF"/>
        </w:rPr>
        <w:t xml:space="preserve"> </w:t>
      </w:r>
    </w:p>
    <w:p w14:paraId="36814BAB" w14:textId="1EB3685E" w:rsidR="00C162CD" w:rsidRPr="00C24591" w:rsidRDefault="00C162CD" w:rsidP="00C162CD">
      <w:pPr>
        <w:pStyle w:val="ListParagraph"/>
        <w:numPr>
          <w:ilvl w:val="0"/>
          <w:numId w:val="24"/>
        </w:numPr>
        <w:spacing w:after="0"/>
        <w:ind w:left="851" w:hanging="284"/>
        <w:jc w:val="both"/>
        <w:rPr>
          <w:rFonts w:ascii="Times New Roman" w:hAnsi="Times New Roman" w:cs="Times New Roman"/>
          <w:sz w:val="24"/>
          <w:szCs w:val="24"/>
          <w:shd w:val="clear" w:color="auto" w:fill="FFFFFF"/>
        </w:rPr>
      </w:pPr>
      <w:r w:rsidRPr="00C24591">
        <w:rPr>
          <w:rFonts w:ascii="Times New Roman" w:hAnsi="Times New Roman" w:cs="Times New Roman"/>
          <w:sz w:val="24"/>
          <w:szCs w:val="24"/>
          <w:shd w:val="clear" w:color="auto" w:fill="FFFFFF"/>
        </w:rPr>
        <w:t>për të mbrojtur mallin nga zhvlerësimi i menjëhershëm</w:t>
      </w:r>
      <w:r w:rsidR="00C9048C">
        <w:rPr>
          <w:rFonts w:ascii="Times New Roman" w:hAnsi="Times New Roman" w:cs="Times New Roman"/>
          <w:sz w:val="24"/>
          <w:szCs w:val="24"/>
          <w:shd w:val="clear" w:color="auto" w:fill="FFFFFF"/>
        </w:rPr>
        <w:t>;</w:t>
      </w:r>
      <w:r w:rsidRPr="00C24591">
        <w:rPr>
          <w:rFonts w:ascii="Times New Roman" w:hAnsi="Times New Roman" w:cs="Times New Roman"/>
          <w:sz w:val="24"/>
          <w:szCs w:val="24"/>
          <w:shd w:val="clear" w:color="auto" w:fill="FFFFFF"/>
        </w:rPr>
        <w:t xml:space="preserve"> </w:t>
      </w:r>
    </w:p>
    <w:p w14:paraId="1940AE2C" w14:textId="637BCCED" w:rsidR="00C162CD" w:rsidRPr="00C24591" w:rsidRDefault="00C162CD" w:rsidP="00C162CD">
      <w:pPr>
        <w:pStyle w:val="ListParagraph"/>
        <w:numPr>
          <w:ilvl w:val="0"/>
          <w:numId w:val="24"/>
        </w:numPr>
        <w:spacing w:after="0"/>
        <w:ind w:left="851" w:hanging="284"/>
        <w:jc w:val="both"/>
        <w:rPr>
          <w:rFonts w:ascii="Times New Roman" w:hAnsi="Times New Roman" w:cs="Times New Roman"/>
          <w:b/>
          <w:sz w:val="24"/>
          <w:szCs w:val="24"/>
          <w:shd w:val="clear" w:color="auto" w:fill="FFFFFF"/>
        </w:rPr>
      </w:pPr>
      <w:r w:rsidRPr="00C24591">
        <w:rPr>
          <w:rFonts w:ascii="Times New Roman" w:hAnsi="Times New Roman" w:cs="Times New Roman"/>
          <w:sz w:val="24"/>
          <w:szCs w:val="24"/>
          <w:shd w:val="clear" w:color="auto" w:fill="FFFFFF"/>
        </w:rPr>
        <w:t xml:space="preserve">në rastet e përdorimit apo dëmtimit të rezervës materiale të shtetit në situatat e përshkruara në nenin </w:t>
      </w:r>
      <w:r w:rsidR="00832AA8" w:rsidRPr="00C24591">
        <w:rPr>
          <w:rFonts w:ascii="Times New Roman" w:hAnsi="Times New Roman" w:cs="Times New Roman"/>
          <w:sz w:val="24"/>
          <w:szCs w:val="24"/>
          <w:shd w:val="clear" w:color="auto" w:fill="FFFFFF"/>
        </w:rPr>
        <w:t>3</w:t>
      </w:r>
      <w:r w:rsidRPr="00C24591">
        <w:rPr>
          <w:rFonts w:ascii="Times New Roman" w:hAnsi="Times New Roman" w:cs="Times New Roman"/>
          <w:sz w:val="24"/>
          <w:szCs w:val="24"/>
          <w:shd w:val="clear" w:color="auto" w:fill="FFFFFF"/>
        </w:rPr>
        <w:t xml:space="preserve"> të ligjit.</w:t>
      </w:r>
    </w:p>
    <w:p w14:paraId="616699A9" w14:textId="77777777" w:rsidR="00C162CD" w:rsidRPr="00C24591" w:rsidRDefault="00C162CD" w:rsidP="00C162CD">
      <w:pPr>
        <w:pStyle w:val="ListParagraph"/>
        <w:spacing w:after="0"/>
        <w:ind w:left="851"/>
        <w:jc w:val="both"/>
        <w:rPr>
          <w:rFonts w:ascii="Times New Roman" w:hAnsi="Times New Roman" w:cs="Times New Roman"/>
          <w:b/>
          <w:sz w:val="24"/>
          <w:szCs w:val="24"/>
          <w:shd w:val="clear" w:color="auto" w:fill="FFFFFF"/>
        </w:rPr>
      </w:pPr>
    </w:p>
    <w:p w14:paraId="1DA49D94" w14:textId="14133B3B" w:rsidR="00BB0276" w:rsidRPr="00826A5D" w:rsidRDefault="00C162CD" w:rsidP="00C162CD">
      <w:pPr>
        <w:pStyle w:val="ListParagraph"/>
        <w:numPr>
          <w:ilvl w:val="0"/>
          <w:numId w:val="19"/>
        </w:numPr>
        <w:spacing w:before="120" w:after="0"/>
        <w:ind w:left="284" w:hanging="284"/>
        <w:jc w:val="both"/>
        <w:rPr>
          <w:rFonts w:ascii="Times New Roman" w:hAnsi="Times New Roman" w:cs="Times New Roman"/>
          <w:bCs/>
          <w:sz w:val="24"/>
          <w:szCs w:val="24"/>
          <w:shd w:val="clear" w:color="auto" w:fill="FFFFFF"/>
        </w:rPr>
      </w:pPr>
      <w:r w:rsidRPr="00826A5D">
        <w:rPr>
          <w:rFonts w:ascii="Times New Roman" w:hAnsi="Times New Roman" w:cs="Times New Roman"/>
          <w:b/>
          <w:sz w:val="24"/>
          <w:szCs w:val="24"/>
          <w:shd w:val="clear" w:color="auto" w:fill="FFFFFF"/>
        </w:rPr>
        <w:t>Neni 1</w:t>
      </w:r>
      <w:r w:rsidR="00832AA8" w:rsidRPr="00826A5D">
        <w:rPr>
          <w:rFonts w:ascii="Times New Roman" w:hAnsi="Times New Roman" w:cs="Times New Roman"/>
          <w:b/>
          <w:sz w:val="24"/>
          <w:szCs w:val="24"/>
          <w:shd w:val="clear" w:color="auto" w:fill="FFFFFF"/>
        </w:rPr>
        <w:t>6</w:t>
      </w:r>
      <w:r w:rsidRPr="00826A5D">
        <w:rPr>
          <w:rFonts w:ascii="Times New Roman" w:hAnsi="Times New Roman" w:cs="Times New Roman"/>
          <w:b/>
          <w:sz w:val="24"/>
          <w:szCs w:val="24"/>
          <w:shd w:val="clear" w:color="auto" w:fill="FFFFFF"/>
        </w:rPr>
        <w:t xml:space="preserve"> </w:t>
      </w:r>
      <w:r w:rsidRPr="00826A5D">
        <w:rPr>
          <w:rFonts w:ascii="Times New Roman" w:hAnsi="Times New Roman" w:cs="Times New Roman"/>
          <w:bCs/>
          <w:sz w:val="24"/>
          <w:szCs w:val="24"/>
          <w:shd w:val="clear" w:color="auto" w:fill="FFFFFF"/>
        </w:rPr>
        <w:t>“Magazinimi, ruaj</w:t>
      </w:r>
      <w:r w:rsidR="00102F2F">
        <w:rPr>
          <w:rFonts w:ascii="Times New Roman" w:hAnsi="Times New Roman" w:cs="Times New Roman"/>
          <w:bCs/>
          <w:sz w:val="24"/>
          <w:szCs w:val="24"/>
          <w:shd w:val="clear" w:color="auto" w:fill="FFFFFF"/>
        </w:rPr>
        <w:t>tja dhe mirëmbajtja e mallrave”</w:t>
      </w:r>
      <w:r w:rsidRPr="00826A5D">
        <w:rPr>
          <w:rFonts w:ascii="Times New Roman" w:hAnsi="Times New Roman" w:cs="Times New Roman"/>
          <w:bCs/>
          <w:sz w:val="24"/>
          <w:szCs w:val="24"/>
          <w:shd w:val="clear" w:color="auto" w:fill="FFFFFF"/>
        </w:rPr>
        <w:t xml:space="preserve"> </w:t>
      </w:r>
      <w:r w:rsidR="00BB0276" w:rsidRPr="00826A5D">
        <w:rPr>
          <w:rFonts w:ascii="Times New Roman" w:hAnsi="Times New Roman" w:cs="Times New Roman"/>
          <w:bCs/>
          <w:sz w:val="24"/>
          <w:szCs w:val="24"/>
          <w:shd w:val="clear" w:color="auto" w:fill="FFFFFF"/>
        </w:rPr>
        <w:t>sanksionon kushtet n</w:t>
      </w:r>
      <w:r w:rsidR="00826A5D">
        <w:rPr>
          <w:rFonts w:ascii="Times New Roman" w:hAnsi="Times New Roman" w:cs="Times New Roman"/>
          <w:bCs/>
          <w:sz w:val="24"/>
          <w:szCs w:val="24"/>
          <w:shd w:val="clear" w:color="auto" w:fill="FFFFFF"/>
        </w:rPr>
        <w:t>ë</w:t>
      </w:r>
      <w:r w:rsidR="00BB0276" w:rsidRPr="00826A5D">
        <w:rPr>
          <w:rFonts w:ascii="Times New Roman" w:hAnsi="Times New Roman" w:cs="Times New Roman"/>
          <w:bCs/>
          <w:sz w:val="24"/>
          <w:szCs w:val="24"/>
          <w:shd w:val="clear" w:color="auto" w:fill="FFFFFF"/>
        </w:rPr>
        <w:t xml:space="preserve"> t</w:t>
      </w:r>
      <w:r w:rsidR="00826A5D">
        <w:rPr>
          <w:rFonts w:ascii="Times New Roman" w:hAnsi="Times New Roman" w:cs="Times New Roman"/>
          <w:bCs/>
          <w:sz w:val="24"/>
          <w:szCs w:val="24"/>
          <w:shd w:val="clear" w:color="auto" w:fill="FFFFFF"/>
        </w:rPr>
        <w:t>ë</w:t>
      </w:r>
      <w:r w:rsidR="00BB0276" w:rsidRPr="00826A5D">
        <w:rPr>
          <w:rFonts w:ascii="Times New Roman" w:hAnsi="Times New Roman" w:cs="Times New Roman"/>
          <w:bCs/>
          <w:sz w:val="24"/>
          <w:szCs w:val="24"/>
          <w:shd w:val="clear" w:color="auto" w:fill="FFFFFF"/>
        </w:rPr>
        <w:t xml:space="preserve"> cilat sigurohet magazinimi dhe mir</w:t>
      </w:r>
      <w:r w:rsidR="00826A5D">
        <w:rPr>
          <w:rFonts w:ascii="Times New Roman" w:hAnsi="Times New Roman" w:cs="Times New Roman"/>
          <w:bCs/>
          <w:sz w:val="24"/>
          <w:szCs w:val="24"/>
          <w:shd w:val="clear" w:color="auto" w:fill="FFFFFF"/>
        </w:rPr>
        <w:t>ë</w:t>
      </w:r>
      <w:r w:rsidR="00BB0276" w:rsidRPr="00826A5D">
        <w:rPr>
          <w:rFonts w:ascii="Times New Roman" w:hAnsi="Times New Roman" w:cs="Times New Roman"/>
          <w:bCs/>
          <w:sz w:val="24"/>
          <w:szCs w:val="24"/>
          <w:shd w:val="clear" w:color="auto" w:fill="FFFFFF"/>
        </w:rPr>
        <w:t xml:space="preserve">mbajtja e mallrave. Kryesisht magazinimi sigurohet </w:t>
      </w:r>
      <w:r w:rsidR="00BB0276" w:rsidRPr="00826A5D">
        <w:rPr>
          <w:rFonts w:ascii="Times New Roman" w:hAnsi="Times New Roman" w:cs="Times New Roman"/>
          <w:sz w:val="24"/>
          <w:szCs w:val="24"/>
          <w:shd w:val="clear" w:color="auto" w:fill="FFFFFF"/>
        </w:rPr>
        <w:t>në njësitë rajonale vartëse, dhe në rast pamundësie magazinimi në njësitë rajonale vartëse apo n</w:t>
      </w:r>
      <w:r w:rsidR="00826A5D">
        <w:rPr>
          <w:rFonts w:ascii="Times New Roman" w:hAnsi="Times New Roman" w:cs="Times New Roman"/>
          <w:sz w:val="24"/>
          <w:szCs w:val="24"/>
          <w:shd w:val="clear" w:color="auto" w:fill="FFFFFF"/>
        </w:rPr>
        <w:t>ë</w:t>
      </w:r>
      <w:r w:rsidR="00BB0276" w:rsidRPr="00826A5D">
        <w:rPr>
          <w:rFonts w:ascii="Times New Roman" w:hAnsi="Times New Roman" w:cs="Times New Roman"/>
          <w:sz w:val="24"/>
          <w:szCs w:val="24"/>
          <w:shd w:val="clear" w:color="auto" w:fill="FFFFFF"/>
        </w:rPr>
        <w:t xml:space="preserve"> kushte e nevoj</w:t>
      </w:r>
      <w:r w:rsidR="00826A5D">
        <w:rPr>
          <w:rFonts w:ascii="Times New Roman" w:hAnsi="Times New Roman" w:cs="Times New Roman"/>
          <w:sz w:val="24"/>
          <w:szCs w:val="24"/>
          <w:shd w:val="clear" w:color="auto" w:fill="FFFFFF"/>
        </w:rPr>
        <w:t>ë</w:t>
      </w:r>
      <w:r w:rsidR="00BB0276" w:rsidRPr="00826A5D">
        <w:rPr>
          <w:rFonts w:ascii="Times New Roman" w:hAnsi="Times New Roman" w:cs="Times New Roman"/>
          <w:sz w:val="24"/>
          <w:szCs w:val="24"/>
          <w:shd w:val="clear" w:color="auto" w:fill="FFFFFF"/>
        </w:rPr>
        <w:t>s për mirëmbajtje të mallrave, Drejtoria e Përgjithshme e Rezervave Materiale të Shtetit, mund t</w:t>
      </w:r>
      <w:r w:rsidR="00826A5D">
        <w:rPr>
          <w:rFonts w:ascii="Times New Roman" w:hAnsi="Times New Roman" w:cs="Times New Roman"/>
          <w:sz w:val="24"/>
          <w:szCs w:val="24"/>
          <w:shd w:val="clear" w:color="auto" w:fill="FFFFFF"/>
        </w:rPr>
        <w:t>ë</w:t>
      </w:r>
      <w:r w:rsidR="00BB0276" w:rsidRPr="00826A5D">
        <w:rPr>
          <w:rFonts w:ascii="Times New Roman" w:hAnsi="Times New Roman" w:cs="Times New Roman"/>
          <w:sz w:val="24"/>
          <w:szCs w:val="24"/>
          <w:shd w:val="clear" w:color="auto" w:fill="FFFFFF"/>
        </w:rPr>
        <w:t xml:space="preserve"> lidh</w:t>
      </w:r>
      <w:r w:rsidR="00826A5D">
        <w:rPr>
          <w:rFonts w:ascii="Times New Roman" w:hAnsi="Times New Roman" w:cs="Times New Roman"/>
          <w:sz w:val="24"/>
          <w:szCs w:val="24"/>
          <w:shd w:val="clear" w:color="auto" w:fill="FFFFFF"/>
        </w:rPr>
        <w:t>ë</w:t>
      </w:r>
      <w:r w:rsidR="00BB0276" w:rsidRPr="00826A5D">
        <w:rPr>
          <w:rFonts w:ascii="Times New Roman" w:hAnsi="Times New Roman" w:cs="Times New Roman"/>
          <w:sz w:val="24"/>
          <w:szCs w:val="24"/>
          <w:shd w:val="clear" w:color="auto" w:fill="FFFFFF"/>
        </w:rPr>
        <w:t xml:space="preserve"> kontrata për ofrimin e shërbimit të magazinimit me operatorët ekonomikë, sipas </w:t>
      </w:r>
      <w:r w:rsidR="00BB0276" w:rsidRPr="00826A5D">
        <w:rPr>
          <w:rFonts w:ascii="Times New Roman" w:eastAsia="Times New Roman" w:hAnsi="Times New Roman" w:cs="Times New Roman"/>
          <w:spacing w:val="-2"/>
          <w:sz w:val="24"/>
          <w:szCs w:val="24"/>
          <w:lang w:eastAsia="sq-AL"/>
        </w:rPr>
        <w:t>rregullave të përcaktuara në legjislacion</w:t>
      </w:r>
      <w:r w:rsidR="00EC000C">
        <w:rPr>
          <w:rFonts w:ascii="Times New Roman" w:eastAsia="Times New Roman" w:hAnsi="Times New Roman" w:cs="Times New Roman"/>
          <w:spacing w:val="-2"/>
          <w:sz w:val="24"/>
          <w:szCs w:val="24"/>
          <w:lang w:eastAsia="sq-AL"/>
        </w:rPr>
        <w:t>in në fuqi për prokurimin</w:t>
      </w:r>
      <w:r w:rsidR="00102F2F">
        <w:rPr>
          <w:rFonts w:ascii="Times New Roman" w:eastAsia="Times New Roman" w:hAnsi="Times New Roman" w:cs="Times New Roman"/>
          <w:spacing w:val="-2"/>
          <w:sz w:val="24"/>
          <w:szCs w:val="24"/>
          <w:lang w:eastAsia="sq-AL"/>
        </w:rPr>
        <w:t>.</w:t>
      </w:r>
    </w:p>
    <w:p w14:paraId="14AF2571" w14:textId="77777777" w:rsidR="00BB0276" w:rsidRPr="00826A5D" w:rsidRDefault="00BB0276" w:rsidP="00BB0276">
      <w:pPr>
        <w:pStyle w:val="ListParagraph"/>
        <w:spacing w:before="120" w:after="0"/>
        <w:ind w:left="284"/>
        <w:jc w:val="both"/>
        <w:rPr>
          <w:rFonts w:ascii="Times New Roman" w:hAnsi="Times New Roman" w:cs="Times New Roman"/>
          <w:bCs/>
          <w:sz w:val="24"/>
          <w:szCs w:val="24"/>
          <w:shd w:val="clear" w:color="auto" w:fill="FFFFFF"/>
        </w:rPr>
      </w:pPr>
    </w:p>
    <w:p w14:paraId="3821D3C4" w14:textId="4E1571D2" w:rsidR="00C162CD" w:rsidRPr="00826A5D" w:rsidRDefault="00BB0276" w:rsidP="00987938">
      <w:pPr>
        <w:pStyle w:val="ListParagraph"/>
        <w:spacing w:before="120" w:after="0"/>
        <w:ind w:left="284"/>
        <w:jc w:val="both"/>
        <w:rPr>
          <w:rFonts w:ascii="Times New Roman" w:hAnsi="Times New Roman" w:cs="Times New Roman"/>
          <w:bCs/>
          <w:sz w:val="24"/>
          <w:szCs w:val="24"/>
          <w:shd w:val="clear" w:color="auto" w:fill="FFFFFF"/>
        </w:rPr>
      </w:pPr>
      <w:r w:rsidRPr="00826A5D">
        <w:rPr>
          <w:rFonts w:ascii="Times New Roman" w:hAnsi="Times New Roman" w:cs="Times New Roman"/>
          <w:bCs/>
          <w:sz w:val="24"/>
          <w:szCs w:val="24"/>
          <w:shd w:val="clear" w:color="auto" w:fill="FFFFFF"/>
        </w:rPr>
        <w:t>Sigurimi i sh</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rbimit t</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 xml:space="preserve"> magazinimit pran</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 xml:space="preserve"> </w:t>
      </w:r>
      <w:r w:rsidR="007528D2" w:rsidRPr="00826A5D">
        <w:rPr>
          <w:rFonts w:ascii="Times New Roman" w:hAnsi="Times New Roman" w:cs="Times New Roman"/>
          <w:sz w:val="24"/>
          <w:szCs w:val="24"/>
          <w:shd w:val="clear" w:color="auto" w:fill="FFFFFF"/>
        </w:rPr>
        <w:t>operatorë</w:t>
      </w:r>
      <w:r w:rsidR="007528D2">
        <w:rPr>
          <w:rFonts w:ascii="Times New Roman" w:hAnsi="Times New Roman" w:cs="Times New Roman"/>
          <w:sz w:val="24"/>
          <w:szCs w:val="24"/>
          <w:shd w:val="clear" w:color="auto" w:fill="FFFFFF"/>
        </w:rPr>
        <w:t>ve</w:t>
      </w:r>
      <w:r w:rsidR="007528D2" w:rsidRPr="00826A5D">
        <w:rPr>
          <w:rFonts w:ascii="Times New Roman" w:hAnsi="Times New Roman" w:cs="Times New Roman"/>
          <w:sz w:val="24"/>
          <w:szCs w:val="24"/>
          <w:shd w:val="clear" w:color="auto" w:fill="FFFFFF"/>
        </w:rPr>
        <w:t xml:space="preserve"> ekonomikë</w:t>
      </w:r>
      <w:r w:rsidR="007528D2" w:rsidRPr="00826A5D">
        <w:rPr>
          <w:rFonts w:ascii="Times New Roman" w:hAnsi="Times New Roman" w:cs="Times New Roman"/>
          <w:bCs/>
          <w:sz w:val="24"/>
          <w:szCs w:val="24"/>
          <w:shd w:val="clear" w:color="auto" w:fill="FFFFFF"/>
        </w:rPr>
        <w:t xml:space="preserve"> </w:t>
      </w:r>
      <w:r w:rsidR="00C162CD" w:rsidRPr="00826A5D">
        <w:rPr>
          <w:rFonts w:ascii="Times New Roman" w:hAnsi="Times New Roman" w:cs="Times New Roman"/>
          <w:bCs/>
          <w:sz w:val="24"/>
          <w:szCs w:val="24"/>
          <w:shd w:val="clear" w:color="auto" w:fill="FFFFFF"/>
        </w:rPr>
        <w:t>synon të rregullojë një ndër problemet aktuale kryesore të rezervës materiale të shtetit</w:t>
      </w:r>
      <w:r w:rsidRPr="00826A5D">
        <w:rPr>
          <w:rFonts w:ascii="Times New Roman" w:hAnsi="Times New Roman" w:cs="Times New Roman"/>
          <w:bCs/>
          <w:sz w:val="24"/>
          <w:szCs w:val="24"/>
          <w:shd w:val="clear" w:color="auto" w:fill="FFFFFF"/>
        </w:rPr>
        <w:t>, kjo si n</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 xml:space="preserve"> rastet e pamund</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sis</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 xml:space="preserve"> s</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 xml:space="preserve"> magazinimit </w:t>
      </w:r>
      <w:r w:rsidR="00105E40" w:rsidRPr="00826A5D">
        <w:rPr>
          <w:rFonts w:ascii="Times New Roman" w:hAnsi="Times New Roman" w:cs="Times New Roman"/>
          <w:bCs/>
          <w:sz w:val="24"/>
          <w:szCs w:val="24"/>
          <w:shd w:val="clear" w:color="auto" w:fill="FFFFFF"/>
        </w:rPr>
        <w:t xml:space="preserve">prej </w:t>
      </w:r>
      <w:r w:rsidRPr="00826A5D">
        <w:rPr>
          <w:rFonts w:ascii="Times New Roman" w:hAnsi="Times New Roman" w:cs="Times New Roman"/>
          <w:bCs/>
          <w:sz w:val="24"/>
          <w:szCs w:val="24"/>
          <w:shd w:val="clear" w:color="auto" w:fill="FFFFFF"/>
        </w:rPr>
        <w:t>pamjaftueshm</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ri</w:t>
      </w:r>
      <w:r w:rsidR="00105E40" w:rsidRPr="00826A5D">
        <w:rPr>
          <w:rFonts w:ascii="Times New Roman" w:hAnsi="Times New Roman" w:cs="Times New Roman"/>
          <w:bCs/>
          <w:sz w:val="24"/>
          <w:szCs w:val="24"/>
          <w:shd w:val="clear" w:color="auto" w:fill="FFFFFF"/>
        </w:rPr>
        <w:t>s</w:t>
      </w:r>
      <w:r w:rsidR="00826A5D">
        <w:rPr>
          <w:rFonts w:ascii="Times New Roman" w:hAnsi="Times New Roman" w:cs="Times New Roman"/>
          <w:bCs/>
          <w:sz w:val="24"/>
          <w:szCs w:val="24"/>
          <w:shd w:val="clear" w:color="auto" w:fill="FFFFFF"/>
        </w:rPr>
        <w:t>ë</w:t>
      </w:r>
      <w:r w:rsidR="00105E40" w:rsidRPr="00826A5D">
        <w:rPr>
          <w:rFonts w:ascii="Times New Roman" w:hAnsi="Times New Roman" w:cs="Times New Roman"/>
          <w:bCs/>
          <w:sz w:val="24"/>
          <w:szCs w:val="24"/>
          <w:shd w:val="clear" w:color="auto" w:fill="FFFFFF"/>
        </w:rPr>
        <w:t xml:space="preserve"> fizike apo nevoja t</w:t>
      </w:r>
      <w:r w:rsidR="00826A5D">
        <w:rPr>
          <w:rFonts w:ascii="Times New Roman" w:hAnsi="Times New Roman" w:cs="Times New Roman"/>
          <w:bCs/>
          <w:sz w:val="24"/>
          <w:szCs w:val="24"/>
          <w:shd w:val="clear" w:color="auto" w:fill="FFFFFF"/>
        </w:rPr>
        <w:t>ë</w:t>
      </w:r>
      <w:r w:rsidR="00105E40" w:rsidRPr="00826A5D">
        <w:rPr>
          <w:rFonts w:ascii="Times New Roman" w:hAnsi="Times New Roman" w:cs="Times New Roman"/>
          <w:bCs/>
          <w:sz w:val="24"/>
          <w:szCs w:val="24"/>
          <w:shd w:val="clear" w:color="auto" w:fill="FFFFFF"/>
        </w:rPr>
        <w:t xml:space="preserve"> mallrave p</w:t>
      </w:r>
      <w:r w:rsidR="00826A5D">
        <w:rPr>
          <w:rFonts w:ascii="Times New Roman" w:hAnsi="Times New Roman" w:cs="Times New Roman"/>
          <w:bCs/>
          <w:sz w:val="24"/>
          <w:szCs w:val="24"/>
          <w:shd w:val="clear" w:color="auto" w:fill="FFFFFF"/>
        </w:rPr>
        <w:t>ë</w:t>
      </w:r>
      <w:r w:rsidR="00105E40" w:rsidRPr="00826A5D">
        <w:rPr>
          <w:rFonts w:ascii="Times New Roman" w:hAnsi="Times New Roman" w:cs="Times New Roman"/>
          <w:bCs/>
          <w:sz w:val="24"/>
          <w:szCs w:val="24"/>
          <w:shd w:val="clear" w:color="auto" w:fill="FFFFFF"/>
        </w:rPr>
        <w:t>r kushte t</w:t>
      </w:r>
      <w:r w:rsidR="00826A5D">
        <w:rPr>
          <w:rFonts w:ascii="Times New Roman" w:hAnsi="Times New Roman" w:cs="Times New Roman"/>
          <w:bCs/>
          <w:sz w:val="24"/>
          <w:szCs w:val="24"/>
          <w:shd w:val="clear" w:color="auto" w:fill="FFFFFF"/>
        </w:rPr>
        <w:t>ë</w:t>
      </w:r>
      <w:r w:rsidR="00105E40" w:rsidRPr="00826A5D">
        <w:rPr>
          <w:rFonts w:ascii="Times New Roman" w:hAnsi="Times New Roman" w:cs="Times New Roman"/>
          <w:bCs/>
          <w:sz w:val="24"/>
          <w:szCs w:val="24"/>
          <w:shd w:val="clear" w:color="auto" w:fill="FFFFFF"/>
        </w:rPr>
        <w:t xml:space="preserve"> veçanta magazinimi, po</w:t>
      </w:r>
      <w:r w:rsidRPr="00826A5D">
        <w:rPr>
          <w:rFonts w:ascii="Times New Roman" w:hAnsi="Times New Roman" w:cs="Times New Roman"/>
          <w:bCs/>
          <w:sz w:val="24"/>
          <w:szCs w:val="24"/>
          <w:shd w:val="clear" w:color="auto" w:fill="FFFFFF"/>
        </w:rPr>
        <w:t xml:space="preserve"> ashtu edhe n</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 xml:space="preserve"> rast t</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 xml:space="preserve"> nevoj</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s p</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r mir</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mbajtje t</w:t>
      </w:r>
      <w:r w:rsidR="00826A5D">
        <w:rPr>
          <w:rFonts w:ascii="Times New Roman" w:hAnsi="Times New Roman" w:cs="Times New Roman"/>
          <w:bCs/>
          <w:sz w:val="24"/>
          <w:szCs w:val="24"/>
          <w:shd w:val="clear" w:color="auto" w:fill="FFFFFF"/>
        </w:rPr>
        <w:t>ë</w:t>
      </w:r>
      <w:r w:rsidRPr="00826A5D">
        <w:rPr>
          <w:rFonts w:ascii="Times New Roman" w:hAnsi="Times New Roman" w:cs="Times New Roman"/>
          <w:bCs/>
          <w:sz w:val="24"/>
          <w:szCs w:val="24"/>
          <w:shd w:val="clear" w:color="auto" w:fill="FFFFFF"/>
        </w:rPr>
        <w:t xml:space="preserve"> mallit </w:t>
      </w:r>
      <w:r w:rsidR="00105E40" w:rsidRPr="00826A5D">
        <w:rPr>
          <w:rFonts w:ascii="Times New Roman" w:hAnsi="Times New Roman" w:cs="Times New Roman"/>
          <w:bCs/>
          <w:sz w:val="24"/>
          <w:szCs w:val="24"/>
          <w:shd w:val="clear" w:color="auto" w:fill="FFFFFF"/>
        </w:rPr>
        <w:t>vler</w:t>
      </w:r>
      <w:r w:rsidR="00826A5D">
        <w:rPr>
          <w:rFonts w:ascii="Times New Roman" w:hAnsi="Times New Roman" w:cs="Times New Roman"/>
          <w:bCs/>
          <w:sz w:val="24"/>
          <w:szCs w:val="24"/>
          <w:shd w:val="clear" w:color="auto" w:fill="FFFFFF"/>
        </w:rPr>
        <w:t>ë</w:t>
      </w:r>
      <w:r w:rsidR="00105E40" w:rsidRPr="00826A5D">
        <w:rPr>
          <w:rFonts w:ascii="Times New Roman" w:hAnsi="Times New Roman" w:cs="Times New Roman"/>
          <w:bCs/>
          <w:sz w:val="24"/>
          <w:szCs w:val="24"/>
          <w:shd w:val="clear" w:color="auto" w:fill="FFFFFF"/>
        </w:rPr>
        <w:t>sim i cili kryhet n</w:t>
      </w:r>
      <w:r w:rsidR="00826A5D">
        <w:rPr>
          <w:rFonts w:ascii="Times New Roman" w:hAnsi="Times New Roman" w:cs="Times New Roman"/>
          <w:bCs/>
          <w:sz w:val="24"/>
          <w:szCs w:val="24"/>
          <w:shd w:val="clear" w:color="auto" w:fill="FFFFFF"/>
        </w:rPr>
        <w:t>ë</w:t>
      </w:r>
      <w:r w:rsidR="00105E40" w:rsidRPr="00826A5D">
        <w:rPr>
          <w:rFonts w:ascii="Times New Roman" w:hAnsi="Times New Roman" w:cs="Times New Roman"/>
          <w:bCs/>
          <w:sz w:val="24"/>
          <w:szCs w:val="24"/>
          <w:shd w:val="clear" w:color="auto" w:fill="FFFFFF"/>
        </w:rPr>
        <w:t xml:space="preserve"> planin vjetor. </w:t>
      </w:r>
      <w:r w:rsidR="00987938" w:rsidRPr="00826A5D">
        <w:rPr>
          <w:rFonts w:ascii="Times New Roman" w:hAnsi="Times New Roman" w:cs="Times New Roman"/>
          <w:bCs/>
          <w:sz w:val="24"/>
          <w:szCs w:val="24"/>
          <w:shd w:val="clear" w:color="auto" w:fill="FFFFFF"/>
        </w:rPr>
        <w:t>Sh</w:t>
      </w:r>
      <w:r w:rsidR="00826A5D">
        <w:rPr>
          <w:rFonts w:ascii="Times New Roman" w:hAnsi="Times New Roman" w:cs="Times New Roman"/>
          <w:bCs/>
          <w:sz w:val="24"/>
          <w:szCs w:val="24"/>
          <w:shd w:val="clear" w:color="auto" w:fill="FFFFFF"/>
        </w:rPr>
        <w:t>ë</w:t>
      </w:r>
      <w:r w:rsidR="00987938" w:rsidRPr="00826A5D">
        <w:rPr>
          <w:rFonts w:ascii="Times New Roman" w:hAnsi="Times New Roman" w:cs="Times New Roman"/>
          <w:bCs/>
          <w:sz w:val="24"/>
          <w:szCs w:val="24"/>
          <w:shd w:val="clear" w:color="auto" w:fill="FFFFFF"/>
        </w:rPr>
        <w:t xml:space="preserve">rbimi i magazinimit sigurohet </w:t>
      </w:r>
      <w:r w:rsidR="00E6150A" w:rsidRPr="00826A5D">
        <w:rPr>
          <w:rFonts w:ascii="Times New Roman" w:hAnsi="Times New Roman" w:cs="Times New Roman"/>
          <w:bCs/>
          <w:sz w:val="24"/>
          <w:szCs w:val="24"/>
          <w:shd w:val="clear" w:color="auto" w:fill="FFFFFF"/>
        </w:rPr>
        <w:t>n</w:t>
      </w:r>
      <w:r w:rsidR="00826A5D">
        <w:rPr>
          <w:rFonts w:ascii="Times New Roman" w:hAnsi="Times New Roman" w:cs="Times New Roman"/>
          <w:bCs/>
          <w:sz w:val="24"/>
          <w:szCs w:val="24"/>
          <w:shd w:val="clear" w:color="auto" w:fill="FFFFFF"/>
        </w:rPr>
        <w:t>ë</w:t>
      </w:r>
      <w:r w:rsidR="00E6150A" w:rsidRPr="00826A5D">
        <w:rPr>
          <w:rFonts w:ascii="Times New Roman" w:hAnsi="Times New Roman" w:cs="Times New Roman"/>
          <w:bCs/>
          <w:sz w:val="24"/>
          <w:szCs w:val="24"/>
          <w:shd w:val="clear" w:color="auto" w:fill="FFFFFF"/>
        </w:rPr>
        <w:t xml:space="preserve"> p</w:t>
      </w:r>
      <w:r w:rsidR="00826A5D">
        <w:rPr>
          <w:rFonts w:ascii="Times New Roman" w:hAnsi="Times New Roman" w:cs="Times New Roman"/>
          <w:bCs/>
          <w:sz w:val="24"/>
          <w:szCs w:val="24"/>
          <w:shd w:val="clear" w:color="auto" w:fill="FFFFFF"/>
        </w:rPr>
        <w:t>ë</w:t>
      </w:r>
      <w:r w:rsidR="00E6150A" w:rsidRPr="00826A5D">
        <w:rPr>
          <w:rFonts w:ascii="Times New Roman" w:hAnsi="Times New Roman" w:cs="Times New Roman"/>
          <w:bCs/>
          <w:sz w:val="24"/>
          <w:szCs w:val="24"/>
          <w:shd w:val="clear" w:color="auto" w:fill="FFFFFF"/>
        </w:rPr>
        <w:t xml:space="preserve">rputhje me </w:t>
      </w:r>
      <w:r w:rsidR="00E6150A" w:rsidRPr="00826A5D">
        <w:rPr>
          <w:rFonts w:ascii="Times New Roman" w:eastAsia="Times New Roman" w:hAnsi="Times New Roman" w:cs="Times New Roman"/>
          <w:spacing w:val="-2"/>
          <w:sz w:val="24"/>
          <w:szCs w:val="24"/>
          <w:lang w:eastAsia="sq-AL"/>
        </w:rPr>
        <w:t>legjislacion</w:t>
      </w:r>
      <w:r w:rsidR="0081695B">
        <w:rPr>
          <w:rFonts w:ascii="Times New Roman" w:eastAsia="Times New Roman" w:hAnsi="Times New Roman" w:cs="Times New Roman"/>
          <w:spacing w:val="-2"/>
          <w:sz w:val="24"/>
          <w:szCs w:val="24"/>
          <w:lang w:eastAsia="sq-AL"/>
        </w:rPr>
        <w:t>in në fuqi për prokurimin</w:t>
      </w:r>
      <w:r w:rsidR="00E6150A" w:rsidRPr="00826A5D">
        <w:rPr>
          <w:rFonts w:ascii="Times New Roman" w:eastAsia="Times New Roman" w:hAnsi="Times New Roman" w:cs="Times New Roman"/>
          <w:spacing w:val="-2"/>
          <w:sz w:val="24"/>
          <w:szCs w:val="24"/>
          <w:lang w:eastAsia="sq-AL"/>
        </w:rPr>
        <w:t>.</w:t>
      </w:r>
    </w:p>
    <w:p w14:paraId="39CA3638" w14:textId="77777777" w:rsidR="00C162CD" w:rsidRPr="00826A5D" w:rsidRDefault="00C162CD" w:rsidP="00F14879">
      <w:pPr>
        <w:spacing w:after="0"/>
        <w:jc w:val="both"/>
        <w:rPr>
          <w:rFonts w:ascii="Times New Roman" w:hAnsi="Times New Roman" w:cs="Times New Roman"/>
          <w:bCs/>
          <w:sz w:val="24"/>
          <w:szCs w:val="24"/>
        </w:rPr>
      </w:pPr>
    </w:p>
    <w:p w14:paraId="1D8EE208" w14:textId="7273902A" w:rsidR="00C162CD" w:rsidRPr="00C24591" w:rsidRDefault="00C162CD" w:rsidP="00C162CD">
      <w:pPr>
        <w:spacing w:after="0"/>
        <w:ind w:left="284"/>
        <w:jc w:val="both"/>
        <w:rPr>
          <w:rFonts w:ascii="Times New Roman" w:hAnsi="Times New Roman" w:cs="Times New Roman"/>
          <w:bCs/>
          <w:color w:val="FF0000"/>
          <w:sz w:val="24"/>
          <w:szCs w:val="24"/>
        </w:rPr>
      </w:pPr>
      <w:r w:rsidRPr="00C24591">
        <w:rPr>
          <w:rFonts w:ascii="Times New Roman" w:hAnsi="Times New Roman" w:cs="Times New Roman"/>
          <w:bCs/>
          <w:sz w:val="24"/>
          <w:szCs w:val="24"/>
        </w:rPr>
        <w:lastRenderedPageBreak/>
        <w:t xml:space="preserve">Ky nen synon të </w:t>
      </w:r>
      <w:r w:rsidR="002B0F46" w:rsidRPr="00C24591">
        <w:rPr>
          <w:rFonts w:ascii="Times New Roman" w:hAnsi="Times New Roman" w:cs="Times New Roman"/>
          <w:bCs/>
          <w:sz w:val="24"/>
          <w:szCs w:val="24"/>
        </w:rPr>
        <w:t>garantoj</w:t>
      </w:r>
      <w:r w:rsidR="00C24591"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w:t>
      </w:r>
      <w:proofErr w:type="spellStart"/>
      <w:r w:rsidRPr="00C24591">
        <w:rPr>
          <w:rFonts w:ascii="Times New Roman" w:hAnsi="Times New Roman" w:cs="Times New Roman"/>
          <w:bCs/>
          <w:sz w:val="24"/>
          <w:szCs w:val="24"/>
        </w:rPr>
        <w:t>efi</w:t>
      </w:r>
      <w:r w:rsidR="00102F2F">
        <w:rPr>
          <w:rFonts w:ascii="Times New Roman" w:hAnsi="Times New Roman" w:cs="Times New Roman"/>
          <w:bCs/>
          <w:sz w:val="24"/>
          <w:szCs w:val="24"/>
        </w:rPr>
        <w:t>ci</w:t>
      </w:r>
      <w:r w:rsidRPr="00C24591">
        <w:rPr>
          <w:rFonts w:ascii="Times New Roman" w:hAnsi="Times New Roman" w:cs="Times New Roman"/>
          <w:bCs/>
          <w:sz w:val="24"/>
          <w:szCs w:val="24"/>
        </w:rPr>
        <w:t>encën</w:t>
      </w:r>
      <w:proofErr w:type="spellEnd"/>
      <w:r w:rsidRPr="00C24591">
        <w:rPr>
          <w:rFonts w:ascii="Times New Roman" w:hAnsi="Times New Roman" w:cs="Times New Roman"/>
          <w:bCs/>
          <w:sz w:val="24"/>
          <w:szCs w:val="24"/>
        </w:rPr>
        <w:t xml:space="preserve"> maksimale </w:t>
      </w:r>
      <w:r w:rsidR="002B0F46" w:rsidRPr="00C24591">
        <w:rPr>
          <w:rFonts w:ascii="Times New Roman" w:hAnsi="Times New Roman" w:cs="Times New Roman"/>
          <w:bCs/>
          <w:sz w:val="24"/>
          <w:szCs w:val="24"/>
        </w:rPr>
        <w:t>n</w:t>
      </w:r>
      <w:r w:rsidRPr="00C24591">
        <w:rPr>
          <w:rFonts w:ascii="Times New Roman" w:hAnsi="Times New Roman" w:cs="Times New Roman"/>
          <w:bCs/>
          <w:sz w:val="24"/>
          <w:szCs w:val="24"/>
        </w:rPr>
        <w:t>ë mirëmbajtje</w:t>
      </w:r>
      <w:r w:rsidR="002B0F46" w:rsidRPr="00C24591">
        <w:rPr>
          <w:rFonts w:ascii="Times New Roman" w:hAnsi="Times New Roman" w:cs="Times New Roman"/>
          <w:bCs/>
          <w:sz w:val="24"/>
          <w:szCs w:val="24"/>
        </w:rPr>
        <w:t>n e</w:t>
      </w:r>
      <w:r w:rsidRPr="00C24591">
        <w:rPr>
          <w:rFonts w:ascii="Times New Roman" w:hAnsi="Times New Roman" w:cs="Times New Roman"/>
          <w:bCs/>
          <w:sz w:val="24"/>
          <w:szCs w:val="24"/>
        </w:rPr>
        <w:t xml:space="preserve"> mallrave rezervë materiale të shtetit nga </w:t>
      </w:r>
      <w:r w:rsidR="007528D2" w:rsidRPr="00826A5D">
        <w:rPr>
          <w:rFonts w:ascii="Times New Roman" w:hAnsi="Times New Roman" w:cs="Times New Roman"/>
          <w:sz w:val="24"/>
          <w:szCs w:val="24"/>
          <w:shd w:val="clear" w:color="auto" w:fill="FFFFFF"/>
        </w:rPr>
        <w:t>operatorët ekonomikë</w:t>
      </w:r>
      <w:r w:rsidRPr="00C24591">
        <w:rPr>
          <w:rFonts w:ascii="Times New Roman" w:hAnsi="Times New Roman" w:cs="Times New Roman"/>
          <w:bCs/>
          <w:sz w:val="24"/>
          <w:szCs w:val="24"/>
        </w:rPr>
        <w:t xml:space="preserve">, bashkëpunimi me të cilat deri më sot nuk ka qenë në nivelin e duhur, kjo për shkak të mos sanksionimit të asnjë dispozite </w:t>
      </w:r>
      <w:proofErr w:type="spellStart"/>
      <w:r w:rsidRPr="00C24591">
        <w:rPr>
          <w:rFonts w:ascii="Times New Roman" w:hAnsi="Times New Roman" w:cs="Times New Roman"/>
          <w:bCs/>
          <w:sz w:val="24"/>
          <w:szCs w:val="24"/>
        </w:rPr>
        <w:t>rregullatore</w:t>
      </w:r>
      <w:proofErr w:type="spellEnd"/>
      <w:r w:rsidRPr="00C24591">
        <w:rPr>
          <w:rFonts w:ascii="Times New Roman" w:hAnsi="Times New Roman" w:cs="Times New Roman"/>
          <w:bCs/>
          <w:sz w:val="24"/>
          <w:szCs w:val="24"/>
        </w:rPr>
        <w:t xml:space="preserve"> për këtë qëllim në legjislacionin aktual të rezervës së shtetit</w:t>
      </w:r>
      <w:r w:rsidR="00F14879">
        <w:rPr>
          <w:rFonts w:ascii="Times New Roman" w:hAnsi="Times New Roman" w:cs="Times New Roman"/>
          <w:bCs/>
          <w:sz w:val="24"/>
          <w:szCs w:val="24"/>
        </w:rPr>
        <w:t>.</w:t>
      </w:r>
    </w:p>
    <w:p w14:paraId="0D81FEA9" w14:textId="77777777" w:rsidR="00C162CD" w:rsidRPr="00C24591" w:rsidRDefault="00C162CD" w:rsidP="00C162CD">
      <w:pPr>
        <w:spacing w:after="0"/>
        <w:jc w:val="both"/>
        <w:rPr>
          <w:rFonts w:ascii="Times New Roman" w:hAnsi="Times New Roman" w:cs="Times New Roman"/>
          <w:bCs/>
          <w:sz w:val="24"/>
          <w:szCs w:val="24"/>
        </w:rPr>
      </w:pPr>
    </w:p>
    <w:p w14:paraId="0A1EB1F2" w14:textId="5C566060" w:rsidR="002A1560" w:rsidRPr="00C24591" w:rsidRDefault="00F161EA" w:rsidP="00F161EA">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b/>
          <w:bCs/>
          <w:sz w:val="24"/>
          <w:szCs w:val="24"/>
        </w:rPr>
        <w:t>Kreu III</w:t>
      </w:r>
      <w:r w:rsidRPr="00C24591">
        <w:rPr>
          <w:rFonts w:ascii="Times New Roman" w:hAnsi="Times New Roman" w:cs="Times New Roman"/>
          <w:bCs/>
          <w:sz w:val="24"/>
          <w:szCs w:val="24"/>
        </w:rPr>
        <w:t xml:space="preserve"> “Drejtoria e Përgjithshme e Rezervave Materiale të Shtetit, detyrat dhe përgjegjësitë”</w:t>
      </w:r>
      <w:r w:rsidR="00B442EF" w:rsidRPr="00C24591">
        <w:rPr>
          <w:rFonts w:ascii="Times New Roman" w:hAnsi="Times New Roman" w:cs="Times New Roman"/>
          <w:bCs/>
          <w:sz w:val="24"/>
          <w:szCs w:val="24"/>
        </w:rPr>
        <w:t xml:space="preserve"> përbëhet nga </w:t>
      </w:r>
      <w:r w:rsidR="003808A3" w:rsidRPr="00C24591">
        <w:rPr>
          <w:rFonts w:ascii="Times New Roman" w:hAnsi="Times New Roman" w:cs="Times New Roman"/>
          <w:bCs/>
          <w:sz w:val="24"/>
          <w:szCs w:val="24"/>
        </w:rPr>
        <w:t>3</w:t>
      </w:r>
      <w:r w:rsidR="00B442EF" w:rsidRPr="00C24591">
        <w:rPr>
          <w:rFonts w:ascii="Times New Roman" w:hAnsi="Times New Roman" w:cs="Times New Roman"/>
          <w:bCs/>
          <w:sz w:val="24"/>
          <w:szCs w:val="24"/>
        </w:rPr>
        <w:t xml:space="preserve"> (</w:t>
      </w:r>
      <w:r w:rsidR="003808A3" w:rsidRPr="00C24591">
        <w:rPr>
          <w:rFonts w:ascii="Times New Roman" w:hAnsi="Times New Roman" w:cs="Times New Roman"/>
          <w:bCs/>
          <w:sz w:val="24"/>
          <w:szCs w:val="24"/>
        </w:rPr>
        <w:t>tr</w:t>
      </w:r>
      <w:r w:rsidR="00102F2F">
        <w:rPr>
          <w:rFonts w:ascii="Times New Roman" w:hAnsi="Times New Roman" w:cs="Times New Roman"/>
          <w:bCs/>
          <w:sz w:val="24"/>
          <w:szCs w:val="24"/>
        </w:rPr>
        <w:t>i</w:t>
      </w:r>
      <w:r w:rsidR="00B442EF" w:rsidRPr="00C24591">
        <w:rPr>
          <w:rFonts w:ascii="Times New Roman" w:hAnsi="Times New Roman" w:cs="Times New Roman"/>
          <w:bCs/>
          <w:sz w:val="24"/>
          <w:szCs w:val="24"/>
        </w:rPr>
        <w:t>) nene</w:t>
      </w:r>
      <w:r w:rsidR="00401DA5" w:rsidRPr="00C24591">
        <w:rPr>
          <w:rFonts w:ascii="Times New Roman" w:hAnsi="Times New Roman" w:cs="Times New Roman"/>
          <w:bCs/>
          <w:sz w:val="24"/>
          <w:szCs w:val="24"/>
        </w:rPr>
        <w:t xml:space="preserve">. </w:t>
      </w:r>
    </w:p>
    <w:p w14:paraId="718E719E" w14:textId="00A9BD27" w:rsidR="002A1560" w:rsidRPr="00C24591" w:rsidRDefault="002A1560" w:rsidP="00F161EA">
      <w:pPr>
        <w:pStyle w:val="ListParagraph"/>
        <w:spacing w:after="0"/>
        <w:ind w:left="0"/>
        <w:jc w:val="both"/>
        <w:rPr>
          <w:rFonts w:ascii="Times New Roman" w:hAnsi="Times New Roman" w:cs="Times New Roman"/>
          <w:bCs/>
          <w:sz w:val="24"/>
          <w:szCs w:val="24"/>
        </w:rPr>
      </w:pPr>
    </w:p>
    <w:p w14:paraId="0DE8943E" w14:textId="0505AA9E" w:rsidR="007F0AFF" w:rsidRPr="00C24591" w:rsidRDefault="002A1560" w:rsidP="00C71BEF">
      <w:pPr>
        <w:pStyle w:val="ListParagraph"/>
        <w:spacing w:after="0"/>
        <w:ind w:left="284" w:hanging="284"/>
        <w:jc w:val="both"/>
        <w:rPr>
          <w:rFonts w:ascii="Times New Roman" w:hAnsi="Times New Roman" w:cs="Times New Roman"/>
          <w:bCs/>
          <w:sz w:val="24"/>
          <w:szCs w:val="24"/>
        </w:rPr>
      </w:pPr>
      <w:r w:rsidRPr="00C24591">
        <w:rPr>
          <w:rFonts w:ascii="Times New Roman" w:hAnsi="Times New Roman" w:cs="Times New Roman"/>
          <w:b/>
          <w:sz w:val="24"/>
          <w:szCs w:val="24"/>
        </w:rPr>
        <w:t xml:space="preserve">- </w:t>
      </w:r>
      <w:r w:rsidR="00DA6896" w:rsidRPr="00C24591">
        <w:rPr>
          <w:rFonts w:ascii="Times New Roman" w:hAnsi="Times New Roman" w:cs="Times New Roman"/>
          <w:b/>
          <w:sz w:val="24"/>
          <w:szCs w:val="24"/>
        </w:rPr>
        <w:tab/>
      </w:r>
      <w:r w:rsidR="007F0AFF" w:rsidRPr="00C24591">
        <w:rPr>
          <w:rFonts w:ascii="Times New Roman" w:hAnsi="Times New Roman" w:cs="Times New Roman"/>
          <w:b/>
          <w:sz w:val="24"/>
          <w:szCs w:val="24"/>
        </w:rPr>
        <w:t>Neni 1</w:t>
      </w:r>
      <w:r w:rsidR="005A2912" w:rsidRPr="00C24591">
        <w:rPr>
          <w:rFonts w:ascii="Times New Roman" w:hAnsi="Times New Roman" w:cs="Times New Roman"/>
          <w:b/>
          <w:sz w:val="24"/>
          <w:szCs w:val="24"/>
        </w:rPr>
        <w:t>7</w:t>
      </w:r>
      <w:r w:rsidR="007F0AFF" w:rsidRPr="00C24591">
        <w:rPr>
          <w:rFonts w:ascii="Times New Roman" w:hAnsi="Times New Roman" w:cs="Times New Roman"/>
          <w:b/>
          <w:sz w:val="24"/>
          <w:szCs w:val="24"/>
        </w:rPr>
        <w:t xml:space="preserve"> </w:t>
      </w:r>
      <w:r w:rsidR="007F0AFF" w:rsidRPr="00C24591">
        <w:rPr>
          <w:rFonts w:ascii="Times New Roman" w:hAnsi="Times New Roman" w:cs="Times New Roman"/>
          <w:bCs/>
          <w:sz w:val="24"/>
          <w:szCs w:val="24"/>
        </w:rPr>
        <w:t xml:space="preserve">“Organizimi dhe </w:t>
      </w:r>
      <w:r w:rsidR="00102F2F">
        <w:rPr>
          <w:rFonts w:ascii="Times New Roman" w:hAnsi="Times New Roman" w:cs="Times New Roman"/>
          <w:bCs/>
          <w:sz w:val="24"/>
          <w:szCs w:val="24"/>
        </w:rPr>
        <w:t>funksionimi”</w:t>
      </w:r>
      <w:r w:rsidR="007F0AFF"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7F0AFF" w:rsidRPr="00C24591">
        <w:rPr>
          <w:rFonts w:ascii="Times New Roman" w:hAnsi="Times New Roman" w:cs="Times New Roman"/>
          <w:bCs/>
          <w:sz w:val="24"/>
          <w:szCs w:val="24"/>
        </w:rPr>
        <w:t>rcakton ministrin p</w:t>
      </w:r>
      <w:r w:rsidR="002F66FB" w:rsidRPr="00C24591">
        <w:rPr>
          <w:rFonts w:ascii="Times New Roman" w:hAnsi="Times New Roman" w:cs="Times New Roman"/>
          <w:bCs/>
          <w:sz w:val="24"/>
          <w:szCs w:val="24"/>
        </w:rPr>
        <w:t>ë</w:t>
      </w:r>
      <w:r w:rsidR="007F0AFF" w:rsidRPr="00C24591">
        <w:rPr>
          <w:rFonts w:ascii="Times New Roman" w:hAnsi="Times New Roman" w:cs="Times New Roman"/>
          <w:bCs/>
          <w:sz w:val="24"/>
          <w:szCs w:val="24"/>
        </w:rPr>
        <w:t>rgjegj</w:t>
      </w:r>
      <w:r w:rsidR="002F66FB" w:rsidRPr="00C24591">
        <w:rPr>
          <w:rFonts w:ascii="Times New Roman" w:hAnsi="Times New Roman" w:cs="Times New Roman"/>
          <w:bCs/>
          <w:sz w:val="24"/>
          <w:szCs w:val="24"/>
        </w:rPr>
        <w:t>ë</w:t>
      </w:r>
      <w:r w:rsidR="007F0AFF" w:rsidRPr="00C24591">
        <w:rPr>
          <w:rFonts w:ascii="Times New Roman" w:hAnsi="Times New Roman" w:cs="Times New Roman"/>
          <w:bCs/>
          <w:sz w:val="24"/>
          <w:szCs w:val="24"/>
        </w:rPr>
        <w:t xml:space="preserve">s </w:t>
      </w:r>
      <w:r w:rsidR="00C71BEF" w:rsidRPr="00C24591">
        <w:rPr>
          <w:rFonts w:ascii="Times New Roman" w:hAnsi="Times New Roman" w:cs="Times New Roman"/>
          <w:bCs/>
          <w:sz w:val="24"/>
          <w:szCs w:val="24"/>
        </w:rPr>
        <w:t>n</w:t>
      </w:r>
      <w:r w:rsidR="00D81AE7" w:rsidRPr="00C24591">
        <w:rPr>
          <w:rFonts w:ascii="Times New Roman" w:hAnsi="Times New Roman" w:cs="Times New Roman"/>
          <w:bCs/>
          <w:sz w:val="24"/>
          <w:szCs w:val="24"/>
        </w:rPr>
        <w:t>ë</w:t>
      </w:r>
      <w:r w:rsidR="00C71BEF" w:rsidRPr="00C24591">
        <w:rPr>
          <w:rFonts w:ascii="Times New Roman" w:hAnsi="Times New Roman" w:cs="Times New Roman"/>
          <w:bCs/>
          <w:sz w:val="24"/>
          <w:szCs w:val="24"/>
        </w:rPr>
        <w:t xml:space="preserve"> cil</w:t>
      </w:r>
      <w:r w:rsidR="00D81AE7" w:rsidRPr="00C24591">
        <w:rPr>
          <w:rFonts w:ascii="Times New Roman" w:hAnsi="Times New Roman" w:cs="Times New Roman"/>
          <w:bCs/>
          <w:sz w:val="24"/>
          <w:szCs w:val="24"/>
        </w:rPr>
        <w:t>ë</w:t>
      </w:r>
      <w:r w:rsidR="00C71BEF" w:rsidRPr="00C24591">
        <w:rPr>
          <w:rFonts w:ascii="Times New Roman" w:hAnsi="Times New Roman" w:cs="Times New Roman"/>
          <w:bCs/>
          <w:sz w:val="24"/>
          <w:szCs w:val="24"/>
        </w:rPr>
        <w:t>sin</w:t>
      </w:r>
      <w:r w:rsidR="00D81AE7" w:rsidRPr="00C24591">
        <w:rPr>
          <w:rFonts w:ascii="Times New Roman" w:hAnsi="Times New Roman" w:cs="Times New Roman"/>
          <w:bCs/>
          <w:sz w:val="24"/>
          <w:szCs w:val="24"/>
        </w:rPr>
        <w:t>ë</w:t>
      </w:r>
      <w:r w:rsidR="00C71BEF" w:rsidRPr="00C24591">
        <w:rPr>
          <w:rFonts w:ascii="Times New Roman" w:hAnsi="Times New Roman" w:cs="Times New Roman"/>
          <w:bCs/>
          <w:sz w:val="24"/>
          <w:szCs w:val="24"/>
        </w:rPr>
        <w:t xml:space="preserve"> e</w:t>
      </w:r>
      <w:r w:rsidR="007F0AFF" w:rsidRPr="00C24591">
        <w:rPr>
          <w:rFonts w:ascii="Times New Roman" w:hAnsi="Times New Roman" w:cs="Times New Roman"/>
          <w:bCs/>
          <w:sz w:val="24"/>
          <w:szCs w:val="24"/>
        </w:rPr>
        <w:t xml:space="preserve"> </w:t>
      </w:r>
      <w:r w:rsidR="000C27D0" w:rsidRPr="00C24591">
        <w:rPr>
          <w:rFonts w:ascii="Times New Roman" w:hAnsi="Times New Roman" w:cs="Times New Roman"/>
          <w:bCs/>
          <w:sz w:val="24"/>
          <w:szCs w:val="24"/>
        </w:rPr>
        <w:t>organi</w:t>
      </w:r>
      <w:r w:rsidR="00C71BEF" w:rsidRPr="00C24591">
        <w:rPr>
          <w:rFonts w:ascii="Times New Roman" w:hAnsi="Times New Roman" w:cs="Times New Roman"/>
          <w:bCs/>
          <w:sz w:val="24"/>
          <w:szCs w:val="24"/>
        </w:rPr>
        <w:t>t</w:t>
      </w:r>
      <w:r w:rsidR="007F0AFF" w:rsidRPr="00C24591">
        <w:rPr>
          <w:rFonts w:ascii="Times New Roman" w:hAnsi="Times New Roman" w:cs="Times New Roman"/>
          <w:bCs/>
          <w:sz w:val="24"/>
          <w:szCs w:val="24"/>
        </w:rPr>
        <w:t xml:space="preserve"> kompetent q</w:t>
      </w:r>
      <w:r w:rsidR="002F66FB" w:rsidRPr="00C24591">
        <w:rPr>
          <w:rFonts w:ascii="Times New Roman" w:hAnsi="Times New Roman" w:cs="Times New Roman"/>
          <w:bCs/>
          <w:sz w:val="24"/>
          <w:szCs w:val="24"/>
        </w:rPr>
        <w:t>ë</w:t>
      </w:r>
      <w:r w:rsidR="007F0AFF" w:rsidRPr="00C24591">
        <w:rPr>
          <w:rFonts w:ascii="Times New Roman" w:hAnsi="Times New Roman" w:cs="Times New Roman"/>
          <w:bCs/>
          <w:sz w:val="24"/>
          <w:szCs w:val="24"/>
        </w:rPr>
        <w:t xml:space="preserve"> administron rezervat materiale t</w:t>
      </w:r>
      <w:r w:rsidR="002F66FB" w:rsidRPr="00C24591">
        <w:rPr>
          <w:rFonts w:ascii="Times New Roman" w:hAnsi="Times New Roman" w:cs="Times New Roman"/>
          <w:bCs/>
          <w:sz w:val="24"/>
          <w:szCs w:val="24"/>
        </w:rPr>
        <w:t>ë</w:t>
      </w:r>
      <w:r w:rsidR="007F0AFF" w:rsidRPr="00C24591">
        <w:rPr>
          <w:rFonts w:ascii="Times New Roman" w:hAnsi="Times New Roman" w:cs="Times New Roman"/>
          <w:bCs/>
          <w:sz w:val="24"/>
          <w:szCs w:val="24"/>
        </w:rPr>
        <w:t xml:space="preserve"> shtetit</w:t>
      </w:r>
      <w:r w:rsidR="000C27D0" w:rsidRPr="00C24591">
        <w:rPr>
          <w:rFonts w:ascii="Times New Roman" w:hAnsi="Times New Roman" w:cs="Times New Roman"/>
          <w:bCs/>
          <w:sz w:val="24"/>
          <w:szCs w:val="24"/>
        </w:rPr>
        <w:t>, n</w:t>
      </w:r>
      <w:r w:rsidR="002F66FB" w:rsidRPr="00C24591">
        <w:rPr>
          <w:rFonts w:ascii="Times New Roman" w:hAnsi="Times New Roman" w:cs="Times New Roman"/>
          <w:bCs/>
          <w:sz w:val="24"/>
          <w:szCs w:val="24"/>
        </w:rPr>
        <w:t>ë</w:t>
      </w:r>
      <w:r w:rsidR="000C27D0" w:rsidRPr="00C24591">
        <w:rPr>
          <w:rFonts w:ascii="Times New Roman" w:hAnsi="Times New Roman" w:cs="Times New Roman"/>
          <w:bCs/>
          <w:sz w:val="24"/>
          <w:szCs w:val="24"/>
        </w:rPr>
        <w:t>p</w:t>
      </w:r>
      <w:r w:rsidR="002F66FB" w:rsidRPr="00C24591">
        <w:rPr>
          <w:rFonts w:ascii="Times New Roman" w:hAnsi="Times New Roman" w:cs="Times New Roman"/>
          <w:bCs/>
          <w:sz w:val="24"/>
          <w:szCs w:val="24"/>
        </w:rPr>
        <w:t>ë</w:t>
      </w:r>
      <w:r w:rsidR="000C27D0" w:rsidRPr="00C24591">
        <w:rPr>
          <w:rFonts w:ascii="Times New Roman" w:hAnsi="Times New Roman" w:cs="Times New Roman"/>
          <w:bCs/>
          <w:sz w:val="24"/>
          <w:szCs w:val="24"/>
        </w:rPr>
        <w:t>rmjet Drejtoris</w:t>
      </w:r>
      <w:r w:rsidR="002F66FB" w:rsidRPr="00C24591">
        <w:rPr>
          <w:rFonts w:ascii="Times New Roman" w:hAnsi="Times New Roman" w:cs="Times New Roman"/>
          <w:bCs/>
          <w:sz w:val="24"/>
          <w:szCs w:val="24"/>
        </w:rPr>
        <w:t>ë</w:t>
      </w:r>
      <w:r w:rsidR="000C27D0" w:rsidRPr="00C24591">
        <w:rPr>
          <w:rFonts w:ascii="Times New Roman" w:hAnsi="Times New Roman" w:cs="Times New Roman"/>
          <w:bCs/>
          <w:sz w:val="24"/>
          <w:szCs w:val="24"/>
        </w:rPr>
        <w:t xml:space="preserve"> s</w:t>
      </w:r>
      <w:r w:rsidR="002F66FB" w:rsidRPr="00C24591">
        <w:rPr>
          <w:rFonts w:ascii="Times New Roman" w:hAnsi="Times New Roman" w:cs="Times New Roman"/>
          <w:bCs/>
          <w:sz w:val="24"/>
          <w:szCs w:val="24"/>
        </w:rPr>
        <w:t>ë</w:t>
      </w:r>
      <w:r w:rsidR="000C27D0"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0C27D0" w:rsidRPr="00C24591">
        <w:rPr>
          <w:rFonts w:ascii="Times New Roman" w:hAnsi="Times New Roman" w:cs="Times New Roman"/>
          <w:bCs/>
          <w:sz w:val="24"/>
          <w:szCs w:val="24"/>
        </w:rPr>
        <w:t>rgjithshme t</w:t>
      </w:r>
      <w:r w:rsidR="002F66FB" w:rsidRPr="00C24591">
        <w:rPr>
          <w:rFonts w:ascii="Times New Roman" w:hAnsi="Times New Roman" w:cs="Times New Roman"/>
          <w:bCs/>
          <w:sz w:val="24"/>
          <w:szCs w:val="24"/>
        </w:rPr>
        <w:t>ë</w:t>
      </w:r>
      <w:r w:rsidR="000C27D0" w:rsidRPr="00C24591">
        <w:rPr>
          <w:rFonts w:ascii="Times New Roman" w:hAnsi="Times New Roman" w:cs="Times New Roman"/>
          <w:bCs/>
          <w:sz w:val="24"/>
          <w:szCs w:val="24"/>
        </w:rPr>
        <w:t xml:space="preserve"> Rezervave Materiale t</w:t>
      </w:r>
      <w:r w:rsidR="002F66FB" w:rsidRPr="00C24591">
        <w:rPr>
          <w:rFonts w:ascii="Times New Roman" w:hAnsi="Times New Roman" w:cs="Times New Roman"/>
          <w:bCs/>
          <w:sz w:val="24"/>
          <w:szCs w:val="24"/>
        </w:rPr>
        <w:t>ë</w:t>
      </w:r>
      <w:r w:rsidR="000C27D0" w:rsidRPr="00C24591">
        <w:rPr>
          <w:rFonts w:ascii="Times New Roman" w:hAnsi="Times New Roman" w:cs="Times New Roman"/>
          <w:bCs/>
          <w:sz w:val="24"/>
          <w:szCs w:val="24"/>
        </w:rPr>
        <w:t xml:space="preserve"> Shtetit</w:t>
      </w:r>
      <w:r w:rsidR="00C71BEF" w:rsidRPr="00C24591">
        <w:rPr>
          <w:rFonts w:ascii="Times New Roman" w:hAnsi="Times New Roman" w:cs="Times New Roman"/>
          <w:bCs/>
          <w:sz w:val="24"/>
          <w:szCs w:val="24"/>
        </w:rPr>
        <w:t xml:space="preserve"> si person juridik publik qendror, në varësi të </w:t>
      </w:r>
      <w:r w:rsidR="00102F2F">
        <w:rPr>
          <w:rFonts w:ascii="Times New Roman" w:hAnsi="Times New Roman" w:cs="Times New Roman"/>
          <w:bCs/>
          <w:sz w:val="24"/>
          <w:szCs w:val="24"/>
        </w:rPr>
        <w:t>m</w:t>
      </w:r>
      <w:r w:rsidR="00C71BEF" w:rsidRPr="00C24591">
        <w:rPr>
          <w:rFonts w:ascii="Times New Roman" w:hAnsi="Times New Roman" w:cs="Times New Roman"/>
          <w:bCs/>
          <w:sz w:val="24"/>
          <w:szCs w:val="24"/>
        </w:rPr>
        <w:t>inistrit përgjegjës për rezervat materiale të shtetit.</w:t>
      </w:r>
    </w:p>
    <w:p w14:paraId="54BC70AB" w14:textId="656A9238" w:rsidR="000C27D0" w:rsidRPr="00C24591" w:rsidRDefault="000C27D0" w:rsidP="000C27D0">
      <w:pPr>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k</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nen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rcaktohet organizimi i</w:t>
      </w:r>
      <w:r w:rsidRPr="00C24591">
        <w:rPr>
          <w:rFonts w:ascii="Times New Roman" w:hAnsi="Times New Roman" w:cs="Times New Roman"/>
          <w:b/>
          <w:sz w:val="24"/>
          <w:szCs w:val="24"/>
        </w:rPr>
        <w:t xml:space="preserve"> </w:t>
      </w:r>
      <w:r w:rsidRPr="00C24591">
        <w:rPr>
          <w:rFonts w:ascii="Times New Roman" w:hAnsi="Times New Roman" w:cs="Times New Roman"/>
          <w:bCs/>
          <w:sz w:val="24"/>
          <w:szCs w:val="24"/>
        </w:rPr>
        <w:t>Drejtoris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rgjithshme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Rezervave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 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w:t>
      </w:r>
      <w:r w:rsidR="00395AF9" w:rsidRPr="00C24591">
        <w:rPr>
          <w:rFonts w:ascii="Times New Roman" w:hAnsi="Times New Roman" w:cs="Times New Roman"/>
          <w:bCs/>
          <w:sz w:val="24"/>
          <w:szCs w:val="24"/>
        </w:rPr>
        <w:t>nivel</w:t>
      </w:r>
      <w:r w:rsidRPr="00C24591">
        <w:rPr>
          <w:rFonts w:ascii="Times New Roman" w:hAnsi="Times New Roman" w:cs="Times New Roman"/>
          <w:bCs/>
          <w:sz w:val="24"/>
          <w:szCs w:val="24"/>
        </w:rPr>
        <w:t xml:space="preserve"> qendror dhe rajonal</w:t>
      </w:r>
      <w:r w:rsidR="00102F2F">
        <w:rPr>
          <w:rFonts w:ascii="Times New Roman" w:hAnsi="Times New Roman" w:cs="Times New Roman"/>
          <w:bCs/>
          <w:sz w:val="24"/>
          <w:szCs w:val="24"/>
        </w:rPr>
        <w:t>,</w:t>
      </w:r>
      <w:r w:rsidRPr="00C24591">
        <w:rPr>
          <w:rFonts w:ascii="Times New Roman" w:hAnsi="Times New Roman" w:cs="Times New Roman"/>
          <w:bCs/>
          <w:sz w:val="24"/>
          <w:szCs w:val="24"/>
        </w:rPr>
        <w:t xml:space="preserve"> si dhe detyrat kryesore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tij. </w:t>
      </w:r>
      <w:r w:rsidR="00F01133" w:rsidRPr="00C24591">
        <w:rPr>
          <w:rFonts w:ascii="Times New Roman" w:hAnsi="Times New Roman" w:cs="Times New Roman"/>
          <w:bCs/>
          <w:sz w:val="24"/>
          <w:szCs w:val="24"/>
        </w:rPr>
        <w:t xml:space="preserve">Detajet dhe teknikat e </w:t>
      </w:r>
      <w:r w:rsidR="00395AF9" w:rsidRPr="00C24591">
        <w:rPr>
          <w:rFonts w:ascii="Times New Roman" w:hAnsi="Times New Roman" w:cs="Times New Roman"/>
          <w:bCs/>
          <w:sz w:val="24"/>
          <w:szCs w:val="24"/>
        </w:rPr>
        <w:t>organizmit</w:t>
      </w:r>
      <w:r w:rsidR="00F01133" w:rsidRPr="00C24591">
        <w:rPr>
          <w:rFonts w:ascii="Times New Roman" w:hAnsi="Times New Roman" w:cs="Times New Roman"/>
          <w:bCs/>
          <w:sz w:val="24"/>
          <w:szCs w:val="24"/>
        </w:rPr>
        <w:t xml:space="preserve"> funksionimit dhe detyra do t</w:t>
      </w:r>
      <w:r w:rsidR="002F66FB" w:rsidRPr="00C24591">
        <w:rPr>
          <w:rFonts w:ascii="Times New Roman" w:hAnsi="Times New Roman" w:cs="Times New Roman"/>
          <w:bCs/>
          <w:sz w:val="24"/>
          <w:szCs w:val="24"/>
        </w:rPr>
        <w:t>ë</w:t>
      </w:r>
      <w:r w:rsidR="00F01133"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F01133" w:rsidRPr="00C24591">
        <w:rPr>
          <w:rFonts w:ascii="Times New Roman" w:hAnsi="Times New Roman" w:cs="Times New Roman"/>
          <w:bCs/>
          <w:sz w:val="24"/>
          <w:szCs w:val="24"/>
        </w:rPr>
        <w:t xml:space="preserve">rcaktohen me </w:t>
      </w:r>
      <w:r w:rsidR="00102F2F">
        <w:rPr>
          <w:rFonts w:ascii="Times New Roman" w:hAnsi="Times New Roman" w:cs="Times New Roman"/>
          <w:bCs/>
          <w:sz w:val="24"/>
          <w:szCs w:val="24"/>
        </w:rPr>
        <w:t>v</w:t>
      </w:r>
      <w:r w:rsidR="00F01133" w:rsidRPr="00C24591">
        <w:rPr>
          <w:rFonts w:ascii="Times New Roman" w:hAnsi="Times New Roman" w:cs="Times New Roman"/>
          <w:bCs/>
          <w:sz w:val="24"/>
          <w:szCs w:val="24"/>
        </w:rPr>
        <w:t>endim t</w:t>
      </w:r>
      <w:r w:rsidR="002F66FB" w:rsidRPr="00C24591">
        <w:rPr>
          <w:rFonts w:ascii="Times New Roman" w:hAnsi="Times New Roman" w:cs="Times New Roman"/>
          <w:bCs/>
          <w:sz w:val="24"/>
          <w:szCs w:val="24"/>
        </w:rPr>
        <w:t>ë</w:t>
      </w:r>
      <w:r w:rsidR="00F01133" w:rsidRPr="00C24591">
        <w:rPr>
          <w:rFonts w:ascii="Times New Roman" w:hAnsi="Times New Roman" w:cs="Times New Roman"/>
          <w:bCs/>
          <w:sz w:val="24"/>
          <w:szCs w:val="24"/>
        </w:rPr>
        <w:t xml:space="preserve"> K</w:t>
      </w:r>
      <w:r w:rsidR="002F66FB" w:rsidRPr="00C24591">
        <w:rPr>
          <w:rFonts w:ascii="Times New Roman" w:hAnsi="Times New Roman" w:cs="Times New Roman"/>
          <w:bCs/>
          <w:sz w:val="24"/>
          <w:szCs w:val="24"/>
        </w:rPr>
        <w:t>ë</w:t>
      </w:r>
      <w:r w:rsidR="00F01133" w:rsidRPr="00C24591">
        <w:rPr>
          <w:rFonts w:ascii="Times New Roman" w:hAnsi="Times New Roman" w:cs="Times New Roman"/>
          <w:bCs/>
          <w:sz w:val="24"/>
          <w:szCs w:val="24"/>
        </w:rPr>
        <w:t>shillit t</w:t>
      </w:r>
      <w:r w:rsidR="002F66FB" w:rsidRPr="00C24591">
        <w:rPr>
          <w:rFonts w:ascii="Times New Roman" w:hAnsi="Times New Roman" w:cs="Times New Roman"/>
          <w:bCs/>
          <w:sz w:val="24"/>
          <w:szCs w:val="24"/>
        </w:rPr>
        <w:t>ë</w:t>
      </w:r>
      <w:r w:rsidR="00F01133" w:rsidRPr="00C24591">
        <w:rPr>
          <w:rFonts w:ascii="Times New Roman" w:hAnsi="Times New Roman" w:cs="Times New Roman"/>
          <w:bCs/>
          <w:sz w:val="24"/>
          <w:szCs w:val="24"/>
        </w:rPr>
        <w:t xml:space="preserve"> Ministrave, pas miratimit t</w:t>
      </w:r>
      <w:r w:rsidR="002F66FB" w:rsidRPr="00C24591">
        <w:rPr>
          <w:rFonts w:ascii="Times New Roman" w:hAnsi="Times New Roman" w:cs="Times New Roman"/>
          <w:bCs/>
          <w:sz w:val="24"/>
          <w:szCs w:val="24"/>
        </w:rPr>
        <w:t>ë</w:t>
      </w:r>
      <w:r w:rsidR="00F01133" w:rsidRPr="00C24591">
        <w:rPr>
          <w:rFonts w:ascii="Times New Roman" w:hAnsi="Times New Roman" w:cs="Times New Roman"/>
          <w:bCs/>
          <w:sz w:val="24"/>
          <w:szCs w:val="24"/>
        </w:rPr>
        <w:t xml:space="preserve"> </w:t>
      </w:r>
      <w:r w:rsidR="00395AF9" w:rsidRPr="00C24591">
        <w:rPr>
          <w:rFonts w:ascii="Times New Roman" w:hAnsi="Times New Roman" w:cs="Times New Roman"/>
          <w:bCs/>
          <w:sz w:val="24"/>
          <w:szCs w:val="24"/>
        </w:rPr>
        <w:t>projektligjit</w:t>
      </w:r>
      <w:r w:rsidR="00F01133" w:rsidRPr="00C24591">
        <w:rPr>
          <w:rFonts w:ascii="Times New Roman" w:hAnsi="Times New Roman" w:cs="Times New Roman"/>
          <w:bCs/>
          <w:sz w:val="24"/>
          <w:szCs w:val="24"/>
        </w:rPr>
        <w:t>.</w:t>
      </w:r>
    </w:p>
    <w:p w14:paraId="17222BCD" w14:textId="66442114" w:rsidR="004E31A8" w:rsidRPr="00C24591" w:rsidRDefault="004E31A8" w:rsidP="000C27D0">
      <w:pPr>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Struktura dhe organika e Drejtoris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rgjithshme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Rezervave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 e nevojshme</w:t>
      </w:r>
      <w:r w:rsidR="00102F2F">
        <w:rPr>
          <w:rFonts w:ascii="Times New Roman" w:hAnsi="Times New Roman" w:cs="Times New Roman"/>
          <w:bCs/>
          <w:sz w:val="24"/>
          <w:szCs w:val="24"/>
        </w:rPr>
        <w:t>,</w:t>
      </w:r>
      <w:r w:rsidRPr="00C24591">
        <w:rPr>
          <w:rFonts w:ascii="Times New Roman" w:hAnsi="Times New Roman" w:cs="Times New Roman"/>
          <w:bCs/>
          <w:sz w:val="24"/>
          <w:szCs w:val="24"/>
        </w:rPr>
        <w:t xml:space="preserve"> sipas vizionit dhe q</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llimit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k</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tij ligji, do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miratohet me </w:t>
      </w:r>
      <w:r w:rsidR="00102F2F">
        <w:rPr>
          <w:rFonts w:ascii="Times New Roman" w:hAnsi="Times New Roman" w:cs="Times New Roman"/>
          <w:bCs/>
          <w:sz w:val="24"/>
          <w:szCs w:val="24"/>
        </w:rPr>
        <w:t>u</w:t>
      </w:r>
      <w:r w:rsidRPr="00C24591">
        <w:rPr>
          <w:rFonts w:ascii="Times New Roman" w:hAnsi="Times New Roman" w:cs="Times New Roman"/>
          <w:bCs/>
          <w:sz w:val="24"/>
          <w:szCs w:val="24"/>
        </w:rPr>
        <w:t>rdh</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Kryeministrit, me propozim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ministrit.</w:t>
      </w:r>
    </w:p>
    <w:p w14:paraId="12F261C9" w14:textId="26BF2F59" w:rsidR="00C320B7" w:rsidRPr="00C24591" w:rsidRDefault="00C320B7" w:rsidP="000C27D0">
      <w:pPr>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Organizimi i brendsh</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m i aktivitetit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Drejtoris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rgjithshme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Rezervave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 do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rregullohet me an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rregullores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brendshme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pun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propozuar nga </w:t>
      </w:r>
      <w:r w:rsidR="00102F2F">
        <w:rPr>
          <w:rFonts w:ascii="Times New Roman" w:hAnsi="Times New Roman" w:cs="Times New Roman"/>
          <w:bCs/>
          <w:sz w:val="24"/>
          <w:szCs w:val="24"/>
        </w:rPr>
        <w:t>d</w:t>
      </w:r>
      <w:r w:rsidRPr="00C24591">
        <w:rPr>
          <w:rFonts w:ascii="Times New Roman" w:hAnsi="Times New Roman" w:cs="Times New Roman"/>
          <w:bCs/>
          <w:sz w:val="24"/>
          <w:szCs w:val="24"/>
        </w:rPr>
        <w:t xml:space="preserve">rejtori i </w:t>
      </w:r>
      <w:r w:rsidR="00102F2F">
        <w:rPr>
          <w:rFonts w:ascii="Times New Roman" w:hAnsi="Times New Roman" w:cs="Times New Roman"/>
          <w:bCs/>
          <w:sz w:val="24"/>
          <w:szCs w:val="24"/>
        </w:rPr>
        <w:t>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rgjithsh</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m i DPRMSH</w:t>
      </w:r>
      <w:r w:rsidR="00102F2F">
        <w:rPr>
          <w:rFonts w:ascii="Times New Roman" w:hAnsi="Times New Roman" w:cs="Times New Roman"/>
          <w:bCs/>
          <w:sz w:val="24"/>
          <w:szCs w:val="24"/>
        </w:rPr>
        <w:t>-së</w:t>
      </w:r>
      <w:r w:rsidRPr="00C24591">
        <w:rPr>
          <w:rFonts w:ascii="Times New Roman" w:hAnsi="Times New Roman" w:cs="Times New Roman"/>
          <w:bCs/>
          <w:sz w:val="24"/>
          <w:szCs w:val="24"/>
        </w:rPr>
        <w:t xml:space="preserve"> dhe miratuar nga ministri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rgjegj</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w:t>
      </w:r>
    </w:p>
    <w:p w14:paraId="59005DAB" w14:textId="3F98308A" w:rsidR="00870721" w:rsidRPr="00C24591" w:rsidRDefault="00870721" w:rsidP="000C27D0">
      <w:pPr>
        <w:spacing w:after="0"/>
        <w:ind w:left="284"/>
        <w:jc w:val="both"/>
        <w:rPr>
          <w:rFonts w:ascii="Times New Roman" w:hAnsi="Times New Roman" w:cs="Times New Roman"/>
          <w:bCs/>
          <w:sz w:val="24"/>
          <w:szCs w:val="24"/>
        </w:rPr>
      </w:pPr>
      <w:r w:rsidRPr="00C24591">
        <w:rPr>
          <w:rFonts w:ascii="Times New Roman" w:hAnsi="Times New Roman" w:cs="Times New Roman"/>
          <w:bCs/>
          <w:sz w:val="24"/>
          <w:szCs w:val="24"/>
        </w:rPr>
        <w:t>Marr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dh</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niet e pun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personelit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Drejtoris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rgjithshme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Rezervave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 rregullohen nga legjislacioni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sh</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rbimin civil </w:t>
      </w:r>
      <w:r w:rsidRPr="00C24591">
        <w:rPr>
          <w:rFonts w:ascii="Times New Roman" w:hAnsi="Times New Roman" w:cs="Times New Roman"/>
          <w:sz w:val="24"/>
          <w:szCs w:val="24"/>
        </w:rPr>
        <w:t>dhe dispozitave të Kodit të Punës,</w:t>
      </w:r>
      <w:r w:rsidRPr="00C24591">
        <w:rPr>
          <w:rFonts w:ascii="Times New Roman" w:hAnsi="Times New Roman" w:cs="Times New Roman"/>
          <w:bCs/>
          <w:sz w:val="24"/>
          <w:szCs w:val="24"/>
        </w:rPr>
        <w:t xml:space="preserve"> sipas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rcaktimeve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pik</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s 8 </w:t>
      </w:r>
      <w:r w:rsidR="00AD6A94" w:rsidRPr="00C24591">
        <w:rPr>
          <w:rFonts w:ascii="Times New Roman" w:hAnsi="Times New Roman" w:cs="Times New Roman"/>
          <w:bCs/>
          <w:sz w:val="24"/>
          <w:szCs w:val="24"/>
        </w:rPr>
        <w:t>deri n</w:t>
      </w:r>
      <w:r w:rsidR="00D81AE7"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10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k</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tij neni.</w:t>
      </w:r>
    </w:p>
    <w:p w14:paraId="285EDF53" w14:textId="77777777" w:rsidR="00401DA5" w:rsidRPr="00C24591" w:rsidRDefault="00401DA5" w:rsidP="000C27D0">
      <w:pPr>
        <w:spacing w:after="0"/>
        <w:ind w:left="284"/>
        <w:jc w:val="both"/>
        <w:rPr>
          <w:rFonts w:ascii="Times New Roman" w:hAnsi="Times New Roman" w:cs="Times New Roman"/>
          <w:bCs/>
          <w:sz w:val="24"/>
          <w:szCs w:val="24"/>
        </w:rPr>
      </w:pPr>
    </w:p>
    <w:p w14:paraId="7372A218" w14:textId="1105F576" w:rsidR="00F161EA" w:rsidRPr="00C24591" w:rsidRDefault="00401DA5" w:rsidP="00696729">
      <w:pPr>
        <w:pStyle w:val="ListParagraph"/>
        <w:numPr>
          <w:ilvl w:val="0"/>
          <w:numId w:val="19"/>
        </w:numPr>
        <w:spacing w:after="0"/>
        <w:ind w:left="284" w:hanging="284"/>
        <w:jc w:val="both"/>
        <w:rPr>
          <w:rFonts w:ascii="Times New Roman" w:hAnsi="Times New Roman" w:cs="Times New Roman"/>
          <w:bCs/>
          <w:sz w:val="24"/>
          <w:szCs w:val="24"/>
          <w:highlight w:val="yellow"/>
        </w:rPr>
      </w:pPr>
      <w:r w:rsidRPr="00C24591">
        <w:rPr>
          <w:rFonts w:ascii="Times New Roman" w:hAnsi="Times New Roman" w:cs="Times New Roman"/>
          <w:b/>
          <w:sz w:val="24"/>
          <w:szCs w:val="24"/>
        </w:rPr>
        <w:t>Neni 1</w:t>
      </w:r>
      <w:r w:rsidR="005A2912" w:rsidRPr="00C24591">
        <w:rPr>
          <w:rFonts w:ascii="Times New Roman" w:hAnsi="Times New Roman" w:cs="Times New Roman"/>
          <w:b/>
          <w:sz w:val="24"/>
          <w:szCs w:val="24"/>
        </w:rPr>
        <w:t>8</w:t>
      </w:r>
      <w:r w:rsidRPr="00C24591">
        <w:rPr>
          <w:rFonts w:ascii="Times New Roman" w:hAnsi="Times New Roman" w:cs="Times New Roman"/>
          <w:b/>
          <w:sz w:val="24"/>
          <w:szCs w:val="24"/>
        </w:rPr>
        <w:t xml:space="preserve"> </w:t>
      </w:r>
      <w:r w:rsidRPr="00C24591">
        <w:rPr>
          <w:rFonts w:ascii="Times New Roman" w:hAnsi="Times New Roman" w:cs="Times New Roman"/>
          <w:bCs/>
          <w:sz w:val="24"/>
          <w:szCs w:val="24"/>
        </w:rPr>
        <w:t xml:space="preserve">“Drejtori i </w:t>
      </w:r>
      <w:r w:rsidR="00102F2F">
        <w:rPr>
          <w:rFonts w:ascii="Times New Roman" w:hAnsi="Times New Roman" w:cs="Times New Roman"/>
          <w:bCs/>
          <w:sz w:val="24"/>
          <w:szCs w:val="24"/>
        </w:rPr>
        <w:t>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rgjithsh</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m”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rcakton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rgjegj</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sit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e </w:t>
      </w:r>
      <w:r w:rsidR="00102F2F">
        <w:rPr>
          <w:rFonts w:ascii="Times New Roman" w:hAnsi="Times New Roman" w:cs="Times New Roman"/>
          <w:bCs/>
          <w:sz w:val="24"/>
          <w:szCs w:val="24"/>
        </w:rPr>
        <w:t>d</w:t>
      </w:r>
      <w:r w:rsidRPr="00C24591">
        <w:rPr>
          <w:rFonts w:ascii="Times New Roman" w:hAnsi="Times New Roman" w:cs="Times New Roman"/>
          <w:bCs/>
          <w:sz w:val="24"/>
          <w:szCs w:val="24"/>
        </w:rPr>
        <w:t>rejtorit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w:t>
      </w:r>
      <w:r w:rsidR="00102F2F">
        <w:rPr>
          <w:rFonts w:ascii="Times New Roman" w:hAnsi="Times New Roman" w:cs="Times New Roman"/>
          <w:bCs/>
          <w:sz w:val="24"/>
          <w:szCs w:val="24"/>
        </w:rPr>
        <w:t>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rgjithsh</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m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Rezervave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 si autoriteti më </w:t>
      </w:r>
      <w:r w:rsidR="00102F2F">
        <w:rPr>
          <w:rFonts w:ascii="Times New Roman" w:hAnsi="Times New Roman" w:cs="Times New Roman"/>
          <w:bCs/>
          <w:sz w:val="24"/>
          <w:szCs w:val="24"/>
        </w:rPr>
        <w:t>i lartë administrativ i DPRMSH-</w:t>
      </w:r>
      <w:r w:rsidRPr="00C24591">
        <w:rPr>
          <w:rFonts w:ascii="Times New Roman" w:hAnsi="Times New Roman" w:cs="Times New Roman"/>
          <w:bCs/>
          <w:sz w:val="24"/>
          <w:szCs w:val="24"/>
        </w:rPr>
        <w:t>së</w:t>
      </w:r>
      <w:r w:rsidR="00696729" w:rsidRPr="00C24591">
        <w:rPr>
          <w:rFonts w:ascii="Times New Roman" w:hAnsi="Times New Roman" w:cs="Times New Roman"/>
          <w:bCs/>
          <w:sz w:val="24"/>
          <w:szCs w:val="24"/>
        </w:rPr>
        <w:t xml:space="preserve">, </w:t>
      </w:r>
      <w:r w:rsidR="00C71BEF" w:rsidRPr="00C24591">
        <w:rPr>
          <w:rFonts w:ascii="Times New Roman" w:hAnsi="Times New Roman" w:cs="Times New Roman"/>
          <w:bCs/>
          <w:sz w:val="24"/>
          <w:szCs w:val="24"/>
        </w:rPr>
        <w:t>emër</w:t>
      </w:r>
      <w:r w:rsidR="00696729" w:rsidRPr="00C24591">
        <w:rPr>
          <w:rFonts w:ascii="Times New Roman" w:hAnsi="Times New Roman" w:cs="Times New Roman"/>
          <w:bCs/>
          <w:sz w:val="24"/>
          <w:szCs w:val="24"/>
        </w:rPr>
        <w:t>imi</w:t>
      </w:r>
      <w:r w:rsidR="00C71BEF" w:rsidRPr="00C24591">
        <w:rPr>
          <w:rFonts w:ascii="Times New Roman" w:hAnsi="Times New Roman" w:cs="Times New Roman"/>
          <w:bCs/>
          <w:sz w:val="24"/>
          <w:szCs w:val="24"/>
        </w:rPr>
        <w:t>, lir</w:t>
      </w:r>
      <w:r w:rsidR="00696729" w:rsidRPr="00C24591">
        <w:rPr>
          <w:rFonts w:ascii="Times New Roman" w:hAnsi="Times New Roman" w:cs="Times New Roman"/>
          <w:bCs/>
          <w:sz w:val="24"/>
          <w:szCs w:val="24"/>
        </w:rPr>
        <w:t>imi i t</w:t>
      </w:r>
      <w:r w:rsidR="00D81AE7" w:rsidRPr="00C24591">
        <w:rPr>
          <w:rFonts w:ascii="Times New Roman" w:hAnsi="Times New Roman" w:cs="Times New Roman"/>
          <w:bCs/>
          <w:sz w:val="24"/>
          <w:szCs w:val="24"/>
        </w:rPr>
        <w:t>ë</w:t>
      </w:r>
      <w:r w:rsidR="00696729" w:rsidRPr="00C24591">
        <w:rPr>
          <w:rFonts w:ascii="Times New Roman" w:hAnsi="Times New Roman" w:cs="Times New Roman"/>
          <w:bCs/>
          <w:sz w:val="24"/>
          <w:szCs w:val="24"/>
        </w:rPr>
        <w:t xml:space="preserve"> </w:t>
      </w:r>
      <w:r w:rsidR="00696729" w:rsidRPr="00F83A33">
        <w:rPr>
          <w:rFonts w:ascii="Times New Roman" w:hAnsi="Times New Roman" w:cs="Times New Roman"/>
          <w:bCs/>
          <w:color w:val="000000" w:themeColor="text1"/>
          <w:sz w:val="24"/>
          <w:szCs w:val="24"/>
        </w:rPr>
        <w:t xml:space="preserve">cilit </w:t>
      </w:r>
      <w:r w:rsidR="00F83A33" w:rsidRPr="00F83A33">
        <w:rPr>
          <w:rFonts w:ascii="Times New Roman" w:hAnsi="Times New Roman" w:cs="Times New Roman"/>
          <w:bCs/>
          <w:color w:val="000000" w:themeColor="text1"/>
          <w:sz w:val="24"/>
          <w:szCs w:val="24"/>
        </w:rPr>
        <w:t xml:space="preserve">rregullohet </w:t>
      </w:r>
      <w:r w:rsidR="00696729" w:rsidRPr="00C24591">
        <w:rPr>
          <w:rFonts w:ascii="Times New Roman" w:hAnsi="Times New Roman" w:cs="Times New Roman"/>
          <w:bCs/>
          <w:sz w:val="24"/>
          <w:szCs w:val="24"/>
        </w:rPr>
        <w:t>sipas</w:t>
      </w:r>
      <w:r w:rsidR="00C71BEF" w:rsidRPr="00C24591">
        <w:rPr>
          <w:rFonts w:ascii="Times New Roman" w:hAnsi="Times New Roman" w:cs="Times New Roman"/>
          <w:bCs/>
          <w:sz w:val="24"/>
          <w:szCs w:val="24"/>
        </w:rPr>
        <w:t xml:space="preserve"> legjislacionit për shërbimin civil</w:t>
      </w:r>
      <w:r w:rsidR="00696729" w:rsidRPr="00C24591">
        <w:rPr>
          <w:rFonts w:ascii="Times New Roman" w:hAnsi="Times New Roman" w:cs="Times New Roman"/>
          <w:bCs/>
          <w:sz w:val="24"/>
          <w:szCs w:val="24"/>
        </w:rPr>
        <w:t>.</w:t>
      </w:r>
    </w:p>
    <w:p w14:paraId="113178C2" w14:textId="29A9B9DA" w:rsidR="003808A3" w:rsidRPr="00C24591" w:rsidRDefault="003808A3" w:rsidP="003808A3">
      <w:pPr>
        <w:pStyle w:val="ListParagraph"/>
        <w:numPr>
          <w:ilvl w:val="0"/>
          <w:numId w:val="19"/>
        </w:numPr>
        <w:spacing w:after="0"/>
        <w:ind w:left="284" w:hanging="284"/>
        <w:jc w:val="both"/>
        <w:rPr>
          <w:rFonts w:ascii="Times New Roman" w:hAnsi="Times New Roman" w:cs="Times New Roman"/>
          <w:bCs/>
          <w:sz w:val="24"/>
          <w:szCs w:val="24"/>
        </w:rPr>
      </w:pPr>
      <w:r w:rsidRPr="00C24591">
        <w:rPr>
          <w:rFonts w:ascii="Times New Roman" w:hAnsi="Times New Roman" w:cs="Times New Roman"/>
          <w:b/>
          <w:sz w:val="24"/>
          <w:szCs w:val="24"/>
        </w:rPr>
        <w:t>Neni 19</w:t>
      </w:r>
      <w:r w:rsidR="00102F2F">
        <w:rPr>
          <w:rFonts w:ascii="Times New Roman" w:hAnsi="Times New Roman" w:cs="Times New Roman"/>
          <w:bCs/>
          <w:sz w:val="24"/>
          <w:szCs w:val="24"/>
        </w:rPr>
        <w:t xml:space="preserve"> </w:t>
      </w:r>
      <w:r w:rsidRPr="00C24591">
        <w:rPr>
          <w:rFonts w:ascii="Times New Roman" w:hAnsi="Times New Roman" w:cs="Times New Roman"/>
          <w:bCs/>
          <w:sz w:val="24"/>
          <w:szCs w:val="24"/>
        </w:rPr>
        <w:t xml:space="preserve">përcakton detyrimin për bashkëpunim të </w:t>
      </w:r>
      <w:r w:rsidRPr="00C24591">
        <w:rPr>
          <w:rFonts w:ascii="Times New Roman" w:hAnsi="Times New Roman" w:cs="Times New Roman"/>
          <w:sz w:val="24"/>
          <w:szCs w:val="24"/>
        </w:rPr>
        <w:t>Drejtorisë së Përgjithshme të Rezervave Materiale të Shtetit me ministritë, institucionet qendrore, personat fizikë dhe juridikë, në funksion të ushtrimit të detyrave e të funksioneve të saj.</w:t>
      </w:r>
    </w:p>
    <w:p w14:paraId="417A7042" w14:textId="77777777" w:rsidR="003808A3" w:rsidRPr="00C24591" w:rsidRDefault="003808A3" w:rsidP="003808A3">
      <w:pPr>
        <w:pStyle w:val="ListParagraph"/>
        <w:spacing w:after="0"/>
        <w:ind w:left="284"/>
        <w:jc w:val="both"/>
        <w:rPr>
          <w:rFonts w:ascii="Times New Roman" w:hAnsi="Times New Roman" w:cs="Times New Roman"/>
          <w:bCs/>
          <w:sz w:val="24"/>
          <w:szCs w:val="24"/>
          <w:highlight w:val="yellow"/>
        </w:rPr>
      </w:pPr>
    </w:p>
    <w:p w14:paraId="30C8380E" w14:textId="3C81D72D" w:rsidR="002502E8" w:rsidRPr="00C24591" w:rsidRDefault="00F161EA" w:rsidP="00F161EA">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b/>
          <w:bCs/>
          <w:sz w:val="24"/>
          <w:szCs w:val="24"/>
        </w:rPr>
        <w:t>Kreu I</w:t>
      </w:r>
      <w:r w:rsidR="00033A77" w:rsidRPr="00C24591">
        <w:rPr>
          <w:rFonts w:ascii="Times New Roman" w:hAnsi="Times New Roman" w:cs="Times New Roman"/>
          <w:b/>
          <w:bCs/>
          <w:sz w:val="24"/>
          <w:szCs w:val="24"/>
        </w:rPr>
        <w:t>V</w:t>
      </w:r>
      <w:r w:rsidRPr="00C24591">
        <w:rPr>
          <w:rFonts w:ascii="Times New Roman" w:hAnsi="Times New Roman" w:cs="Times New Roman"/>
          <w:bCs/>
          <w:sz w:val="24"/>
          <w:szCs w:val="24"/>
        </w:rPr>
        <w:t xml:space="preserve"> </w:t>
      </w:r>
      <w:r w:rsidRPr="00102F2F">
        <w:rPr>
          <w:rFonts w:ascii="Times New Roman" w:hAnsi="Times New Roman" w:cs="Times New Roman"/>
          <w:bCs/>
          <w:i/>
          <w:sz w:val="24"/>
          <w:szCs w:val="24"/>
        </w:rPr>
        <w:t>“</w:t>
      </w:r>
      <w:r w:rsidRPr="00102F2F">
        <w:rPr>
          <w:rFonts w:ascii="Times New Roman" w:hAnsi="Times New Roman" w:cs="Times New Roman"/>
          <w:bCs/>
          <w:sz w:val="24"/>
          <w:szCs w:val="24"/>
        </w:rPr>
        <w:t>Dispozita të fundit</w:t>
      </w:r>
      <w:r w:rsidR="00033A77" w:rsidRPr="00102F2F">
        <w:rPr>
          <w:rFonts w:ascii="Times New Roman" w:hAnsi="Times New Roman" w:cs="Times New Roman"/>
          <w:bCs/>
          <w:sz w:val="24"/>
          <w:szCs w:val="24"/>
        </w:rPr>
        <w:t xml:space="preserve"> dhe kalimtare</w:t>
      </w:r>
      <w:r w:rsidRPr="00102F2F">
        <w:rPr>
          <w:rFonts w:ascii="Times New Roman" w:hAnsi="Times New Roman" w:cs="Times New Roman"/>
          <w:bCs/>
          <w:sz w:val="24"/>
          <w:szCs w:val="24"/>
        </w:rPr>
        <w:t xml:space="preserve">” përmban </w:t>
      </w:r>
      <w:r w:rsidR="00033A77" w:rsidRPr="00102F2F">
        <w:rPr>
          <w:rFonts w:ascii="Times New Roman" w:hAnsi="Times New Roman" w:cs="Times New Roman"/>
          <w:bCs/>
          <w:sz w:val="24"/>
          <w:szCs w:val="24"/>
        </w:rPr>
        <w:t>5</w:t>
      </w:r>
      <w:r w:rsidRPr="00102F2F">
        <w:rPr>
          <w:rFonts w:ascii="Times New Roman" w:hAnsi="Times New Roman" w:cs="Times New Roman"/>
          <w:bCs/>
          <w:sz w:val="24"/>
          <w:szCs w:val="24"/>
        </w:rPr>
        <w:t xml:space="preserve"> (</w:t>
      </w:r>
      <w:r w:rsidR="00033A77" w:rsidRPr="00102F2F">
        <w:rPr>
          <w:rFonts w:ascii="Times New Roman" w:hAnsi="Times New Roman" w:cs="Times New Roman"/>
          <w:bCs/>
          <w:sz w:val="24"/>
          <w:szCs w:val="24"/>
        </w:rPr>
        <w:t>pes</w:t>
      </w:r>
      <w:r w:rsidR="002F66FB" w:rsidRPr="00102F2F">
        <w:rPr>
          <w:rFonts w:ascii="Times New Roman" w:hAnsi="Times New Roman" w:cs="Times New Roman"/>
          <w:bCs/>
          <w:sz w:val="24"/>
          <w:szCs w:val="24"/>
        </w:rPr>
        <w:t>ë</w:t>
      </w:r>
      <w:r w:rsidRPr="00102F2F">
        <w:rPr>
          <w:rFonts w:ascii="Times New Roman" w:hAnsi="Times New Roman" w:cs="Times New Roman"/>
          <w:bCs/>
          <w:sz w:val="24"/>
          <w:szCs w:val="24"/>
        </w:rPr>
        <w:t>) nene me natyrë teknike ligjore ku parashikohet</w:t>
      </w:r>
      <w:r w:rsidR="002502E8" w:rsidRPr="00102F2F">
        <w:rPr>
          <w:rFonts w:ascii="Times New Roman" w:hAnsi="Times New Roman" w:cs="Times New Roman"/>
          <w:bCs/>
          <w:sz w:val="24"/>
          <w:szCs w:val="24"/>
        </w:rPr>
        <w:t>:</w:t>
      </w:r>
      <w:r w:rsidR="002502E8" w:rsidRPr="00C24591">
        <w:rPr>
          <w:rFonts w:ascii="Times New Roman" w:hAnsi="Times New Roman" w:cs="Times New Roman"/>
          <w:bCs/>
          <w:sz w:val="24"/>
          <w:szCs w:val="24"/>
        </w:rPr>
        <w:t xml:space="preserve"> </w:t>
      </w:r>
    </w:p>
    <w:p w14:paraId="1B5B619A" w14:textId="77777777" w:rsidR="00720C3B" w:rsidRPr="00C24591" w:rsidRDefault="00720C3B" w:rsidP="00F161EA">
      <w:pPr>
        <w:pStyle w:val="ListParagraph"/>
        <w:spacing w:after="0"/>
        <w:ind w:left="0"/>
        <w:jc w:val="both"/>
        <w:rPr>
          <w:rFonts w:ascii="Times New Roman" w:hAnsi="Times New Roman" w:cs="Times New Roman"/>
          <w:bCs/>
          <w:sz w:val="24"/>
          <w:szCs w:val="24"/>
        </w:rPr>
      </w:pPr>
    </w:p>
    <w:p w14:paraId="2A6A5E8A" w14:textId="0AE3E838" w:rsidR="00F14F04" w:rsidRPr="00C24591" w:rsidRDefault="00A50CB7" w:rsidP="00F14F04">
      <w:pPr>
        <w:pStyle w:val="ListParagraph"/>
        <w:numPr>
          <w:ilvl w:val="0"/>
          <w:numId w:val="19"/>
        </w:numPr>
        <w:spacing w:after="0"/>
        <w:ind w:left="284" w:hanging="284"/>
        <w:jc w:val="both"/>
        <w:rPr>
          <w:rFonts w:ascii="Times New Roman" w:hAnsi="Times New Roman" w:cs="Times New Roman"/>
          <w:bCs/>
          <w:sz w:val="24"/>
          <w:szCs w:val="24"/>
        </w:rPr>
      </w:pPr>
      <w:r w:rsidRPr="00C24591">
        <w:rPr>
          <w:rFonts w:ascii="Times New Roman" w:hAnsi="Times New Roman" w:cs="Times New Roman"/>
          <w:b/>
          <w:sz w:val="24"/>
          <w:szCs w:val="24"/>
        </w:rPr>
        <w:t xml:space="preserve">Neni </w:t>
      </w:r>
      <w:r w:rsidR="003808A3" w:rsidRPr="00C24591">
        <w:rPr>
          <w:rFonts w:ascii="Times New Roman" w:hAnsi="Times New Roman" w:cs="Times New Roman"/>
          <w:b/>
          <w:sz w:val="24"/>
          <w:szCs w:val="24"/>
        </w:rPr>
        <w:t>20</w:t>
      </w:r>
      <w:r w:rsidRPr="00C24591">
        <w:rPr>
          <w:rFonts w:ascii="Times New Roman" w:hAnsi="Times New Roman" w:cs="Times New Roman"/>
          <w:bCs/>
          <w:sz w:val="24"/>
          <w:szCs w:val="24"/>
        </w:rPr>
        <w:t xml:space="preserve"> “Detyrimi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t</w:t>
      </w:r>
      <w:r w:rsidR="002F66FB" w:rsidRPr="00C24591">
        <w:rPr>
          <w:rFonts w:ascii="Times New Roman" w:hAnsi="Times New Roman" w:cs="Times New Roman"/>
          <w:bCs/>
          <w:sz w:val="24"/>
          <w:szCs w:val="24"/>
        </w:rPr>
        <w:t>ë</w:t>
      </w:r>
      <w:r w:rsidR="00102F2F">
        <w:rPr>
          <w:rFonts w:ascii="Times New Roman" w:hAnsi="Times New Roman" w:cs="Times New Roman"/>
          <w:bCs/>
          <w:sz w:val="24"/>
          <w:szCs w:val="24"/>
        </w:rPr>
        <w:t xml:space="preserve"> informuar”</w:t>
      </w:r>
      <w:r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rcakton detyrimin e Drejtoris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rgjithshme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Rezervave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w:t>
      </w:r>
      <w:r w:rsidR="0004362D"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0004362D" w:rsidRPr="00C24591">
        <w:rPr>
          <w:rFonts w:ascii="Times New Roman" w:hAnsi="Times New Roman" w:cs="Times New Roman"/>
          <w:bCs/>
          <w:sz w:val="24"/>
          <w:szCs w:val="24"/>
        </w:rPr>
        <w:t>r t</w:t>
      </w:r>
      <w:r w:rsidR="002F66FB" w:rsidRPr="00C24591">
        <w:rPr>
          <w:rFonts w:ascii="Times New Roman" w:hAnsi="Times New Roman" w:cs="Times New Roman"/>
          <w:bCs/>
          <w:sz w:val="24"/>
          <w:szCs w:val="24"/>
        </w:rPr>
        <w:t>ë</w:t>
      </w:r>
      <w:r w:rsidR="0004362D" w:rsidRPr="00C24591">
        <w:rPr>
          <w:rFonts w:ascii="Times New Roman" w:hAnsi="Times New Roman" w:cs="Times New Roman"/>
          <w:bCs/>
          <w:sz w:val="24"/>
          <w:szCs w:val="24"/>
        </w:rPr>
        <w:t xml:space="preserve"> informuar ministrin</w:t>
      </w:r>
      <w:r w:rsidR="00102F2F">
        <w:rPr>
          <w:rFonts w:ascii="Times New Roman" w:hAnsi="Times New Roman" w:cs="Times New Roman"/>
          <w:bCs/>
          <w:sz w:val="24"/>
          <w:szCs w:val="24"/>
        </w:rPr>
        <w:t>,</w:t>
      </w:r>
      <w:r w:rsidR="0004362D" w:rsidRPr="00C24591">
        <w:rPr>
          <w:rFonts w:ascii="Times New Roman" w:hAnsi="Times New Roman" w:cs="Times New Roman"/>
          <w:bCs/>
          <w:sz w:val="24"/>
          <w:szCs w:val="24"/>
        </w:rPr>
        <w:t xml:space="preserve"> K</w:t>
      </w:r>
      <w:r w:rsidR="002F66FB" w:rsidRPr="00C24591">
        <w:rPr>
          <w:rFonts w:ascii="Times New Roman" w:hAnsi="Times New Roman" w:cs="Times New Roman"/>
          <w:bCs/>
          <w:sz w:val="24"/>
          <w:szCs w:val="24"/>
        </w:rPr>
        <w:t>ë</w:t>
      </w:r>
      <w:r w:rsidR="0004362D" w:rsidRPr="00C24591">
        <w:rPr>
          <w:rFonts w:ascii="Times New Roman" w:hAnsi="Times New Roman" w:cs="Times New Roman"/>
          <w:bCs/>
          <w:sz w:val="24"/>
          <w:szCs w:val="24"/>
        </w:rPr>
        <w:t>shillin e Ministrave dhe kur i k</w:t>
      </w:r>
      <w:r w:rsidR="002F66FB" w:rsidRPr="00C24591">
        <w:rPr>
          <w:rFonts w:ascii="Times New Roman" w:hAnsi="Times New Roman" w:cs="Times New Roman"/>
          <w:bCs/>
          <w:sz w:val="24"/>
          <w:szCs w:val="24"/>
        </w:rPr>
        <w:t>ë</w:t>
      </w:r>
      <w:r w:rsidR="0004362D" w:rsidRPr="00C24591">
        <w:rPr>
          <w:rFonts w:ascii="Times New Roman" w:hAnsi="Times New Roman" w:cs="Times New Roman"/>
          <w:bCs/>
          <w:sz w:val="24"/>
          <w:szCs w:val="24"/>
        </w:rPr>
        <w:t>rkohet Komitetin Ndërministror të Emergjencave Civile, për gjendjen e mallrave rezervë materiale të shtetit</w:t>
      </w:r>
      <w:r w:rsidR="003808A3" w:rsidRPr="00C24591">
        <w:rPr>
          <w:rFonts w:ascii="Times New Roman" w:hAnsi="Times New Roman" w:cs="Times New Roman"/>
          <w:bCs/>
          <w:sz w:val="24"/>
          <w:szCs w:val="24"/>
        </w:rPr>
        <w:t>.</w:t>
      </w:r>
    </w:p>
    <w:p w14:paraId="4AB4E439" w14:textId="35124E64" w:rsidR="003808A3" w:rsidRPr="00C24591" w:rsidRDefault="003808A3" w:rsidP="003808A3">
      <w:pPr>
        <w:pStyle w:val="ListParagraph"/>
        <w:numPr>
          <w:ilvl w:val="0"/>
          <w:numId w:val="19"/>
        </w:numPr>
        <w:spacing w:after="0"/>
        <w:ind w:left="284" w:hanging="284"/>
        <w:jc w:val="both"/>
        <w:rPr>
          <w:rFonts w:ascii="Times New Roman" w:hAnsi="Times New Roman" w:cs="Times New Roman"/>
          <w:bCs/>
          <w:sz w:val="24"/>
          <w:szCs w:val="24"/>
        </w:rPr>
      </w:pPr>
      <w:r w:rsidRPr="00C24591">
        <w:rPr>
          <w:rFonts w:ascii="Times New Roman" w:hAnsi="Times New Roman" w:cs="Times New Roman"/>
          <w:b/>
          <w:sz w:val="24"/>
          <w:szCs w:val="24"/>
        </w:rPr>
        <w:t>Neni 21</w:t>
      </w:r>
      <w:r w:rsidR="00102F2F">
        <w:rPr>
          <w:rFonts w:ascii="Times New Roman" w:hAnsi="Times New Roman" w:cs="Times New Roman"/>
          <w:bCs/>
          <w:sz w:val="24"/>
          <w:szCs w:val="24"/>
        </w:rPr>
        <w:t xml:space="preserve"> “Nxjerrja e akteve nënligjore”</w:t>
      </w:r>
      <w:r w:rsidRPr="00C24591">
        <w:rPr>
          <w:rFonts w:ascii="Times New Roman" w:hAnsi="Times New Roman" w:cs="Times New Roman"/>
          <w:bCs/>
          <w:sz w:val="24"/>
          <w:szCs w:val="24"/>
        </w:rPr>
        <w:t xml:space="preserve"> përcakton detyrimi</w:t>
      </w:r>
      <w:r w:rsidR="00102F2F">
        <w:rPr>
          <w:rFonts w:ascii="Times New Roman" w:hAnsi="Times New Roman" w:cs="Times New Roman"/>
          <w:bCs/>
          <w:sz w:val="24"/>
          <w:szCs w:val="24"/>
        </w:rPr>
        <w:t>n</w:t>
      </w:r>
      <w:r w:rsidRPr="00C24591">
        <w:rPr>
          <w:rFonts w:ascii="Times New Roman" w:hAnsi="Times New Roman" w:cs="Times New Roman"/>
          <w:bCs/>
          <w:sz w:val="24"/>
          <w:szCs w:val="24"/>
        </w:rPr>
        <w:t xml:space="preserve"> sipas strukturave për të nxjerrë aktet nënligjore.</w:t>
      </w:r>
    </w:p>
    <w:p w14:paraId="7A4FE034" w14:textId="535593A6" w:rsidR="003808A3" w:rsidRPr="00C24591" w:rsidRDefault="003808A3" w:rsidP="003808A3">
      <w:pPr>
        <w:pStyle w:val="ListParagraph"/>
        <w:numPr>
          <w:ilvl w:val="0"/>
          <w:numId w:val="19"/>
        </w:numPr>
        <w:spacing w:after="0"/>
        <w:ind w:left="284" w:hanging="284"/>
        <w:jc w:val="both"/>
        <w:rPr>
          <w:rFonts w:ascii="Times New Roman" w:hAnsi="Times New Roman" w:cs="Times New Roman"/>
          <w:bCs/>
          <w:sz w:val="24"/>
          <w:szCs w:val="24"/>
        </w:rPr>
      </w:pPr>
      <w:r w:rsidRPr="00C24591">
        <w:rPr>
          <w:rFonts w:ascii="Times New Roman" w:hAnsi="Times New Roman" w:cs="Times New Roman"/>
          <w:b/>
          <w:sz w:val="24"/>
          <w:szCs w:val="24"/>
        </w:rPr>
        <w:t>Neni 22</w:t>
      </w:r>
      <w:r w:rsidRPr="00C24591">
        <w:rPr>
          <w:rFonts w:ascii="Times New Roman" w:hAnsi="Times New Roman" w:cs="Times New Roman"/>
          <w:bCs/>
          <w:sz w:val="24"/>
          <w:szCs w:val="24"/>
        </w:rPr>
        <w:t xml:space="preserve"> “Shfuqizime” përcakton shfuqizimin e ligjit aktual nr. 9900, datë 10.04.2008</w:t>
      </w:r>
      <w:r w:rsidR="00102F2F">
        <w:rPr>
          <w:rFonts w:ascii="Times New Roman" w:hAnsi="Times New Roman" w:cs="Times New Roman"/>
          <w:bCs/>
          <w:sz w:val="24"/>
          <w:szCs w:val="24"/>
        </w:rPr>
        <w:t>,</w:t>
      </w:r>
      <w:r w:rsidRPr="00C24591">
        <w:rPr>
          <w:rFonts w:ascii="Times New Roman" w:hAnsi="Times New Roman" w:cs="Times New Roman"/>
          <w:bCs/>
          <w:sz w:val="24"/>
          <w:szCs w:val="24"/>
        </w:rPr>
        <w:t xml:space="preserve"> “Për rezervat materiale të shtetit”, i ndryshuar, </w:t>
      </w:r>
    </w:p>
    <w:p w14:paraId="2EB5C9EC" w14:textId="73CD031D" w:rsidR="0004362D" w:rsidRPr="00C24591" w:rsidRDefault="0004362D" w:rsidP="0004362D">
      <w:pPr>
        <w:pStyle w:val="ListParagraph"/>
        <w:numPr>
          <w:ilvl w:val="0"/>
          <w:numId w:val="19"/>
        </w:numPr>
        <w:spacing w:after="0"/>
        <w:ind w:left="284" w:hanging="284"/>
        <w:jc w:val="both"/>
        <w:rPr>
          <w:rFonts w:ascii="Times New Roman" w:hAnsi="Times New Roman" w:cs="Times New Roman"/>
          <w:bCs/>
          <w:sz w:val="24"/>
          <w:szCs w:val="24"/>
        </w:rPr>
      </w:pPr>
      <w:r w:rsidRPr="00C24591">
        <w:rPr>
          <w:rFonts w:ascii="Times New Roman" w:hAnsi="Times New Roman" w:cs="Times New Roman"/>
          <w:b/>
          <w:sz w:val="24"/>
          <w:szCs w:val="24"/>
        </w:rPr>
        <w:lastRenderedPageBreak/>
        <w:t xml:space="preserve">Neni </w:t>
      </w:r>
      <w:r w:rsidR="00F14F04" w:rsidRPr="00C24591">
        <w:rPr>
          <w:rFonts w:ascii="Times New Roman" w:hAnsi="Times New Roman" w:cs="Times New Roman"/>
          <w:b/>
          <w:sz w:val="24"/>
          <w:szCs w:val="24"/>
        </w:rPr>
        <w:t>2</w:t>
      </w:r>
      <w:r w:rsidR="003808A3" w:rsidRPr="00C24591">
        <w:rPr>
          <w:rFonts w:ascii="Times New Roman" w:hAnsi="Times New Roman" w:cs="Times New Roman"/>
          <w:b/>
          <w:sz w:val="24"/>
          <w:szCs w:val="24"/>
        </w:rPr>
        <w:t>3</w:t>
      </w:r>
      <w:r w:rsidR="0057250A" w:rsidRPr="00C24591">
        <w:rPr>
          <w:rFonts w:ascii="Times New Roman" w:hAnsi="Times New Roman" w:cs="Times New Roman"/>
          <w:b/>
          <w:sz w:val="24"/>
          <w:szCs w:val="24"/>
        </w:rPr>
        <w:t xml:space="preserve"> </w:t>
      </w:r>
      <w:r w:rsidR="0057250A" w:rsidRPr="00C24591">
        <w:rPr>
          <w:rFonts w:ascii="Times New Roman" w:hAnsi="Times New Roman" w:cs="Times New Roman"/>
          <w:bCs/>
          <w:sz w:val="24"/>
          <w:szCs w:val="24"/>
        </w:rPr>
        <w:t>“Dispozitë kalimtare”</w:t>
      </w:r>
      <w:r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rcakton se gjat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periudh</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s transitore do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vijohet me zbatimin e akteve nënligjore të miratuara, para hyrjes në fuqi të projektligjit deri në momentin e nxjerrjes së akteve nënligjore në zbatim të tij.</w:t>
      </w:r>
    </w:p>
    <w:p w14:paraId="030958FF" w14:textId="24456F23" w:rsidR="00F161EA" w:rsidRPr="00C24591" w:rsidRDefault="0004362D" w:rsidP="0004362D">
      <w:pPr>
        <w:pStyle w:val="ListParagraph"/>
        <w:numPr>
          <w:ilvl w:val="0"/>
          <w:numId w:val="19"/>
        </w:numPr>
        <w:spacing w:after="0"/>
        <w:ind w:left="284" w:hanging="284"/>
        <w:jc w:val="both"/>
        <w:rPr>
          <w:rFonts w:ascii="Times New Roman" w:hAnsi="Times New Roman" w:cs="Times New Roman"/>
          <w:bCs/>
          <w:sz w:val="24"/>
          <w:szCs w:val="24"/>
        </w:rPr>
      </w:pPr>
      <w:r w:rsidRPr="00C24591">
        <w:rPr>
          <w:rFonts w:ascii="Times New Roman" w:hAnsi="Times New Roman" w:cs="Times New Roman"/>
          <w:b/>
          <w:sz w:val="24"/>
          <w:szCs w:val="24"/>
        </w:rPr>
        <w:t>Neni 2</w:t>
      </w:r>
      <w:r w:rsidR="003808A3" w:rsidRPr="00C24591">
        <w:rPr>
          <w:rFonts w:ascii="Times New Roman" w:hAnsi="Times New Roman" w:cs="Times New Roman"/>
          <w:b/>
          <w:sz w:val="24"/>
          <w:szCs w:val="24"/>
        </w:rPr>
        <w:t>4</w:t>
      </w:r>
      <w:r w:rsidRPr="00C24591">
        <w:rPr>
          <w:rFonts w:ascii="Times New Roman" w:hAnsi="Times New Roman" w:cs="Times New Roman"/>
          <w:bCs/>
          <w:sz w:val="24"/>
          <w:szCs w:val="24"/>
        </w:rPr>
        <w:t xml:space="preserve">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rcakton </w:t>
      </w:r>
      <w:r w:rsidR="00F161EA" w:rsidRPr="00C24591">
        <w:rPr>
          <w:rFonts w:ascii="Times New Roman" w:hAnsi="Times New Roman" w:cs="Times New Roman"/>
          <w:bCs/>
          <w:sz w:val="24"/>
          <w:szCs w:val="24"/>
        </w:rPr>
        <w:t>hyrj</w:t>
      </w:r>
      <w:r w:rsidRPr="00C24591">
        <w:rPr>
          <w:rFonts w:ascii="Times New Roman" w:hAnsi="Times New Roman" w:cs="Times New Roman"/>
          <w:bCs/>
          <w:sz w:val="24"/>
          <w:szCs w:val="24"/>
        </w:rPr>
        <w:t>e</w:t>
      </w:r>
      <w:r w:rsidR="00F161EA" w:rsidRPr="00C24591">
        <w:rPr>
          <w:rFonts w:ascii="Times New Roman" w:hAnsi="Times New Roman" w:cs="Times New Roman"/>
          <w:bCs/>
          <w:sz w:val="24"/>
          <w:szCs w:val="24"/>
        </w:rPr>
        <w:t xml:space="preserve"> në fuqi </w:t>
      </w:r>
      <w:r w:rsidRPr="00C24591">
        <w:rPr>
          <w:rFonts w:ascii="Times New Roman" w:hAnsi="Times New Roman" w:cs="Times New Roman"/>
          <w:bCs/>
          <w:sz w:val="24"/>
          <w:szCs w:val="24"/>
        </w:rPr>
        <w:t>t</w:t>
      </w:r>
      <w:r w:rsidR="002F66FB" w:rsidRPr="00C24591">
        <w:rPr>
          <w:rFonts w:ascii="Times New Roman" w:hAnsi="Times New Roman" w:cs="Times New Roman"/>
          <w:bCs/>
          <w:sz w:val="24"/>
          <w:szCs w:val="24"/>
        </w:rPr>
        <w:t>ë</w:t>
      </w:r>
      <w:r w:rsidR="00F161EA" w:rsidRPr="00C24591">
        <w:rPr>
          <w:rFonts w:ascii="Times New Roman" w:hAnsi="Times New Roman" w:cs="Times New Roman"/>
          <w:bCs/>
          <w:sz w:val="24"/>
          <w:szCs w:val="24"/>
        </w:rPr>
        <w:t xml:space="preserve"> ligjit. </w:t>
      </w:r>
    </w:p>
    <w:p w14:paraId="778CFBD7" w14:textId="77777777" w:rsidR="008E38AF" w:rsidRPr="00C24591" w:rsidRDefault="008E38AF" w:rsidP="005E5532">
      <w:pPr>
        <w:spacing w:after="0"/>
        <w:jc w:val="both"/>
        <w:rPr>
          <w:rFonts w:ascii="Times New Roman" w:hAnsi="Times New Roman" w:cs="Times New Roman"/>
          <w:bCs/>
          <w:sz w:val="24"/>
          <w:szCs w:val="24"/>
        </w:rPr>
      </w:pPr>
    </w:p>
    <w:p w14:paraId="7080F5D1" w14:textId="77777777" w:rsidR="006959DE" w:rsidRPr="00C24591" w:rsidRDefault="006959DE" w:rsidP="006A48CD">
      <w:pPr>
        <w:pStyle w:val="ListParagraph"/>
        <w:numPr>
          <w:ilvl w:val="0"/>
          <w:numId w:val="1"/>
        </w:numPr>
        <w:spacing w:after="0"/>
        <w:ind w:left="709" w:hanging="709"/>
        <w:jc w:val="both"/>
        <w:rPr>
          <w:rFonts w:ascii="Times New Roman" w:hAnsi="Times New Roman" w:cs="Times New Roman"/>
          <w:b/>
          <w:bCs/>
          <w:sz w:val="24"/>
          <w:szCs w:val="24"/>
        </w:rPr>
      </w:pPr>
      <w:r w:rsidRPr="00C24591">
        <w:rPr>
          <w:rFonts w:ascii="Times New Roman" w:hAnsi="Times New Roman" w:cs="Times New Roman"/>
          <w:b/>
          <w:bCs/>
          <w:sz w:val="24"/>
          <w:szCs w:val="24"/>
        </w:rPr>
        <w:t>INSTITUCIONET DHE ORGANET QË NGARKOHEN PËR ZBATIMIN E AKTIT</w:t>
      </w:r>
    </w:p>
    <w:p w14:paraId="1E633F59" w14:textId="77777777" w:rsidR="006959DE" w:rsidRPr="00C9048C" w:rsidRDefault="006959DE" w:rsidP="006A48CD">
      <w:pPr>
        <w:pStyle w:val="ListParagraph"/>
        <w:spacing w:after="0"/>
        <w:ind w:left="360" w:hanging="360"/>
        <w:rPr>
          <w:rFonts w:ascii="Times New Roman" w:hAnsi="Times New Roman" w:cs="Times New Roman"/>
          <w:bCs/>
          <w:sz w:val="16"/>
          <w:szCs w:val="24"/>
        </w:rPr>
      </w:pPr>
    </w:p>
    <w:p w14:paraId="60820CE0" w14:textId="11EC7AAB" w:rsidR="006959DE" w:rsidRPr="00C24591" w:rsidRDefault="006959DE" w:rsidP="006A48CD">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bCs/>
          <w:sz w:val="24"/>
          <w:szCs w:val="24"/>
        </w:rPr>
        <w:t xml:space="preserve">Për zbatimin e këtij </w:t>
      </w:r>
      <w:r w:rsidR="00EE17AE" w:rsidRPr="00C24591">
        <w:rPr>
          <w:rFonts w:ascii="Times New Roman" w:hAnsi="Times New Roman" w:cs="Times New Roman"/>
          <w:bCs/>
          <w:sz w:val="24"/>
          <w:szCs w:val="24"/>
        </w:rPr>
        <w:t>projektligji</w:t>
      </w:r>
      <w:r w:rsidRPr="00C24591">
        <w:rPr>
          <w:rFonts w:ascii="Times New Roman" w:hAnsi="Times New Roman" w:cs="Times New Roman"/>
          <w:bCs/>
          <w:sz w:val="24"/>
          <w:szCs w:val="24"/>
        </w:rPr>
        <w:t xml:space="preserve"> ngarkohe</w:t>
      </w:r>
      <w:r w:rsidR="00467ADB" w:rsidRPr="00C24591">
        <w:rPr>
          <w:rFonts w:ascii="Times New Roman" w:hAnsi="Times New Roman" w:cs="Times New Roman"/>
          <w:bCs/>
          <w:sz w:val="24"/>
          <w:szCs w:val="24"/>
        </w:rPr>
        <w:t>n Drejtoria</w:t>
      </w:r>
      <w:r w:rsidR="007574AC">
        <w:rPr>
          <w:rFonts w:ascii="Times New Roman" w:hAnsi="Times New Roman" w:cs="Times New Roman"/>
          <w:bCs/>
          <w:sz w:val="24"/>
          <w:szCs w:val="24"/>
        </w:rPr>
        <w:t xml:space="preserve"> e Përgjithshme</w:t>
      </w:r>
      <w:r w:rsidR="00467ADB" w:rsidRPr="00C24591">
        <w:rPr>
          <w:rFonts w:ascii="Times New Roman" w:hAnsi="Times New Roman" w:cs="Times New Roman"/>
          <w:bCs/>
          <w:sz w:val="24"/>
          <w:szCs w:val="24"/>
        </w:rPr>
        <w:t xml:space="preserve"> </w:t>
      </w:r>
      <w:proofErr w:type="spellStart"/>
      <w:r w:rsidR="00467ADB" w:rsidRPr="00C24591">
        <w:rPr>
          <w:rFonts w:ascii="Times New Roman" w:hAnsi="Times New Roman" w:cs="Times New Roman"/>
          <w:bCs/>
          <w:sz w:val="24"/>
          <w:szCs w:val="24"/>
        </w:rPr>
        <w:t>e</w:t>
      </w:r>
      <w:proofErr w:type="spellEnd"/>
      <w:r w:rsidR="00467ADB" w:rsidRPr="00C24591">
        <w:rPr>
          <w:rFonts w:ascii="Times New Roman" w:hAnsi="Times New Roman" w:cs="Times New Roman"/>
          <w:bCs/>
          <w:sz w:val="24"/>
          <w:szCs w:val="24"/>
        </w:rPr>
        <w:t xml:space="preserve"> Rezervave Materiale t</w:t>
      </w:r>
      <w:r w:rsidR="00293336" w:rsidRPr="00C24591">
        <w:rPr>
          <w:rFonts w:ascii="Times New Roman" w:hAnsi="Times New Roman" w:cs="Times New Roman"/>
          <w:bCs/>
          <w:sz w:val="24"/>
          <w:szCs w:val="24"/>
        </w:rPr>
        <w:t>ë</w:t>
      </w:r>
      <w:r w:rsidR="00467ADB" w:rsidRPr="00C24591">
        <w:rPr>
          <w:rFonts w:ascii="Times New Roman" w:hAnsi="Times New Roman" w:cs="Times New Roman"/>
          <w:bCs/>
          <w:sz w:val="24"/>
          <w:szCs w:val="24"/>
        </w:rPr>
        <w:t xml:space="preserve"> Shtetit</w:t>
      </w:r>
      <w:r w:rsidR="00512929" w:rsidRPr="00C24591">
        <w:rPr>
          <w:rFonts w:ascii="Times New Roman" w:hAnsi="Times New Roman" w:cs="Times New Roman"/>
          <w:bCs/>
          <w:sz w:val="24"/>
          <w:szCs w:val="24"/>
        </w:rPr>
        <w:t xml:space="preserve">, institucionet </w:t>
      </w:r>
      <w:r w:rsidR="0049174A" w:rsidRPr="007574AC">
        <w:rPr>
          <w:rFonts w:ascii="Times New Roman" w:hAnsi="Times New Roman" w:cs="Times New Roman"/>
          <w:bCs/>
          <w:color w:val="000000" w:themeColor="text1"/>
          <w:sz w:val="24"/>
          <w:szCs w:val="24"/>
        </w:rPr>
        <w:t>bashkëvepruese</w:t>
      </w:r>
      <w:r w:rsidR="00512929" w:rsidRPr="007574AC">
        <w:rPr>
          <w:rFonts w:ascii="Times New Roman" w:hAnsi="Times New Roman" w:cs="Times New Roman"/>
          <w:bCs/>
          <w:color w:val="000000" w:themeColor="text1"/>
          <w:sz w:val="24"/>
          <w:szCs w:val="24"/>
        </w:rPr>
        <w:t xml:space="preserve"> me rezervat materiale</w:t>
      </w:r>
      <w:r w:rsidR="007574AC" w:rsidRPr="007574AC">
        <w:rPr>
          <w:rFonts w:ascii="Times New Roman" w:hAnsi="Times New Roman" w:cs="Times New Roman"/>
          <w:bCs/>
          <w:color w:val="000000" w:themeColor="text1"/>
          <w:sz w:val="24"/>
          <w:szCs w:val="24"/>
        </w:rPr>
        <w:t xml:space="preserve"> të shtetit</w:t>
      </w:r>
      <w:r w:rsidR="00512929" w:rsidRPr="007574AC">
        <w:rPr>
          <w:rFonts w:ascii="Times New Roman" w:hAnsi="Times New Roman" w:cs="Times New Roman"/>
          <w:bCs/>
          <w:color w:val="000000" w:themeColor="text1"/>
          <w:sz w:val="24"/>
          <w:szCs w:val="24"/>
        </w:rPr>
        <w:t xml:space="preserve"> p</w:t>
      </w:r>
      <w:r w:rsidR="002F66FB" w:rsidRPr="007574AC">
        <w:rPr>
          <w:rFonts w:ascii="Times New Roman" w:hAnsi="Times New Roman" w:cs="Times New Roman"/>
          <w:bCs/>
          <w:color w:val="000000" w:themeColor="text1"/>
          <w:sz w:val="24"/>
          <w:szCs w:val="24"/>
        </w:rPr>
        <w:t>ë</w:t>
      </w:r>
      <w:r w:rsidR="00512929" w:rsidRPr="007574AC">
        <w:rPr>
          <w:rFonts w:ascii="Times New Roman" w:hAnsi="Times New Roman" w:cs="Times New Roman"/>
          <w:bCs/>
          <w:color w:val="000000" w:themeColor="text1"/>
          <w:sz w:val="24"/>
          <w:szCs w:val="24"/>
        </w:rPr>
        <w:t xml:space="preserve">r </w:t>
      </w:r>
      <w:r w:rsidR="00512929" w:rsidRPr="00C24591">
        <w:rPr>
          <w:rFonts w:ascii="Times New Roman" w:hAnsi="Times New Roman" w:cs="Times New Roman"/>
          <w:bCs/>
          <w:sz w:val="24"/>
          <w:szCs w:val="24"/>
        </w:rPr>
        <w:t>menaxhimin e situatave t</w:t>
      </w:r>
      <w:r w:rsidR="002F66FB" w:rsidRPr="00C24591">
        <w:rPr>
          <w:rFonts w:ascii="Times New Roman" w:hAnsi="Times New Roman" w:cs="Times New Roman"/>
          <w:bCs/>
          <w:sz w:val="24"/>
          <w:szCs w:val="24"/>
        </w:rPr>
        <w:t>ë</w:t>
      </w:r>
      <w:r w:rsidR="00512929" w:rsidRPr="00C24591">
        <w:rPr>
          <w:rFonts w:ascii="Times New Roman" w:hAnsi="Times New Roman" w:cs="Times New Roman"/>
          <w:bCs/>
          <w:sz w:val="24"/>
          <w:szCs w:val="24"/>
        </w:rPr>
        <w:t xml:space="preserve"> jasht</w:t>
      </w:r>
      <w:r w:rsidR="002F66FB" w:rsidRPr="00C24591">
        <w:rPr>
          <w:rFonts w:ascii="Times New Roman" w:hAnsi="Times New Roman" w:cs="Times New Roman"/>
          <w:bCs/>
          <w:sz w:val="24"/>
          <w:szCs w:val="24"/>
        </w:rPr>
        <w:t>ë</w:t>
      </w:r>
      <w:r w:rsidR="00512929" w:rsidRPr="00C24591">
        <w:rPr>
          <w:rFonts w:ascii="Times New Roman" w:hAnsi="Times New Roman" w:cs="Times New Roman"/>
          <w:bCs/>
          <w:sz w:val="24"/>
          <w:szCs w:val="24"/>
        </w:rPr>
        <w:t>zakonshme apo emergjencave civile</w:t>
      </w:r>
      <w:r w:rsidR="00EE17AE" w:rsidRPr="00C24591">
        <w:rPr>
          <w:rFonts w:ascii="Times New Roman" w:hAnsi="Times New Roman" w:cs="Times New Roman"/>
          <w:bCs/>
          <w:sz w:val="24"/>
          <w:szCs w:val="24"/>
        </w:rPr>
        <w:t>.</w:t>
      </w:r>
      <w:r w:rsidRPr="00C24591">
        <w:rPr>
          <w:rFonts w:ascii="Times New Roman" w:hAnsi="Times New Roman" w:cs="Times New Roman"/>
          <w:bCs/>
          <w:sz w:val="24"/>
          <w:szCs w:val="24"/>
        </w:rPr>
        <w:t xml:space="preserve"> </w:t>
      </w:r>
    </w:p>
    <w:p w14:paraId="7834DB84" w14:textId="77777777" w:rsidR="00EA18AE" w:rsidRPr="00C24591" w:rsidRDefault="00EA18AE" w:rsidP="006A48CD">
      <w:pPr>
        <w:pStyle w:val="ListParagraph"/>
        <w:spacing w:after="0"/>
        <w:ind w:left="360" w:hanging="360"/>
        <w:rPr>
          <w:rFonts w:ascii="Times New Roman" w:hAnsi="Times New Roman" w:cs="Times New Roman"/>
          <w:bCs/>
          <w:sz w:val="24"/>
          <w:szCs w:val="24"/>
        </w:rPr>
      </w:pPr>
    </w:p>
    <w:p w14:paraId="1ED6579B" w14:textId="77777777" w:rsidR="006959DE" w:rsidRPr="00C24591" w:rsidRDefault="006959DE" w:rsidP="006A48CD">
      <w:pPr>
        <w:pStyle w:val="ListParagraph"/>
        <w:numPr>
          <w:ilvl w:val="0"/>
          <w:numId w:val="1"/>
        </w:numPr>
        <w:spacing w:after="0"/>
        <w:ind w:left="709" w:hanging="709"/>
        <w:jc w:val="both"/>
        <w:rPr>
          <w:rFonts w:ascii="Times New Roman" w:hAnsi="Times New Roman" w:cs="Times New Roman"/>
          <w:b/>
          <w:bCs/>
          <w:sz w:val="24"/>
          <w:szCs w:val="24"/>
        </w:rPr>
      </w:pPr>
      <w:r w:rsidRPr="00C24591">
        <w:rPr>
          <w:rFonts w:ascii="Times New Roman" w:hAnsi="Times New Roman" w:cs="Times New Roman"/>
          <w:b/>
          <w:bCs/>
          <w:sz w:val="24"/>
          <w:szCs w:val="24"/>
        </w:rPr>
        <w:t>PERSONAT DHE INSTITUCIONET QË KANË KONTRIUBUAR NË</w:t>
      </w:r>
      <w:r w:rsidR="00EA18AE" w:rsidRPr="00C24591">
        <w:rPr>
          <w:rFonts w:ascii="Times New Roman" w:hAnsi="Times New Roman" w:cs="Times New Roman"/>
          <w:b/>
          <w:bCs/>
          <w:sz w:val="24"/>
          <w:szCs w:val="24"/>
        </w:rPr>
        <w:t xml:space="preserve"> </w:t>
      </w:r>
      <w:r w:rsidRPr="00C24591">
        <w:rPr>
          <w:rFonts w:ascii="Times New Roman" w:hAnsi="Times New Roman" w:cs="Times New Roman"/>
          <w:b/>
          <w:bCs/>
          <w:sz w:val="24"/>
          <w:szCs w:val="24"/>
        </w:rPr>
        <w:t>HARTIMIN E PROJEKTAKTIT</w:t>
      </w:r>
    </w:p>
    <w:p w14:paraId="1FEBAA81" w14:textId="77777777" w:rsidR="006959DE" w:rsidRPr="00C24591" w:rsidRDefault="006959DE" w:rsidP="006A48CD">
      <w:pPr>
        <w:pStyle w:val="ListParagraph"/>
        <w:spacing w:after="0"/>
        <w:ind w:left="360" w:hanging="360"/>
        <w:rPr>
          <w:rFonts w:ascii="Times New Roman" w:hAnsi="Times New Roman" w:cs="Times New Roman"/>
          <w:b/>
          <w:bCs/>
          <w:sz w:val="24"/>
          <w:szCs w:val="24"/>
        </w:rPr>
      </w:pPr>
    </w:p>
    <w:p w14:paraId="2EF8DE7F" w14:textId="1493F637" w:rsidR="006959DE" w:rsidRPr="00C24591" w:rsidRDefault="006959DE" w:rsidP="006A48CD">
      <w:pPr>
        <w:pStyle w:val="ListParagraph"/>
        <w:spacing w:after="0"/>
        <w:ind w:left="0"/>
        <w:jc w:val="both"/>
        <w:rPr>
          <w:rFonts w:ascii="Times New Roman" w:hAnsi="Times New Roman" w:cs="Times New Roman"/>
          <w:bCs/>
          <w:i/>
          <w:sz w:val="24"/>
          <w:szCs w:val="24"/>
        </w:rPr>
      </w:pPr>
      <w:r w:rsidRPr="00C24591">
        <w:rPr>
          <w:rFonts w:ascii="Times New Roman" w:hAnsi="Times New Roman" w:cs="Times New Roman"/>
          <w:bCs/>
          <w:sz w:val="24"/>
          <w:szCs w:val="24"/>
        </w:rPr>
        <w:t xml:space="preserve">Në hartimin </w:t>
      </w:r>
      <w:r w:rsidR="00915BE8" w:rsidRPr="00C24591">
        <w:rPr>
          <w:rFonts w:ascii="Times New Roman" w:hAnsi="Times New Roman" w:cs="Times New Roman"/>
          <w:bCs/>
          <w:sz w:val="24"/>
          <w:szCs w:val="24"/>
        </w:rPr>
        <w:t xml:space="preserve">e </w:t>
      </w:r>
      <w:proofErr w:type="spellStart"/>
      <w:r w:rsidRPr="00C24591">
        <w:rPr>
          <w:rFonts w:ascii="Times New Roman" w:hAnsi="Times New Roman" w:cs="Times New Roman"/>
          <w:bCs/>
          <w:sz w:val="24"/>
          <w:szCs w:val="24"/>
        </w:rPr>
        <w:t>projektaktit</w:t>
      </w:r>
      <w:proofErr w:type="spellEnd"/>
      <w:r w:rsidRPr="00C24591">
        <w:rPr>
          <w:rFonts w:ascii="Times New Roman" w:hAnsi="Times New Roman" w:cs="Times New Roman"/>
          <w:bCs/>
          <w:sz w:val="24"/>
          <w:szCs w:val="24"/>
        </w:rPr>
        <w:t xml:space="preserve"> kanë marrë pjesë drejtoritë operative të Drejtorisë së Përgjithshme të</w:t>
      </w:r>
      <w:r w:rsidR="00915BE8" w:rsidRPr="00C24591">
        <w:rPr>
          <w:rFonts w:ascii="Times New Roman" w:hAnsi="Times New Roman" w:cs="Times New Roman"/>
          <w:bCs/>
          <w:sz w:val="24"/>
          <w:szCs w:val="24"/>
        </w:rPr>
        <w:t xml:space="preserve"> Rezervave Materiale të Shtetit</w:t>
      </w:r>
      <w:r w:rsidR="003B0543" w:rsidRPr="00C24591">
        <w:rPr>
          <w:rFonts w:ascii="Times New Roman" w:hAnsi="Times New Roman" w:cs="Times New Roman"/>
          <w:bCs/>
          <w:sz w:val="24"/>
          <w:szCs w:val="24"/>
        </w:rPr>
        <w:t>, si dhe grupi i p</w:t>
      </w:r>
      <w:r w:rsidR="009E342F" w:rsidRPr="00C24591">
        <w:rPr>
          <w:rFonts w:ascii="Times New Roman" w:hAnsi="Times New Roman" w:cs="Times New Roman"/>
          <w:bCs/>
          <w:sz w:val="24"/>
          <w:szCs w:val="24"/>
        </w:rPr>
        <w:t>un</w:t>
      </w:r>
      <w:r w:rsidR="00E4678D" w:rsidRPr="00C24591">
        <w:rPr>
          <w:rFonts w:ascii="Times New Roman" w:hAnsi="Times New Roman" w:cs="Times New Roman"/>
          <w:bCs/>
          <w:sz w:val="24"/>
          <w:szCs w:val="24"/>
        </w:rPr>
        <w:t>ë</w:t>
      </w:r>
      <w:r w:rsidR="003B0543" w:rsidRPr="00C24591">
        <w:rPr>
          <w:rFonts w:ascii="Times New Roman" w:hAnsi="Times New Roman" w:cs="Times New Roman"/>
          <w:bCs/>
          <w:sz w:val="24"/>
          <w:szCs w:val="24"/>
        </w:rPr>
        <w:t>s i ngritur me u</w:t>
      </w:r>
      <w:r w:rsidR="009E342F" w:rsidRPr="00C24591">
        <w:rPr>
          <w:rFonts w:ascii="Times New Roman" w:hAnsi="Times New Roman" w:cs="Times New Roman"/>
          <w:bCs/>
          <w:sz w:val="24"/>
          <w:szCs w:val="24"/>
        </w:rPr>
        <w:t xml:space="preserve">rdhrin </w:t>
      </w:r>
      <w:r w:rsidR="003B0543" w:rsidRPr="00C24591">
        <w:rPr>
          <w:rFonts w:ascii="Times New Roman" w:hAnsi="Times New Roman" w:cs="Times New Roman"/>
          <w:bCs/>
          <w:sz w:val="24"/>
          <w:szCs w:val="24"/>
        </w:rPr>
        <w:t>e m</w:t>
      </w:r>
      <w:r w:rsidR="009E342F" w:rsidRPr="00C24591">
        <w:rPr>
          <w:rFonts w:ascii="Times New Roman" w:hAnsi="Times New Roman" w:cs="Times New Roman"/>
          <w:bCs/>
          <w:sz w:val="24"/>
          <w:szCs w:val="24"/>
        </w:rPr>
        <w:t>inistrit t</w:t>
      </w:r>
      <w:r w:rsidR="00E4678D" w:rsidRPr="00C24591">
        <w:rPr>
          <w:rFonts w:ascii="Times New Roman" w:hAnsi="Times New Roman" w:cs="Times New Roman"/>
          <w:bCs/>
          <w:sz w:val="24"/>
          <w:szCs w:val="24"/>
        </w:rPr>
        <w:t>ë</w:t>
      </w:r>
      <w:r w:rsidR="009E342F" w:rsidRPr="00C24591">
        <w:rPr>
          <w:rFonts w:ascii="Times New Roman" w:hAnsi="Times New Roman" w:cs="Times New Roman"/>
          <w:bCs/>
          <w:sz w:val="24"/>
          <w:szCs w:val="24"/>
        </w:rPr>
        <w:t xml:space="preserve"> Mbrojtjes </w:t>
      </w:r>
      <w:r w:rsidR="00102F2F">
        <w:rPr>
          <w:rFonts w:ascii="Times New Roman" w:eastAsia="Calibri" w:hAnsi="Times New Roman" w:cs="Times New Roman"/>
          <w:bCs/>
          <w:sz w:val="24"/>
          <w:szCs w:val="24"/>
        </w:rPr>
        <w:t>n</w:t>
      </w:r>
      <w:r w:rsidR="00DA3EDD" w:rsidRPr="00C24591">
        <w:rPr>
          <w:rFonts w:ascii="Times New Roman" w:eastAsia="Calibri" w:hAnsi="Times New Roman" w:cs="Times New Roman"/>
          <w:bCs/>
          <w:sz w:val="24"/>
          <w:szCs w:val="24"/>
        </w:rPr>
        <w:t>r.1765, datë 26.09.2023</w:t>
      </w:r>
      <w:r w:rsidR="00102F2F">
        <w:rPr>
          <w:rFonts w:ascii="Times New Roman" w:eastAsia="Calibri" w:hAnsi="Times New Roman" w:cs="Times New Roman"/>
          <w:bCs/>
          <w:sz w:val="24"/>
          <w:szCs w:val="24"/>
        </w:rPr>
        <w:t>,</w:t>
      </w:r>
      <w:r w:rsidR="00DA3EDD" w:rsidRPr="00C24591">
        <w:rPr>
          <w:rFonts w:ascii="Times New Roman" w:eastAsia="Calibri" w:hAnsi="Times New Roman" w:cs="Times New Roman"/>
          <w:bCs/>
          <w:sz w:val="24"/>
          <w:szCs w:val="24"/>
        </w:rPr>
        <w:t xml:space="preserve"> “Për ngritjen e grupit të punës për </w:t>
      </w:r>
      <w:bookmarkStart w:id="15" w:name="_Hlk146196585"/>
      <w:r w:rsidR="00DA3EDD" w:rsidRPr="00C24591">
        <w:rPr>
          <w:rFonts w:ascii="Times New Roman" w:eastAsia="Calibri" w:hAnsi="Times New Roman" w:cs="Times New Roman"/>
          <w:sz w:val="24"/>
          <w:szCs w:val="24"/>
        </w:rPr>
        <w:t>hartimin e projektligjit “Për disa ndryshime në</w:t>
      </w:r>
      <w:r w:rsidR="00DA3EDD" w:rsidRPr="00C24591">
        <w:rPr>
          <w:rFonts w:ascii="Times New Roman" w:hAnsi="Times New Roman" w:cs="Times New Roman"/>
          <w:sz w:val="24"/>
          <w:szCs w:val="24"/>
        </w:rPr>
        <w:t xml:space="preserve"> ligjin nr.</w:t>
      </w:r>
      <w:r w:rsidR="00102F2F">
        <w:rPr>
          <w:rFonts w:ascii="Times New Roman" w:hAnsi="Times New Roman" w:cs="Times New Roman"/>
          <w:sz w:val="24"/>
          <w:szCs w:val="24"/>
        </w:rPr>
        <w:t xml:space="preserve"> </w:t>
      </w:r>
      <w:r w:rsidR="00DA3EDD" w:rsidRPr="00C24591">
        <w:rPr>
          <w:rFonts w:ascii="Times New Roman" w:hAnsi="Times New Roman" w:cs="Times New Roman"/>
          <w:sz w:val="24"/>
          <w:szCs w:val="24"/>
        </w:rPr>
        <w:t>9900, datë 10.04.2008</w:t>
      </w:r>
      <w:r w:rsidR="00102F2F">
        <w:rPr>
          <w:rFonts w:ascii="Times New Roman" w:hAnsi="Times New Roman" w:cs="Times New Roman"/>
          <w:sz w:val="24"/>
          <w:szCs w:val="24"/>
        </w:rPr>
        <w:t>,</w:t>
      </w:r>
      <w:r w:rsidR="00DA3EDD" w:rsidRPr="00C24591">
        <w:rPr>
          <w:rFonts w:ascii="Times New Roman" w:hAnsi="Times New Roman" w:cs="Times New Roman"/>
          <w:sz w:val="24"/>
          <w:szCs w:val="24"/>
        </w:rPr>
        <w:t xml:space="preserve"> “Për rezervat materiale të shtetit”, i ndryshuar</w:t>
      </w:r>
      <w:bookmarkEnd w:id="15"/>
      <w:r w:rsidR="00DA3EDD" w:rsidRPr="00C24591">
        <w:rPr>
          <w:rFonts w:ascii="Times New Roman" w:eastAsia="Calibri" w:hAnsi="Times New Roman" w:cs="Times New Roman"/>
          <w:bCs/>
          <w:sz w:val="24"/>
          <w:szCs w:val="24"/>
        </w:rPr>
        <w:t>.</w:t>
      </w:r>
    </w:p>
    <w:p w14:paraId="1C7C7A7E" w14:textId="77777777" w:rsidR="00467ADB" w:rsidRPr="00FB4C58" w:rsidRDefault="00467ADB" w:rsidP="006A48CD">
      <w:pPr>
        <w:pStyle w:val="ListParagraph"/>
        <w:spacing w:after="0"/>
        <w:ind w:left="0"/>
        <w:jc w:val="both"/>
        <w:rPr>
          <w:rFonts w:ascii="Times New Roman" w:hAnsi="Times New Roman" w:cs="Times New Roman"/>
          <w:bCs/>
          <w:iCs/>
          <w:sz w:val="16"/>
          <w:szCs w:val="24"/>
        </w:rPr>
      </w:pPr>
    </w:p>
    <w:p w14:paraId="70026DD7" w14:textId="3FECA30F" w:rsidR="009B1474" w:rsidRDefault="006B41D8" w:rsidP="006A48CD">
      <w:pPr>
        <w:pStyle w:val="ListParagraph"/>
        <w:spacing w:after="0"/>
        <w:ind w:left="0"/>
        <w:jc w:val="both"/>
        <w:rPr>
          <w:rFonts w:ascii="Times New Roman" w:hAnsi="Times New Roman" w:cs="Times New Roman"/>
          <w:bCs/>
          <w:sz w:val="24"/>
          <w:szCs w:val="24"/>
        </w:rPr>
      </w:pPr>
      <w:r w:rsidRPr="00C24591">
        <w:rPr>
          <w:rFonts w:ascii="Times New Roman" w:hAnsi="Times New Roman" w:cs="Times New Roman"/>
          <w:bCs/>
          <w:sz w:val="24"/>
          <w:szCs w:val="24"/>
        </w:rPr>
        <w:t>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r hartimin e </w:t>
      </w:r>
      <w:proofErr w:type="spellStart"/>
      <w:r w:rsidRPr="00C24591">
        <w:rPr>
          <w:rFonts w:ascii="Times New Roman" w:hAnsi="Times New Roman" w:cs="Times New Roman"/>
          <w:bCs/>
          <w:sz w:val="24"/>
          <w:szCs w:val="24"/>
        </w:rPr>
        <w:t>projektaktit</w:t>
      </w:r>
      <w:proofErr w:type="spellEnd"/>
      <w:r w:rsidRPr="00C24591">
        <w:rPr>
          <w:rFonts w:ascii="Times New Roman" w:hAnsi="Times New Roman" w:cs="Times New Roman"/>
          <w:bCs/>
          <w:sz w:val="24"/>
          <w:szCs w:val="24"/>
        </w:rPr>
        <w:t xml:space="preserve"> jan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marr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w:t>
      </w:r>
      <w:r w:rsidR="0049174A" w:rsidRPr="00C24591">
        <w:rPr>
          <w:rFonts w:ascii="Times New Roman" w:hAnsi="Times New Roman" w:cs="Times New Roman"/>
          <w:bCs/>
          <w:sz w:val="24"/>
          <w:szCs w:val="24"/>
        </w:rPr>
        <w:t>konsideratë</w:t>
      </w:r>
      <w:r w:rsidRPr="00C24591">
        <w:rPr>
          <w:rFonts w:ascii="Times New Roman" w:hAnsi="Times New Roman" w:cs="Times New Roman"/>
          <w:bCs/>
          <w:sz w:val="24"/>
          <w:szCs w:val="24"/>
        </w:rPr>
        <w:t xml:space="preserve"> legjislacioni p</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r administrimin e rezervave materiale t</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shtetit n</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vendet e rajonit apo m</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xml:space="preserve"> gjer</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si Kosov</w:t>
      </w:r>
      <w:r w:rsidR="002F66FB" w:rsidRPr="00C24591">
        <w:rPr>
          <w:rFonts w:ascii="Times New Roman" w:hAnsi="Times New Roman" w:cs="Times New Roman"/>
          <w:bCs/>
          <w:sz w:val="24"/>
          <w:szCs w:val="24"/>
        </w:rPr>
        <w:t>ë</w:t>
      </w:r>
      <w:r w:rsidRPr="00C24591">
        <w:rPr>
          <w:rFonts w:ascii="Times New Roman" w:hAnsi="Times New Roman" w:cs="Times New Roman"/>
          <w:bCs/>
          <w:sz w:val="24"/>
          <w:szCs w:val="24"/>
        </w:rPr>
        <w:t>, Rumani, Kroaci</w:t>
      </w:r>
      <w:r w:rsidR="003202B6" w:rsidRPr="00C24591">
        <w:rPr>
          <w:rFonts w:ascii="Times New Roman" w:hAnsi="Times New Roman" w:cs="Times New Roman"/>
          <w:bCs/>
          <w:sz w:val="24"/>
          <w:szCs w:val="24"/>
        </w:rPr>
        <w:t>, Gjeorgji</w:t>
      </w:r>
      <w:r w:rsidR="00293336" w:rsidRPr="00C24591">
        <w:rPr>
          <w:rFonts w:ascii="Times New Roman" w:hAnsi="Times New Roman" w:cs="Times New Roman"/>
          <w:bCs/>
          <w:sz w:val="24"/>
          <w:szCs w:val="24"/>
        </w:rPr>
        <w:t>.</w:t>
      </w:r>
    </w:p>
    <w:p w14:paraId="74384199" w14:textId="77777777" w:rsidR="00CE62CB" w:rsidRPr="00FB4C58" w:rsidRDefault="00CE62CB" w:rsidP="006A48CD">
      <w:pPr>
        <w:pStyle w:val="ListParagraph"/>
        <w:spacing w:after="0"/>
        <w:ind w:left="0"/>
        <w:jc w:val="both"/>
        <w:rPr>
          <w:rFonts w:ascii="Times New Roman" w:hAnsi="Times New Roman" w:cs="Times New Roman"/>
          <w:bCs/>
          <w:sz w:val="16"/>
          <w:szCs w:val="24"/>
        </w:rPr>
      </w:pPr>
    </w:p>
    <w:p w14:paraId="4223D34C" w14:textId="3FFC8055" w:rsidR="00CE62CB" w:rsidRPr="00F83A33" w:rsidRDefault="00D455DC" w:rsidP="00CE62CB">
      <w:pPr>
        <w:spacing w:after="0"/>
        <w:jc w:val="both"/>
        <w:rPr>
          <w:rFonts w:ascii="Times New Roman" w:eastAsia="Times New Roman" w:hAnsi="Times New Roman" w:cs="Times New Roman"/>
          <w:bCs/>
          <w:color w:val="000000" w:themeColor="text1"/>
          <w:sz w:val="24"/>
          <w:szCs w:val="24"/>
        </w:rPr>
      </w:pPr>
      <w:r w:rsidRPr="00CE62CB">
        <w:rPr>
          <w:rFonts w:ascii="Times New Roman" w:hAnsi="Times New Roman" w:cs="Times New Roman"/>
          <w:sz w:val="24"/>
          <w:szCs w:val="24"/>
        </w:rPr>
        <w:t>Projektligj</w:t>
      </w:r>
      <w:r w:rsidR="00167577">
        <w:rPr>
          <w:rFonts w:ascii="Times New Roman" w:hAnsi="Times New Roman" w:cs="Times New Roman"/>
          <w:sz w:val="24"/>
          <w:szCs w:val="24"/>
        </w:rPr>
        <w:t>i</w:t>
      </w:r>
      <w:r w:rsidRPr="00CE62CB">
        <w:rPr>
          <w:rFonts w:ascii="Times New Roman" w:hAnsi="Times New Roman" w:cs="Times New Roman"/>
          <w:sz w:val="24"/>
          <w:szCs w:val="24"/>
        </w:rPr>
        <w:t xml:space="preserve"> do t</w:t>
      </w:r>
      <w:r w:rsidR="00102F2F">
        <w:rPr>
          <w:rFonts w:ascii="Times New Roman" w:hAnsi="Times New Roman" w:cs="Times New Roman"/>
          <w:sz w:val="24"/>
          <w:szCs w:val="24"/>
        </w:rPr>
        <w:t>’i dërgohet për mendim</w:t>
      </w:r>
      <w:r w:rsidRPr="00CE62CB">
        <w:rPr>
          <w:rFonts w:ascii="Times New Roman" w:hAnsi="Times New Roman" w:cs="Times New Roman"/>
          <w:sz w:val="24"/>
          <w:szCs w:val="24"/>
        </w:rPr>
        <w:t xml:space="preserve"> Ministrisë së Drejtësisë, Ministrisë së Financave, Ministrisë së Ekonomisë</w:t>
      </w:r>
      <w:r w:rsidR="00102F2F">
        <w:rPr>
          <w:rFonts w:ascii="Times New Roman" w:hAnsi="Times New Roman" w:cs="Times New Roman"/>
          <w:sz w:val="24"/>
          <w:szCs w:val="24"/>
        </w:rPr>
        <w:t>,</w:t>
      </w:r>
      <w:r w:rsidRPr="00CE62CB">
        <w:rPr>
          <w:rFonts w:ascii="Times New Roman" w:hAnsi="Times New Roman" w:cs="Times New Roman"/>
          <w:sz w:val="24"/>
          <w:szCs w:val="24"/>
        </w:rPr>
        <w:t xml:space="preserve"> Kulturës dhe Inovacionit, Ministrisë së Brendshme, Agjencisë së Prokurimit Publik, </w:t>
      </w:r>
      <w:r w:rsidRPr="00612911">
        <w:rPr>
          <w:rFonts w:ascii="Times New Roman" w:hAnsi="Times New Roman" w:cs="Times New Roman"/>
          <w:color w:val="000000" w:themeColor="text1"/>
          <w:sz w:val="24"/>
          <w:szCs w:val="24"/>
        </w:rPr>
        <w:t>Ministri</w:t>
      </w:r>
      <w:r w:rsidR="00C9048C" w:rsidRPr="00612911">
        <w:rPr>
          <w:rFonts w:ascii="Times New Roman" w:hAnsi="Times New Roman" w:cs="Times New Roman"/>
          <w:color w:val="000000" w:themeColor="text1"/>
          <w:sz w:val="24"/>
          <w:szCs w:val="24"/>
        </w:rPr>
        <w:t>t</w:t>
      </w:r>
      <w:r w:rsidRPr="00612911">
        <w:rPr>
          <w:rFonts w:ascii="Times New Roman" w:hAnsi="Times New Roman" w:cs="Times New Roman"/>
          <w:color w:val="000000" w:themeColor="text1"/>
          <w:sz w:val="24"/>
          <w:szCs w:val="24"/>
        </w:rPr>
        <w:t xml:space="preserve"> </w:t>
      </w:r>
      <w:r w:rsidR="00C9048C" w:rsidRPr="00612911">
        <w:rPr>
          <w:rFonts w:ascii="Times New Roman" w:hAnsi="Times New Roman" w:cs="Times New Roman"/>
          <w:color w:val="000000" w:themeColor="text1"/>
          <w:sz w:val="24"/>
          <w:szCs w:val="24"/>
        </w:rPr>
        <w:t>t</w:t>
      </w:r>
      <w:r w:rsidRPr="00612911">
        <w:rPr>
          <w:rFonts w:ascii="Times New Roman" w:hAnsi="Times New Roman" w:cs="Times New Roman"/>
          <w:color w:val="000000" w:themeColor="text1"/>
          <w:sz w:val="24"/>
          <w:szCs w:val="24"/>
        </w:rPr>
        <w:t>ë Shtetit për</w:t>
      </w:r>
      <w:r w:rsidR="00163DD0" w:rsidRPr="00612911">
        <w:rPr>
          <w:rFonts w:ascii="Times New Roman" w:hAnsi="Times New Roman" w:cs="Times New Roman"/>
          <w:color w:val="000000" w:themeColor="text1"/>
          <w:sz w:val="24"/>
          <w:szCs w:val="24"/>
        </w:rPr>
        <w:t xml:space="preserve"> </w:t>
      </w:r>
      <w:r w:rsidR="00163DD0">
        <w:rPr>
          <w:rFonts w:ascii="Times New Roman" w:hAnsi="Times New Roman" w:cs="Times New Roman"/>
          <w:sz w:val="24"/>
          <w:szCs w:val="24"/>
        </w:rPr>
        <w:t>Pushtetin Vendor, Ministrisë së</w:t>
      </w:r>
      <w:r w:rsidRPr="00CE62CB">
        <w:rPr>
          <w:rFonts w:ascii="Times New Roman" w:hAnsi="Times New Roman" w:cs="Times New Roman"/>
          <w:sz w:val="24"/>
          <w:szCs w:val="24"/>
        </w:rPr>
        <w:t xml:space="preserve"> Shëndet</w:t>
      </w:r>
      <w:r w:rsidR="00167577">
        <w:rPr>
          <w:rFonts w:ascii="Times New Roman" w:hAnsi="Times New Roman" w:cs="Times New Roman"/>
          <w:sz w:val="24"/>
          <w:szCs w:val="24"/>
        </w:rPr>
        <w:t>ësisë dhe Mbrojtjes Sociale</w:t>
      </w:r>
      <w:r w:rsidR="00C068E3">
        <w:rPr>
          <w:rFonts w:ascii="Times New Roman" w:hAnsi="Times New Roman" w:cs="Times New Roman"/>
          <w:sz w:val="24"/>
          <w:szCs w:val="24"/>
        </w:rPr>
        <w:t>,</w:t>
      </w:r>
      <w:r w:rsidR="00167577">
        <w:rPr>
          <w:rFonts w:ascii="Times New Roman" w:hAnsi="Times New Roman" w:cs="Times New Roman"/>
          <w:sz w:val="24"/>
          <w:szCs w:val="24"/>
        </w:rPr>
        <w:t xml:space="preserve"> </w:t>
      </w:r>
      <w:r w:rsidR="00167577">
        <w:rPr>
          <w:rFonts w:ascii="Times New Roman" w:eastAsia="Times New Roman" w:hAnsi="Times New Roman" w:cs="Times New Roman"/>
          <w:bCs/>
          <w:sz w:val="24"/>
          <w:szCs w:val="24"/>
        </w:rPr>
        <w:t>Departamentit të</w:t>
      </w:r>
      <w:r w:rsidR="00CE62CB" w:rsidRPr="00CE62CB">
        <w:rPr>
          <w:rFonts w:ascii="Times New Roman" w:eastAsia="Times New Roman" w:hAnsi="Times New Roman" w:cs="Times New Roman"/>
          <w:bCs/>
          <w:sz w:val="24"/>
          <w:szCs w:val="24"/>
        </w:rPr>
        <w:t xml:space="preserve"> Administratës Publike</w:t>
      </w:r>
      <w:r w:rsidR="00167577">
        <w:rPr>
          <w:rFonts w:ascii="Times New Roman" w:eastAsia="Times New Roman" w:hAnsi="Times New Roman" w:cs="Times New Roman"/>
          <w:bCs/>
          <w:sz w:val="24"/>
          <w:szCs w:val="24"/>
        </w:rPr>
        <w:t xml:space="preserve"> </w:t>
      </w:r>
      <w:r w:rsidR="00167577" w:rsidRPr="00CE62CB">
        <w:rPr>
          <w:rFonts w:ascii="Times New Roman" w:hAnsi="Times New Roman" w:cs="Times New Roman"/>
          <w:sz w:val="24"/>
          <w:szCs w:val="24"/>
        </w:rPr>
        <w:t>dhe për dijen</w:t>
      </w:r>
      <w:r w:rsidR="00102F2F">
        <w:rPr>
          <w:rFonts w:ascii="Times New Roman" w:hAnsi="Times New Roman" w:cs="Times New Roman"/>
          <w:sz w:val="24"/>
          <w:szCs w:val="24"/>
        </w:rPr>
        <w:t>i</w:t>
      </w:r>
      <w:r w:rsidR="00F83A33">
        <w:rPr>
          <w:rFonts w:ascii="Times New Roman" w:hAnsi="Times New Roman" w:cs="Times New Roman"/>
          <w:color w:val="FF0000"/>
          <w:sz w:val="24"/>
          <w:szCs w:val="24"/>
        </w:rPr>
        <w:t xml:space="preserve"> </w:t>
      </w:r>
      <w:r w:rsidR="00F83A33" w:rsidRPr="00F83A33">
        <w:rPr>
          <w:rFonts w:ascii="Times New Roman" w:hAnsi="Times New Roman" w:cs="Times New Roman"/>
          <w:color w:val="000000" w:themeColor="text1"/>
          <w:sz w:val="24"/>
          <w:szCs w:val="24"/>
        </w:rPr>
        <w:t>Ministrit t</w:t>
      </w:r>
      <w:r w:rsidR="00167577" w:rsidRPr="00F83A33">
        <w:rPr>
          <w:rFonts w:ascii="Times New Roman" w:hAnsi="Times New Roman" w:cs="Times New Roman"/>
          <w:color w:val="000000" w:themeColor="text1"/>
          <w:sz w:val="24"/>
          <w:szCs w:val="24"/>
        </w:rPr>
        <w:t>ë Shtetit për Marrëdhëniet me Parlamentin.</w:t>
      </w:r>
    </w:p>
    <w:p w14:paraId="3FE05953" w14:textId="77777777" w:rsidR="00EA18AE" w:rsidRPr="00C24591" w:rsidRDefault="00EA18AE" w:rsidP="006A48CD">
      <w:pPr>
        <w:spacing w:after="0"/>
        <w:rPr>
          <w:rFonts w:ascii="Times New Roman" w:hAnsi="Times New Roman" w:cs="Times New Roman"/>
          <w:bCs/>
          <w:sz w:val="24"/>
          <w:szCs w:val="24"/>
        </w:rPr>
      </w:pPr>
    </w:p>
    <w:p w14:paraId="1CCFAE0E" w14:textId="77777777" w:rsidR="006959DE" w:rsidRPr="00C24591" w:rsidRDefault="006959DE" w:rsidP="006A48CD">
      <w:pPr>
        <w:pStyle w:val="ListParagraph"/>
        <w:numPr>
          <w:ilvl w:val="0"/>
          <w:numId w:val="1"/>
        </w:numPr>
        <w:spacing w:after="0"/>
        <w:ind w:left="709" w:hanging="709"/>
        <w:jc w:val="both"/>
        <w:rPr>
          <w:rFonts w:ascii="Times New Roman" w:hAnsi="Times New Roman" w:cs="Times New Roman"/>
          <w:b/>
          <w:bCs/>
          <w:sz w:val="24"/>
          <w:szCs w:val="24"/>
        </w:rPr>
      </w:pPr>
      <w:r w:rsidRPr="00C24591">
        <w:rPr>
          <w:rFonts w:ascii="Times New Roman" w:hAnsi="Times New Roman" w:cs="Times New Roman"/>
          <w:b/>
          <w:bCs/>
          <w:sz w:val="24"/>
          <w:szCs w:val="24"/>
        </w:rPr>
        <w:t xml:space="preserve">RAPORTI I VLERËSIMIT TË </w:t>
      </w:r>
      <w:proofErr w:type="spellStart"/>
      <w:r w:rsidRPr="00C24591">
        <w:rPr>
          <w:rFonts w:ascii="Times New Roman" w:hAnsi="Times New Roman" w:cs="Times New Roman"/>
          <w:b/>
          <w:bCs/>
          <w:sz w:val="24"/>
          <w:szCs w:val="24"/>
        </w:rPr>
        <w:t>TË</w:t>
      </w:r>
      <w:proofErr w:type="spellEnd"/>
      <w:r w:rsidRPr="00C24591">
        <w:rPr>
          <w:rFonts w:ascii="Times New Roman" w:hAnsi="Times New Roman" w:cs="Times New Roman"/>
          <w:b/>
          <w:bCs/>
          <w:sz w:val="24"/>
          <w:szCs w:val="24"/>
        </w:rPr>
        <w:t xml:space="preserve"> ARDHURAVE DHE</w:t>
      </w:r>
      <w:r w:rsidR="00EA18AE" w:rsidRPr="00C24591">
        <w:rPr>
          <w:rFonts w:ascii="Times New Roman" w:hAnsi="Times New Roman" w:cs="Times New Roman"/>
          <w:b/>
          <w:bCs/>
          <w:sz w:val="24"/>
          <w:szCs w:val="24"/>
        </w:rPr>
        <w:t xml:space="preserve"> </w:t>
      </w:r>
      <w:r w:rsidRPr="00C24591">
        <w:rPr>
          <w:rFonts w:ascii="Times New Roman" w:hAnsi="Times New Roman" w:cs="Times New Roman"/>
          <w:b/>
          <w:bCs/>
          <w:sz w:val="24"/>
          <w:szCs w:val="24"/>
        </w:rPr>
        <w:t>SHPENZIMET BUXHETORE</w:t>
      </w:r>
    </w:p>
    <w:p w14:paraId="66550DF3" w14:textId="77777777" w:rsidR="00EA18AE" w:rsidRPr="00FB4C58" w:rsidRDefault="00EA18AE" w:rsidP="006A48CD">
      <w:pPr>
        <w:pStyle w:val="ListParagraph"/>
        <w:spacing w:after="0"/>
        <w:ind w:left="360"/>
        <w:rPr>
          <w:rFonts w:ascii="Times New Roman" w:hAnsi="Times New Roman" w:cs="Times New Roman"/>
          <w:b/>
          <w:bCs/>
          <w:sz w:val="14"/>
          <w:szCs w:val="24"/>
        </w:rPr>
      </w:pPr>
    </w:p>
    <w:p w14:paraId="68050C53" w14:textId="77777777" w:rsidR="00BC7AAF" w:rsidRPr="00C24591" w:rsidRDefault="00555A76" w:rsidP="006A48CD">
      <w:pPr>
        <w:spacing w:after="0"/>
        <w:jc w:val="both"/>
        <w:rPr>
          <w:rFonts w:ascii="Times New Roman" w:hAnsi="Times New Roman" w:cs="Times New Roman"/>
          <w:bCs/>
          <w:sz w:val="24"/>
          <w:szCs w:val="24"/>
        </w:rPr>
      </w:pPr>
      <w:r w:rsidRPr="00C24591">
        <w:rPr>
          <w:rFonts w:ascii="Times New Roman" w:hAnsi="Times New Roman" w:cs="Times New Roman"/>
          <w:sz w:val="24"/>
          <w:szCs w:val="24"/>
        </w:rPr>
        <w:t>P</w:t>
      </w:r>
      <w:r w:rsidR="00BC7AAF" w:rsidRPr="00C24591">
        <w:rPr>
          <w:rFonts w:ascii="Times New Roman" w:hAnsi="Times New Roman" w:cs="Times New Roman"/>
          <w:sz w:val="24"/>
          <w:szCs w:val="24"/>
        </w:rPr>
        <w:t>rojekt</w:t>
      </w:r>
      <w:r w:rsidR="00D3616E" w:rsidRPr="00C24591">
        <w:rPr>
          <w:rFonts w:ascii="Times New Roman" w:hAnsi="Times New Roman" w:cs="Times New Roman"/>
          <w:sz w:val="24"/>
          <w:szCs w:val="24"/>
        </w:rPr>
        <w:t>ligj</w:t>
      </w:r>
      <w:r w:rsidR="00566A36" w:rsidRPr="00C24591">
        <w:rPr>
          <w:rFonts w:ascii="Times New Roman" w:hAnsi="Times New Roman" w:cs="Times New Roman"/>
          <w:sz w:val="24"/>
          <w:szCs w:val="24"/>
        </w:rPr>
        <w:t>i</w:t>
      </w:r>
      <w:r w:rsidRPr="00C24591">
        <w:rPr>
          <w:rFonts w:ascii="Times New Roman" w:hAnsi="Times New Roman" w:cs="Times New Roman"/>
          <w:sz w:val="24"/>
          <w:szCs w:val="24"/>
        </w:rPr>
        <w:t xml:space="preserve"> i propozuar nuk</w:t>
      </w:r>
      <w:r w:rsidR="007F03B9" w:rsidRPr="00C24591">
        <w:rPr>
          <w:rFonts w:ascii="Times New Roman" w:hAnsi="Times New Roman" w:cs="Times New Roman"/>
          <w:sz w:val="24"/>
          <w:szCs w:val="24"/>
        </w:rPr>
        <w:t xml:space="preserve"> paraqe</w:t>
      </w:r>
      <w:r w:rsidRPr="00C24591">
        <w:rPr>
          <w:rFonts w:ascii="Times New Roman" w:hAnsi="Times New Roman" w:cs="Times New Roman"/>
          <w:sz w:val="24"/>
          <w:szCs w:val="24"/>
        </w:rPr>
        <w:t>t</w:t>
      </w:r>
      <w:r w:rsidR="007F03B9" w:rsidRPr="00C24591">
        <w:rPr>
          <w:rFonts w:ascii="Times New Roman" w:hAnsi="Times New Roman" w:cs="Times New Roman"/>
          <w:sz w:val="24"/>
          <w:szCs w:val="24"/>
        </w:rPr>
        <w:t xml:space="preserve"> efekt financiar shtes</w:t>
      </w:r>
      <w:r w:rsidR="00625168" w:rsidRPr="00C24591">
        <w:rPr>
          <w:rFonts w:ascii="Times New Roman" w:hAnsi="Times New Roman" w:cs="Times New Roman"/>
          <w:sz w:val="24"/>
          <w:szCs w:val="24"/>
        </w:rPr>
        <w:t>ë</w:t>
      </w:r>
      <w:r w:rsidR="007F03B9" w:rsidRPr="00C24591">
        <w:rPr>
          <w:rFonts w:ascii="Times New Roman" w:hAnsi="Times New Roman" w:cs="Times New Roman"/>
          <w:sz w:val="24"/>
          <w:szCs w:val="24"/>
        </w:rPr>
        <w:t xml:space="preserve"> p</w:t>
      </w:r>
      <w:r w:rsidR="00625168" w:rsidRPr="00C24591">
        <w:rPr>
          <w:rFonts w:ascii="Times New Roman" w:hAnsi="Times New Roman" w:cs="Times New Roman"/>
          <w:sz w:val="24"/>
          <w:szCs w:val="24"/>
        </w:rPr>
        <w:t>ë</w:t>
      </w:r>
      <w:r w:rsidR="007F03B9" w:rsidRPr="00C24591">
        <w:rPr>
          <w:rFonts w:ascii="Times New Roman" w:hAnsi="Times New Roman" w:cs="Times New Roman"/>
          <w:sz w:val="24"/>
          <w:szCs w:val="24"/>
        </w:rPr>
        <w:t>r buxhetin e shtetit.</w:t>
      </w:r>
    </w:p>
    <w:p w14:paraId="24B6BF52" w14:textId="05BA73CD" w:rsidR="006959DE" w:rsidRPr="00C24591" w:rsidRDefault="006959DE" w:rsidP="006A48CD">
      <w:pPr>
        <w:spacing w:after="0"/>
        <w:rPr>
          <w:rFonts w:ascii="Times New Roman" w:hAnsi="Times New Roman" w:cs="Times New Roman"/>
          <w:bCs/>
          <w:sz w:val="24"/>
          <w:szCs w:val="24"/>
        </w:rPr>
      </w:pPr>
    </w:p>
    <w:p w14:paraId="11D6673C" w14:textId="7453AB18" w:rsidR="00EA18AE" w:rsidRPr="00C24591" w:rsidRDefault="00EA18AE" w:rsidP="006A48CD">
      <w:pPr>
        <w:spacing w:after="0"/>
        <w:rPr>
          <w:rFonts w:ascii="Times New Roman" w:hAnsi="Times New Roman" w:cs="Times New Roman"/>
          <w:bCs/>
          <w:color w:val="FF0000"/>
          <w:sz w:val="24"/>
          <w:szCs w:val="24"/>
        </w:rPr>
      </w:pPr>
    </w:p>
    <w:p w14:paraId="69433658" w14:textId="4EB99E07" w:rsidR="00A472FB" w:rsidRPr="00C24591" w:rsidRDefault="00467ADB" w:rsidP="006A48CD">
      <w:pPr>
        <w:spacing w:after="0"/>
        <w:jc w:val="right"/>
        <w:rPr>
          <w:rFonts w:ascii="Times New Roman" w:hAnsi="Times New Roman" w:cs="Times New Roman"/>
          <w:b/>
          <w:bCs/>
          <w:sz w:val="24"/>
          <w:szCs w:val="24"/>
        </w:rPr>
      </w:pPr>
      <w:r w:rsidRPr="00C24591">
        <w:rPr>
          <w:rFonts w:ascii="Times New Roman" w:hAnsi="Times New Roman" w:cs="Times New Roman"/>
          <w:b/>
          <w:bCs/>
          <w:sz w:val="24"/>
          <w:szCs w:val="24"/>
        </w:rPr>
        <w:t>PROPOZUESI</w:t>
      </w:r>
    </w:p>
    <w:p w14:paraId="5288CE18" w14:textId="46198D21" w:rsidR="003E196F" w:rsidRPr="00C9048C" w:rsidRDefault="003E196F" w:rsidP="006A48CD">
      <w:pPr>
        <w:spacing w:after="0"/>
        <w:jc w:val="center"/>
        <w:rPr>
          <w:rFonts w:ascii="Times New Roman" w:hAnsi="Times New Roman" w:cs="Times New Roman"/>
          <w:b/>
          <w:bCs/>
          <w:sz w:val="14"/>
          <w:szCs w:val="24"/>
        </w:rPr>
      </w:pPr>
    </w:p>
    <w:p w14:paraId="65575FC9" w14:textId="4F6D3562" w:rsidR="003E196F" w:rsidRPr="00C24591" w:rsidRDefault="00467ADB" w:rsidP="006A48CD">
      <w:pPr>
        <w:spacing w:after="0"/>
        <w:jc w:val="right"/>
        <w:rPr>
          <w:rFonts w:ascii="Times New Roman" w:hAnsi="Times New Roman" w:cs="Times New Roman"/>
          <w:b/>
          <w:bCs/>
          <w:sz w:val="24"/>
          <w:szCs w:val="24"/>
        </w:rPr>
      </w:pPr>
      <w:r w:rsidRPr="00C24591">
        <w:rPr>
          <w:rFonts w:ascii="Times New Roman" w:hAnsi="Times New Roman" w:cs="Times New Roman"/>
          <w:b/>
          <w:bCs/>
          <w:sz w:val="24"/>
          <w:szCs w:val="24"/>
        </w:rPr>
        <w:t>MINISTRI I</w:t>
      </w:r>
      <w:r w:rsidR="003E196F" w:rsidRPr="00C24591">
        <w:rPr>
          <w:rFonts w:ascii="Times New Roman" w:hAnsi="Times New Roman" w:cs="Times New Roman"/>
          <w:b/>
          <w:bCs/>
          <w:sz w:val="24"/>
          <w:szCs w:val="24"/>
        </w:rPr>
        <w:t xml:space="preserve"> MBROJTJES</w:t>
      </w:r>
    </w:p>
    <w:p w14:paraId="64027F87" w14:textId="28E9883C" w:rsidR="00467ADB" w:rsidRPr="00C9048C" w:rsidRDefault="00467ADB" w:rsidP="006A48CD">
      <w:pPr>
        <w:spacing w:after="0"/>
        <w:jc w:val="center"/>
        <w:rPr>
          <w:rFonts w:ascii="Times New Roman" w:hAnsi="Times New Roman" w:cs="Times New Roman"/>
          <w:b/>
          <w:bCs/>
          <w:sz w:val="12"/>
          <w:szCs w:val="24"/>
        </w:rPr>
      </w:pPr>
    </w:p>
    <w:p w14:paraId="388FDA79" w14:textId="60D10819" w:rsidR="0007258A" w:rsidRPr="00C9048C" w:rsidRDefault="009B1474" w:rsidP="00C9048C">
      <w:pPr>
        <w:spacing w:after="0"/>
        <w:jc w:val="right"/>
        <w:rPr>
          <w:rFonts w:ascii="Times New Roman" w:hAnsi="Times New Roman" w:cs="Times New Roman"/>
          <w:b/>
          <w:bCs/>
          <w:sz w:val="24"/>
          <w:szCs w:val="24"/>
        </w:rPr>
      </w:pPr>
      <w:proofErr w:type="spellStart"/>
      <w:r w:rsidRPr="00C24591">
        <w:rPr>
          <w:rFonts w:ascii="Times New Roman" w:hAnsi="Times New Roman" w:cs="Times New Roman"/>
          <w:b/>
          <w:bCs/>
          <w:sz w:val="24"/>
          <w:szCs w:val="24"/>
        </w:rPr>
        <w:t>Niko</w:t>
      </w:r>
      <w:proofErr w:type="spellEnd"/>
      <w:r w:rsidR="00314FC3" w:rsidRPr="00C24591">
        <w:rPr>
          <w:rFonts w:ascii="Times New Roman" w:hAnsi="Times New Roman" w:cs="Times New Roman"/>
          <w:b/>
          <w:bCs/>
          <w:sz w:val="24"/>
          <w:szCs w:val="24"/>
        </w:rPr>
        <w:t xml:space="preserve"> </w:t>
      </w:r>
      <w:r w:rsidRPr="00C24591">
        <w:rPr>
          <w:rFonts w:ascii="Times New Roman" w:hAnsi="Times New Roman" w:cs="Times New Roman"/>
          <w:b/>
          <w:bCs/>
          <w:sz w:val="24"/>
          <w:szCs w:val="24"/>
        </w:rPr>
        <w:t xml:space="preserve"> </w:t>
      </w:r>
      <w:proofErr w:type="spellStart"/>
      <w:r w:rsidRPr="00C24591">
        <w:rPr>
          <w:rFonts w:ascii="Times New Roman" w:hAnsi="Times New Roman" w:cs="Times New Roman"/>
          <w:b/>
          <w:bCs/>
          <w:sz w:val="24"/>
          <w:szCs w:val="24"/>
        </w:rPr>
        <w:t>Peleshi</w:t>
      </w:r>
      <w:proofErr w:type="spellEnd"/>
    </w:p>
    <w:p w14:paraId="2EEE2CBD" w14:textId="77777777" w:rsidR="00C9048C" w:rsidRDefault="00C9048C" w:rsidP="00C9048C">
      <w:pPr>
        <w:spacing w:after="0" w:line="240" w:lineRule="auto"/>
        <w:rPr>
          <w:rFonts w:ascii="Times New Roman" w:hAnsi="Times New Roman"/>
          <w:sz w:val="16"/>
          <w:szCs w:val="16"/>
        </w:rPr>
      </w:pPr>
    </w:p>
    <w:p w14:paraId="161CEA93" w14:textId="77777777" w:rsidR="00C9048C" w:rsidRDefault="00C9048C" w:rsidP="00C9048C">
      <w:pPr>
        <w:spacing w:after="0" w:line="240" w:lineRule="auto"/>
        <w:rPr>
          <w:rFonts w:ascii="Times New Roman" w:hAnsi="Times New Roman"/>
          <w:sz w:val="16"/>
          <w:szCs w:val="16"/>
        </w:rPr>
      </w:pPr>
    </w:p>
    <w:p w14:paraId="50258B7A" w14:textId="77777777" w:rsidR="00AE628F" w:rsidRDefault="00AE628F" w:rsidP="00C9048C">
      <w:pPr>
        <w:spacing w:after="0" w:line="240" w:lineRule="auto"/>
        <w:rPr>
          <w:rFonts w:ascii="Times New Roman" w:hAnsi="Times New Roman"/>
          <w:sz w:val="16"/>
          <w:szCs w:val="16"/>
        </w:rPr>
      </w:pPr>
    </w:p>
    <w:p w14:paraId="4B64B83D" w14:textId="77777777" w:rsidR="00AE628F" w:rsidRDefault="00AE628F" w:rsidP="00C9048C">
      <w:pPr>
        <w:spacing w:after="0" w:line="240" w:lineRule="auto"/>
        <w:rPr>
          <w:rFonts w:ascii="Times New Roman" w:hAnsi="Times New Roman"/>
          <w:sz w:val="16"/>
          <w:szCs w:val="16"/>
        </w:rPr>
      </w:pPr>
    </w:p>
    <w:p w14:paraId="6ABD20E8" w14:textId="02371493" w:rsidR="0007258A" w:rsidRPr="00883FEF" w:rsidRDefault="0007258A" w:rsidP="00C9048C">
      <w:pPr>
        <w:spacing w:after="0" w:line="240" w:lineRule="auto"/>
        <w:rPr>
          <w:rFonts w:ascii="Times New Roman" w:hAnsi="Times New Roman"/>
          <w:sz w:val="16"/>
          <w:szCs w:val="16"/>
        </w:rPr>
      </w:pPr>
      <w:r w:rsidRPr="00883FEF">
        <w:rPr>
          <w:rFonts w:ascii="Times New Roman" w:hAnsi="Times New Roman"/>
          <w:sz w:val="16"/>
          <w:szCs w:val="16"/>
        </w:rPr>
        <w:t>Konceptoi: Kapiten E. Saraçi</w:t>
      </w:r>
    </w:p>
    <w:p w14:paraId="74A4580B" w14:textId="77777777" w:rsidR="0007258A" w:rsidRPr="00883FEF" w:rsidRDefault="0007258A" w:rsidP="00C9048C">
      <w:pPr>
        <w:spacing w:after="0" w:line="240" w:lineRule="auto"/>
        <w:rPr>
          <w:rFonts w:ascii="Times New Roman" w:hAnsi="Times New Roman"/>
          <w:sz w:val="16"/>
          <w:szCs w:val="16"/>
        </w:rPr>
      </w:pPr>
      <w:r w:rsidRPr="00883FEF">
        <w:rPr>
          <w:rFonts w:ascii="Times New Roman" w:hAnsi="Times New Roman"/>
          <w:sz w:val="16"/>
          <w:szCs w:val="16"/>
        </w:rPr>
        <w:t>Pranoi: Major L. Kolgjini</w:t>
      </w:r>
    </w:p>
    <w:p w14:paraId="5FD2902F" w14:textId="77777777" w:rsidR="0007258A" w:rsidRPr="00883FEF" w:rsidRDefault="0007258A" w:rsidP="00C9048C">
      <w:pPr>
        <w:spacing w:after="0" w:line="240" w:lineRule="auto"/>
        <w:rPr>
          <w:rFonts w:ascii="Times New Roman" w:hAnsi="Times New Roman"/>
          <w:sz w:val="16"/>
          <w:szCs w:val="16"/>
        </w:rPr>
      </w:pPr>
      <w:r w:rsidRPr="00883FEF">
        <w:rPr>
          <w:rFonts w:ascii="Times New Roman" w:hAnsi="Times New Roman"/>
          <w:sz w:val="16"/>
          <w:szCs w:val="16"/>
        </w:rPr>
        <w:t xml:space="preserve">Miratoi : G. </w:t>
      </w:r>
      <w:proofErr w:type="spellStart"/>
      <w:r w:rsidRPr="00883FEF">
        <w:rPr>
          <w:rFonts w:ascii="Times New Roman" w:hAnsi="Times New Roman"/>
          <w:sz w:val="16"/>
          <w:szCs w:val="16"/>
        </w:rPr>
        <w:t>Velo</w:t>
      </w:r>
      <w:proofErr w:type="spellEnd"/>
    </w:p>
    <w:p w14:paraId="2BF25462" w14:textId="77777777" w:rsidR="0007258A" w:rsidRPr="00883FEF" w:rsidRDefault="0007258A" w:rsidP="00C9048C">
      <w:pPr>
        <w:spacing w:after="0" w:line="240" w:lineRule="auto"/>
        <w:rPr>
          <w:rFonts w:ascii="Times New Roman" w:hAnsi="Times New Roman"/>
          <w:sz w:val="16"/>
          <w:szCs w:val="16"/>
        </w:rPr>
      </w:pPr>
      <w:r w:rsidRPr="00883FEF">
        <w:rPr>
          <w:rFonts w:ascii="Times New Roman" w:hAnsi="Times New Roman"/>
          <w:sz w:val="16"/>
          <w:szCs w:val="16"/>
        </w:rPr>
        <w:t>Miratoi : A. Çollaku</w:t>
      </w:r>
    </w:p>
    <w:p w14:paraId="0A9C105E" w14:textId="77777777" w:rsidR="0007258A" w:rsidRPr="00883FEF" w:rsidRDefault="0007258A" w:rsidP="00C9048C">
      <w:pPr>
        <w:spacing w:after="0" w:line="240" w:lineRule="auto"/>
        <w:rPr>
          <w:rFonts w:ascii="Times New Roman" w:hAnsi="Times New Roman"/>
          <w:sz w:val="16"/>
          <w:szCs w:val="16"/>
          <w:lang w:val="it-IT"/>
        </w:rPr>
      </w:pPr>
      <w:r w:rsidRPr="00883FEF">
        <w:rPr>
          <w:rFonts w:ascii="Times New Roman" w:hAnsi="Times New Roman"/>
          <w:sz w:val="16"/>
          <w:szCs w:val="16"/>
          <w:lang w:val="it-IT"/>
        </w:rPr>
        <w:t>Konfirmoi: G. Prodani</w:t>
      </w:r>
    </w:p>
    <w:p w14:paraId="202C94AE" w14:textId="05577750" w:rsidR="0007258A" w:rsidRPr="00883FEF" w:rsidRDefault="00612911" w:rsidP="00C9048C">
      <w:pPr>
        <w:spacing w:after="0" w:line="240" w:lineRule="auto"/>
        <w:rPr>
          <w:rFonts w:ascii="Times New Roman" w:hAnsi="Times New Roman"/>
          <w:sz w:val="16"/>
          <w:szCs w:val="16"/>
          <w:lang w:val="it-IT"/>
        </w:rPr>
      </w:pPr>
      <w:r>
        <w:rPr>
          <w:rFonts w:ascii="Times New Roman" w:hAnsi="Times New Roman"/>
          <w:sz w:val="16"/>
          <w:szCs w:val="16"/>
          <w:lang w:val="it-IT"/>
        </w:rPr>
        <w:t>2 K, datë 21</w:t>
      </w:r>
      <w:r w:rsidR="00C07A9A">
        <w:rPr>
          <w:rFonts w:ascii="Times New Roman" w:hAnsi="Times New Roman"/>
          <w:sz w:val="16"/>
          <w:szCs w:val="16"/>
          <w:lang w:val="it-IT"/>
        </w:rPr>
        <w:t>.5</w:t>
      </w:r>
      <w:bookmarkStart w:id="16" w:name="_GoBack"/>
      <w:bookmarkEnd w:id="16"/>
      <w:r w:rsidR="0007258A" w:rsidRPr="00883FEF">
        <w:rPr>
          <w:rFonts w:ascii="Times New Roman" w:hAnsi="Times New Roman"/>
          <w:sz w:val="16"/>
          <w:szCs w:val="16"/>
          <w:lang w:val="it-IT"/>
        </w:rPr>
        <w:t>.2024</w:t>
      </w:r>
    </w:p>
    <w:p w14:paraId="4609302C" w14:textId="6989E904" w:rsidR="003035EA" w:rsidRPr="0007258A" w:rsidRDefault="003035EA" w:rsidP="00C9048C">
      <w:pPr>
        <w:tabs>
          <w:tab w:val="left" w:pos="954"/>
        </w:tabs>
        <w:spacing w:line="240" w:lineRule="auto"/>
        <w:rPr>
          <w:rFonts w:ascii="Times New Roman" w:hAnsi="Times New Roman"/>
          <w:sz w:val="16"/>
          <w:szCs w:val="16"/>
          <w:lang w:val="it-IT"/>
        </w:rPr>
      </w:pPr>
    </w:p>
    <w:sectPr w:rsidR="003035EA" w:rsidRPr="0007258A" w:rsidSect="00102F2F">
      <w:footerReference w:type="default" r:id="rId9"/>
      <w:pgSz w:w="11907" w:h="16839" w:code="9"/>
      <w:pgMar w:top="1080" w:right="1440" w:bottom="0" w:left="1440" w:header="720" w:footer="5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826A6" w14:textId="77777777" w:rsidR="008B00F0" w:rsidRDefault="008B00F0" w:rsidP="00916E12">
      <w:pPr>
        <w:spacing w:after="0" w:line="240" w:lineRule="auto"/>
      </w:pPr>
      <w:r>
        <w:separator/>
      </w:r>
    </w:p>
  </w:endnote>
  <w:endnote w:type="continuationSeparator" w:id="0">
    <w:p w14:paraId="198A82CA" w14:textId="77777777" w:rsidR="008B00F0" w:rsidRDefault="008B00F0" w:rsidP="0091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EB23" w14:textId="7AE10DD6" w:rsidR="00AA4604" w:rsidRPr="00232F7D" w:rsidRDefault="00AA4604">
    <w:pPr>
      <w:pStyle w:val="Footer"/>
      <w:pBdr>
        <w:top w:val="thinThickSmallGap" w:sz="24" w:space="1" w:color="622423" w:themeColor="accent2" w:themeShade="7F"/>
      </w:pBdr>
      <w:rPr>
        <w:rFonts w:ascii="Times New Roman" w:eastAsiaTheme="majorEastAsia" w:hAnsi="Times New Roman" w:cs="Times New Roman"/>
        <w:sz w:val="20"/>
      </w:rPr>
    </w:pPr>
    <w:r w:rsidRPr="00232F7D">
      <w:rPr>
        <w:rFonts w:ascii="Times New Roman" w:eastAsiaTheme="majorEastAsia" w:hAnsi="Times New Roman" w:cs="Times New Roman"/>
        <w:sz w:val="20"/>
      </w:rPr>
      <w:t>Relacion shpjegues për projektligjin “Për rezervat material</w:t>
    </w:r>
    <w:r w:rsidR="000E5873">
      <w:rPr>
        <w:rFonts w:ascii="Times New Roman" w:eastAsiaTheme="majorEastAsia" w:hAnsi="Times New Roman" w:cs="Times New Roman"/>
        <w:sz w:val="20"/>
      </w:rPr>
      <w:t>e</w:t>
    </w:r>
    <w:r w:rsidRPr="00232F7D">
      <w:rPr>
        <w:rFonts w:ascii="Times New Roman" w:eastAsiaTheme="majorEastAsia" w:hAnsi="Times New Roman" w:cs="Times New Roman"/>
        <w:sz w:val="20"/>
      </w:rPr>
      <w:t xml:space="preserve"> të shtetit”.</w:t>
    </w:r>
  </w:p>
  <w:p w14:paraId="337088DD" w14:textId="77777777" w:rsidR="00E4678D" w:rsidRPr="00C9048C" w:rsidRDefault="00E4678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7EF74" w14:textId="77777777" w:rsidR="008B00F0" w:rsidRDefault="008B00F0" w:rsidP="00916E12">
      <w:pPr>
        <w:spacing w:after="0" w:line="240" w:lineRule="auto"/>
      </w:pPr>
      <w:r>
        <w:separator/>
      </w:r>
    </w:p>
  </w:footnote>
  <w:footnote w:type="continuationSeparator" w:id="0">
    <w:p w14:paraId="5308CF7C" w14:textId="77777777" w:rsidR="008B00F0" w:rsidRDefault="008B00F0" w:rsidP="00916E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421C"/>
    <w:multiLevelType w:val="hybridMultilevel"/>
    <w:tmpl w:val="DBDC16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11820"/>
    <w:multiLevelType w:val="hybridMultilevel"/>
    <w:tmpl w:val="9FF021F2"/>
    <w:lvl w:ilvl="0" w:tplc="041C0019">
      <w:start w:val="1"/>
      <w:numFmt w:val="lowerLetter"/>
      <w:lvlText w:val="%1."/>
      <w:lvlJc w:val="left"/>
      <w:pPr>
        <w:ind w:left="1440" w:hanging="360"/>
      </w:pPr>
    </w:lvl>
    <w:lvl w:ilvl="1" w:tplc="041C0019" w:tentative="1">
      <w:start w:val="1"/>
      <w:numFmt w:val="lowerLetter"/>
      <w:lvlText w:val="%2."/>
      <w:lvlJc w:val="left"/>
      <w:pPr>
        <w:ind w:left="2070" w:hanging="360"/>
      </w:pPr>
    </w:lvl>
    <w:lvl w:ilvl="2" w:tplc="041C001B" w:tentative="1">
      <w:start w:val="1"/>
      <w:numFmt w:val="lowerRoman"/>
      <w:lvlText w:val="%3."/>
      <w:lvlJc w:val="right"/>
      <w:pPr>
        <w:ind w:left="2790" w:hanging="180"/>
      </w:pPr>
    </w:lvl>
    <w:lvl w:ilvl="3" w:tplc="041C000F" w:tentative="1">
      <w:start w:val="1"/>
      <w:numFmt w:val="decimal"/>
      <w:lvlText w:val="%4."/>
      <w:lvlJc w:val="left"/>
      <w:pPr>
        <w:ind w:left="3510" w:hanging="360"/>
      </w:pPr>
    </w:lvl>
    <w:lvl w:ilvl="4" w:tplc="041C0019" w:tentative="1">
      <w:start w:val="1"/>
      <w:numFmt w:val="lowerLetter"/>
      <w:lvlText w:val="%5."/>
      <w:lvlJc w:val="left"/>
      <w:pPr>
        <w:ind w:left="4230" w:hanging="360"/>
      </w:pPr>
    </w:lvl>
    <w:lvl w:ilvl="5" w:tplc="041C001B" w:tentative="1">
      <w:start w:val="1"/>
      <w:numFmt w:val="lowerRoman"/>
      <w:lvlText w:val="%6."/>
      <w:lvlJc w:val="right"/>
      <w:pPr>
        <w:ind w:left="4950" w:hanging="180"/>
      </w:pPr>
    </w:lvl>
    <w:lvl w:ilvl="6" w:tplc="041C000F" w:tentative="1">
      <w:start w:val="1"/>
      <w:numFmt w:val="decimal"/>
      <w:lvlText w:val="%7."/>
      <w:lvlJc w:val="left"/>
      <w:pPr>
        <w:ind w:left="5670" w:hanging="360"/>
      </w:pPr>
    </w:lvl>
    <w:lvl w:ilvl="7" w:tplc="041C0019" w:tentative="1">
      <w:start w:val="1"/>
      <w:numFmt w:val="lowerLetter"/>
      <w:lvlText w:val="%8."/>
      <w:lvlJc w:val="left"/>
      <w:pPr>
        <w:ind w:left="6390" w:hanging="360"/>
      </w:pPr>
    </w:lvl>
    <w:lvl w:ilvl="8" w:tplc="041C001B" w:tentative="1">
      <w:start w:val="1"/>
      <w:numFmt w:val="lowerRoman"/>
      <w:lvlText w:val="%9."/>
      <w:lvlJc w:val="right"/>
      <w:pPr>
        <w:ind w:left="7110" w:hanging="180"/>
      </w:pPr>
    </w:lvl>
  </w:abstractNum>
  <w:abstractNum w:abstractNumId="2">
    <w:nsid w:val="052B6C66"/>
    <w:multiLevelType w:val="hybridMultilevel"/>
    <w:tmpl w:val="C5DAC700"/>
    <w:lvl w:ilvl="0" w:tplc="45263A4C">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120469BC"/>
    <w:multiLevelType w:val="hybridMultilevel"/>
    <w:tmpl w:val="48485210"/>
    <w:lvl w:ilvl="0" w:tplc="461E5F9C">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
    <w:nsid w:val="182153A4"/>
    <w:multiLevelType w:val="hybridMultilevel"/>
    <w:tmpl w:val="1B366582"/>
    <w:lvl w:ilvl="0" w:tplc="8E1EAB96">
      <w:start w:val="1"/>
      <w:numFmt w:val="bullet"/>
      <w:lvlText w:val="−"/>
      <w:lvlJc w:val="left"/>
      <w:pPr>
        <w:ind w:left="8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23021"/>
    <w:multiLevelType w:val="hybridMultilevel"/>
    <w:tmpl w:val="603C49D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CC15D5A"/>
    <w:multiLevelType w:val="hybridMultilevel"/>
    <w:tmpl w:val="FA289D46"/>
    <w:lvl w:ilvl="0" w:tplc="8E1EAB9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164B6"/>
    <w:multiLevelType w:val="hybridMultilevel"/>
    <w:tmpl w:val="19CC0032"/>
    <w:lvl w:ilvl="0" w:tplc="D24AE7F2">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29BE24F9"/>
    <w:multiLevelType w:val="hybridMultilevel"/>
    <w:tmpl w:val="FE661676"/>
    <w:lvl w:ilvl="0" w:tplc="D28E49CA">
      <w:start w:val="1"/>
      <w:numFmt w:val="upperRoman"/>
      <w:lvlText w:val="%1."/>
      <w:lvlJc w:val="left"/>
      <w:pPr>
        <w:ind w:left="1080" w:hanging="720"/>
      </w:pPr>
      <w:rPr>
        <w:rFonts w:eastAsia="Calibri" w:hint="default"/>
      </w:rPr>
    </w:lvl>
    <w:lvl w:ilvl="1" w:tplc="04090019">
      <w:start w:val="1"/>
      <w:numFmt w:val="lowerLetter"/>
      <w:lvlText w:val="%2."/>
      <w:lvlJc w:val="left"/>
      <w:pPr>
        <w:ind w:left="1440" w:hanging="360"/>
      </w:pPr>
    </w:lvl>
    <w:lvl w:ilvl="2" w:tplc="F8289F52">
      <w:numFmt w:val="bullet"/>
      <w:lvlText w:val="•"/>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361F5"/>
    <w:multiLevelType w:val="hybridMultilevel"/>
    <w:tmpl w:val="98B038E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EB92F2F"/>
    <w:multiLevelType w:val="hybridMultilevel"/>
    <w:tmpl w:val="D1F2AA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315C60DC"/>
    <w:multiLevelType w:val="hybridMultilevel"/>
    <w:tmpl w:val="45D6890E"/>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317919E1"/>
    <w:multiLevelType w:val="hybridMultilevel"/>
    <w:tmpl w:val="76BEE61C"/>
    <w:lvl w:ilvl="0" w:tplc="85EAFB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2E37EF"/>
    <w:multiLevelType w:val="hybridMultilevel"/>
    <w:tmpl w:val="FB2204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56F151E"/>
    <w:multiLevelType w:val="hybridMultilevel"/>
    <w:tmpl w:val="9AF411B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0F">
      <w:start w:val="1"/>
      <w:numFmt w:val="decimal"/>
      <w:lvlText w:val="%3."/>
      <w:lvlJc w:val="left"/>
      <w:pPr>
        <w:ind w:left="180"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6AC193B"/>
    <w:multiLevelType w:val="hybridMultilevel"/>
    <w:tmpl w:val="705045BE"/>
    <w:lvl w:ilvl="0" w:tplc="C570E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DF611F"/>
    <w:multiLevelType w:val="hybridMultilevel"/>
    <w:tmpl w:val="4E86D966"/>
    <w:lvl w:ilvl="0" w:tplc="7F7EA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514FFD"/>
    <w:multiLevelType w:val="hybridMultilevel"/>
    <w:tmpl w:val="DB4A656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nsid w:val="4EED2E1E"/>
    <w:multiLevelType w:val="hybridMultilevel"/>
    <w:tmpl w:val="CA8AA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3250CA"/>
    <w:multiLevelType w:val="hybridMultilevel"/>
    <w:tmpl w:val="1AA228DC"/>
    <w:lvl w:ilvl="0" w:tplc="45263A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E15922"/>
    <w:multiLevelType w:val="hybridMultilevel"/>
    <w:tmpl w:val="5AC6D17A"/>
    <w:lvl w:ilvl="0" w:tplc="8E1EAB9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FC6245"/>
    <w:multiLevelType w:val="hybridMultilevel"/>
    <w:tmpl w:val="65CA63CA"/>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5B150088"/>
    <w:multiLevelType w:val="hybridMultilevel"/>
    <w:tmpl w:val="16809E0A"/>
    <w:lvl w:ilvl="0" w:tplc="8A0426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EC4F77"/>
    <w:multiLevelType w:val="hybridMultilevel"/>
    <w:tmpl w:val="E57C5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90409"/>
    <w:multiLevelType w:val="hybridMultilevel"/>
    <w:tmpl w:val="19FC6146"/>
    <w:lvl w:ilvl="0" w:tplc="8E1EAB9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D17E88"/>
    <w:multiLevelType w:val="hybridMultilevel"/>
    <w:tmpl w:val="FDCAB5E0"/>
    <w:lvl w:ilvl="0" w:tplc="FD9AAC56">
      <w:numFmt w:val="bullet"/>
      <w:lvlText w:val="-"/>
      <w:lvlJc w:val="left"/>
      <w:pPr>
        <w:ind w:left="720" w:hanging="360"/>
      </w:pPr>
      <w:rPr>
        <w:rFonts w:ascii="Palatino Linotype" w:eastAsia="Times New Roman" w:hAnsi="Palatino Linotype" w:cs="Tahom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nsid w:val="635D2F7E"/>
    <w:multiLevelType w:val="hybridMultilevel"/>
    <w:tmpl w:val="43FC667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423058"/>
    <w:multiLevelType w:val="hybridMultilevel"/>
    <w:tmpl w:val="3124BD42"/>
    <w:lvl w:ilvl="0" w:tplc="2A3C8BE4">
      <w:start w:val="5"/>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9B501C"/>
    <w:multiLevelType w:val="hybridMultilevel"/>
    <w:tmpl w:val="FE8CD9E2"/>
    <w:lvl w:ilvl="0" w:tplc="8E1EAB9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E4167B"/>
    <w:multiLevelType w:val="hybridMultilevel"/>
    <w:tmpl w:val="4DD0BC84"/>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nsid w:val="6A8C5C08"/>
    <w:multiLevelType w:val="hybridMultilevel"/>
    <w:tmpl w:val="5A0026B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D83156F"/>
    <w:multiLevelType w:val="hybridMultilevel"/>
    <w:tmpl w:val="FA8C88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A1E2510"/>
    <w:multiLevelType w:val="hybridMultilevel"/>
    <w:tmpl w:val="31EECAE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8"/>
  </w:num>
  <w:num w:numId="2">
    <w:abstractNumId w:val="13"/>
  </w:num>
  <w:num w:numId="3">
    <w:abstractNumId w:val="2"/>
  </w:num>
  <w:num w:numId="4">
    <w:abstractNumId w:val="25"/>
  </w:num>
  <w:num w:numId="5">
    <w:abstractNumId w:val="26"/>
  </w:num>
  <w:num w:numId="6">
    <w:abstractNumId w:val="19"/>
  </w:num>
  <w:num w:numId="7">
    <w:abstractNumId w:val="15"/>
  </w:num>
  <w:num w:numId="8">
    <w:abstractNumId w:val="23"/>
  </w:num>
  <w:num w:numId="9">
    <w:abstractNumId w:val="0"/>
  </w:num>
  <w:num w:numId="10">
    <w:abstractNumId w:val="24"/>
  </w:num>
  <w:num w:numId="11">
    <w:abstractNumId w:val="5"/>
  </w:num>
  <w:num w:numId="12">
    <w:abstractNumId w:val="14"/>
  </w:num>
  <w:num w:numId="13">
    <w:abstractNumId w:val="20"/>
  </w:num>
  <w:num w:numId="14">
    <w:abstractNumId w:val="4"/>
  </w:num>
  <w:num w:numId="15">
    <w:abstractNumId w:val="28"/>
  </w:num>
  <w:num w:numId="16">
    <w:abstractNumId w:val="6"/>
  </w:num>
  <w:num w:numId="17">
    <w:abstractNumId w:val="22"/>
  </w:num>
  <w:num w:numId="18">
    <w:abstractNumId w:val="7"/>
  </w:num>
  <w:num w:numId="19">
    <w:abstractNumId w:val="27"/>
  </w:num>
  <w:num w:numId="20">
    <w:abstractNumId w:val="1"/>
  </w:num>
  <w:num w:numId="21">
    <w:abstractNumId w:val="3"/>
  </w:num>
  <w:num w:numId="22">
    <w:abstractNumId w:val="31"/>
  </w:num>
  <w:num w:numId="23">
    <w:abstractNumId w:val="18"/>
  </w:num>
  <w:num w:numId="24">
    <w:abstractNumId w:val="10"/>
  </w:num>
  <w:num w:numId="25">
    <w:abstractNumId w:val="17"/>
  </w:num>
  <w:num w:numId="26">
    <w:abstractNumId w:val="32"/>
  </w:num>
  <w:num w:numId="27">
    <w:abstractNumId w:val="30"/>
  </w:num>
  <w:num w:numId="28">
    <w:abstractNumId w:val="21"/>
  </w:num>
  <w:num w:numId="29">
    <w:abstractNumId w:val="29"/>
  </w:num>
  <w:num w:numId="30">
    <w:abstractNumId w:val="11"/>
  </w:num>
  <w:num w:numId="31">
    <w:abstractNumId w:val="9"/>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DE"/>
    <w:rsid w:val="000020CA"/>
    <w:rsid w:val="000122C2"/>
    <w:rsid w:val="0001414C"/>
    <w:rsid w:val="0001478F"/>
    <w:rsid w:val="00017BA4"/>
    <w:rsid w:val="0002383F"/>
    <w:rsid w:val="00024895"/>
    <w:rsid w:val="00026E4C"/>
    <w:rsid w:val="0002799E"/>
    <w:rsid w:val="00032F84"/>
    <w:rsid w:val="00033A77"/>
    <w:rsid w:val="0004362D"/>
    <w:rsid w:val="00045821"/>
    <w:rsid w:val="0005039E"/>
    <w:rsid w:val="00050ED5"/>
    <w:rsid w:val="00051BAB"/>
    <w:rsid w:val="0005249C"/>
    <w:rsid w:val="00052CFE"/>
    <w:rsid w:val="00053066"/>
    <w:rsid w:val="00054A2E"/>
    <w:rsid w:val="00056056"/>
    <w:rsid w:val="000560FB"/>
    <w:rsid w:val="00057FBE"/>
    <w:rsid w:val="000601E9"/>
    <w:rsid w:val="00063C77"/>
    <w:rsid w:val="0007258A"/>
    <w:rsid w:val="00073505"/>
    <w:rsid w:val="00075796"/>
    <w:rsid w:val="00080EB8"/>
    <w:rsid w:val="00083AF8"/>
    <w:rsid w:val="00086C94"/>
    <w:rsid w:val="000A13C5"/>
    <w:rsid w:val="000A1607"/>
    <w:rsid w:val="000A5390"/>
    <w:rsid w:val="000B0F7E"/>
    <w:rsid w:val="000B3B6E"/>
    <w:rsid w:val="000C190C"/>
    <w:rsid w:val="000C27D0"/>
    <w:rsid w:val="000C4A28"/>
    <w:rsid w:val="000D159E"/>
    <w:rsid w:val="000D7DA3"/>
    <w:rsid w:val="000E27A7"/>
    <w:rsid w:val="000E5873"/>
    <w:rsid w:val="000E6E96"/>
    <w:rsid w:val="000F3EEE"/>
    <w:rsid w:val="000F57F8"/>
    <w:rsid w:val="00102F2F"/>
    <w:rsid w:val="00105E40"/>
    <w:rsid w:val="0012059A"/>
    <w:rsid w:val="00126C56"/>
    <w:rsid w:val="00132CF7"/>
    <w:rsid w:val="00134B2F"/>
    <w:rsid w:val="00134FBF"/>
    <w:rsid w:val="001358ED"/>
    <w:rsid w:val="0014438B"/>
    <w:rsid w:val="00152A08"/>
    <w:rsid w:val="00154625"/>
    <w:rsid w:val="00163DD0"/>
    <w:rsid w:val="00167577"/>
    <w:rsid w:val="00167CAC"/>
    <w:rsid w:val="00175D97"/>
    <w:rsid w:val="00177226"/>
    <w:rsid w:val="00183474"/>
    <w:rsid w:val="00190F3D"/>
    <w:rsid w:val="00194815"/>
    <w:rsid w:val="00195CFF"/>
    <w:rsid w:val="00196B89"/>
    <w:rsid w:val="00197090"/>
    <w:rsid w:val="001B1D8E"/>
    <w:rsid w:val="001B25A6"/>
    <w:rsid w:val="001B3353"/>
    <w:rsid w:val="001B4067"/>
    <w:rsid w:val="001B4E1B"/>
    <w:rsid w:val="001C3FA6"/>
    <w:rsid w:val="001C6505"/>
    <w:rsid w:val="001D32DB"/>
    <w:rsid w:val="001D348E"/>
    <w:rsid w:val="001E0D19"/>
    <w:rsid w:val="001F190A"/>
    <w:rsid w:val="001F4CFC"/>
    <w:rsid w:val="001F5DE6"/>
    <w:rsid w:val="00200024"/>
    <w:rsid w:val="00200797"/>
    <w:rsid w:val="00204CC4"/>
    <w:rsid w:val="002147A8"/>
    <w:rsid w:val="00225497"/>
    <w:rsid w:val="0022667A"/>
    <w:rsid w:val="00232F7D"/>
    <w:rsid w:val="00247C2C"/>
    <w:rsid w:val="002502E8"/>
    <w:rsid w:val="00251B87"/>
    <w:rsid w:val="00251F6B"/>
    <w:rsid w:val="00255E9C"/>
    <w:rsid w:val="002641BF"/>
    <w:rsid w:val="00265941"/>
    <w:rsid w:val="00265CE1"/>
    <w:rsid w:val="00270E0F"/>
    <w:rsid w:val="002758F3"/>
    <w:rsid w:val="0028460A"/>
    <w:rsid w:val="00293336"/>
    <w:rsid w:val="0029369C"/>
    <w:rsid w:val="002A022B"/>
    <w:rsid w:val="002A08B4"/>
    <w:rsid w:val="002A0D5F"/>
    <w:rsid w:val="002A1560"/>
    <w:rsid w:val="002A46FC"/>
    <w:rsid w:val="002B0F46"/>
    <w:rsid w:val="002B1C97"/>
    <w:rsid w:val="002B22CE"/>
    <w:rsid w:val="002B3C35"/>
    <w:rsid w:val="002B3C80"/>
    <w:rsid w:val="002C329E"/>
    <w:rsid w:val="002D53CD"/>
    <w:rsid w:val="002D70FA"/>
    <w:rsid w:val="002F66FB"/>
    <w:rsid w:val="003035EA"/>
    <w:rsid w:val="00303D3C"/>
    <w:rsid w:val="003051FB"/>
    <w:rsid w:val="00306E30"/>
    <w:rsid w:val="0031109A"/>
    <w:rsid w:val="00311D9A"/>
    <w:rsid w:val="003127C4"/>
    <w:rsid w:val="00314FC3"/>
    <w:rsid w:val="00315599"/>
    <w:rsid w:val="00315AB7"/>
    <w:rsid w:val="00316462"/>
    <w:rsid w:val="003202B6"/>
    <w:rsid w:val="00330906"/>
    <w:rsid w:val="00331E6E"/>
    <w:rsid w:val="00346280"/>
    <w:rsid w:val="00356781"/>
    <w:rsid w:val="00362275"/>
    <w:rsid w:val="0037211F"/>
    <w:rsid w:val="003808A3"/>
    <w:rsid w:val="0038560A"/>
    <w:rsid w:val="00392A10"/>
    <w:rsid w:val="00395AF9"/>
    <w:rsid w:val="003973BE"/>
    <w:rsid w:val="003A34F1"/>
    <w:rsid w:val="003A3FB1"/>
    <w:rsid w:val="003A6945"/>
    <w:rsid w:val="003B0543"/>
    <w:rsid w:val="003B304A"/>
    <w:rsid w:val="003B5255"/>
    <w:rsid w:val="003C2100"/>
    <w:rsid w:val="003C305F"/>
    <w:rsid w:val="003C4755"/>
    <w:rsid w:val="003D0C78"/>
    <w:rsid w:val="003D147A"/>
    <w:rsid w:val="003E196F"/>
    <w:rsid w:val="003F4816"/>
    <w:rsid w:val="003F5C2D"/>
    <w:rsid w:val="00401755"/>
    <w:rsid w:val="00401DA5"/>
    <w:rsid w:val="00404A67"/>
    <w:rsid w:val="00404B2D"/>
    <w:rsid w:val="00413F19"/>
    <w:rsid w:val="0041521D"/>
    <w:rsid w:val="0041680C"/>
    <w:rsid w:val="00424C2E"/>
    <w:rsid w:val="00425ACD"/>
    <w:rsid w:val="004305C2"/>
    <w:rsid w:val="00435D1F"/>
    <w:rsid w:val="0044687A"/>
    <w:rsid w:val="00447A9C"/>
    <w:rsid w:val="00454868"/>
    <w:rsid w:val="00457429"/>
    <w:rsid w:val="00457ABD"/>
    <w:rsid w:val="00467ADB"/>
    <w:rsid w:val="00470DB2"/>
    <w:rsid w:val="00471808"/>
    <w:rsid w:val="00472277"/>
    <w:rsid w:val="004765B8"/>
    <w:rsid w:val="00476E71"/>
    <w:rsid w:val="00480E67"/>
    <w:rsid w:val="00487816"/>
    <w:rsid w:val="0049174A"/>
    <w:rsid w:val="004926A4"/>
    <w:rsid w:val="00497904"/>
    <w:rsid w:val="004A0211"/>
    <w:rsid w:val="004A1D67"/>
    <w:rsid w:val="004A4F35"/>
    <w:rsid w:val="004B1DF0"/>
    <w:rsid w:val="004B310A"/>
    <w:rsid w:val="004B404B"/>
    <w:rsid w:val="004B613B"/>
    <w:rsid w:val="004C1EBC"/>
    <w:rsid w:val="004C4152"/>
    <w:rsid w:val="004C5305"/>
    <w:rsid w:val="004D095C"/>
    <w:rsid w:val="004D2D0F"/>
    <w:rsid w:val="004D502A"/>
    <w:rsid w:val="004D6966"/>
    <w:rsid w:val="004E0531"/>
    <w:rsid w:val="004E31A8"/>
    <w:rsid w:val="004E3A6C"/>
    <w:rsid w:val="004E6C56"/>
    <w:rsid w:val="004F1031"/>
    <w:rsid w:val="004F1746"/>
    <w:rsid w:val="004F28A7"/>
    <w:rsid w:val="00507BEC"/>
    <w:rsid w:val="00512416"/>
    <w:rsid w:val="00512505"/>
    <w:rsid w:val="00512929"/>
    <w:rsid w:val="00515B66"/>
    <w:rsid w:val="005171A2"/>
    <w:rsid w:val="00537695"/>
    <w:rsid w:val="005544A2"/>
    <w:rsid w:val="00555A76"/>
    <w:rsid w:val="00561C2E"/>
    <w:rsid w:val="00566A36"/>
    <w:rsid w:val="0057250A"/>
    <w:rsid w:val="00586AFB"/>
    <w:rsid w:val="0059042D"/>
    <w:rsid w:val="00591738"/>
    <w:rsid w:val="005976A5"/>
    <w:rsid w:val="005A2912"/>
    <w:rsid w:val="005A6157"/>
    <w:rsid w:val="005B3B38"/>
    <w:rsid w:val="005B77FB"/>
    <w:rsid w:val="005C4739"/>
    <w:rsid w:val="005C5B93"/>
    <w:rsid w:val="005D29D9"/>
    <w:rsid w:val="005D6802"/>
    <w:rsid w:val="005D6BC6"/>
    <w:rsid w:val="005D7691"/>
    <w:rsid w:val="005E5532"/>
    <w:rsid w:val="005E5E3B"/>
    <w:rsid w:val="005F58F0"/>
    <w:rsid w:val="005F785F"/>
    <w:rsid w:val="006067F9"/>
    <w:rsid w:val="00606F67"/>
    <w:rsid w:val="00612149"/>
    <w:rsid w:val="00612911"/>
    <w:rsid w:val="00613661"/>
    <w:rsid w:val="00613747"/>
    <w:rsid w:val="00621B28"/>
    <w:rsid w:val="006238A1"/>
    <w:rsid w:val="00625168"/>
    <w:rsid w:val="006415A2"/>
    <w:rsid w:val="00643C2D"/>
    <w:rsid w:val="006729C6"/>
    <w:rsid w:val="006936D9"/>
    <w:rsid w:val="006959DE"/>
    <w:rsid w:val="00696729"/>
    <w:rsid w:val="006A48CD"/>
    <w:rsid w:val="006B41D8"/>
    <w:rsid w:val="006B4382"/>
    <w:rsid w:val="006C7755"/>
    <w:rsid w:val="006C79CD"/>
    <w:rsid w:val="006D2414"/>
    <w:rsid w:val="006D416A"/>
    <w:rsid w:val="006D44A1"/>
    <w:rsid w:val="006D5392"/>
    <w:rsid w:val="006D54BE"/>
    <w:rsid w:val="006E029D"/>
    <w:rsid w:val="006E0B91"/>
    <w:rsid w:val="006E0CFC"/>
    <w:rsid w:val="006E5CB2"/>
    <w:rsid w:val="006E72FF"/>
    <w:rsid w:val="006F310A"/>
    <w:rsid w:val="006F5BD7"/>
    <w:rsid w:val="006F6153"/>
    <w:rsid w:val="00703690"/>
    <w:rsid w:val="00707862"/>
    <w:rsid w:val="00720C3B"/>
    <w:rsid w:val="007315A6"/>
    <w:rsid w:val="007349EA"/>
    <w:rsid w:val="007356C7"/>
    <w:rsid w:val="00747357"/>
    <w:rsid w:val="007509DC"/>
    <w:rsid w:val="007528D2"/>
    <w:rsid w:val="00752C8B"/>
    <w:rsid w:val="00756326"/>
    <w:rsid w:val="007574AC"/>
    <w:rsid w:val="00760496"/>
    <w:rsid w:val="00780C68"/>
    <w:rsid w:val="007827F6"/>
    <w:rsid w:val="0078385A"/>
    <w:rsid w:val="0078507D"/>
    <w:rsid w:val="007B6722"/>
    <w:rsid w:val="007B7E04"/>
    <w:rsid w:val="007C1089"/>
    <w:rsid w:val="007C4EA0"/>
    <w:rsid w:val="007C6372"/>
    <w:rsid w:val="007E1C06"/>
    <w:rsid w:val="007E3E04"/>
    <w:rsid w:val="007F03B9"/>
    <w:rsid w:val="007F0AFF"/>
    <w:rsid w:val="00803699"/>
    <w:rsid w:val="008059F1"/>
    <w:rsid w:val="008076A4"/>
    <w:rsid w:val="00815768"/>
    <w:rsid w:val="00815D35"/>
    <w:rsid w:val="0081695B"/>
    <w:rsid w:val="00824D23"/>
    <w:rsid w:val="00826A5D"/>
    <w:rsid w:val="00830DEE"/>
    <w:rsid w:val="008322C2"/>
    <w:rsid w:val="00832AA8"/>
    <w:rsid w:val="00837039"/>
    <w:rsid w:val="00844AD8"/>
    <w:rsid w:val="00854C6A"/>
    <w:rsid w:val="00856984"/>
    <w:rsid w:val="00861FD5"/>
    <w:rsid w:val="00863901"/>
    <w:rsid w:val="008653FC"/>
    <w:rsid w:val="00870721"/>
    <w:rsid w:val="00873032"/>
    <w:rsid w:val="00883FEF"/>
    <w:rsid w:val="00884F36"/>
    <w:rsid w:val="008A11E8"/>
    <w:rsid w:val="008A54ED"/>
    <w:rsid w:val="008A740A"/>
    <w:rsid w:val="008B00F0"/>
    <w:rsid w:val="008C1625"/>
    <w:rsid w:val="008C5104"/>
    <w:rsid w:val="008C7F3E"/>
    <w:rsid w:val="008D06CE"/>
    <w:rsid w:val="008E0434"/>
    <w:rsid w:val="008E1B1E"/>
    <w:rsid w:val="008E2A98"/>
    <w:rsid w:val="008E38AF"/>
    <w:rsid w:val="008E5514"/>
    <w:rsid w:val="009019D9"/>
    <w:rsid w:val="009073E0"/>
    <w:rsid w:val="00910E1E"/>
    <w:rsid w:val="0091303A"/>
    <w:rsid w:val="00913673"/>
    <w:rsid w:val="00915BE8"/>
    <w:rsid w:val="00916E12"/>
    <w:rsid w:val="009178DA"/>
    <w:rsid w:val="00917AD7"/>
    <w:rsid w:val="009230D0"/>
    <w:rsid w:val="009301A4"/>
    <w:rsid w:val="00930484"/>
    <w:rsid w:val="00933F76"/>
    <w:rsid w:val="009364B5"/>
    <w:rsid w:val="009434A7"/>
    <w:rsid w:val="009476F2"/>
    <w:rsid w:val="00947C5B"/>
    <w:rsid w:val="009601DA"/>
    <w:rsid w:val="0096301A"/>
    <w:rsid w:val="00970DE3"/>
    <w:rsid w:val="00975B32"/>
    <w:rsid w:val="00977B32"/>
    <w:rsid w:val="00977D57"/>
    <w:rsid w:val="00984E15"/>
    <w:rsid w:val="00986B58"/>
    <w:rsid w:val="00987938"/>
    <w:rsid w:val="009927E4"/>
    <w:rsid w:val="00994DDC"/>
    <w:rsid w:val="00996510"/>
    <w:rsid w:val="009A0984"/>
    <w:rsid w:val="009A2008"/>
    <w:rsid w:val="009A49D4"/>
    <w:rsid w:val="009A6DE8"/>
    <w:rsid w:val="009B1474"/>
    <w:rsid w:val="009B3A23"/>
    <w:rsid w:val="009B5F04"/>
    <w:rsid w:val="009B78BC"/>
    <w:rsid w:val="009C02F3"/>
    <w:rsid w:val="009C39F4"/>
    <w:rsid w:val="009E2F24"/>
    <w:rsid w:val="009E342F"/>
    <w:rsid w:val="009F2C23"/>
    <w:rsid w:val="009F5E0A"/>
    <w:rsid w:val="00A037C3"/>
    <w:rsid w:val="00A069AA"/>
    <w:rsid w:val="00A12D59"/>
    <w:rsid w:val="00A17690"/>
    <w:rsid w:val="00A22A03"/>
    <w:rsid w:val="00A26DF0"/>
    <w:rsid w:val="00A26E6A"/>
    <w:rsid w:val="00A27948"/>
    <w:rsid w:val="00A30923"/>
    <w:rsid w:val="00A30B0D"/>
    <w:rsid w:val="00A338A1"/>
    <w:rsid w:val="00A369B8"/>
    <w:rsid w:val="00A37C2E"/>
    <w:rsid w:val="00A420FA"/>
    <w:rsid w:val="00A472FB"/>
    <w:rsid w:val="00A50CB7"/>
    <w:rsid w:val="00A560F5"/>
    <w:rsid w:val="00A57F7F"/>
    <w:rsid w:val="00A66AE7"/>
    <w:rsid w:val="00A66B57"/>
    <w:rsid w:val="00A66FB9"/>
    <w:rsid w:val="00A72017"/>
    <w:rsid w:val="00A7586C"/>
    <w:rsid w:val="00A83052"/>
    <w:rsid w:val="00A83235"/>
    <w:rsid w:val="00A84A2D"/>
    <w:rsid w:val="00A850C8"/>
    <w:rsid w:val="00A87F6E"/>
    <w:rsid w:val="00A9114E"/>
    <w:rsid w:val="00A9666F"/>
    <w:rsid w:val="00AA1592"/>
    <w:rsid w:val="00AA188F"/>
    <w:rsid w:val="00AA4604"/>
    <w:rsid w:val="00AA4B4D"/>
    <w:rsid w:val="00AB4984"/>
    <w:rsid w:val="00AB6767"/>
    <w:rsid w:val="00AB7E91"/>
    <w:rsid w:val="00AC01F1"/>
    <w:rsid w:val="00AC17BE"/>
    <w:rsid w:val="00AC73E0"/>
    <w:rsid w:val="00AD2175"/>
    <w:rsid w:val="00AD6A94"/>
    <w:rsid w:val="00AE07C9"/>
    <w:rsid w:val="00AE1C14"/>
    <w:rsid w:val="00AE38EF"/>
    <w:rsid w:val="00AE51FF"/>
    <w:rsid w:val="00AE628F"/>
    <w:rsid w:val="00AE719E"/>
    <w:rsid w:val="00AF2C61"/>
    <w:rsid w:val="00AF3825"/>
    <w:rsid w:val="00AF4401"/>
    <w:rsid w:val="00B033C9"/>
    <w:rsid w:val="00B035B4"/>
    <w:rsid w:val="00B07525"/>
    <w:rsid w:val="00B07992"/>
    <w:rsid w:val="00B15A08"/>
    <w:rsid w:val="00B16509"/>
    <w:rsid w:val="00B25CB7"/>
    <w:rsid w:val="00B33461"/>
    <w:rsid w:val="00B442EF"/>
    <w:rsid w:val="00B5179F"/>
    <w:rsid w:val="00B52060"/>
    <w:rsid w:val="00B522ED"/>
    <w:rsid w:val="00B535EF"/>
    <w:rsid w:val="00B72680"/>
    <w:rsid w:val="00B761A7"/>
    <w:rsid w:val="00B806C1"/>
    <w:rsid w:val="00B8074A"/>
    <w:rsid w:val="00B80B25"/>
    <w:rsid w:val="00B812DC"/>
    <w:rsid w:val="00B86037"/>
    <w:rsid w:val="00B86CDD"/>
    <w:rsid w:val="00B871A4"/>
    <w:rsid w:val="00B93409"/>
    <w:rsid w:val="00BA01D2"/>
    <w:rsid w:val="00BA3C85"/>
    <w:rsid w:val="00BA4CAF"/>
    <w:rsid w:val="00BA77AB"/>
    <w:rsid w:val="00BB0276"/>
    <w:rsid w:val="00BC59DA"/>
    <w:rsid w:val="00BC7AAF"/>
    <w:rsid w:val="00BD2F3F"/>
    <w:rsid w:val="00BE238B"/>
    <w:rsid w:val="00BE4438"/>
    <w:rsid w:val="00BE68DD"/>
    <w:rsid w:val="00BE7103"/>
    <w:rsid w:val="00BF0B80"/>
    <w:rsid w:val="00BF1C24"/>
    <w:rsid w:val="00BF2B0B"/>
    <w:rsid w:val="00BF59A8"/>
    <w:rsid w:val="00C01488"/>
    <w:rsid w:val="00C068E3"/>
    <w:rsid w:val="00C07A9A"/>
    <w:rsid w:val="00C12B28"/>
    <w:rsid w:val="00C162CD"/>
    <w:rsid w:val="00C1656F"/>
    <w:rsid w:val="00C24337"/>
    <w:rsid w:val="00C24591"/>
    <w:rsid w:val="00C30A1D"/>
    <w:rsid w:val="00C30C30"/>
    <w:rsid w:val="00C320B7"/>
    <w:rsid w:val="00C33C56"/>
    <w:rsid w:val="00C5062D"/>
    <w:rsid w:val="00C52012"/>
    <w:rsid w:val="00C56CF5"/>
    <w:rsid w:val="00C56EC2"/>
    <w:rsid w:val="00C60EF5"/>
    <w:rsid w:val="00C61C4C"/>
    <w:rsid w:val="00C7056F"/>
    <w:rsid w:val="00C71BEF"/>
    <w:rsid w:val="00C72E5B"/>
    <w:rsid w:val="00C763B2"/>
    <w:rsid w:val="00C77EF2"/>
    <w:rsid w:val="00C80380"/>
    <w:rsid w:val="00C814F7"/>
    <w:rsid w:val="00C82A84"/>
    <w:rsid w:val="00C9048C"/>
    <w:rsid w:val="00C92702"/>
    <w:rsid w:val="00C93DE4"/>
    <w:rsid w:val="00C97535"/>
    <w:rsid w:val="00CA4F11"/>
    <w:rsid w:val="00CB009F"/>
    <w:rsid w:val="00CB0CEF"/>
    <w:rsid w:val="00CB2B39"/>
    <w:rsid w:val="00CB2C7B"/>
    <w:rsid w:val="00CB7C52"/>
    <w:rsid w:val="00CC0A22"/>
    <w:rsid w:val="00CC2D61"/>
    <w:rsid w:val="00CD0170"/>
    <w:rsid w:val="00CD568C"/>
    <w:rsid w:val="00CD578F"/>
    <w:rsid w:val="00CD7B75"/>
    <w:rsid w:val="00CE09FC"/>
    <w:rsid w:val="00CE12A1"/>
    <w:rsid w:val="00CE62CB"/>
    <w:rsid w:val="00CF4874"/>
    <w:rsid w:val="00CF4E8E"/>
    <w:rsid w:val="00D051ED"/>
    <w:rsid w:val="00D0613A"/>
    <w:rsid w:val="00D07924"/>
    <w:rsid w:val="00D11235"/>
    <w:rsid w:val="00D14218"/>
    <w:rsid w:val="00D21630"/>
    <w:rsid w:val="00D23FCB"/>
    <w:rsid w:val="00D24AB6"/>
    <w:rsid w:val="00D31D39"/>
    <w:rsid w:val="00D32B41"/>
    <w:rsid w:val="00D3315D"/>
    <w:rsid w:val="00D351B5"/>
    <w:rsid w:val="00D3616E"/>
    <w:rsid w:val="00D37587"/>
    <w:rsid w:val="00D37DAD"/>
    <w:rsid w:val="00D431C3"/>
    <w:rsid w:val="00D45060"/>
    <w:rsid w:val="00D455DC"/>
    <w:rsid w:val="00D46411"/>
    <w:rsid w:val="00D5284C"/>
    <w:rsid w:val="00D53479"/>
    <w:rsid w:val="00D61C50"/>
    <w:rsid w:val="00D61EBB"/>
    <w:rsid w:val="00D65865"/>
    <w:rsid w:val="00D7082D"/>
    <w:rsid w:val="00D70B03"/>
    <w:rsid w:val="00D81AE7"/>
    <w:rsid w:val="00D833E6"/>
    <w:rsid w:val="00D87DDE"/>
    <w:rsid w:val="00D93B0C"/>
    <w:rsid w:val="00D96575"/>
    <w:rsid w:val="00DA0004"/>
    <w:rsid w:val="00DA3EDD"/>
    <w:rsid w:val="00DA6896"/>
    <w:rsid w:val="00DB71AE"/>
    <w:rsid w:val="00DB7F7A"/>
    <w:rsid w:val="00DC2D36"/>
    <w:rsid w:val="00DC399F"/>
    <w:rsid w:val="00DC79F5"/>
    <w:rsid w:val="00DD7B65"/>
    <w:rsid w:val="00DE0773"/>
    <w:rsid w:val="00DE35B0"/>
    <w:rsid w:val="00DE6A9A"/>
    <w:rsid w:val="00DF6867"/>
    <w:rsid w:val="00DF7C35"/>
    <w:rsid w:val="00E02353"/>
    <w:rsid w:val="00E05086"/>
    <w:rsid w:val="00E05FC7"/>
    <w:rsid w:val="00E06D06"/>
    <w:rsid w:val="00E1002E"/>
    <w:rsid w:val="00E26280"/>
    <w:rsid w:val="00E301FD"/>
    <w:rsid w:val="00E3286E"/>
    <w:rsid w:val="00E41DA2"/>
    <w:rsid w:val="00E42D92"/>
    <w:rsid w:val="00E4386C"/>
    <w:rsid w:val="00E4678D"/>
    <w:rsid w:val="00E525A5"/>
    <w:rsid w:val="00E52A66"/>
    <w:rsid w:val="00E556E7"/>
    <w:rsid w:val="00E60079"/>
    <w:rsid w:val="00E6150A"/>
    <w:rsid w:val="00E63B95"/>
    <w:rsid w:val="00E66135"/>
    <w:rsid w:val="00E703A9"/>
    <w:rsid w:val="00E83813"/>
    <w:rsid w:val="00E84B2C"/>
    <w:rsid w:val="00E871CC"/>
    <w:rsid w:val="00E87E7D"/>
    <w:rsid w:val="00E933EB"/>
    <w:rsid w:val="00EA18AE"/>
    <w:rsid w:val="00EB1A20"/>
    <w:rsid w:val="00EB215C"/>
    <w:rsid w:val="00EB3816"/>
    <w:rsid w:val="00EC000C"/>
    <w:rsid w:val="00EC65EF"/>
    <w:rsid w:val="00EC7908"/>
    <w:rsid w:val="00ED076A"/>
    <w:rsid w:val="00ED2941"/>
    <w:rsid w:val="00ED5CEB"/>
    <w:rsid w:val="00ED6B95"/>
    <w:rsid w:val="00EE17AE"/>
    <w:rsid w:val="00EE17FE"/>
    <w:rsid w:val="00EE196F"/>
    <w:rsid w:val="00EE307D"/>
    <w:rsid w:val="00EF44B9"/>
    <w:rsid w:val="00EF4972"/>
    <w:rsid w:val="00F01133"/>
    <w:rsid w:val="00F06431"/>
    <w:rsid w:val="00F0741F"/>
    <w:rsid w:val="00F14849"/>
    <w:rsid w:val="00F14879"/>
    <w:rsid w:val="00F14C15"/>
    <w:rsid w:val="00F14F04"/>
    <w:rsid w:val="00F161EA"/>
    <w:rsid w:val="00F1626F"/>
    <w:rsid w:val="00F16898"/>
    <w:rsid w:val="00F17967"/>
    <w:rsid w:val="00F17C30"/>
    <w:rsid w:val="00F23E61"/>
    <w:rsid w:val="00F25326"/>
    <w:rsid w:val="00F25631"/>
    <w:rsid w:val="00F34CA4"/>
    <w:rsid w:val="00F52F59"/>
    <w:rsid w:val="00F5550E"/>
    <w:rsid w:val="00F609CC"/>
    <w:rsid w:val="00F648DD"/>
    <w:rsid w:val="00F77B59"/>
    <w:rsid w:val="00F83A33"/>
    <w:rsid w:val="00F85F9C"/>
    <w:rsid w:val="00F86E3D"/>
    <w:rsid w:val="00F91B5A"/>
    <w:rsid w:val="00F97260"/>
    <w:rsid w:val="00FA2D90"/>
    <w:rsid w:val="00FA4F1F"/>
    <w:rsid w:val="00FB3357"/>
    <w:rsid w:val="00FB3F80"/>
    <w:rsid w:val="00FB4C58"/>
    <w:rsid w:val="00FB76B0"/>
    <w:rsid w:val="00FB79D6"/>
    <w:rsid w:val="00FC2424"/>
    <w:rsid w:val="00FC4983"/>
    <w:rsid w:val="00FC5CAB"/>
    <w:rsid w:val="00FC6F89"/>
    <w:rsid w:val="00FC7BA9"/>
    <w:rsid w:val="00FD0B31"/>
    <w:rsid w:val="00FD7764"/>
    <w:rsid w:val="00FE1513"/>
    <w:rsid w:val="00FE1792"/>
    <w:rsid w:val="00FE327F"/>
    <w:rsid w:val="00FE515C"/>
    <w:rsid w:val="00FE7B1C"/>
    <w:rsid w:val="00FE7E11"/>
    <w:rsid w:val="00FF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9DE"/>
    <w:rPr>
      <w:rFonts w:eastAsia="MS Mincho"/>
      <w:lang w:val="sq-AL"/>
    </w:rPr>
  </w:style>
  <w:style w:type="paragraph" w:styleId="Heading2">
    <w:name w:val="heading 2"/>
    <w:basedOn w:val="Normal"/>
    <w:next w:val="Normal"/>
    <w:link w:val="Heading2Char"/>
    <w:uiPriority w:val="9"/>
    <w:unhideWhenUsed/>
    <w:qFormat/>
    <w:rsid w:val="006959DE"/>
    <w:pPr>
      <w:keepNext/>
      <w:spacing w:before="240" w:after="60" w:line="240" w:lineRule="auto"/>
      <w:ind w:left="7201"/>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59DE"/>
    <w:rPr>
      <w:rFonts w:ascii="Cambria" w:eastAsia="Times New Roman" w:hAnsi="Cambria" w:cs="Times New Roman"/>
      <w:b/>
      <w:bCs/>
      <w:i/>
      <w:iCs/>
      <w:sz w:val="28"/>
      <w:szCs w:val="28"/>
      <w:lang w:val="sq-AL"/>
    </w:rPr>
  </w:style>
  <w:style w:type="paragraph" w:styleId="ListParagraph">
    <w:name w:val="List Paragraph"/>
    <w:basedOn w:val="Normal"/>
    <w:uiPriority w:val="34"/>
    <w:qFormat/>
    <w:rsid w:val="006959DE"/>
    <w:pPr>
      <w:ind w:left="720"/>
      <w:contextualSpacing/>
    </w:pPr>
  </w:style>
  <w:style w:type="paragraph" w:styleId="BalloonText">
    <w:name w:val="Balloon Text"/>
    <w:basedOn w:val="Normal"/>
    <w:link w:val="BalloonTextChar"/>
    <w:uiPriority w:val="99"/>
    <w:semiHidden/>
    <w:unhideWhenUsed/>
    <w:rsid w:val="00C30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A1D"/>
    <w:rPr>
      <w:rFonts w:ascii="Segoe UI" w:eastAsia="MS Mincho" w:hAnsi="Segoe UI" w:cs="Segoe UI"/>
      <w:sz w:val="18"/>
      <w:szCs w:val="18"/>
    </w:rPr>
  </w:style>
  <w:style w:type="paragraph" w:styleId="Header">
    <w:name w:val="header"/>
    <w:basedOn w:val="Normal"/>
    <w:link w:val="HeaderChar"/>
    <w:uiPriority w:val="99"/>
    <w:unhideWhenUsed/>
    <w:rsid w:val="00916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E12"/>
    <w:rPr>
      <w:rFonts w:eastAsia="MS Mincho"/>
    </w:rPr>
  </w:style>
  <w:style w:type="paragraph" w:styleId="Footer">
    <w:name w:val="footer"/>
    <w:basedOn w:val="Normal"/>
    <w:link w:val="FooterChar"/>
    <w:uiPriority w:val="99"/>
    <w:unhideWhenUsed/>
    <w:rsid w:val="00916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E12"/>
    <w:rPr>
      <w:rFonts w:eastAsia="MS Mincho"/>
    </w:rPr>
  </w:style>
  <w:style w:type="paragraph" w:styleId="NormalWeb">
    <w:name w:val="Normal (Web)"/>
    <w:basedOn w:val="Normal"/>
    <w:uiPriority w:val="99"/>
    <w:unhideWhenUsed/>
    <w:rsid w:val="004E6C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2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9DE"/>
    <w:rPr>
      <w:rFonts w:eastAsia="MS Mincho"/>
      <w:lang w:val="sq-AL"/>
    </w:rPr>
  </w:style>
  <w:style w:type="paragraph" w:styleId="Heading2">
    <w:name w:val="heading 2"/>
    <w:basedOn w:val="Normal"/>
    <w:next w:val="Normal"/>
    <w:link w:val="Heading2Char"/>
    <w:uiPriority w:val="9"/>
    <w:unhideWhenUsed/>
    <w:qFormat/>
    <w:rsid w:val="006959DE"/>
    <w:pPr>
      <w:keepNext/>
      <w:spacing w:before="240" w:after="60" w:line="240" w:lineRule="auto"/>
      <w:ind w:left="7201"/>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59DE"/>
    <w:rPr>
      <w:rFonts w:ascii="Cambria" w:eastAsia="Times New Roman" w:hAnsi="Cambria" w:cs="Times New Roman"/>
      <w:b/>
      <w:bCs/>
      <w:i/>
      <w:iCs/>
      <w:sz w:val="28"/>
      <w:szCs w:val="28"/>
      <w:lang w:val="sq-AL"/>
    </w:rPr>
  </w:style>
  <w:style w:type="paragraph" w:styleId="ListParagraph">
    <w:name w:val="List Paragraph"/>
    <w:basedOn w:val="Normal"/>
    <w:uiPriority w:val="34"/>
    <w:qFormat/>
    <w:rsid w:val="006959DE"/>
    <w:pPr>
      <w:ind w:left="720"/>
      <w:contextualSpacing/>
    </w:pPr>
  </w:style>
  <w:style w:type="paragraph" w:styleId="BalloonText">
    <w:name w:val="Balloon Text"/>
    <w:basedOn w:val="Normal"/>
    <w:link w:val="BalloonTextChar"/>
    <w:uiPriority w:val="99"/>
    <w:semiHidden/>
    <w:unhideWhenUsed/>
    <w:rsid w:val="00C30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A1D"/>
    <w:rPr>
      <w:rFonts w:ascii="Segoe UI" w:eastAsia="MS Mincho" w:hAnsi="Segoe UI" w:cs="Segoe UI"/>
      <w:sz w:val="18"/>
      <w:szCs w:val="18"/>
    </w:rPr>
  </w:style>
  <w:style w:type="paragraph" w:styleId="Header">
    <w:name w:val="header"/>
    <w:basedOn w:val="Normal"/>
    <w:link w:val="HeaderChar"/>
    <w:uiPriority w:val="99"/>
    <w:unhideWhenUsed/>
    <w:rsid w:val="00916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E12"/>
    <w:rPr>
      <w:rFonts w:eastAsia="MS Mincho"/>
    </w:rPr>
  </w:style>
  <w:style w:type="paragraph" w:styleId="Footer">
    <w:name w:val="footer"/>
    <w:basedOn w:val="Normal"/>
    <w:link w:val="FooterChar"/>
    <w:uiPriority w:val="99"/>
    <w:unhideWhenUsed/>
    <w:rsid w:val="00916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E12"/>
    <w:rPr>
      <w:rFonts w:eastAsia="MS Mincho"/>
    </w:rPr>
  </w:style>
  <w:style w:type="paragraph" w:styleId="NormalWeb">
    <w:name w:val="Normal (Web)"/>
    <w:basedOn w:val="Normal"/>
    <w:uiPriority w:val="99"/>
    <w:unhideWhenUsed/>
    <w:rsid w:val="004E6C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5092">
      <w:bodyDiv w:val="1"/>
      <w:marLeft w:val="0"/>
      <w:marRight w:val="0"/>
      <w:marTop w:val="0"/>
      <w:marBottom w:val="0"/>
      <w:divBdr>
        <w:top w:val="none" w:sz="0" w:space="0" w:color="auto"/>
        <w:left w:val="none" w:sz="0" w:space="0" w:color="auto"/>
        <w:bottom w:val="none" w:sz="0" w:space="0" w:color="auto"/>
        <w:right w:val="none" w:sz="0" w:space="0" w:color="auto"/>
      </w:divBdr>
    </w:div>
    <w:div w:id="1196429105">
      <w:bodyDiv w:val="1"/>
      <w:marLeft w:val="0"/>
      <w:marRight w:val="0"/>
      <w:marTop w:val="0"/>
      <w:marBottom w:val="0"/>
      <w:divBdr>
        <w:top w:val="none" w:sz="0" w:space="0" w:color="auto"/>
        <w:left w:val="none" w:sz="0" w:space="0" w:color="auto"/>
        <w:bottom w:val="none" w:sz="0" w:space="0" w:color="auto"/>
        <w:right w:val="none" w:sz="0" w:space="0" w:color="auto"/>
      </w:divBdr>
      <w:divsChild>
        <w:div w:id="1148521069">
          <w:marLeft w:val="0"/>
          <w:marRight w:val="0"/>
          <w:marTop w:val="0"/>
          <w:marBottom w:val="0"/>
          <w:divBdr>
            <w:top w:val="none" w:sz="0" w:space="0" w:color="auto"/>
            <w:left w:val="none" w:sz="0" w:space="0" w:color="auto"/>
            <w:bottom w:val="none" w:sz="0" w:space="0" w:color="auto"/>
            <w:right w:val="none" w:sz="0" w:space="0" w:color="auto"/>
          </w:divBdr>
        </w:div>
        <w:div w:id="2053964672">
          <w:marLeft w:val="0"/>
          <w:marRight w:val="0"/>
          <w:marTop w:val="0"/>
          <w:marBottom w:val="0"/>
          <w:divBdr>
            <w:top w:val="none" w:sz="0" w:space="0" w:color="auto"/>
            <w:left w:val="none" w:sz="0" w:space="0" w:color="auto"/>
            <w:bottom w:val="none" w:sz="0" w:space="0" w:color="auto"/>
            <w:right w:val="none" w:sz="0" w:space="0" w:color="auto"/>
          </w:divBdr>
        </w:div>
      </w:divsChild>
    </w:div>
    <w:div w:id="133453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9F40E-7C80-4CC5-8958-DDD45DC6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5328</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Xhilda</dc:creator>
  <cp:lastModifiedBy>spk2sphharr</cp:lastModifiedBy>
  <cp:revision>14</cp:revision>
  <cp:lastPrinted>2024-05-21T11:19:00Z</cp:lastPrinted>
  <dcterms:created xsi:type="dcterms:W3CDTF">2024-05-20T14:04:00Z</dcterms:created>
  <dcterms:modified xsi:type="dcterms:W3CDTF">2024-05-21T11:19:00Z</dcterms:modified>
</cp:coreProperties>
</file>