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9E75" w14:textId="77777777" w:rsidR="00A26CE1" w:rsidRPr="000773B8" w:rsidRDefault="00A26CE1" w:rsidP="00D32C6A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sq-AL" w:eastAsia="sq-AL"/>
        </w:rPr>
      </w:pPr>
      <w:bookmarkStart w:id="0" w:name="_GoBack"/>
      <w:r w:rsidRPr="000773B8">
        <w:rPr>
          <w:rFonts w:ascii="Times New Roman" w:hAnsi="Times New Roman"/>
          <w:noProof/>
          <w:sz w:val="24"/>
          <w:szCs w:val="24"/>
          <w:lang w:val="sq-AL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0773B8" w:rsidRDefault="00A26CE1" w:rsidP="00D32C6A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63EB1CB5" w14:textId="77777777" w:rsidR="00A26CE1" w:rsidRPr="000773B8" w:rsidRDefault="00A26CE1" w:rsidP="00D32C6A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4DB92F09" w14:textId="77777777" w:rsidR="00A26CE1" w:rsidRPr="000773B8" w:rsidRDefault="00A26CE1" w:rsidP="00D32C6A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44E3998" w14:textId="77777777" w:rsidR="00A26CE1" w:rsidRPr="000773B8" w:rsidRDefault="00A26CE1" w:rsidP="00D32C6A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Pr="000773B8" w:rsidRDefault="00A26CE1" w:rsidP="00D32C6A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0773B8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0773B8" w:rsidRDefault="00A26CE1" w:rsidP="00D32C6A">
      <w:pPr>
        <w:spacing w:line="276" w:lineRule="auto"/>
        <w:rPr>
          <w:lang w:val="sq-AL" w:bidi="en-GB"/>
        </w:rPr>
      </w:pPr>
    </w:p>
    <w:p w14:paraId="14C6284A" w14:textId="306BB031" w:rsidR="00A26CE1" w:rsidRPr="000773B8" w:rsidRDefault="00A26CE1" w:rsidP="00D32C6A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0773B8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0773B8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2235AF" w:rsidRPr="000773B8">
        <w:rPr>
          <w:rFonts w:ascii="Times New Roman" w:hAnsi="Times New Roman" w:cs="Times New Roman"/>
          <w:color w:val="auto"/>
          <w:sz w:val="24"/>
          <w:szCs w:val="24"/>
          <w:lang w:val="sq-AL"/>
        </w:rPr>
        <w:t>LIGJIT</w:t>
      </w:r>
    </w:p>
    <w:p w14:paraId="110450F0" w14:textId="77777777" w:rsidR="00A26CE1" w:rsidRPr="000773B8" w:rsidRDefault="00A26CE1" w:rsidP="00D32C6A">
      <w:pPr>
        <w:spacing w:line="276" w:lineRule="auto"/>
        <w:rPr>
          <w:lang w:val="sq-AL"/>
        </w:rPr>
      </w:pPr>
    </w:p>
    <w:p w14:paraId="3E080A72" w14:textId="2C071BD5" w:rsidR="00157BC1" w:rsidRPr="000773B8" w:rsidRDefault="00157BC1" w:rsidP="00D32C6A">
      <w:pPr>
        <w:pStyle w:val="ListParagraph"/>
        <w:spacing w:line="276" w:lineRule="auto"/>
        <w:ind w:left="720" w:firstLine="0"/>
        <w:jc w:val="center"/>
        <w:rPr>
          <w:rFonts w:ascii="Times New Roman" w:hAnsi="Times New Roman"/>
          <w:b/>
          <w:bCs/>
          <w:sz w:val="32"/>
          <w:szCs w:val="24"/>
          <w:lang w:val="sq-AL"/>
        </w:rPr>
      </w:pPr>
      <w:r w:rsidRPr="000773B8">
        <w:rPr>
          <w:rFonts w:ascii="Times New Roman" w:hAnsi="Times New Roman"/>
          <w:b/>
          <w:sz w:val="24"/>
          <w:szCs w:val="22"/>
          <w:lang w:val="sq-AL"/>
        </w:rPr>
        <w:t>“PËR REZERVAT MATERIALE TË SHTETIT”</w:t>
      </w:r>
    </w:p>
    <w:p w14:paraId="7D117F96" w14:textId="77777777" w:rsidR="00157BC1" w:rsidRPr="000773B8" w:rsidRDefault="00157BC1" w:rsidP="00D32C6A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EC4C3B1" w14:textId="55857CCC" w:rsidR="00A26CE1" w:rsidRPr="000773B8" w:rsidRDefault="00A26CE1" w:rsidP="00D32C6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projektaktit</w:t>
      </w:r>
      <w:proofErr w:type="spellEnd"/>
    </w:p>
    <w:p w14:paraId="1E5880AF" w14:textId="5520B306" w:rsidR="00A26CE1" w:rsidRPr="000773B8" w:rsidRDefault="002235AF" w:rsidP="00D32C6A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BA694D" w:rsidRPr="000773B8">
        <w:rPr>
          <w:rFonts w:ascii="Times New Roman" w:hAnsi="Times New Roman"/>
          <w:sz w:val="24"/>
          <w:szCs w:val="24"/>
          <w:lang w:val="sq-AL"/>
        </w:rPr>
        <w:t>“Për rezervat materiale të shtetit”</w:t>
      </w:r>
      <w:r w:rsidR="00B53D7B" w:rsidRPr="000773B8">
        <w:rPr>
          <w:rFonts w:ascii="Times New Roman" w:hAnsi="Times New Roman"/>
          <w:sz w:val="24"/>
          <w:szCs w:val="24"/>
          <w:lang w:val="sq-AL"/>
        </w:rPr>
        <w:t>.</w:t>
      </w:r>
    </w:p>
    <w:p w14:paraId="6578C6CA" w14:textId="77777777" w:rsidR="00246E15" w:rsidRPr="000773B8" w:rsidRDefault="00246E15" w:rsidP="00D32C6A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0773B8" w:rsidRDefault="00A26CE1" w:rsidP="00D32C6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56840138" w14:textId="72A0A9F3" w:rsidR="00905AE2" w:rsidRPr="000773B8" w:rsidRDefault="005C6DB0" w:rsidP="00D32C6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A26CE1" w:rsidRPr="000773B8">
        <w:rPr>
          <w:rFonts w:ascii="Times New Roman" w:hAnsi="Times New Roman"/>
          <w:sz w:val="24"/>
          <w:szCs w:val="24"/>
          <w:lang w:val="sq-AL"/>
        </w:rPr>
        <w:t>është hartuar nga Drejtoria e Përgjithshme Rregullatore dhe Përputhshmërisë në Fushën e Mbrojtjes</w:t>
      </w:r>
      <w:r w:rsidR="00B51FB5" w:rsidRPr="000773B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05AE2" w:rsidRPr="000773B8">
        <w:rPr>
          <w:rFonts w:ascii="Times New Roman" w:hAnsi="Times New Roman"/>
          <w:sz w:val="24"/>
          <w:szCs w:val="24"/>
          <w:lang w:val="sq-AL"/>
        </w:rPr>
        <w:t>n</w:t>
      </w:r>
      <w:r w:rsidR="00F20D99" w:rsidRPr="000773B8">
        <w:rPr>
          <w:rFonts w:ascii="Times New Roman" w:hAnsi="Times New Roman"/>
          <w:sz w:val="24"/>
          <w:szCs w:val="24"/>
          <w:lang w:val="sq-AL"/>
        </w:rPr>
        <w:t>ë</w:t>
      </w:r>
      <w:r w:rsidR="00905AE2" w:rsidRPr="000773B8">
        <w:rPr>
          <w:rFonts w:ascii="Times New Roman" w:hAnsi="Times New Roman"/>
          <w:sz w:val="24"/>
          <w:szCs w:val="24"/>
          <w:lang w:val="sq-AL"/>
        </w:rPr>
        <w:t xml:space="preserve"> bashk</w:t>
      </w:r>
      <w:r w:rsidR="00F20D99" w:rsidRPr="000773B8">
        <w:rPr>
          <w:rFonts w:ascii="Times New Roman" w:hAnsi="Times New Roman"/>
          <w:sz w:val="24"/>
          <w:szCs w:val="24"/>
          <w:lang w:val="sq-AL"/>
        </w:rPr>
        <w:t>ë</w:t>
      </w:r>
      <w:r w:rsidR="00905AE2" w:rsidRPr="000773B8">
        <w:rPr>
          <w:rFonts w:ascii="Times New Roman" w:hAnsi="Times New Roman"/>
          <w:sz w:val="24"/>
          <w:szCs w:val="24"/>
          <w:lang w:val="sq-AL"/>
        </w:rPr>
        <w:t xml:space="preserve">punim me </w:t>
      </w:r>
      <w:r w:rsidR="00037BC2" w:rsidRPr="000773B8">
        <w:rPr>
          <w:rFonts w:ascii="Times New Roman" w:eastAsia="MS Mincho" w:hAnsi="Times New Roman"/>
          <w:bCs/>
          <w:sz w:val="24"/>
          <w:szCs w:val="24"/>
          <w:lang w:val="sq-AL"/>
        </w:rPr>
        <w:t>Drejtorinë</w:t>
      </w:r>
      <w:r w:rsidR="00BA694D" w:rsidRPr="000773B8">
        <w:rPr>
          <w:rFonts w:ascii="Times New Roman" w:eastAsia="MS Mincho" w:hAnsi="Times New Roman"/>
          <w:bCs/>
          <w:sz w:val="24"/>
          <w:szCs w:val="24"/>
          <w:lang w:val="sq-AL"/>
        </w:rPr>
        <w:t xml:space="preserve"> e</w:t>
      </w:r>
      <w:r w:rsidR="00BA694D" w:rsidRPr="000773B8">
        <w:rPr>
          <w:rFonts w:ascii="Times New Roman" w:eastAsia="MS Mincho" w:hAnsi="Times New Roman"/>
          <w:bCs/>
          <w:sz w:val="24"/>
          <w:szCs w:val="24"/>
          <w:lang w:val="sq-AL"/>
        </w:rPr>
        <w:t xml:space="preserve"> Përgjithshme të Rezervave Materiale të Shtetit</w:t>
      </w:r>
      <w:r w:rsidR="00BA694D" w:rsidRPr="000773B8">
        <w:rPr>
          <w:rFonts w:ascii="Times New Roman" w:eastAsia="MS Mincho" w:hAnsi="Times New Roman"/>
          <w:bCs/>
          <w:sz w:val="24"/>
          <w:szCs w:val="24"/>
          <w:lang w:val="sq-AL"/>
        </w:rPr>
        <w:t>.</w:t>
      </w:r>
    </w:p>
    <w:p w14:paraId="337AB1B1" w14:textId="77777777" w:rsidR="00B51FB5" w:rsidRPr="000773B8" w:rsidRDefault="00B51FB5" w:rsidP="00D32C6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333C5E19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0773B8">
        <w:rPr>
          <w:rFonts w:ascii="Times New Roman" w:hAnsi="Times New Roman"/>
          <w:sz w:val="24"/>
          <w:szCs w:val="24"/>
          <w:lang w:val="sq-AL"/>
        </w:rPr>
        <w:t>Projek</w:t>
      </w:r>
      <w:r w:rsidR="00933802" w:rsidRPr="000773B8">
        <w:rPr>
          <w:rFonts w:ascii="Times New Roman" w:hAnsi="Times New Roman"/>
          <w:sz w:val="24"/>
          <w:szCs w:val="24"/>
          <w:lang w:val="sq-AL"/>
        </w:rPr>
        <w:t>takti</w:t>
      </w:r>
      <w:proofErr w:type="spellEnd"/>
      <w:r w:rsidR="00933802" w:rsidRPr="000773B8">
        <w:rPr>
          <w:rFonts w:ascii="Times New Roman" w:hAnsi="Times New Roman"/>
          <w:sz w:val="24"/>
          <w:szCs w:val="24"/>
          <w:lang w:val="sq-AL"/>
        </w:rPr>
        <w:t xml:space="preserve"> është publikuar në RENJKP</w:t>
      </w:r>
      <w:r w:rsidRPr="000773B8">
        <w:rPr>
          <w:rFonts w:ascii="Times New Roman" w:hAnsi="Times New Roman"/>
          <w:sz w:val="24"/>
          <w:szCs w:val="24"/>
          <w:lang w:val="sq-AL"/>
        </w:rPr>
        <w:t xml:space="preserve"> për konsultim, nga data </w:t>
      </w:r>
      <w:r w:rsidR="00BA694D" w:rsidRPr="000773B8">
        <w:rPr>
          <w:rFonts w:ascii="Times New Roman" w:hAnsi="Times New Roman"/>
          <w:sz w:val="24"/>
          <w:szCs w:val="24"/>
          <w:lang w:val="sq-AL"/>
        </w:rPr>
        <w:t>18 qershor</w:t>
      </w:r>
      <w:r w:rsidR="006F3B3A" w:rsidRPr="000773B8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BA694D" w:rsidRPr="000773B8">
        <w:rPr>
          <w:rFonts w:ascii="Times New Roman" w:hAnsi="Times New Roman"/>
          <w:sz w:val="24"/>
          <w:szCs w:val="24"/>
          <w:lang w:val="sq-AL"/>
        </w:rPr>
        <w:t>4</w:t>
      </w:r>
      <w:r w:rsidR="006F3B3A" w:rsidRPr="000773B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773B8">
        <w:rPr>
          <w:rFonts w:ascii="Times New Roman" w:hAnsi="Times New Roman"/>
          <w:sz w:val="24"/>
          <w:szCs w:val="24"/>
          <w:lang w:val="sq-AL"/>
        </w:rPr>
        <w:t xml:space="preserve">deri më datë </w:t>
      </w:r>
      <w:r w:rsidR="00BA694D" w:rsidRPr="000773B8">
        <w:rPr>
          <w:rFonts w:ascii="Times New Roman" w:hAnsi="Times New Roman"/>
          <w:sz w:val="24"/>
          <w:szCs w:val="24"/>
          <w:lang w:val="sq-AL"/>
        </w:rPr>
        <w:t>16</w:t>
      </w:r>
      <w:r w:rsidR="006F3B3A" w:rsidRPr="000773B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A694D" w:rsidRPr="000773B8">
        <w:rPr>
          <w:rFonts w:ascii="Times New Roman" w:hAnsi="Times New Roman"/>
          <w:sz w:val="24"/>
          <w:szCs w:val="24"/>
          <w:lang w:val="sq-AL"/>
        </w:rPr>
        <w:t>korrik 2024</w:t>
      </w:r>
      <w:r w:rsidRPr="000773B8">
        <w:rPr>
          <w:rFonts w:ascii="Times New Roman" w:hAnsi="Times New Roman"/>
          <w:sz w:val="24"/>
          <w:szCs w:val="24"/>
          <w:lang w:val="sq-AL"/>
        </w:rPr>
        <w:t xml:space="preserve">, në respektim të afatit ligjor të konsultimit. </w:t>
      </w:r>
    </w:p>
    <w:p w14:paraId="534659E7" w14:textId="77777777" w:rsidR="00A26CE1" w:rsidRPr="000773B8" w:rsidRDefault="00A26CE1" w:rsidP="00D32C6A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0773B8" w:rsidRDefault="00A26CE1" w:rsidP="00D32C6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D491623" w14:textId="136792DD" w:rsidR="00A26CE1" w:rsidRPr="000773B8" w:rsidRDefault="00246E15" w:rsidP="00D32C6A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F303C7" w:rsidRPr="000773B8">
        <w:rPr>
          <w:rFonts w:ascii="Times New Roman" w:hAnsi="Times New Roman"/>
          <w:sz w:val="24"/>
          <w:szCs w:val="24"/>
          <w:lang w:val="sq-AL"/>
        </w:rPr>
        <w:t>“Për rezervat materiale të shtetit”</w:t>
      </w:r>
      <w:r w:rsidR="006F3B3A" w:rsidRPr="000773B8">
        <w:rPr>
          <w:rFonts w:ascii="Times New Roman" w:hAnsi="Times New Roman"/>
          <w:sz w:val="24"/>
          <w:szCs w:val="24"/>
          <w:lang w:val="sq-AL"/>
        </w:rPr>
        <w:t>,</w:t>
      </w:r>
      <w:r w:rsidR="006F3B3A" w:rsidRPr="000773B8">
        <w:rPr>
          <w:rFonts w:ascii="Times New Roman" w:hAnsi="Times New Roman"/>
          <w:szCs w:val="22"/>
          <w:lang w:val="sq-AL"/>
        </w:rPr>
        <w:t xml:space="preserve"> </w:t>
      </w:r>
      <w:r w:rsidR="00FB4174" w:rsidRPr="000773B8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sq-AL"/>
        </w:rPr>
        <w:t>është konsultuar nëpërmjet:</w:t>
      </w:r>
    </w:p>
    <w:p w14:paraId="37E316B4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5F3D87F0" w:rsidR="00A26CE1" w:rsidRPr="000773B8" w:rsidRDefault="00A26CE1" w:rsidP="00D32C6A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RENJK:</w:t>
      </w:r>
    </w:p>
    <w:p w14:paraId="5546EC25" w14:textId="1F8EF3EB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lastRenderedPageBreak/>
        <w:t>Me publikimin në RENJK (</w:t>
      </w:r>
      <w:hyperlink r:id="rId7" w:history="1">
        <w:r w:rsidR="00D53A12" w:rsidRPr="000773B8">
          <w:rPr>
            <w:rStyle w:val="Hyperlink"/>
            <w:rFonts w:ascii="Times New Roman" w:hAnsi="Times New Roman"/>
            <w:sz w:val="24"/>
            <w:szCs w:val="24"/>
            <w:lang w:val="sq-AL"/>
          </w:rPr>
          <w:t>http://10.253.31.44/PublicReports/Details/745</w:t>
        </w:r>
      </w:hyperlink>
      <w:r w:rsidRPr="000773B8">
        <w:rPr>
          <w:rFonts w:ascii="Times New Roman" w:hAnsi="Times New Roman"/>
          <w:sz w:val="24"/>
          <w:szCs w:val="24"/>
          <w:lang w:val="sq-AL"/>
        </w:rPr>
        <w:t xml:space="preserve">), u vendos një afat 20 ditor, </w:t>
      </w:r>
      <w:r w:rsidR="00037BC2" w:rsidRPr="000773B8">
        <w:rPr>
          <w:rFonts w:ascii="Times New Roman" w:hAnsi="Times New Roman"/>
          <w:sz w:val="24"/>
          <w:szCs w:val="24"/>
          <w:lang w:val="sq-AL"/>
        </w:rPr>
        <w:t>nga data 18 qershor 2024 deri më datë 16 korrik 2024</w:t>
      </w:r>
      <w:r w:rsidRPr="000773B8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 w:rsidR="002726F0" w:rsidRPr="000773B8">
        <w:rPr>
          <w:rFonts w:ascii="Times New Roman" w:hAnsi="Times New Roman"/>
          <w:sz w:val="24"/>
          <w:szCs w:val="24"/>
          <w:lang w:val="sq-AL"/>
        </w:rPr>
        <w:t>ligj</w:t>
      </w:r>
      <w:r w:rsidRPr="000773B8">
        <w:rPr>
          <w:rFonts w:ascii="Times New Roman" w:hAnsi="Times New Roman"/>
          <w:sz w:val="24"/>
          <w:szCs w:val="24"/>
          <w:lang w:val="sq-AL"/>
        </w:rPr>
        <w:t>it.</w:t>
      </w:r>
    </w:p>
    <w:p w14:paraId="1CDE3CC8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Pr="000773B8" w:rsidRDefault="00A26CE1" w:rsidP="00D32C6A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</w:t>
      </w:r>
      <w:proofErr w:type="spellStart"/>
      <w:r w:rsidRPr="000773B8">
        <w:rPr>
          <w:rFonts w:ascii="Times New Roman" w:hAnsi="Times New Roman"/>
          <w:b/>
          <w:sz w:val="24"/>
          <w:szCs w:val="24"/>
          <w:lang w:val="sq-AL"/>
        </w:rPr>
        <w:t>emailit</w:t>
      </w:r>
      <w:proofErr w:type="spellEnd"/>
      <w:r w:rsidRPr="000773B8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</w:p>
    <w:p w14:paraId="5278A447" w14:textId="12D9669F" w:rsidR="00A26CE1" w:rsidRPr="000773B8" w:rsidRDefault="00A26CE1" w:rsidP="00D32C6A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0773B8">
        <w:rPr>
          <w:rFonts w:ascii="Times New Roman" w:hAnsi="Times New Roman"/>
          <w:sz w:val="24"/>
          <w:szCs w:val="24"/>
          <w:lang w:val="sq-AL"/>
        </w:rPr>
        <w:t>projekt</w:t>
      </w:r>
      <w:r w:rsidR="00246E15" w:rsidRPr="000773B8">
        <w:rPr>
          <w:rFonts w:ascii="Times New Roman" w:hAnsi="Times New Roman"/>
          <w:sz w:val="24"/>
          <w:szCs w:val="24"/>
          <w:lang w:val="sq-AL"/>
        </w:rPr>
        <w:t>ligjit</w:t>
      </w:r>
      <w:r w:rsidRPr="000773B8"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r w:rsidR="003C64D7" w:rsidRPr="000773B8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8" w:history="1">
        <w:r w:rsidRPr="000773B8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0773B8"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Pr="000773B8" w:rsidRDefault="00A26CE1" w:rsidP="00D32C6A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”, Tiranë”:</w:t>
      </w:r>
    </w:p>
    <w:p w14:paraId="1EA632E7" w14:textId="5371FB70" w:rsidR="00A26CE1" w:rsidRPr="000773B8" w:rsidRDefault="00A26CE1" w:rsidP="00D32C6A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t>Çdo pal</w:t>
      </w:r>
      <w:r w:rsidR="003C64D7" w:rsidRPr="000773B8">
        <w:rPr>
          <w:rFonts w:ascii="Times New Roman" w:hAnsi="Times New Roman"/>
          <w:sz w:val="24"/>
          <w:szCs w:val="24"/>
          <w:lang w:val="sq-AL"/>
        </w:rPr>
        <w:t>ë e interesuar mund të dërgonte</w:t>
      </w:r>
      <w:r w:rsidRPr="000773B8">
        <w:rPr>
          <w:rFonts w:ascii="Times New Roman" w:hAnsi="Times New Roman"/>
          <w:sz w:val="24"/>
          <w:szCs w:val="24"/>
          <w:lang w:val="sq-AL"/>
        </w:rPr>
        <w:t xml:space="preserve"> në formë shkresore, në adresë të Ministrisë së Mbrojtjes të gjitha komentet/sugjerimet mbi përmbajtjen e projekt</w:t>
      </w:r>
      <w:r w:rsidR="002726F0" w:rsidRPr="000773B8">
        <w:rPr>
          <w:rFonts w:ascii="Times New Roman" w:hAnsi="Times New Roman"/>
          <w:sz w:val="24"/>
          <w:szCs w:val="24"/>
          <w:lang w:val="sq-AL"/>
        </w:rPr>
        <w:t>ligj</w:t>
      </w:r>
      <w:r w:rsidRPr="000773B8">
        <w:rPr>
          <w:rFonts w:ascii="Times New Roman" w:hAnsi="Times New Roman"/>
          <w:sz w:val="24"/>
          <w:szCs w:val="24"/>
          <w:lang w:val="sq-AL"/>
        </w:rPr>
        <w:t>it.</w:t>
      </w:r>
    </w:p>
    <w:p w14:paraId="0757B7D7" w14:textId="77777777" w:rsidR="00BB3494" w:rsidRPr="000773B8" w:rsidRDefault="00BB3494" w:rsidP="00D32C6A">
      <w:pPr>
        <w:pStyle w:val="BodyText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873DADF" w14:textId="1D1ECF31" w:rsidR="00A26CE1" w:rsidRPr="000773B8" w:rsidRDefault="00A26CE1" w:rsidP="00D32C6A">
      <w:pPr>
        <w:pStyle w:val="BodyTex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31D64E81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53756D22" w14:textId="339BF303" w:rsidR="00C66D19" w:rsidRDefault="00C66D19" w:rsidP="00D32C6A">
      <w:pPr>
        <w:spacing w:line="276" w:lineRule="auto"/>
        <w:jc w:val="both"/>
        <w:rPr>
          <w:rFonts w:ascii="Times New Roman" w:eastAsia="Calibri" w:hAnsi="Times New Roman"/>
          <w:bCs/>
          <w:sz w:val="24"/>
          <w:szCs w:val="24"/>
          <w:lang w:val="sq-AL"/>
        </w:rPr>
      </w:pPr>
      <w:r w:rsidRPr="00845B63">
        <w:rPr>
          <w:rFonts w:ascii="Times New Roman" w:hAnsi="Times New Roman"/>
          <w:bCs/>
          <w:sz w:val="24"/>
          <w:szCs w:val="24"/>
          <w:lang w:val="sq-AL"/>
        </w:rPr>
        <w:t xml:space="preserve">Në hartimin e </w:t>
      </w:r>
      <w:proofErr w:type="spellStart"/>
      <w:r w:rsidRPr="00845B63">
        <w:rPr>
          <w:rFonts w:ascii="Times New Roman" w:hAnsi="Times New Roman"/>
          <w:bCs/>
          <w:sz w:val="24"/>
          <w:szCs w:val="24"/>
          <w:lang w:val="sq-AL"/>
        </w:rPr>
        <w:t>projektaktit</w:t>
      </w:r>
      <w:proofErr w:type="spellEnd"/>
      <w:r w:rsidRPr="00845B63">
        <w:rPr>
          <w:rFonts w:ascii="Times New Roman" w:hAnsi="Times New Roman"/>
          <w:bCs/>
          <w:sz w:val="24"/>
          <w:szCs w:val="24"/>
          <w:lang w:val="sq-AL"/>
        </w:rPr>
        <w:t xml:space="preserve"> kanë marrë pjesë drejtoritë operative të Drejtorisë së Përgjithshme të Rezervave Materiale të Shtetit, si dhe grupi i punës i ngritur me urdhrin e ministrit të Mbrojtjes </w:t>
      </w:r>
      <w:r w:rsidRPr="00845B63">
        <w:rPr>
          <w:rFonts w:ascii="Times New Roman" w:eastAsia="Calibri" w:hAnsi="Times New Roman"/>
          <w:bCs/>
          <w:sz w:val="24"/>
          <w:szCs w:val="24"/>
          <w:lang w:val="sq-AL"/>
        </w:rPr>
        <w:t xml:space="preserve">nr.1765, datë 26.09.2023, “Për ngritjen e grupit të punës për </w:t>
      </w:r>
      <w:bookmarkStart w:id="1" w:name="_Hlk146196585"/>
      <w:r w:rsidRPr="00845B63">
        <w:rPr>
          <w:rFonts w:ascii="Times New Roman" w:eastAsia="Calibri" w:hAnsi="Times New Roman"/>
          <w:sz w:val="24"/>
          <w:szCs w:val="24"/>
          <w:lang w:val="sq-AL"/>
        </w:rPr>
        <w:t>hartimin e projektligjit “Për disa ndryshime në</w:t>
      </w:r>
      <w:r w:rsidRPr="00845B63">
        <w:rPr>
          <w:rFonts w:ascii="Times New Roman" w:hAnsi="Times New Roman"/>
          <w:sz w:val="24"/>
          <w:szCs w:val="24"/>
          <w:lang w:val="sq-AL"/>
        </w:rPr>
        <w:t xml:space="preserve"> ligjin nr. 9900, datë 10.04.2008, “Për rezervat materiale të shtetit”, i ndryshuar</w:t>
      </w:r>
      <w:bookmarkEnd w:id="1"/>
      <w:r w:rsidRPr="00845B63">
        <w:rPr>
          <w:rFonts w:ascii="Times New Roman" w:eastAsia="Calibri" w:hAnsi="Times New Roman"/>
          <w:bCs/>
          <w:sz w:val="24"/>
          <w:szCs w:val="24"/>
          <w:lang w:val="sq-AL"/>
        </w:rPr>
        <w:t>.</w:t>
      </w:r>
    </w:p>
    <w:p w14:paraId="00C696DB" w14:textId="136A52A0" w:rsidR="00845B63" w:rsidRPr="00845B63" w:rsidRDefault="00845B63" w:rsidP="00D32C6A">
      <w:pPr>
        <w:spacing w:line="276" w:lineRule="auto"/>
        <w:jc w:val="both"/>
        <w:rPr>
          <w:rFonts w:ascii="Times New Roman" w:eastAsia="MS Mincho" w:hAnsi="Times New Roman"/>
          <w:bCs/>
          <w:sz w:val="24"/>
          <w:szCs w:val="24"/>
          <w:lang w:val="sq-AL"/>
        </w:rPr>
      </w:pPr>
      <w:r>
        <w:rPr>
          <w:rFonts w:ascii="Times New Roman" w:eastAsia="MS Mincho" w:hAnsi="Times New Roman"/>
          <w:bCs/>
          <w:sz w:val="24"/>
          <w:szCs w:val="24"/>
          <w:lang w:val="sq-AL"/>
        </w:rPr>
        <w:t>N</w:t>
      </w:r>
      <w:r w:rsidRPr="000773B8">
        <w:rPr>
          <w:rFonts w:ascii="Times New Roman" w:eastAsia="MS Mincho" w:hAnsi="Times New Roman"/>
          <w:bCs/>
          <w:sz w:val="24"/>
          <w:szCs w:val="24"/>
          <w:lang w:val="sq-AL"/>
        </w:rPr>
        <w:t xml:space="preserve">isur nga problematikat e hasura gjatë zbatimit të ligjit aktual gjatë situatave jo të zakonshme, </w:t>
      </w:r>
      <w:proofErr w:type="spellStart"/>
      <w:r w:rsidRPr="000773B8">
        <w:rPr>
          <w:rFonts w:ascii="Times New Roman" w:eastAsia="MS Mincho" w:hAnsi="Times New Roman"/>
          <w:bCs/>
          <w:sz w:val="24"/>
          <w:szCs w:val="24"/>
          <w:lang w:val="sq-AL"/>
        </w:rPr>
        <w:t>projektakti</w:t>
      </w:r>
      <w:proofErr w:type="spellEnd"/>
      <w:r w:rsidRPr="000773B8">
        <w:rPr>
          <w:rFonts w:ascii="Times New Roman" w:eastAsia="MS Mincho" w:hAnsi="Times New Roman"/>
          <w:bCs/>
          <w:sz w:val="24"/>
          <w:szCs w:val="24"/>
          <w:lang w:val="sq-AL"/>
        </w:rPr>
        <w:t xml:space="preserve"> ka synuar të trajtojë dhe të japë</w:t>
      </w:r>
      <w:r w:rsidRPr="000773B8">
        <w:rPr>
          <w:rFonts w:ascii="Times New Roman" w:eastAsia="MS Mincho" w:hAnsi="Times New Roman"/>
          <w:bCs/>
          <w:color w:val="C00000"/>
          <w:sz w:val="24"/>
          <w:szCs w:val="24"/>
          <w:lang w:val="sq-AL"/>
        </w:rPr>
        <w:t xml:space="preserve"> </w:t>
      </w:r>
      <w:r w:rsidRPr="000773B8">
        <w:rPr>
          <w:rFonts w:ascii="Times New Roman" w:eastAsia="MS Mincho" w:hAnsi="Times New Roman"/>
          <w:bCs/>
          <w:sz w:val="24"/>
          <w:szCs w:val="24"/>
          <w:lang w:val="sq-AL"/>
        </w:rPr>
        <w:t xml:space="preserve">zgjidhje mekanizmave për plotësimin, shpërndarjen, </w:t>
      </w:r>
      <w:r w:rsidRPr="000773B8">
        <w:rPr>
          <w:rFonts w:ascii="Times New Roman" w:eastAsia="MS Mincho" w:hAnsi="Times New Roman"/>
          <w:bCs/>
          <w:color w:val="000000"/>
          <w:sz w:val="24"/>
          <w:szCs w:val="24"/>
          <w:lang w:val="sq-AL"/>
        </w:rPr>
        <w:t xml:space="preserve">freskimin dhe mirëmbajtjen </w:t>
      </w:r>
      <w:r w:rsidRPr="000773B8">
        <w:rPr>
          <w:rFonts w:ascii="Times New Roman" w:eastAsia="MS Mincho" w:hAnsi="Times New Roman"/>
          <w:bCs/>
          <w:sz w:val="24"/>
          <w:szCs w:val="24"/>
          <w:lang w:val="sq-AL"/>
        </w:rPr>
        <w:t>e mallrave, në zbatim të së cilave pritet të hartohen aktet e reja nënligjore.</w:t>
      </w:r>
    </w:p>
    <w:p w14:paraId="2A04EA29" w14:textId="5AA40E0B" w:rsidR="00BB3494" w:rsidRPr="000773B8" w:rsidRDefault="008738EF" w:rsidP="00D32C6A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14:paraId="6F774F3C" w14:textId="023AEF8F" w:rsidR="00A26CE1" w:rsidRPr="000773B8" w:rsidRDefault="00A26CE1" w:rsidP="00D32C6A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3596B144" w14:textId="78EA4A31" w:rsidR="00A7605D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711B452F" w14:textId="77777777" w:rsidR="00A7605D" w:rsidRPr="000773B8" w:rsidRDefault="00A7605D" w:rsidP="00D32C6A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</w:p>
    <w:p w14:paraId="3E3A00DA" w14:textId="17AB56C1" w:rsidR="00A7605D" w:rsidRPr="000773B8" w:rsidRDefault="00A7605D" w:rsidP="00D32C6A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  <w:r w:rsidRPr="000773B8">
        <w:rPr>
          <w:rFonts w:ascii="Times New Roman" w:hAnsi="Times New Roman"/>
          <w:sz w:val="24"/>
          <w:lang w:val="sq-AL"/>
        </w:rPr>
        <w:t xml:space="preserve">Projektligji ka marrë </w:t>
      </w:r>
      <w:r w:rsidR="001F534A" w:rsidRPr="000773B8">
        <w:rPr>
          <w:rFonts w:ascii="Times New Roman" w:hAnsi="Times New Roman"/>
          <w:sz w:val="24"/>
          <w:lang w:val="sq-AL"/>
        </w:rPr>
        <w:t>një</w:t>
      </w:r>
      <w:r w:rsidRPr="000773B8">
        <w:rPr>
          <w:rFonts w:ascii="Times New Roman" w:hAnsi="Times New Roman"/>
          <w:sz w:val="24"/>
          <w:lang w:val="sq-AL"/>
        </w:rPr>
        <w:t xml:space="preserve"> koment me datë </w:t>
      </w:r>
      <w:r w:rsidR="00C66D19" w:rsidRPr="000773B8">
        <w:rPr>
          <w:rFonts w:ascii="Times New Roman" w:hAnsi="Times New Roman"/>
          <w:b/>
          <w:sz w:val="24"/>
          <w:lang w:val="sq-AL"/>
        </w:rPr>
        <w:t>18.06.2024</w:t>
      </w:r>
      <w:r w:rsidRPr="000773B8">
        <w:rPr>
          <w:rFonts w:ascii="Times New Roman" w:hAnsi="Times New Roman"/>
          <w:b/>
          <w:sz w:val="24"/>
          <w:lang w:val="sq-AL"/>
        </w:rPr>
        <w:t xml:space="preserve"> </w:t>
      </w:r>
      <w:r w:rsidRPr="000773B8">
        <w:rPr>
          <w:rFonts w:ascii="Times New Roman" w:hAnsi="Times New Roman"/>
          <w:sz w:val="24"/>
          <w:lang w:val="sq-AL"/>
        </w:rPr>
        <w:t xml:space="preserve">nga </w:t>
      </w:r>
      <w:r w:rsidR="00C66D19" w:rsidRPr="000773B8">
        <w:rPr>
          <w:rFonts w:ascii="Times New Roman" w:hAnsi="Times New Roman"/>
          <w:sz w:val="24"/>
          <w:lang w:val="sq-AL"/>
        </w:rPr>
        <w:t>një qytetar</w:t>
      </w:r>
      <w:r w:rsidR="001F534A" w:rsidRPr="000773B8">
        <w:rPr>
          <w:rFonts w:ascii="Times New Roman" w:hAnsi="Times New Roman"/>
          <w:sz w:val="24"/>
          <w:lang w:val="sq-AL"/>
        </w:rPr>
        <w:t>.</w:t>
      </w:r>
    </w:p>
    <w:p w14:paraId="523F90DF" w14:textId="77777777" w:rsidR="00A7605D" w:rsidRPr="000773B8" w:rsidRDefault="00A7605D" w:rsidP="00D32C6A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</w:p>
    <w:p w14:paraId="4D1800AA" w14:textId="77777777" w:rsidR="00A7605D" w:rsidRPr="000773B8" w:rsidRDefault="00A7605D" w:rsidP="00D32C6A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</w:p>
    <w:p w14:paraId="5533E696" w14:textId="4321FDC1" w:rsidR="00A7605D" w:rsidRPr="000773B8" w:rsidRDefault="00A7605D" w:rsidP="00D32C6A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p w14:paraId="0A10B939" w14:textId="3E9E6698" w:rsidR="00A7605D" w:rsidRPr="000773B8" w:rsidRDefault="00A7605D" w:rsidP="00D32C6A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p w14:paraId="5DD2B979" w14:textId="78223224" w:rsidR="00A7605D" w:rsidRPr="000773B8" w:rsidRDefault="00A7605D" w:rsidP="00D32C6A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p w14:paraId="52EA9174" w14:textId="77777777" w:rsidR="00A7605D" w:rsidRPr="000773B8" w:rsidRDefault="00A7605D" w:rsidP="00D32C6A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09"/>
        <w:gridCol w:w="1923"/>
        <w:gridCol w:w="1550"/>
        <w:gridCol w:w="1562"/>
        <w:gridCol w:w="1916"/>
      </w:tblGrid>
      <w:tr w:rsidR="007D214B" w:rsidRPr="000773B8" w14:paraId="05F1DDF3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0E5" w14:textId="513D6D50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BBA" w14:textId="3CA4DE53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3C46991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proofErr w:type="spellStart"/>
            <w:r w:rsidRPr="000773B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</w:t>
            </w:r>
            <w:proofErr w:type="spellEnd"/>
            <w:r w:rsidRPr="000773B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833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28973547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C16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0773B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2EB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3C9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A7605D" w:rsidRPr="000773B8" w14:paraId="24C3EC4F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957" w14:textId="77777777" w:rsidR="00A7605D" w:rsidRPr="000773B8" w:rsidRDefault="00A7605D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569" w14:textId="660C4B17" w:rsidR="00A7605D" w:rsidRPr="000773B8" w:rsidRDefault="00E57A89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Plani Strategjik Afatmesëm dhe Programi Vjetor i RMSH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FF0" w14:textId="3DF71463" w:rsidR="00A7605D" w:rsidRPr="000773B8" w:rsidRDefault="00C66D19" w:rsidP="00D32C6A">
            <w:pPr>
              <w:pStyle w:val="Comment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  <w:lang w:val="sq-AL"/>
              </w:rPr>
              <w:t>Këshilli i Ministrave të konsiderojë përfshirjen e “punimit, mi</w:t>
            </w:r>
            <w:r w:rsidR="00E57A89"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  <w:lang w:val="sq-AL"/>
              </w:rPr>
              <w:t>rëmbajtjes dhe përmirësimit të</w:t>
            </w:r>
            <w:r w:rsidRPr="000773B8"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  <w:lang w:val="sq-AL"/>
              </w:rPr>
              <w:t xml:space="preserve"> tokave bujqësore shtetërore” në nxjerrjen e akteve nënligjore për Planin Strategjik Afatmesëm dhe Programin Vjetor të RMSH</w:t>
            </w:r>
            <w:r w:rsidRPr="000773B8"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  <w:lang w:val="sq-AL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828" w14:textId="77777777" w:rsidR="00A7605D" w:rsidRPr="000773B8" w:rsidRDefault="00A7605D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254" w14:textId="1BA67B47" w:rsidR="00A7605D" w:rsidRPr="000773B8" w:rsidRDefault="009B71D0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FDC0" w14:textId="3E04B40F" w:rsidR="00A7605D" w:rsidRPr="000773B8" w:rsidRDefault="009B71D0" w:rsidP="00D32C6A">
            <w:pPr>
              <w:pStyle w:val="CommentText"/>
              <w:spacing w:line="276" w:lineRule="auto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A6E8C">
              <w:rPr>
                <w:rFonts w:ascii="Times New Roman" w:hAnsi="Times New Roman"/>
                <w:sz w:val="24"/>
                <w:lang w:val="sq-AL"/>
              </w:rPr>
              <w:t>Ky koment nuk është marrë parasysh për arsye</w:t>
            </w:r>
            <w:r w:rsidR="000773B8" w:rsidRPr="004A6E8C">
              <w:rPr>
                <w:rFonts w:ascii="Times New Roman" w:hAnsi="Times New Roman"/>
                <w:sz w:val="24"/>
                <w:lang w:val="sq-AL"/>
              </w:rPr>
              <w:t xml:space="preserve"> se</w:t>
            </w:r>
            <w:r w:rsidR="004A6E8C" w:rsidRPr="004A6E8C">
              <w:rPr>
                <w:rFonts w:ascii="Times New Roman" w:hAnsi="Times New Roman"/>
                <w:sz w:val="24"/>
                <w:lang w:val="sq-AL"/>
              </w:rPr>
              <w:t>:</w:t>
            </w:r>
            <w:r w:rsidRPr="000773B8">
              <w:rPr>
                <w:rFonts w:ascii="Times New Roman" w:hAnsi="Times New Roman"/>
                <w:sz w:val="24"/>
                <w:lang w:val="sq-AL"/>
              </w:rPr>
              <w:t xml:space="preserve"> </w:t>
            </w:r>
          </w:p>
          <w:p w14:paraId="5159466D" w14:textId="77777777" w:rsidR="000773B8" w:rsidRPr="000773B8" w:rsidRDefault="000773B8" w:rsidP="00D32C6A">
            <w:pPr>
              <w:pStyle w:val="CommentText"/>
              <w:spacing w:line="276" w:lineRule="auto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138388EE" w14:textId="313E0755" w:rsidR="000773B8" w:rsidRPr="000773B8" w:rsidRDefault="000773B8" w:rsidP="00D32C6A">
            <w:pPr>
              <w:spacing w:before="100" w:beforeAutospacing="1" w:after="100" w:afterAutospacing="1" w:line="276" w:lineRule="auto"/>
              <w:jc w:val="both"/>
              <w:rPr>
                <w:rFonts w:ascii="Helvetica" w:eastAsia="Calibri" w:hAnsi="Helvetica"/>
                <w:color w:val="26282A"/>
                <w:sz w:val="20"/>
                <w:lang w:val="sq-AL"/>
              </w:rPr>
            </w:pP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“Projektligji i ri i RMSH në qëllimin dhe misionin e tij, synohet në krijimin e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një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rezerve shtetërore me mallra ushqimore, industriale, teknikë dhe çdo send tjetër për të ndërhyrë në mënyrë operative për mbrojtjen e popullsisë dhe ekonomisë, në situata të gjendjes së luftës, gjendjes së jashtëzakonshme, fatkeqësisë natyrore e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lastRenderedPageBreak/>
              <w:t>fatkeqësive të tjera, veprimeve terroriste, në rast të çrregullimit të tregut, të cilat sjellin dëme të menjëhershme e të rënda për jetën, shëndetin e popullatës, gjësë së gjallë, pasurisë, trashëgimisë kulturore, mjedisin, si dhe për dhënien e ndihmave humanitare, në përputhje me normat e së drejtës ndërkombëtare. </w:t>
            </w:r>
          </w:p>
          <w:p w14:paraId="5F6FF087" w14:textId="7416359A" w:rsidR="000773B8" w:rsidRPr="000773B8" w:rsidRDefault="000773B8" w:rsidP="00D32C6A">
            <w:pPr>
              <w:spacing w:before="100" w:beforeAutospacing="1" w:after="100" w:afterAutospacing="1" w:line="276" w:lineRule="auto"/>
              <w:jc w:val="both"/>
              <w:rPr>
                <w:rFonts w:ascii="Helvetica" w:eastAsia="Calibri" w:hAnsi="Helvetica"/>
                <w:color w:val="26282A"/>
                <w:sz w:val="20"/>
                <w:lang w:val="sq-AL"/>
              </w:rPr>
            </w:pP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T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oka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bujqësore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nuk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është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pjese e rezervave materiale te shtetit dhe "Punimi, mirëmbajtja dhe përmirësimi i tokave bujqësore shtetërore" jo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vetëm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qe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janë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jashtë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objektit te </w:t>
            </w:r>
            <w:proofErr w:type="spellStart"/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projektaktit</w:t>
            </w:r>
            <w:proofErr w:type="spellEnd"/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te propozuar por do të ishte në kundërshtim edhe me misionin e RMSH, e cila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nëse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do te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lastRenderedPageBreak/>
              <w:t>përfshinte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edhe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këto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procese te propozuar nuk do ti ishte në gjendje që në rast nevoje apo situate emergjente të ndërhy</w:t>
            </w:r>
            <w:r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nte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në mënyrë operative për mbrojtjen e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popullsis</w:t>
            </w:r>
            <w:r w:rsidRPr="000773B8">
              <w:rPr>
                <w:rFonts w:ascii="New serif" w:eastAsia="Calibri" w:hAnsi="New serif" w:hint="eastAsia"/>
                <w:bCs/>
                <w:iCs/>
                <w:color w:val="000000"/>
                <w:sz w:val="24"/>
                <w:szCs w:val="24"/>
                <w:lang w:val="sq-AL"/>
              </w:rPr>
              <w:t>ë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apo 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>ekonomis</w:t>
            </w:r>
            <w:r w:rsidRPr="000773B8">
              <w:rPr>
                <w:rFonts w:ascii="New serif" w:eastAsia="Calibri" w:hAnsi="New serif" w:hint="eastAsia"/>
                <w:bCs/>
                <w:iCs/>
                <w:color w:val="000000"/>
                <w:sz w:val="24"/>
                <w:szCs w:val="24"/>
                <w:lang w:val="sq-AL"/>
              </w:rPr>
              <w:t>ë</w:t>
            </w:r>
            <w:r w:rsidRPr="000773B8">
              <w:rPr>
                <w:rFonts w:ascii="New serif" w:eastAsia="Calibri" w:hAnsi="New serif"/>
                <w:bCs/>
                <w:iCs/>
                <w:color w:val="000000"/>
                <w:sz w:val="24"/>
                <w:szCs w:val="24"/>
                <w:lang w:val="sq-AL"/>
              </w:rPr>
              <w:t xml:space="preserve"> së vendit.</w:t>
            </w:r>
          </w:p>
          <w:p w14:paraId="1120720C" w14:textId="77249446" w:rsidR="000773B8" w:rsidRPr="000773B8" w:rsidRDefault="000773B8" w:rsidP="00D32C6A">
            <w:pPr>
              <w:pStyle w:val="Comment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bookmarkEnd w:id="0"/>
    </w:tbl>
    <w:p w14:paraId="51B608E3" w14:textId="1090F02B" w:rsidR="0016286C" w:rsidRPr="000773B8" w:rsidRDefault="0016286C" w:rsidP="00D32C6A">
      <w:pPr>
        <w:spacing w:line="276" w:lineRule="auto"/>
        <w:rPr>
          <w:lang w:val="sq-AL"/>
        </w:rPr>
      </w:pPr>
    </w:p>
    <w:sectPr w:rsidR="0016286C" w:rsidRPr="000773B8" w:rsidSect="0004430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ew serif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3"/>
  </w:num>
  <w:num w:numId="9">
    <w:abstractNumId w:val="16"/>
  </w:num>
  <w:num w:numId="10">
    <w:abstractNumId w:val="17"/>
  </w:num>
  <w:num w:numId="11">
    <w:abstractNumId w:val="31"/>
  </w:num>
  <w:num w:numId="12">
    <w:abstractNumId w:val="24"/>
  </w:num>
  <w:num w:numId="13">
    <w:abstractNumId w:val="19"/>
  </w:num>
  <w:num w:numId="14">
    <w:abstractNumId w:val="6"/>
  </w:num>
  <w:num w:numId="15">
    <w:abstractNumId w:val="10"/>
  </w:num>
  <w:num w:numId="16">
    <w:abstractNumId w:val="29"/>
  </w:num>
  <w:num w:numId="17">
    <w:abstractNumId w:val="12"/>
  </w:num>
  <w:num w:numId="18">
    <w:abstractNumId w:val="3"/>
  </w:num>
  <w:num w:numId="19">
    <w:abstractNumId w:val="34"/>
  </w:num>
  <w:num w:numId="20">
    <w:abstractNumId w:val="9"/>
  </w:num>
  <w:num w:numId="21">
    <w:abstractNumId w:val="26"/>
  </w:num>
  <w:num w:numId="22">
    <w:abstractNumId w:val="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0"/>
  </w:num>
  <w:num w:numId="26">
    <w:abstractNumId w:val="18"/>
  </w:num>
  <w:num w:numId="27">
    <w:abstractNumId w:val="33"/>
  </w:num>
  <w:num w:numId="28">
    <w:abstractNumId w:val="25"/>
  </w:num>
  <w:num w:numId="29">
    <w:abstractNumId w:val="5"/>
  </w:num>
  <w:num w:numId="30">
    <w:abstractNumId w:val="35"/>
  </w:num>
  <w:num w:numId="31">
    <w:abstractNumId w:val="39"/>
  </w:num>
  <w:num w:numId="32">
    <w:abstractNumId w:val="8"/>
  </w:num>
  <w:num w:numId="33">
    <w:abstractNumId w:val="41"/>
  </w:num>
  <w:num w:numId="34">
    <w:abstractNumId w:val="32"/>
  </w:num>
  <w:num w:numId="35">
    <w:abstractNumId w:val="11"/>
  </w:num>
  <w:num w:numId="36">
    <w:abstractNumId w:val="38"/>
  </w:num>
  <w:num w:numId="37">
    <w:abstractNumId w:val="40"/>
  </w:num>
  <w:num w:numId="38">
    <w:abstractNumId w:val="20"/>
  </w:num>
  <w:num w:numId="39">
    <w:abstractNumId w:val="1"/>
  </w:num>
  <w:num w:numId="40">
    <w:abstractNumId w:val="14"/>
  </w:num>
  <w:num w:numId="41">
    <w:abstractNumId w:val="22"/>
  </w:num>
  <w:num w:numId="42">
    <w:abstractNumId w:val="21"/>
  </w:num>
  <w:num w:numId="43">
    <w:abstractNumId w:val="7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27FAF"/>
    <w:rsid w:val="00031AB5"/>
    <w:rsid w:val="00037BC2"/>
    <w:rsid w:val="00044303"/>
    <w:rsid w:val="00050D06"/>
    <w:rsid w:val="000658CD"/>
    <w:rsid w:val="0007438F"/>
    <w:rsid w:val="000773B8"/>
    <w:rsid w:val="0009526A"/>
    <w:rsid w:val="000F3434"/>
    <w:rsid w:val="00122578"/>
    <w:rsid w:val="00156579"/>
    <w:rsid w:val="00157BC1"/>
    <w:rsid w:val="0016286C"/>
    <w:rsid w:val="0018236E"/>
    <w:rsid w:val="001835E8"/>
    <w:rsid w:val="001973D2"/>
    <w:rsid w:val="001C004E"/>
    <w:rsid w:val="001E3166"/>
    <w:rsid w:val="001F534A"/>
    <w:rsid w:val="002115E3"/>
    <w:rsid w:val="00217ABC"/>
    <w:rsid w:val="00222162"/>
    <w:rsid w:val="002235AF"/>
    <w:rsid w:val="00227962"/>
    <w:rsid w:val="00243FC1"/>
    <w:rsid w:val="00244C8C"/>
    <w:rsid w:val="00246E15"/>
    <w:rsid w:val="00260DF5"/>
    <w:rsid w:val="002726F0"/>
    <w:rsid w:val="002813A7"/>
    <w:rsid w:val="002A2FE3"/>
    <w:rsid w:val="002B2AA4"/>
    <w:rsid w:val="002E31AE"/>
    <w:rsid w:val="002E7DE7"/>
    <w:rsid w:val="002F295A"/>
    <w:rsid w:val="002F529F"/>
    <w:rsid w:val="003115AC"/>
    <w:rsid w:val="00320C91"/>
    <w:rsid w:val="00340DA0"/>
    <w:rsid w:val="00345A90"/>
    <w:rsid w:val="00347119"/>
    <w:rsid w:val="0037373A"/>
    <w:rsid w:val="00384F34"/>
    <w:rsid w:val="00393570"/>
    <w:rsid w:val="003A0778"/>
    <w:rsid w:val="003A7F64"/>
    <w:rsid w:val="003C2FA0"/>
    <w:rsid w:val="003C64D7"/>
    <w:rsid w:val="00411675"/>
    <w:rsid w:val="004128F7"/>
    <w:rsid w:val="00433F9E"/>
    <w:rsid w:val="004360A1"/>
    <w:rsid w:val="004509BA"/>
    <w:rsid w:val="0047509B"/>
    <w:rsid w:val="0047743E"/>
    <w:rsid w:val="004863B2"/>
    <w:rsid w:val="0049252D"/>
    <w:rsid w:val="004A6E8C"/>
    <w:rsid w:val="004B3B28"/>
    <w:rsid w:val="004B49E1"/>
    <w:rsid w:val="004D48D0"/>
    <w:rsid w:val="004E37FF"/>
    <w:rsid w:val="004F2A54"/>
    <w:rsid w:val="004F4A92"/>
    <w:rsid w:val="004F71FF"/>
    <w:rsid w:val="00504140"/>
    <w:rsid w:val="00504A28"/>
    <w:rsid w:val="00540525"/>
    <w:rsid w:val="005407B0"/>
    <w:rsid w:val="005579E9"/>
    <w:rsid w:val="0057008A"/>
    <w:rsid w:val="00573744"/>
    <w:rsid w:val="00582222"/>
    <w:rsid w:val="005B274C"/>
    <w:rsid w:val="005C6DB0"/>
    <w:rsid w:val="005E57C3"/>
    <w:rsid w:val="005F1623"/>
    <w:rsid w:val="00602D1A"/>
    <w:rsid w:val="006331B4"/>
    <w:rsid w:val="00634AFD"/>
    <w:rsid w:val="00640CD9"/>
    <w:rsid w:val="00650A6E"/>
    <w:rsid w:val="00657214"/>
    <w:rsid w:val="006652B2"/>
    <w:rsid w:val="00670170"/>
    <w:rsid w:val="006A37A7"/>
    <w:rsid w:val="006D79DC"/>
    <w:rsid w:val="006F3B3A"/>
    <w:rsid w:val="00700E7C"/>
    <w:rsid w:val="00711BA0"/>
    <w:rsid w:val="00714FAA"/>
    <w:rsid w:val="00715732"/>
    <w:rsid w:val="007219C4"/>
    <w:rsid w:val="007332D6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5B63"/>
    <w:rsid w:val="008472D0"/>
    <w:rsid w:val="00866745"/>
    <w:rsid w:val="008738EF"/>
    <w:rsid w:val="00873B7D"/>
    <w:rsid w:val="008808DF"/>
    <w:rsid w:val="008903D9"/>
    <w:rsid w:val="008B1CBA"/>
    <w:rsid w:val="008B6A9A"/>
    <w:rsid w:val="008C0B29"/>
    <w:rsid w:val="008C7F1D"/>
    <w:rsid w:val="008E6F0F"/>
    <w:rsid w:val="00902BFC"/>
    <w:rsid w:val="0090306A"/>
    <w:rsid w:val="00905AE2"/>
    <w:rsid w:val="00923F86"/>
    <w:rsid w:val="00933802"/>
    <w:rsid w:val="00955844"/>
    <w:rsid w:val="00992233"/>
    <w:rsid w:val="009947AE"/>
    <w:rsid w:val="009A3726"/>
    <w:rsid w:val="009A4C58"/>
    <w:rsid w:val="009B71D0"/>
    <w:rsid w:val="009D1DC4"/>
    <w:rsid w:val="009D296C"/>
    <w:rsid w:val="009D71CD"/>
    <w:rsid w:val="009E7E28"/>
    <w:rsid w:val="00A12D7A"/>
    <w:rsid w:val="00A169BB"/>
    <w:rsid w:val="00A24EEE"/>
    <w:rsid w:val="00A26CE1"/>
    <w:rsid w:val="00A30622"/>
    <w:rsid w:val="00A54665"/>
    <w:rsid w:val="00A567D5"/>
    <w:rsid w:val="00A605F7"/>
    <w:rsid w:val="00A632C9"/>
    <w:rsid w:val="00A6394D"/>
    <w:rsid w:val="00A74A07"/>
    <w:rsid w:val="00A7605D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51FB5"/>
    <w:rsid w:val="00B53D7B"/>
    <w:rsid w:val="00B924C4"/>
    <w:rsid w:val="00B96230"/>
    <w:rsid w:val="00BA694D"/>
    <w:rsid w:val="00BB3494"/>
    <w:rsid w:val="00BB7B86"/>
    <w:rsid w:val="00BB7BB5"/>
    <w:rsid w:val="00BD21E0"/>
    <w:rsid w:val="00BE16AA"/>
    <w:rsid w:val="00C26DF2"/>
    <w:rsid w:val="00C36965"/>
    <w:rsid w:val="00C46368"/>
    <w:rsid w:val="00C66D19"/>
    <w:rsid w:val="00C934D7"/>
    <w:rsid w:val="00CA2892"/>
    <w:rsid w:val="00CD34FC"/>
    <w:rsid w:val="00CE6304"/>
    <w:rsid w:val="00CF0128"/>
    <w:rsid w:val="00CF0FEF"/>
    <w:rsid w:val="00CF1611"/>
    <w:rsid w:val="00CF79C2"/>
    <w:rsid w:val="00D177D0"/>
    <w:rsid w:val="00D23D7B"/>
    <w:rsid w:val="00D32C6A"/>
    <w:rsid w:val="00D34867"/>
    <w:rsid w:val="00D358C1"/>
    <w:rsid w:val="00D53A12"/>
    <w:rsid w:val="00D84183"/>
    <w:rsid w:val="00D936BE"/>
    <w:rsid w:val="00DB336E"/>
    <w:rsid w:val="00DB77F9"/>
    <w:rsid w:val="00DD1E57"/>
    <w:rsid w:val="00DE29AF"/>
    <w:rsid w:val="00DE66DA"/>
    <w:rsid w:val="00E0716B"/>
    <w:rsid w:val="00E12537"/>
    <w:rsid w:val="00E515A1"/>
    <w:rsid w:val="00E57A89"/>
    <w:rsid w:val="00EA362D"/>
    <w:rsid w:val="00EB3ED5"/>
    <w:rsid w:val="00EB6417"/>
    <w:rsid w:val="00EB69DE"/>
    <w:rsid w:val="00EE3367"/>
    <w:rsid w:val="00EF4CD2"/>
    <w:rsid w:val="00F031F1"/>
    <w:rsid w:val="00F0478C"/>
    <w:rsid w:val="00F132C8"/>
    <w:rsid w:val="00F20D99"/>
    <w:rsid w:val="00F303C7"/>
    <w:rsid w:val="00F30839"/>
    <w:rsid w:val="00F542E1"/>
    <w:rsid w:val="00F62AB0"/>
    <w:rsid w:val="00F76353"/>
    <w:rsid w:val="00F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FB4174"/>
  </w:style>
  <w:style w:type="character" w:customStyle="1" w:styleId="eop">
    <w:name w:val="eop"/>
    <w:basedOn w:val="DefaultParagraphFont"/>
    <w:rsid w:val="002E7DE7"/>
  </w:style>
  <w:style w:type="paragraph" w:styleId="Title">
    <w:name w:val="Title"/>
    <w:basedOn w:val="Normal"/>
    <w:next w:val="Normal"/>
    <w:link w:val="TitleChar"/>
    <w:uiPriority w:val="10"/>
    <w:qFormat/>
    <w:rsid w:val="00A760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05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A760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10.253.31.44/PublicReports/Details/7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CB718-2979-4EBF-8CB8-E8D3C554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43</cp:revision>
  <dcterms:created xsi:type="dcterms:W3CDTF">2024-04-29T10:28:00Z</dcterms:created>
  <dcterms:modified xsi:type="dcterms:W3CDTF">2024-10-15T08:31:00Z</dcterms:modified>
</cp:coreProperties>
</file>