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21" w:rsidRPr="00F84821" w:rsidRDefault="008E719C" w:rsidP="00F8482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6491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NJOFTIM PËR KONSULTIMIN PUBLIK, LIDHUR ME </w:t>
      </w:r>
      <w:r w:rsidRPr="00164919">
        <w:rPr>
          <w:rFonts w:ascii="Times New Roman" w:hAnsi="Times New Roman"/>
          <w:b/>
          <w:sz w:val="24"/>
          <w:szCs w:val="24"/>
        </w:rPr>
        <w:t>PROJEKTLIGJIN</w:t>
      </w:r>
    </w:p>
    <w:p w:rsidR="00F84821" w:rsidRPr="00F84821" w:rsidRDefault="00F84821" w:rsidP="00F84821">
      <w:pPr>
        <w:tabs>
          <w:tab w:val="left" w:pos="567"/>
        </w:tabs>
        <w:spacing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84821">
        <w:rPr>
          <w:rFonts w:ascii="Times New Roman" w:eastAsia="Times New Roman" w:hAnsi="Times New Roman" w:cs="Times New Roman"/>
          <w:b/>
          <w:sz w:val="24"/>
        </w:rPr>
        <w:t>“PËR DISA SHTESA DHE NDRYSHIME NË LIGJIN NR. 45/2019 “PËR MBROJTJEN CIVILE”</w:t>
      </w:r>
    </w:p>
    <w:p w:rsidR="008E719C" w:rsidRPr="00164919" w:rsidRDefault="008E719C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64919" w:rsidRPr="00164919" w:rsidRDefault="00164919" w:rsidP="00164919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kern w:val="24"/>
          <w:sz w:val="24"/>
          <w:szCs w:val="24"/>
          <w:lang w:eastAsia="en-GB"/>
          <w14:textFill>
            <w14:solidFill>
              <w14:srgbClr w14:val="000000">
                <w14:alpha w14:val="10000"/>
              </w14:srgbClr>
            </w14:solidFill>
          </w14:textFill>
        </w:rPr>
      </w:pPr>
      <w:r w:rsidRPr="00164919">
        <w:rPr>
          <w:rFonts w:ascii="Times New Roman" w:eastAsia="Times New Roman" w:hAnsi="Times New Roman" w:cs="Times New Roman"/>
          <w:sz w:val="24"/>
          <w:szCs w:val="24"/>
        </w:rPr>
        <w:t xml:space="preserve">Projektakti </w:t>
      </w:r>
      <w:r w:rsidRPr="00164919">
        <w:rPr>
          <w:rFonts w:ascii="Times New Roman" w:eastAsia="Calibri" w:hAnsi="Times New Roman" w:cs="Times New Roman"/>
          <w:sz w:val="24"/>
          <w:szCs w:val="24"/>
        </w:rPr>
        <w:t>“</w:t>
      </w:r>
      <w:r w:rsidRPr="00164919">
        <w:rPr>
          <w:rFonts w:ascii="Times New Roman" w:eastAsia="MS Mincho" w:hAnsi="Times New Roman" w:cs="Times New Roman"/>
          <w:bCs/>
          <w:color w:val="000000"/>
          <w:kern w:val="24"/>
          <w:sz w:val="24"/>
          <w:szCs w:val="24"/>
          <w:lang w:eastAsia="en-GB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Për disa shtesa dhe ndryshime në ligjin nr. 45/2019 “Për mbrojtjen civile” synon </w:t>
      </w:r>
      <w:r w:rsidRPr="00164919">
        <w:rPr>
          <w:rFonts w:ascii="Times New Roman" w:eastAsia="MS Mincho" w:hAnsi="Times New Roman" w:cs="Times New Roman"/>
          <w:color w:val="000000"/>
          <w:kern w:val="24"/>
          <w:sz w:val="24"/>
          <w:szCs w:val="24"/>
          <w:lang w:eastAsia="en-GB"/>
          <w14:textFill>
            <w14:solidFill>
              <w14:srgbClr w14:val="000000">
                <w14:alpha w14:val="10000"/>
              </w14:srgbClr>
            </w14:solidFill>
          </w14:textFill>
        </w:rPr>
        <w:t>përforcimin e sistemit kombëtar të mbrojtjes civile dhe të kapaciteteve të mbrojtjes civile në Republikën e Shqipërisë me qëllim zvogëlimin e riskut nga fatkeqësitë dhe realizimin e mbrojtjes civile për të garantuar mbrojtjen e jetës së njerëzve, të gjësë së gjallë, të pronës, të trashëgimisë kulturore e të mjedisit.</w:t>
      </w:r>
    </w:p>
    <w:p w:rsidR="00164919" w:rsidRPr="00164919" w:rsidRDefault="00164919" w:rsidP="001649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en-GB"/>
        </w:rPr>
      </w:pPr>
    </w:p>
    <w:p w:rsidR="00164919" w:rsidRPr="00164919" w:rsidRDefault="00164919" w:rsidP="00164919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kern w:val="24"/>
          <w:sz w:val="24"/>
          <w:szCs w:val="24"/>
          <w:lang w:eastAsia="en-GB"/>
          <w14:textFill>
            <w14:solidFill>
              <w14:srgbClr w14:val="000000">
                <w14:alpha w14:val="10000"/>
              </w14:srgbClr>
            </w14:solidFill>
          </w14:textFill>
        </w:rPr>
      </w:pPr>
      <w:r w:rsidRPr="00164919">
        <w:rPr>
          <w:rFonts w:ascii="Times New Roman" w:eastAsia="MS Mincho" w:hAnsi="Times New Roman" w:cs="Times New Roman"/>
          <w:color w:val="000000"/>
          <w:kern w:val="24"/>
          <w:sz w:val="24"/>
          <w:szCs w:val="24"/>
          <w:lang w:eastAsia="en-GB"/>
          <w14:textFill>
            <w14:solidFill>
              <w14:srgbClr w14:val="000000">
                <w14:alpha w14:val="10000"/>
              </w14:srgbClr>
            </w14:solidFill>
          </w14:textFill>
        </w:rPr>
        <w:t>Domosdoshmëria e ndryshimeve ligjore, për ligjin nr. 45/2019 “Për mbrojtjen civile” ka lindur si nevojë për të rritur eficiencën dhe konsolidimin e performancës së sistemit kombëtar të mbrojtjes civile dhe të kapaciteteve të mbrojtjes civile në menaxhimin e fatkeqësive si edhe rritjen e performancës së tyre në kuadër të plotësimit të detyrimeve që rrjedhin nga anëtarësimi në Mekanizmin e Mbrojtjes Civile të Bashkimit Evropian (UCPM).</w:t>
      </w:r>
    </w:p>
    <w:p w:rsidR="00164919" w:rsidRPr="00164919" w:rsidRDefault="00164919" w:rsidP="0016491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4919" w:rsidRPr="00164919" w:rsidRDefault="00164919" w:rsidP="0016491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919">
        <w:rPr>
          <w:rFonts w:ascii="Times New Roman" w:eastAsia="Calibri" w:hAnsi="Times New Roman" w:cs="Times New Roman"/>
          <w:sz w:val="24"/>
          <w:szCs w:val="24"/>
        </w:rPr>
        <w:t>Projektakti rregullon problemet e evidentuara nga zbatimi i deritanishëm i ligjit 45/2019 “Për mbrojtjen civile”, në lidhje me:</w:t>
      </w:r>
    </w:p>
    <w:p w:rsidR="00164919" w:rsidRPr="00164919" w:rsidRDefault="00164919" w:rsidP="00164919">
      <w:pPr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919">
        <w:rPr>
          <w:rFonts w:ascii="Times New Roman" w:eastAsia="Calibri" w:hAnsi="Times New Roman" w:cs="Times New Roman"/>
          <w:sz w:val="24"/>
          <w:szCs w:val="24"/>
        </w:rPr>
        <w:t>Detyrat e organeve kolegjiale të sistemit kombëtar të mbrojtjes civile dhe koordinimin e strukturave të parashikuara në ligj;</w:t>
      </w:r>
    </w:p>
    <w:p w:rsidR="00164919" w:rsidRPr="00164919" w:rsidRDefault="00164919" w:rsidP="00164919">
      <w:pPr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919">
        <w:rPr>
          <w:rFonts w:ascii="Times New Roman" w:eastAsia="Calibri" w:hAnsi="Times New Roman" w:cs="Times New Roman"/>
          <w:sz w:val="24"/>
          <w:szCs w:val="24"/>
        </w:rPr>
        <w:t>Problematikat me zbatimin në praktikë të parimit të subsidiaritetit në të gjitha fazat e menaxhimit të fatkeqësive dhe të përballimit të emergjencave civile;</w:t>
      </w:r>
    </w:p>
    <w:p w:rsidR="00164919" w:rsidRPr="00164919" w:rsidRDefault="00164919" w:rsidP="00164919">
      <w:pPr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919">
        <w:rPr>
          <w:rFonts w:ascii="Times New Roman" w:eastAsia="Calibri" w:hAnsi="Times New Roman" w:cs="Times New Roman"/>
          <w:sz w:val="24"/>
          <w:szCs w:val="24"/>
        </w:rPr>
        <w:t>Përfshirjen e strukturave operacionale në përballimin e emergjencave, brenda dhe jashtë vendit, si edhe procedurat e angazhimit të tyre në rastet e misioneve në kuadër të Mekanizmit të Mbrojtjes Civile të Bashkimit Evropian (UCPM);</w:t>
      </w:r>
    </w:p>
    <w:p w:rsidR="00164919" w:rsidRPr="00164919" w:rsidRDefault="00164919" w:rsidP="00164919">
      <w:pPr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919">
        <w:rPr>
          <w:rFonts w:ascii="Times New Roman" w:eastAsia="Calibri" w:hAnsi="Times New Roman" w:cs="Times New Roman"/>
          <w:sz w:val="24"/>
          <w:szCs w:val="24"/>
        </w:rPr>
        <w:t>Nevojat për të rregulluar statusin e shërbimit të vullnetarëve të mbrojtjes civile dhe domosdoshmëria e saktësimit të detyrimit të trajnimit dhe formimit profesional në fushën e mbrojtjes civile për të gjithë subjektet e ligjit 45/2019;</w:t>
      </w:r>
    </w:p>
    <w:p w:rsidR="00164919" w:rsidRPr="00164919" w:rsidRDefault="00164919" w:rsidP="00164919">
      <w:pPr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919">
        <w:rPr>
          <w:rFonts w:ascii="Times New Roman" w:eastAsia="Calibri" w:hAnsi="Times New Roman" w:cs="Times New Roman"/>
          <w:sz w:val="24"/>
          <w:szCs w:val="24"/>
        </w:rPr>
        <w:t>Përfshirjen e shtetit në ndihmën për subjektet e dëmtuara nga fatkeqësitë;</w:t>
      </w:r>
    </w:p>
    <w:p w:rsidR="00164919" w:rsidRPr="00164919" w:rsidRDefault="00164919" w:rsidP="00164919">
      <w:pPr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919">
        <w:rPr>
          <w:rFonts w:ascii="Times New Roman" w:eastAsia="Calibri" w:hAnsi="Times New Roman" w:cs="Times New Roman"/>
          <w:sz w:val="24"/>
          <w:szCs w:val="24"/>
        </w:rPr>
        <w:t>Rolin dhe funksionet e AKMC-së në sistemin kombëtar të mbrojtjes civile.</w:t>
      </w:r>
    </w:p>
    <w:p w:rsidR="00164919" w:rsidRPr="00164919" w:rsidRDefault="00164919" w:rsidP="0016491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64919" w:rsidRPr="00164919" w:rsidRDefault="00164919" w:rsidP="0016491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4919">
        <w:rPr>
          <w:rFonts w:ascii="Times New Roman" w:hAnsi="Times New Roman"/>
          <w:sz w:val="24"/>
          <w:szCs w:val="24"/>
        </w:rPr>
        <w:t>Ndër përparësitë e projektaktit, vlen të përmendet:</w:t>
      </w:r>
    </w:p>
    <w:p w:rsidR="00164919" w:rsidRPr="00164919" w:rsidRDefault="00164919" w:rsidP="00164919">
      <w:pPr>
        <w:pStyle w:val="ListParagraph"/>
        <w:numPr>
          <w:ilvl w:val="0"/>
          <w:numId w:val="9"/>
        </w:num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164919">
        <w:rPr>
          <w:rFonts w:ascii="Times New Roman" w:hAnsi="Times New Roman"/>
          <w:sz w:val="24"/>
          <w:szCs w:val="24"/>
          <w:lang w:val="sq-AL"/>
        </w:rPr>
        <w:t>Sistemi Kombëtar të Menaxhimit të Emergjencave Civile;</w:t>
      </w:r>
    </w:p>
    <w:p w:rsidR="00164919" w:rsidRPr="00164919" w:rsidRDefault="00164919" w:rsidP="00164919">
      <w:pPr>
        <w:pStyle w:val="ListParagraph"/>
        <w:numPr>
          <w:ilvl w:val="0"/>
          <w:numId w:val="9"/>
        </w:num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164919">
        <w:rPr>
          <w:rFonts w:ascii="Times New Roman" w:hAnsi="Times New Roman"/>
          <w:sz w:val="24"/>
          <w:szCs w:val="24"/>
          <w:lang w:val="sq-AL"/>
        </w:rPr>
        <w:t>Njësitë Speciale të Mbrojtjes Civile;</w:t>
      </w:r>
    </w:p>
    <w:p w:rsidR="00164919" w:rsidRPr="00164919" w:rsidRDefault="00164919" w:rsidP="00164919">
      <w:pPr>
        <w:pStyle w:val="ListParagraph"/>
        <w:numPr>
          <w:ilvl w:val="0"/>
          <w:numId w:val="9"/>
        </w:num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164919">
        <w:rPr>
          <w:rFonts w:ascii="Times New Roman" w:hAnsi="Times New Roman"/>
          <w:sz w:val="24"/>
          <w:szCs w:val="24"/>
          <w:lang w:val="sq-AL"/>
        </w:rPr>
        <w:t>Riformulimi i përbërjes dhe detyrave të Komitetit të Mbrojtjes Civile, si edhe saktësimi i rolit të AKMC-së në mbështetje të KMC-së dhe KNEC-së;</w:t>
      </w:r>
    </w:p>
    <w:p w:rsidR="00164919" w:rsidRPr="00164919" w:rsidRDefault="00164919" w:rsidP="00164919">
      <w:pPr>
        <w:pStyle w:val="ListParagraph"/>
        <w:numPr>
          <w:ilvl w:val="0"/>
          <w:numId w:val="9"/>
        </w:num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164919">
        <w:rPr>
          <w:rFonts w:ascii="Times New Roman" w:hAnsi="Times New Roman"/>
          <w:sz w:val="24"/>
          <w:szCs w:val="24"/>
          <w:lang w:val="sq-AL"/>
        </w:rPr>
        <w:t>Parashikimi i procedurave standarde për angazhimin e strukturave operacionale të mbrojtjes civile në kuadër të Mekanizmit të Mbrojtjes Civile të Bashkimit Evropian (UCPM);</w:t>
      </w:r>
    </w:p>
    <w:p w:rsidR="00164919" w:rsidRPr="00164919" w:rsidRDefault="00164919" w:rsidP="00164919">
      <w:pPr>
        <w:pStyle w:val="ListParagraph"/>
        <w:numPr>
          <w:ilvl w:val="0"/>
          <w:numId w:val="9"/>
        </w:num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164919">
        <w:rPr>
          <w:rFonts w:ascii="Times New Roman" w:hAnsi="Times New Roman"/>
          <w:sz w:val="24"/>
          <w:szCs w:val="24"/>
          <w:lang w:val="sq-AL"/>
        </w:rPr>
        <w:t>Përmirësimi i kuadrit rregullator mbi marrëdhëniet dhe detyrimet e institucioneve dhe strukturave qendrore dhe vendore të sistemit kombëtar të mbrojtjes civile;</w:t>
      </w:r>
    </w:p>
    <w:p w:rsidR="00164919" w:rsidRPr="00164919" w:rsidRDefault="00164919" w:rsidP="00164919">
      <w:pPr>
        <w:pStyle w:val="ListParagraph"/>
        <w:numPr>
          <w:ilvl w:val="0"/>
          <w:numId w:val="9"/>
        </w:num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164919">
        <w:rPr>
          <w:rFonts w:ascii="Times New Roman" w:hAnsi="Times New Roman"/>
          <w:sz w:val="24"/>
          <w:szCs w:val="24"/>
          <w:lang w:val="sq-AL"/>
        </w:rPr>
        <w:lastRenderedPageBreak/>
        <w:t>Ridimensionimi i përfshirjes shtetërore në përballimin e dëmeve ekonomikë të shkaktuar nga fatkeqësitë;</w:t>
      </w:r>
    </w:p>
    <w:p w:rsidR="00164919" w:rsidRPr="00164919" w:rsidRDefault="00164919" w:rsidP="00164919">
      <w:pPr>
        <w:pStyle w:val="ListParagraph"/>
        <w:numPr>
          <w:ilvl w:val="0"/>
          <w:numId w:val="9"/>
        </w:num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164919">
        <w:rPr>
          <w:rFonts w:ascii="Times New Roman" w:hAnsi="Times New Roman"/>
          <w:sz w:val="24"/>
          <w:szCs w:val="24"/>
          <w:lang w:val="sq-AL"/>
        </w:rPr>
        <w:t>Rregullimi i shërbimit të vullnetarëve për mbrojtjen civile;</w:t>
      </w:r>
    </w:p>
    <w:p w:rsidR="00164919" w:rsidRPr="00164919" w:rsidRDefault="00164919" w:rsidP="00164919">
      <w:pPr>
        <w:pStyle w:val="ListParagraph"/>
        <w:numPr>
          <w:ilvl w:val="0"/>
          <w:numId w:val="9"/>
        </w:num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164919">
        <w:rPr>
          <w:rFonts w:ascii="Times New Roman" w:hAnsi="Times New Roman"/>
          <w:sz w:val="24"/>
          <w:szCs w:val="24"/>
          <w:lang w:val="sq-AL"/>
        </w:rPr>
        <w:t>Saktësimi i detyrave të lidhura me trajnimin dhe formimin profesional në fushën e mbrojtjes civile për të gjithë subjektet e ligjit 45/2019.</w:t>
      </w:r>
    </w:p>
    <w:p w:rsidR="00327C47" w:rsidRPr="00164919" w:rsidRDefault="00327C47" w:rsidP="00327C47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:rsidR="00827668" w:rsidRPr="00164919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19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164919">
        <w:rPr>
          <w:rFonts w:ascii="Times New Roman" w:hAnsi="Times New Roman" w:cs="Times New Roman"/>
          <w:sz w:val="24"/>
          <w:szCs w:val="24"/>
        </w:rPr>
        <w:t>jan</w:t>
      </w:r>
      <w:r w:rsidR="004806F6" w:rsidRPr="00164919">
        <w:rPr>
          <w:rFonts w:ascii="Times New Roman" w:hAnsi="Times New Roman" w:cs="Times New Roman"/>
          <w:sz w:val="24"/>
          <w:szCs w:val="24"/>
        </w:rPr>
        <w:t>ë</w:t>
      </w:r>
      <w:r w:rsidR="00095E3A" w:rsidRPr="00164919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164919">
        <w:rPr>
          <w:rFonts w:ascii="Times New Roman" w:hAnsi="Times New Roman" w:cs="Times New Roman"/>
          <w:sz w:val="24"/>
          <w:szCs w:val="24"/>
        </w:rPr>
        <w:t>ë</w:t>
      </w:r>
      <w:r w:rsidR="00095E3A" w:rsidRPr="00164919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164919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164919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164919">
        <w:rPr>
          <w:rFonts w:ascii="Times New Roman" w:hAnsi="Times New Roman" w:cs="Times New Roman"/>
          <w:sz w:val="24"/>
          <w:szCs w:val="24"/>
        </w:rPr>
        <w:t>k</w:t>
      </w:r>
      <w:r w:rsidR="007F75DF" w:rsidRPr="00164919">
        <w:rPr>
          <w:rFonts w:ascii="Times New Roman" w:hAnsi="Times New Roman" w:cs="Times New Roman"/>
          <w:sz w:val="24"/>
          <w:szCs w:val="24"/>
        </w:rPr>
        <w:t>ë</w:t>
      </w:r>
      <w:r w:rsidR="00C778F0" w:rsidRPr="00164919">
        <w:rPr>
          <w:rFonts w:ascii="Times New Roman" w:hAnsi="Times New Roman" w:cs="Times New Roman"/>
          <w:sz w:val="24"/>
          <w:szCs w:val="24"/>
        </w:rPr>
        <w:t>t</w:t>
      </w:r>
      <w:r w:rsidR="007F75DF" w:rsidRPr="00164919">
        <w:rPr>
          <w:rFonts w:ascii="Times New Roman" w:hAnsi="Times New Roman" w:cs="Times New Roman"/>
          <w:sz w:val="24"/>
          <w:szCs w:val="24"/>
        </w:rPr>
        <w:t>ë</w:t>
      </w:r>
      <w:r w:rsidR="00C778F0" w:rsidRPr="00164919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164919">
        <w:rPr>
          <w:rFonts w:ascii="Times New Roman" w:hAnsi="Times New Roman" w:cs="Times New Roman"/>
          <w:sz w:val="24"/>
          <w:szCs w:val="24"/>
        </w:rPr>
        <w:t>projekt</w:t>
      </w:r>
      <w:r w:rsidR="00EE07C2" w:rsidRPr="00164919">
        <w:rPr>
          <w:rFonts w:ascii="Times New Roman" w:hAnsi="Times New Roman" w:cs="Times New Roman"/>
          <w:sz w:val="24"/>
          <w:szCs w:val="24"/>
        </w:rPr>
        <w:t>ligj</w:t>
      </w:r>
      <w:r w:rsidR="00095E3A" w:rsidRPr="00164919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164919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164919">
        <w:rPr>
          <w:rFonts w:ascii="Times New Roman" w:hAnsi="Times New Roman" w:cs="Times New Roman"/>
          <w:sz w:val="24"/>
          <w:szCs w:val="24"/>
        </w:rPr>
        <w:t>ë</w:t>
      </w:r>
      <w:r w:rsidR="003F6FF6" w:rsidRPr="00164919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164919">
        <w:rPr>
          <w:rFonts w:ascii="Times New Roman" w:hAnsi="Times New Roman" w:cs="Times New Roman"/>
          <w:sz w:val="24"/>
          <w:szCs w:val="24"/>
        </w:rPr>
        <w:t>ë</w:t>
      </w:r>
      <w:r w:rsidR="003F6FF6" w:rsidRPr="00164919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164919">
        <w:rPr>
          <w:rFonts w:ascii="Times New Roman" w:hAnsi="Times New Roman" w:cs="Times New Roman"/>
          <w:sz w:val="24"/>
          <w:szCs w:val="24"/>
        </w:rPr>
        <w:t>,</w:t>
      </w:r>
      <w:r w:rsidR="00877117" w:rsidRPr="00164919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164919">
        <w:rPr>
          <w:rFonts w:ascii="Times New Roman" w:hAnsi="Times New Roman" w:cs="Times New Roman"/>
          <w:sz w:val="24"/>
          <w:szCs w:val="24"/>
        </w:rPr>
        <w:t>ë</w:t>
      </w:r>
      <w:r w:rsidR="00877117" w:rsidRPr="00164919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164919">
        <w:rPr>
          <w:rFonts w:ascii="Times New Roman" w:hAnsi="Times New Roman" w:cs="Times New Roman"/>
          <w:sz w:val="24"/>
          <w:szCs w:val="24"/>
        </w:rPr>
        <w:t>ë</w:t>
      </w:r>
      <w:r w:rsidR="00877117" w:rsidRPr="00164919">
        <w:rPr>
          <w:rFonts w:ascii="Times New Roman" w:hAnsi="Times New Roman" w:cs="Times New Roman"/>
          <w:sz w:val="24"/>
          <w:szCs w:val="24"/>
        </w:rPr>
        <w:t>n</w:t>
      </w:r>
      <w:r w:rsidR="00E50F13" w:rsidRPr="00164919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164919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164919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164919">
        <w:rPr>
          <w:rFonts w:ascii="Times New Roman" w:hAnsi="Times New Roman" w:cs="Times New Roman"/>
          <w:sz w:val="24"/>
          <w:szCs w:val="24"/>
        </w:rPr>
        <w:t>:</w:t>
      </w:r>
    </w:p>
    <w:p w:rsidR="00827668" w:rsidRPr="00164919" w:rsidRDefault="00406A16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164919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164919" w:rsidRDefault="00406A16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164919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1649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164919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164919" w:rsidRDefault="006856BC" w:rsidP="00FC6AF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164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164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164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164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164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164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164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164919" w:rsidRDefault="004F2200" w:rsidP="004F2200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</w:pPr>
      <w:r w:rsidRPr="0016491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Projektligji</w:t>
      </w:r>
      <w:r w:rsidRPr="00164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64919" w:rsidRPr="00164919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="00164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164919" w:rsidRPr="00164919">
        <w:rPr>
          <w:rFonts w:ascii="Times New Roman" w:eastAsia="Times New Roman" w:hAnsi="Times New Roman" w:cs="Times New Roman"/>
          <w:sz w:val="24"/>
          <w:lang w:val="sq-AL"/>
        </w:rPr>
        <w:t>ër disa shtesa dhe ndryshime në ligjin nr. 45/2019 “</w:t>
      </w:r>
      <w:r w:rsidR="00164919">
        <w:rPr>
          <w:rFonts w:ascii="Times New Roman" w:eastAsia="Times New Roman" w:hAnsi="Times New Roman" w:cs="Times New Roman"/>
          <w:sz w:val="24"/>
          <w:lang w:val="sq-AL"/>
        </w:rPr>
        <w:t>P</w:t>
      </w:r>
      <w:bookmarkStart w:id="0" w:name="_GoBack"/>
      <w:bookmarkEnd w:id="0"/>
      <w:r w:rsidR="00164919" w:rsidRPr="00164919">
        <w:rPr>
          <w:rFonts w:ascii="Times New Roman" w:eastAsia="Times New Roman" w:hAnsi="Times New Roman" w:cs="Times New Roman"/>
          <w:sz w:val="24"/>
          <w:lang w:val="sq-AL"/>
        </w:rPr>
        <w:t>ër mbrojtjen civile</w:t>
      </w:r>
      <w:r w:rsidR="00164919" w:rsidRPr="00164919">
        <w:rPr>
          <w:rFonts w:ascii="Times New Roman" w:eastAsia="Times New Roman" w:hAnsi="Times New Roman" w:cs="Times New Roman"/>
          <w:sz w:val="24"/>
          <w:szCs w:val="24"/>
          <w:lang w:val="sq-AL"/>
        </w:rPr>
        <w:t>”.</w:t>
      </w:r>
    </w:p>
    <w:p w:rsidR="00103692" w:rsidRPr="00164919" w:rsidRDefault="006856BC" w:rsidP="004F220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6491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 w:rsidRPr="0016491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16491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16491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16491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16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16" w:rsidRDefault="00406A16" w:rsidP="00766A8A">
      <w:pPr>
        <w:spacing w:after="0" w:line="240" w:lineRule="auto"/>
      </w:pPr>
      <w:r>
        <w:separator/>
      </w:r>
    </w:p>
  </w:endnote>
  <w:endnote w:type="continuationSeparator" w:id="0">
    <w:p w:rsidR="00406A16" w:rsidRDefault="00406A16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16" w:rsidRDefault="00406A16" w:rsidP="00766A8A">
      <w:pPr>
        <w:spacing w:after="0" w:line="240" w:lineRule="auto"/>
      </w:pPr>
      <w:r>
        <w:separator/>
      </w:r>
    </w:p>
  </w:footnote>
  <w:footnote w:type="continuationSeparator" w:id="0">
    <w:p w:rsidR="00406A16" w:rsidRDefault="00406A16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151E"/>
    <w:multiLevelType w:val="hybridMultilevel"/>
    <w:tmpl w:val="9AF411B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44C3"/>
    <w:multiLevelType w:val="hybridMultilevel"/>
    <w:tmpl w:val="2800ED4C"/>
    <w:lvl w:ilvl="0" w:tplc="E012AF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D56"/>
    <w:rsid w:val="00095E3A"/>
    <w:rsid w:val="000A5E4D"/>
    <w:rsid w:val="000B258C"/>
    <w:rsid w:val="000C7C8B"/>
    <w:rsid w:val="00103692"/>
    <w:rsid w:val="00164919"/>
    <w:rsid w:val="001854D1"/>
    <w:rsid w:val="0019703C"/>
    <w:rsid w:val="001975B7"/>
    <w:rsid w:val="001D2E67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23B49"/>
    <w:rsid w:val="00327C47"/>
    <w:rsid w:val="0034237B"/>
    <w:rsid w:val="0037786A"/>
    <w:rsid w:val="003A396A"/>
    <w:rsid w:val="003F6FF6"/>
    <w:rsid w:val="00406A16"/>
    <w:rsid w:val="00412CA8"/>
    <w:rsid w:val="00462AE2"/>
    <w:rsid w:val="00470B9F"/>
    <w:rsid w:val="004806F6"/>
    <w:rsid w:val="004C64C8"/>
    <w:rsid w:val="004C7FF5"/>
    <w:rsid w:val="004F2200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8E719C"/>
    <w:rsid w:val="00920F83"/>
    <w:rsid w:val="009364E2"/>
    <w:rsid w:val="0094425A"/>
    <w:rsid w:val="009A7F80"/>
    <w:rsid w:val="009F4CCD"/>
    <w:rsid w:val="00A1082B"/>
    <w:rsid w:val="00A36299"/>
    <w:rsid w:val="00A61E2C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608B3"/>
    <w:rsid w:val="00F84821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1B86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lp1,Akapit z listą BS,List Paragraph1,List Paragraph nowy,List Paragraph (numbered (a)),Liste 1,Normal 1,List Paragraph 1,Bullets,Paragraphe de liste reco,Dot pt,List Paragraph Char Char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  <w:style w:type="character" w:customStyle="1" w:styleId="ListParagraphChar">
    <w:name w:val="List Paragraph Char"/>
    <w:aliases w:val="Table of contents numbered Char,List Paragraph in table Char,lp1 Char,Akapit z listą BS Char,List Paragraph1 Char,List Paragraph nowy Char,List Paragraph (numbered (a)) Char,Liste 1 Char,Normal 1 Char,List Paragraph 1 Char"/>
    <w:link w:val="ListParagraph"/>
    <w:uiPriority w:val="34"/>
    <w:qFormat/>
    <w:locked/>
    <w:rsid w:val="004F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9</cp:revision>
  <dcterms:created xsi:type="dcterms:W3CDTF">2024-04-04T08:53:00Z</dcterms:created>
  <dcterms:modified xsi:type="dcterms:W3CDTF">2024-10-15T08:49:00Z</dcterms:modified>
</cp:coreProperties>
</file>