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25372A" w14:textId="7839A01F" w:rsidR="005B6D2B" w:rsidRDefault="0044587B" w:rsidP="009330A9">
      <w:pPr>
        <w:spacing w:line="276" w:lineRule="auto"/>
        <w:jc w:val="center"/>
        <w:rPr>
          <w:rFonts w:ascii="Times New Roman" w:hAnsi="Times New Roman"/>
          <w:b/>
          <w:iCs/>
          <w:sz w:val="24"/>
          <w:szCs w:val="24"/>
        </w:rPr>
      </w:pPr>
      <w:r w:rsidRPr="004F476A">
        <w:rPr>
          <w:rFonts w:ascii="Times New Roman" w:hAnsi="Times New Roman"/>
          <w:b/>
          <w:bCs/>
          <w:iCs/>
          <w:sz w:val="24"/>
          <w:szCs w:val="24"/>
          <w:lang w:bidi="en-GB"/>
        </w:rPr>
        <w:t>Raport individual për rezultatin e konsultimit publik për</w:t>
      </w:r>
      <w:r w:rsidRPr="004F476A">
        <w:rPr>
          <w:rFonts w:ascii="Times New Roman" w:hAnsi="Times New Roman"/>
          <w:b/>
          <w:iCs/>
          <w:sz w:val="24"/>
          <w:szCs w:val="24"/>
        </w:rPr>
        <w:t xml:space="preserve"> </w:t>
      </w:r>
      <w:r w:rsidR="004F476A">
        <w:rPr>
          <w:rFonts w:ascii="Times New Roman" w:hAnsi="Times New Roman"/>
          <w:b/>
          <w:iCs/>
          <w:sz w:val="24"/>
          <w:szCs w:val="24"/>
        </w:rPr>
        <w:t>p</w:t>
      </w:r>
      <w:r w:rsidRPr="004F476A">
        <w:rPr>
          <w:rFonts w:ascii="Times New Roman" w:hAnsi="Times New Roman"/>
          <w:b/>
          <w:iCs/>
          <w:sz w:val="24"/>
          <w:szCs w:val="24"/>
        </w:rPr>
        <w:t>rojektligjin</w:t>
      </w:r>
      <w:r w:rsidR="008037EB" w:rsidRPr="004F476A">
        <w:rPr>
          <w:rFonts w:ascii="Times New Roman" w:hAnsi="Times New Roman"/>
          <w:b/>
          <w:iCs/>
          <w:sz w:val="24"/>
          <w:szCs w:val="24"/>
        </w:rPr>
        <w:t xml:space="preserve"> </w:t>
      </w:r>
      <w:r w:rsidR="008D1854" w:rsidRPr="008D1854">
        <w:rPr>
          <w:rFonts w:ascii="Times New Roman" w:hAnsi="Times New Roman"/>
          <w:b/>
          <w:iCs/>
          <w:sz w:val="24"/>
          <w:szCs w:val="24"/>
        </w:rPr>
        <w:t>“</w:t>
      </w:r>
      <w:r w:rsidR="00812D11" w:rsidRPr="00812D11">
        <w:rPr>
          <w:rFonts w:ascii="Times New Roman" w:hAnsi="Times New Roman"/>
          <w:b/>
          <w:iCs/>
          <w:sz w:val="24"/>
          <w:szCs w:val="24"/>
        </w:rPr>
        <w:t>Për një shtesë dhe disa ndryshime në ligjin nr. 60/2023 “Për trajtimin e veçantë të studentëve që ndjekin programin e integruar të studimit të ciklit të dytë “Mjekësi e Përgjithshme”, në institucionet publike të arsimit të lartë””</w:t>
      </w:r>
    </w:p>
    <w:p w14:paraId="0B7C4EE4" w14:textId="77777777" w:rsidR="008D1854" w:rsidRPr="004F476A" w:rsidRDefault="008D1854" w:rsidP="008D1854">
      <w:pPr>
        <w:spacing w:line="276" w:lineRule="auto"/>
        <w:jc w:val="both"/>
        <w:rPr>
          <w:rFonts w:ascii="Times New Roman" w:hAnsi="Times New Roman"/>
          <w:iCs/>
          <w:sz w:val="24"/>
          <w:szCs w:val="24"/>
        </w:rPr>
      </w:pPr>
    </w:p>
    <w:p w14:paraId="3AC24377" w14:textId="77777777" w:rsidR="0044587B" w:rsidRPr="004F476A" w:rsidRDefault="005B6D2B" w:rsidP="0044587B">
      <w:pPr>
        <w:pStyle w:val="ListParagraph"/>
        <w:numPr>
          <w:ilvl w:val="0"/>
          <w:numId w:val="7"/>
        </w:numPr>
        <w:ind w:left="360"/>
        <w:jc w:val="both"/>
        <w:rPr>
          <w:rFonts w:ascii="Times New Roman" w:hAnsi="Times New Roman"/>
          <w:b/>
          <w:bCs/>
          <w:iCs/>
          <w:sz w:val="24"/>
          <w:szCs w:val="24"/>
        </w:rPr>
      </w:pPr>
      <w:r w:rsidRPr="004F476A">
        <w:rPr>
          <w:rFonts w:ascii="Times New Roman" w:hAnsi="Times New Roman"/>
          <w:b/>
          <w:bCs/>
          <w:iCs/>
          <w:sz w:val="24"/>
          <w:szCs w:val="24"/>
        </w:rPr>
        <w:t xml:space="preserve">Titulli i </w:t>
      </w:r>
      <w:r w:rsidR="0044587B" w:rsidRPr="004F476A">
        <w:rPr>
          <w:rFonts w:ascii="Times New Roman" w:hAnsi="Times New Roman"/>
          <w:b/>
          <w:bCs/>
          <w:iCs/>
          <w:sz w:val="24"/>
          <w:szCs w:val="24"/>
        </w:rPr>
        <w:t>projektligjit</w:t>
      </w:r>
    </w:p>
    <w:p w14:paraId="49A2F3C9" w14:textId="77777777" w:rsidR="0044587B" w:rsidRPr="004F476A" w:rsidRDefault="0044587B" w:rsidP="0044587B">
      <w:pPr>
        <w:jc w:val="both"/>
        <w:rPr>
          <w:rFonts w:ascii="Times New Roman" w:hAnsi="Times New Roman"/>
          <w:b/>
          <w:bCs/>
          <w:iCs/>
          <w:sz w:val="24"/>
          <w:szCs w:val="24"/>
        </w:rPr>
      </w:pPr>
    </w:p>
    <w:p w14:paraId="0B6F51C5" w14:textId="5FADCBE2" w:rsidR="00A121AB" w:rsidRPr="004F476A" w:rsidRDefault="0044587B" w:rsidP="004372D1">
      <w:pPr>
        <w:pStyle w:val="Default"/>
        <w:ind w:left="360"/>
        <w:jc w:val="both"/>
        <w:rPr>
          <w:iCs/>
        </w:rPr>
      </w:pPr>
      <w:r w:rsidRPr="004F476A">
        <w:rPr>
          <w:iCs/>
        </w:rPr>
        <w:t xml:space="preserve">Projektligji </w:t>
      </w:r>
      <w:r w:rsidR="00812D11" w:rsidRPr="00812D11">
        <w:rPr>
          <w:iCs/>
        </w:rPr>
        <w:t>“Për një shtesë dhe disa ndryshime në ligjin nr. 60/2023 “Për trajtimin e veçantë të studentëve që ndjekin programin e integruar të studimit të ciklit të dytë “Mjekësi e Përgjithshme”, në institucionet publike të arsimit të lartë”</w:t>
      </w:r>
      <w:r w:rsidR="008D1854" w:rsidRPr="008D1854">
        <w:rPr>
          <w:iCs/>
        </w:rPr>
        <w:t>”</w:t>
      </w:r>
      <w:r w:rsidR="008D1854">
        <w:rPr>
          <w:iCs/>
        </w:rPr>
        <w:t>.</w:t>
      </w:r>
    </w:p>
    <w:p w14:paraId="48A0ADAF" w14:textId="77777777" w:rsidR="00756925" w:rsidRPr="004F476A" w:rsidRDefault="00756925" w:rsidP="00415C20">
      <w:pPr>
        <w:pStyle w:val="Default"/>
        <w:ind w:left="360"/>
        <w:rPr>
          <w:iCs/>
        </w:rPr>
      </w:pPr>
    </w:p>
    <w:p w14:paraId="5733F87A" w14:textId="0893E279" w:rsidR="005B6D2B" w:rsidRPr="004F476A" w:rsidRDefault="005B6D2B" w:rsidP="00415C20">
      <w:pPr>
        <w:pStyle w:val="ListParagraph"/>
        <w:numPr>
          <w:ilvl w:val="0"/>
          <w:numId w:val="1"/>
        </w:numPr>
        <w:ind w:left="360"/>
        <w:jc w:val="both"/>
        <w:rPr>
          <w:rFonts w:ascii="Times New Roman" w:hAnsi="Times New Roman"/>
          <w:b/>
          <w:iCs/>
          <w:sz w:val="24"/>
          <w:szCs w:val="24"/>
        </w:rPr>
      </w:pPr>
      <w:r w:rsidRPr="004F476A">
        <w:rPr>
          <w:rFonts w:ascii="Times New Roman" w:hAnsi="Times New Roman"/>
          <w:b/>
          <w:bCs/>
          <w:iCs/>
          <w:sz w:val="24"/>
          <w:szCs w:val="24"/>
        </w:rPr>
        <w:t>Kohëzgjatja e konsultimeve</w:t>
      </w:r>
    </w:p>
    <w:p w14:paraId="2C63EF5D" w14:textId="77777777" w:rsidR="00A455AC" w:rsidRPr="008006A7" w:rsidRDefault="00A455AC" w:rsidP="008006A7">
      <w:pPr>
        <w:jc w:val="both"/>
        <w:rPr>
          <w:rFonts w:ascii="Times New Roman" w:hAnsi="Times New Roman"/>
          <w:b/>
          <w:iCs/>
          <w:sz w:val="24"/>
          <w:szCs w:val="24"/>
        </w:rPr>
      </w:pPr>
    </w:p>
    <w:p w14:paraId="2413349D" w14:textId="029CFCD6" w:rsidR="008037EB" w:rsidRPr="004F476A" w:rsidRDefault="008037EB" w:rsidP="008006A7">
      <w:pPr>
        <w:ind w:left="360"/>
        <w:jc w:val="both"/>
        <w:rPr>
          <w:rFonts w:ascii="Times New Roman" w:hAnsi="Times New Roman"/>
          <w:iCs/>
          <w:sz w:val="24"/>
          <w:szCs w:val="24"/>
        </w:rPr>
      </w:pPr>
      <w:r w:rsidRPr="004F476A">
        <w:rPr>
          <w:rFonts w:ascii="Times New Roman" w:hAnsi="Times New Roman"/>
          <w:iCs/>
          <w:sz w:val="24"/>
          <w:szCs w:val="24"/>
        </w:rPr>
        <w:t>Konsultimi paraprak i këtij dokumenti ka nisur brenda institucionit që në fazën e hartimit</w:t>
      </w:r>
      <w:r w:rsidR="008006A7">
        <w:rPr>
          <w:rFonts w:ascii="Times New Roman" w:hAnsi="Times New Roman"/>
          <w:iCs/>
          <w:sz w:val="24"/>
          <w:szCs w:val="24"/>
        </w:rPr>
        <w:t xml:space="preserve"> </w:t>
      </w:r>
      <w:r w:rsidRPr="004F476A">
        <w:rPr>
          <w:rFonts w:ascii="Times New Roman" w:hAnsi="Times New Roman"/>
          <w:iCs/>
          <w:sz w:val="24"/>
          <w:szCs w:val="24"/>
        </w:rPr>
        <w:t>të draftit fillestar dhe komentet/sugjerimet janë finalizuar në versionin e parë të këtij</w:t>
      </w:r>
      <w:r w:rsidR="008006A7">
        <w:rPr>
          <w:rFonts w:ascii="Times New Roman" w:hAnsi="Times New Roman"/>
          <w:iCs/>
          <w:sz w:val="24"/>
          <w:szCs w:val="24"/>
        </w:rPr>
        <w:t xml:space="preserve"> </w:t>
      </w:r>
      <w:r w:rsidRPr="004F476A">
        <w:rPr>
          <w:rFonts w:ascii="Times New Roman" w:hAnsi="Times New Roman"/>
          <w:iCs/>
          <w:sz w:val="24"/>
          <w:szCs w:val="24"/>
        </w:rPr>
        <w:t>dokumenti.</w:t>
      </w:r>
    </w:p>
    <w:p w14:paraId="0A4DD9B1" w14:textId="68637DED" w:rsidR="008037EB" w:rsidRPr="004F476A" w:rsidRDefault="008037EB" w:rsidP="008037EB">
      <w:pPr>
        <w:ind w:left="360"/>
        <w:jc w:val="both"/>
        <w:rPr>
          <w:rFonts w:ascii="Times New Roman" w:hAnsi="Times New Roman"/>
          <w:iCs/>
          <w:sz w:val="24"/>
          <w:szCs w:val="24"/>
        </w:rPr>
      </w:pPr>
      <w:r w:rsidRPr="004F476A">
        <w:rPr>
          <w:rFonts w:ascii="Times New Roman" w:hAnsi="Times New Roman"/>
          <w:iCs/>
          <w:sz w:val="24"/>
          <w:szCs w:val="24"/>
        </w:rPr>
        <w:t xml:space="preserve">Dokumenti u publikua në </w:t>
      </w:r>
      <w:proofErr w:type="spellStart"/>
      <w:r w:rsidRPr="004F476A">
        <w:rPr>
          <w:rFonts w:ascii="Times New Roman" w:hAnsi="Times New Roman"/>
          <w:iCs/>
          <w:sz w:val="24"/>
          <w:szCs w:val="24"/>
        </w:rPr>
        <w:t>RENJK</w:t>
      </w:r>
      <w:proofErr w:type="spellEnd"/>
      <w:r w:rsidRPr="004F476A">
        <w:rPr>
          <w:rFonts w:ascii="Times New Roman" w:hAnsi="Times New Roman"/>
          <w:iCs/>
          <w:sz w:val="24"/>
          <w:szCs w:val="24"/>
        </w:rPr>
        <w:t xml:space="preserve"> në adresën “konsultimipublik.gov.al”,</w:t>
      </w:r>
      <w:r w:rsidR="002D2596">
        <w:rPr>
          <w:rFonts w:ascii="Times New Roman" w:hAnsi="Times New Roman"/>
          <w:iCs/>
          <w:sz w:val="24"/>
          <w:szCs w:val="24"/>
        </w:rPr>
        <w:t xml:space="preserve"> </w:t>
      </w:r>
      <w:r w:rsidR="009330A9">
        <w:rPr>
          <w:rFonts w:ascii="Times New Roman" w:hAnsi="Times New Roman"/>
          <w:iCs/>
          <w:sz w:val="24"/>
          <w:szCs w:val="24"/>
        </w:rPr>
        <w:t xml:space="preserve">në datën </w:t>
      </w:r>
      <w:r w:rsidR="00812D11">
        <w:rPr>
          <w:rFonts w:ascii="Times New Roman" w:hAnsi="Times New Roman"/>
          <w:iCs/>
          <w:sz w:val="24"/>
          <w:szCs w:val="24"/>
        </w:rPr>
        <w:t>30</w:t>
      </w:r>
      <w:r w:rsidR="009330A9">
        <w:rPr>
          <w:rFonts w:ascii="Times New Roman" w:hAnsi="Times New Roman"/>
          <w:iCs/>
          <w:sz w:val="24"/>
          <w:szCs w:val="24"/>
        </w:rPr>
        <w:t>.</w:t>
      </w:r>
      <w:r w:rsidR="00812D11">
        <w:rPr>
          <w:rFonts w:ascii="Times New Roman" w:hAnsi="Times New Roman"/>
          <w:iCs/>
          <w:sz w:val="24"/>
          <w:szCs w:val="24"/>
        </w:rPr>
        <w:t>4</w:t>
      </w:r>
      <w:r w:rsidRPr="004F476A">
        <w:rPr>
          <w:rFonts w:ascii="Times New Roman" w:hAnsi="Times New Roman"/>
          <w:iCs/>
          <w:sz w:val="24"/>
          <w:szCs w:val="24"/>
        </w:rPr>
        <w:t>.202</w:t>
      </w:r>
      <w:r w:rsidR="008D1854">
        <w:rPr>
          <w:rFonts w:ascii="Times New Roman" w:hAnsi="Times New Roman"/>
          <w:iCs/>
          <w:sz w:val="24"/>
          <w:szCs w:val="24"/>
        </w:rPr>
        <w:t>4</w:t>
      </w:r>
      <w:r w:rsidRPr="004F476A">
        <w:rPr>
          <w:rFonts w:ascii="Times New Roman" w:hAnsi="Times New Roman"/>
          <w:iCs/>
          <w:sz w:val="24"/>
          <w:szCs w:val="24"/>
        </w:rPr>
        <w:t xml:space="preserve"> për marrjen e komenteve dhe rekomandimeve nga qytetarët dhe shoqëria civile,</w:t>
      </w:r>
      <w:r w:rsidR="009330A9">
        <w:rPr>
          <w:rFonts w:ascii="Times New Roman" w:hAnsi="Times New Roman"/>
          <w:iCs/>
          <w:sz w:val="24"/>
          <w:szCs w:val="24"/>
        </w:rPr>
        <w:t xml:space="preserve"> </w:t>
      </w:r>
      <w:r w:rsidRPr="004F476A">
        <w:rPr>
          <w:rFonts w:ascii="Times New Roman" w:hAnsi="Times New Roman"/>
          <w:iCs/>
          <w:sz w:val="24"/>
          <w:szCs w:val="24"/>
        </w:rPr>
        <w:t xml:space="preserve">deri në datën </w:t>
      </w:r>
      <w:r w:rsidR="00812D11">
        <w:rPr>
          <w:rFonts w:ascii="Times New Roman" w:hAnsi="Times New Roman"/>
          <w:iCs/>
          <w:sz w:val="24"/>
          <w:szCs w:val="24"/>
        </w:rPr>
        <w:t>29</w:t>
      </w:r>
      <w:r w:rsidR="009330A9">
        <w:rPr>
          <w:rFonts w:ascii="Times New Roman" w:hAnsi="Times New Roman"/>
          <w:iCs/>
          <w:sz w:val="24"/>
          <w:szCs w:val="24"/>
        </w:rPr>
        <w:t>.</w:t>
      </w:r>
      <w:r w:rsidR="00812D11">
        <w:rPr>
          <w:rFonts w:ascii="Times New Roman" w:hAnsi="Times New Roman"/>
          <w:iCs/>
          <w:sz w:val="24"/>
          <w:szCs w:val="24"/>
        </w:rPr>
        <w:t>5</w:t>
      </w:r>
      <w:r w:rsidRPr="004F476A">
        <w:rPr>
          <w:rFonts w:ascii="Times New Roman" w:hAnsi="Times New Roman"/>
          <w:iCs/>
          <w:sz w:val="24"/>
          <w:szCs w:val="24"/>
        </w:rPr>
        <w:t>.202</w:t>
      </w:r>
      <w:r w:rsidR="008D1854">
        <w:rPr>
          <w:rFonts w:ascii="Times New Roman" w:hAnsi="Times New Roman"/>
          <w:iCs/>
          <w:sz w:val="24"/>
          <w:szCs w:val="24"/>
        </w:rPr>
        <w:t>4</w:t>
      </w:r>
      <w:r w:rsidRPr="004F476A">
        <w:rPr>
          <w:rFonts w:ascii="Times New Roman" w:hAnsi="Times New Roman"/>
          <w:iCs/>
          <w:sz w:val="24"/>
          <w:szCs w:val="24"/>
        </w:rPr>
        <w:t>, duke respektuar afatin prej 20 ditë pune</w:t>
      </w:r>
      <w:r w:rsidR="008D1854">
        <w:rPr>
          <w:rFonts w:ascii="Times New Roman" w:hAnsi="Times New Roman"/>
          <w:iCs/>
          <w:sz w:val="24"/>
          <w:szCs w:val="24"/>
        </w:rPr>
        <w:t>.</w:t>
      </w:r>
    </w:p>
    <w:p w14:paraId="01401A78" w14:textId="77777777" w:rsidR="00756925" w:rsidRPr="004F476A" w:rsidRDefault="00756925" w:rsidP="00D20AF4">
      <w:pPr>
        <w:jc w:val="both"/>
        <w:rPr>
          <w:rFonts w:ascii="Times New Roman" w:hAnsi="Times New Roman"/>
          <w:iCs/>
          <w:sz w:val="24"/>
          <w:szCs w:val="24"/>
        </w:rPr>
      </w:pPr>
    </w:p>
    <w:p w14:paraId="13442977" w14:textId="77777777" w:rsidR="005B6D2B" w:rsidRPr="004F476A" w:rsidRDefault="005B6D2B" w:rsidP="00415C20">
      <w:pPr>
        <w:pStyle w:val="ListParagraph"/>
        <w:numPr>
          <w:ilvl w:val="0"/>
          <w:numId w:val="1"/>
        </w:numPr>
        <w:ind w:left="360"/>
        <w:jc w:val="both"/>
        <w:rPr>
          <w:rFonts w:ascii="Times New Roman" w:hAnsi="Times New Roman"/>
          <w:b/>
          <w:iCs/>
          <w:sz w:val="24"/>
          <w:szCs w:val="24"/>
        </w:rPr>
      </w:pPr>
      <w:r w:rsidRPr="004F476A">
        <w:rPr>
          <w:rFonts w:ascii="Times New Roman" w:hAnsi="Times New Roman"/>
          <w:b/>
          <w:bCs/>
          <w:iCs/>
          <w:sz w:val="24"/>
          <w:szCs w:val="24"/>
        </w:rPr>
        <w:t>Metoda e konsultimit</w:t>
      </w:r>
    </w:p>
    <w:p w14:paraId="07F92D44" w14:textId="5DA97DB6" w:rsidR="00B002CF" w:rsidRPr="004F476A" w:rsidRDefault="00B002CF" w:rsidP="008006A7">
      <w:pPr>
        <w:ind w:left="284"/>
        <w:jc w:val="both"/>
        <w:rPr>
          <w:rFonts w:ascii="Times New Roman" w:hAnsi="Times New Roman"/>
          <w:iCs/>
          <w:sz w:val="24"/>
          <w:szCs w:val="24"/>
        </w:rPr>
      </w:pPr>
      <w:r w:rsidRPr="004F476A">
        <w:rPr>
          <w:rFonts w:ascii="Times New Roman" w:hAnsi="Times New Roman"/>
          <w:iCs/>
          <w:sz w:val="24"/>
          <w:szCs w:val="24"/>
        </w:rPr>
        <w:t xml:space="preserve">Metodat </w:t>
      </w:r>
      <w:r w:rsidR="009330A9">
        <w:rPr>
          <w:rFonts w:ascii="Times New Roman" w:hAnsi="Times New Roman"/>
          <w:iCs/>
          <w:sz w:val="24"/>
          <w:szCs w:val="24"/>
        </w:rPr>
        <w:t>e konsultimit të përdorura për p</w:t>
      </w:r>
      <w:r w:rsidRPr="004F476A">
        <w:rPr>
          <w:rFonts w:ascii="Times New Roman" w:hAnsi="Times New Roman"/>
          <w:iCs/>
          <w:sz w:val="24"/>
          <w:szCs w:val="24"/>
        </w:rPr>
        <w:t>rojektligjin</w:t>
      </w:r>
      <w:r w:rsidR="008037EB" w:rsidRPr="004F476A">
        <w:rPr>
          <w:rFonts w:ascii="Times New Roman" w:hAnsi="Times New Roman"/>
          <w:iCs/>
          <w:sz w:val="24"/>
          <w:szCs w:val="24"/>
        </w:rPr>
        <w:t xml:space="preserve"> </w:t>
      </w:r>
      <w:r w:rsidR="00723986" w:rsidRPr="00723986">
        <w:rPr>
          <w:rFonts w:ascii="Times New Roman" w:hAnsi="Times New Roman"/>
          <w:iCs/>
          <w:sz w:val="24"/>
          <w:szCs w:val="24"/>
        </w:rPr>
        <w:t>“Për një shtesë dhe disa ndryshime në ligjin nr. 60/2023 “Për trajtimin e veçantë të studentëve që ndjekin programin e integruar të studimit të ciklit të dytë “Mjekësi e Përgjithshme”, në institucionet publike të arsimit të lartë””</w:t>
      </w:r>
      <w:r w:rsidRPr="004F476A">
        <w:rPr>
          <w:rFonts w:ascii="Times New Roman" w:hAnsi="Times New Roman"/>
          <w:iCs/>
          <w:sz w:val="24"/>
          <w:szCs w:val="24"/>
        </w:rPr>
        <w:t>, janë si më poshtë vijon:</w:t>
      </w:r>
    </w:p>
    <w:p w14:paraId="682C557D" w14:textId="77777777" w:rsidR="000A7179" w:rsidRPr="004F476A" w:rsidRDefault="000A7179" w:rsidP="000A7179">
      <w:pPr>
        <w:spacing w:line="276" w:lineRule="auto"/>
        <w:jc w:val="both"/>
        <w:rPr>
          <w:rFonts w:ascii="Times New Roman" w:hAnsi="Times New Roman"/>
          <w:iCs/>
          <w:sz w:val="24"/>
          <w:szCs w:val="24"/>
        </w:rPr>
      </w:pPr>
    </w:p>
    <w:p w14:paraId="3C0E3636" w14:textId="627D1856" w:rsidR="008037EB" w:rsidRPr="009330A9" w:rsidRDefault="00B002CF" w:rsidP="009330A9">
      <w:pPr>
        <w:pStyle w:val="ListParagraph"/>
        <w:numPr>
          <w:ilvl w:val="0"/>
          <w:numId w:val="8"/>
        </w:numPr>
        <w:spacing w:line="276" w:lineRule="auto"/>
        <w:jc w:val="both"/>
        <w:rPr>
          <w:rFonts w:ascii="Times New Roman" w:hAnsi="Times New Roman"/>
          <w:iCs/>
          <w:sz w:val="24"/>
          <w:szCs w:val="24"/>
        </w:rPr>
      </w:pPr>
      <w:r w:rsidRPr="009330A9">
        <w:rPr>
          <w:rFonts w:ascii="Times New Roman" w:hAnsi="Times New Roman"/>
          <w:b/>
          <w:iCs/>
          <w:sz w:val="24"/>
          <w:szCs w:val="24"/>
        </w:rPr>
        <w:t>Publikimi në Regjistrin Elektronik për Njoftimet dhe Konsultimet Publike</w:t>
      </w:r>
      <w:r w:rsidRPr="009330A9">
        <w:rPr>
          <w:rFonts w:ascii="Times New Roman" w:hAnsi="Times New Roman"/>
          <w:iCs/>
          <w:sz w:val="24"/>
          <w:szCs w:val="24"/>
        </w:rPr>
        <w:t xml:space="preserve"> në </w:t>
      </w:r>
      <w:proofErr w:type="spellStart"/>
      <w:r w:rsidRPr="009330A9">
        <w:rPr>
          <w:rFonts w:ascii="Times New Roman" w:hAnsi="Times New Roman"/>
          <w:iCs/>
          <w:sz w:val="24"/>
          <w:szCs w:val="24"/>
        </w:rPr>
        <w:t>link</w:t>
      </w:r>
      <w:proofErr w:type="spellEnd"/>
      <w:r w:rsidR="008037EB" w:rsidRPr="009330A9">
        <w:rPr>
          <w:rFonts w:ascii="Times New Roman" w:hAnsi="Times New Roman"/>
          <w:iCs/>
          <w:sz w:val="24"/>
          <w:szCs w:val="24"/>
        </w:rPr>
        <w:t>-</w:t>
      </w:r>
      <w:r w:rsidRPr="009330A9">
        <w:rPr>
          <w:rFonts w:ascii="Times New Roman" w:hAnsi="Times New Roman"/>
          <w:iCs/>
          <w:sz w:val="24"/>
          <w:szCs w:val="24"/>
        </w:rPr>
        <w:t>un</w:t>
      </w:r>
      <w:r w:rsidR="00C65933" w:rsidRPr="009330A9">
        <w:rPr>
          <w:rFonts w:ascii="Times New Roman" w:hAnsi="Times New Roman"/>
          <w:iCs/>
          <w:sz w:val="24"/>
          <w:szCs w:val="24"/>
        </w:rPr>
        <w:t>:</w:t>
      </w:r>
    </w:p>
    <w:p w14:paraId="2A9E9FBE" w14:textId="230CCB86" w:rsidR="001A7452" w:rsidRDefault="00723986" w:rsidP="004F476A">
      <w:pPr>
        <w:ind w:left="284"/>
        <w:jc w:val="both"/>
        <w:rPr>
          <w:rFonts w:ascii="Times New Roman" w:hAnsi="Times New Roman"/>
          <w:iCs/>
          <w:sz w:val="24"/>
          <w:szCs w:val="24"/>
        </w:rPr>
      </w:pPr>
      <w:r w:rsidRPr="00723986">
        <w:rPr>
          <w:rStyle w:val="Hyperlink"/>
          <w:rFonts w:ascii="Times New Roman" w:hAnsi="Times New Roman"/>
          <w:iCs/>
          <w:sz w:val="24"/>
          <w:szCs w:val="24"/>
        </w:rPr>
        <w:t>http://10.253.31.44/PublicReports/Details/731</w:t>
      </w:r>
    </w:p>
    <w:p w14:paraId="24AC9293" w14:textId="1D37F651" w:rsidR="001A7452" w:rsidRPr="004F476A" w:rsidRDefault="001A7452" w:rsidP="004F476A">
      <w:pPr>
        <w:jc w:val="both"/>
        <w:rPr>
          <w:rFonts w:ascii="Times New Roman" w:hAnsi="Times New Roman"/>
          <w:iCs/>
          <w:sz w:val="24"/>
          <w:szCs w:val="24"/>
        </w:rPr>
      </w:pPr>
      <w:bookmarkStart w:id="0" w:name="_Hlk164081204"/>
    </w:p>
    <w:bookmarkEnd w:id="0"/>
    <w:p w14:paraId="69998784" w14:textId="74F3849B" w:rsidR="0017005B" w:rsidRPr="009330A9" w:rsidRDefault="001A7452" w:rsidP="009330A9">
      <w:pPr>
        <w:pStyle w:val="ListParagraph"/>
        <w:numPr>
          <w:ilvl w:val="0"/>
          <w:numId w:val="8"/>
        </w:numPr>
        <w:jc w:val="both"/>
        <w:rPr>
          <w:rFonts w:ascii="Times New Roman" w:hAnsi="Times New Roman"/>
          <w:iCs/>
          <w:sz w:val="24"/>
          <w:szCs w:val="24"/>
        </w:rPr>
      </w:pPr>
      <w:r w:rsidRPr="009330A9">
        <w:rPr>
          <w:rFonts w:ascii="Times New Roman" w:hAnsi="Times New Roman"/>
          <w:b/>
          <w:iCs/>
          <w:sz w:val="24"/>
          <w:szCs w:val="24"/>
        </w:rPr>
        <w:t>Nëpërmjet adresës postare:</w:t>
      </w:r>
    </w:p>
    <w:p w14:paraId="4DF00211" w14:textId="0B5543DB" w:rsidR="0017005B" w:rsidRPr="004F476A" w:rsidRDefault="0017005B" w:rsidP="004F476A">
      <w:pPr>
        <w:ind w:left="284"/>
        <w:jc w:val="both"/>
        <w:rPr>
          <w:rFonts w:ascii="Times New Roman" w:hAnsi="Times New Roman"/>
          <w:iCs/>
          <w:sz w:val="24"/>
          <w:szCs w:val="24"/>
        </w:rPr>
      </w:pPr>
      <w:r w:rsidRPr="004F476A">
        <w:rPr>
          <w:rFonts w:ascii="Times New Roman" w:hAnsi="Times New Roman"/>
          <w:iCs/>
          <w:sz w:val="24"/>
          <w:szCs w:val="24"/>
        </w:rPr>
        <w:t>A</w:t>
      </w:r>
      <w:r w:rsidR="009330A9">
        <w:rPr>
          <w:rFonts w:ascii="Times New Roman" w:hAnsi="Times New Roman"/>
          <w:iCs/>
          <w:sz w:val="24"/>
          <w:szCs w:val="24"/>
        </w:rPr>
        <w:t xml:space="preserve">dresa: “Rruga e Durrësit”, nr. 23, </w:t>
      </w:r>
      <w:proofErr w:type="spellStart"/>
      <w:r w:rsidR="009330A9">
        <w:rPr>
          <w:rFonts w:ascii="Times New Roman" w:hAnsi="Times New Roman"/>
          <w:iCs/>
          <w:sz w:val="24"/>
          <w:szCs w:val="24"/>
        </w:rPr>
        <w:t>AL</w:t>
      </w:r>
      <w:proofErr w:type="spellEnd"/>
      <w:r w:rsidR="009330A9">
        <w:rPr>
          <w:rFonts w:ascii="Times New Roman" w:hAnsi="Times New Roman"/>
          <w:iCs/>
          <w:sz w:val="24"/>
          <w:szCs w:val="24"/>
        </w:rPr>
        <w:t xml:space="preserve"> 1001, Tiranë. </w:t>
      </w:r>
      <w:r w:rsidRPr="004F476A">
        <w:rPr>
          <w:rFonts w:ascii="Times New Roman" w:hAnsi="Times New Roman"/>
          <w:iCs/>
          <w:sz w:val="24"/>
          <w:szCs w:val="24"/>
        </w:rPr>
        <w:t>E-</w:t>
      </w:r>
      <w:proofErr w:type="spellStart"/>
      <w:r w:rsidRPr="004F476A">
        <w:rPr>
          <w:rFonts w:ascii="Times New Roman" w:hAnsi="Times New Roman"/>
          <w:iCs/>
          <w:sz w:val="24"/>
          <w:szCs w:val="24"/>
        </w:rPr>
        <w:t>mail</w:t>
      </w:r>
      <w:proofErr w:type="spellEnd"/>
      <w:r w:rsidRPr="004F476A">
        <w:rPr>
          <w:rFonts w:ascii="Times New Roman" w:hAnsi="Times New Roman"/>
          <w:iCs/>
          <w:sz w:val="24"/>
          <w:szCs w:val="24"/>
        </w:rPr>
        <w:t>: info@arsimi.gov.al.</w:t>
      </w:r>
      <w:r w:rsidR="001A7452" w:rsidRPr="004F476A">
        <w:rPr>
          <w:rFonts w:ascii="Times New Roman" w:hAnsi="Times New Roman"/>
          <w:iCs/>
          <w:sz w:val="24"/>
          <w:szCs w:val="24"/>
        </w:rPr>
        <w:t xml:space="preserve"> Çdo palë e interesuar pati mundësinë të dërgojë në formë shkresore, në adresë të Ministrisë së </w:t>
      </w:r>
      <w:r w:rsidRPr="004F476A">
        <w:rPr>
          <w:rFonts w:ascii="Times New Roman" w:hAnsi="Times New Roman"/>
          <w:iCs/>
          <w:sz w:val="24"/>
          <w:szCs w:val="24"/>
        </w:rPr>
        <w:t>Arsimit dhe Sportit</w:t>
      </w:r>
      <w:r w:rsidR="001A7452" w:rsidRPr="004F476A">
        <w:rPr>
          <w:rFonts w:ascii="Times New Roman" w:hAnsi="Times New Roman"/>
          <w:iCs/>
          <w:sz w:val="24"/>
          <w:szCs w:val="24"/>
        </w:rPr>
        <w:t xml:space="preserve"> të gjitha komentet/sugjerimet m</w:t>
      </w:r>
      <w:r w:rsidR="009330A9">
        <w:rPr>
          <w:rFonts w:ascii="Times New Roman" w:hAnsi="Times New Roman"/>
          <w:iCs/>
          <w:sz w:val="24"/>
          <w:szCs w:val="24"/>
        </w:rPr>
        <w:t>bi përmbajtjen e projektligjit.</w:t>
      </w:r>
    </w:p>
    <w:p w14:paraId="3002DCE5" w14:textId="77777777" w:rsidR="0017005B" w:rsidRPr="004F476A" w:rsidRDefault="0017005B" w:rsidP="00C31F33">
      <w:pPr>
        <w:ind w:left="-142"/>
        <w:jc w:val="both"/>
        <w:rPr>
          <w:rFonts w:ascii="Times New Roman" w:hAnsi="Times New Roman"/>
          <w:iCs/>
          <w:sz w:val="24"/>
          <w:szCs w:val="24"/>
        </w:rPr>
      </w:pPr>
    </w:p>
    <w:p w14:paraId="62F11C8B" w14:textId="77777777" w:rsidR="005B6D2B" w:rsidRPr="004F476A" w:rsidRDefault="005B6D2B" w:rsidP="00C31F33">
      <w:pPr>
        <w:pStyle w:val="ListParagraph"/>
        <w:numPr>
          <w:ilvl w:val="0"/>
          <w:numId w:val="1"/>
        </w:numPr>
        <w:ind w:left="284" w:hanging="284"/>
        <w:jc w:val="both"/>
        <w:rPr>
          <w:rFonts w:ascii="Times New Roman" w:hAnsi="Times New Roman"/>
          <w:b/>
          <w:bCs/>
          <w:iCs/>
          <w:sz w:val="24"/>
          <w:szCs w:val="24"/>
        </w:rPr>
      </w:pPr>
      <w:r w:rsidRPr="004F476A">
        <w:rPr>
          <w:rFonts w:ascii="Times New Roman" w:hAnsi="Times New Roman"/>
          <w:b/>
          <w:bCs/>
          <w:iCs/>
          <w:sz w:val="24"/>
          <w:szCs w:val="24"/>
        </w:rPr>
        <w:t>Palët e interesit të përfshira</w:t>
      </w:r>
    </w:p>
    <w:p w14:paraId="56E0F8D4" w14:textId="77777777" w:rsidR="00415C20" w:rsidRPr="004F476A" w:rsidRDefault="00415C20" w:rsidP="00F1187B">
      <w:pPr>
        <w:ind w:left="284"/>
        <w:jc w:val="both"/>
        <w:rPr>
          <w:rFonts w:ascii="Times New Roman" w:hAnsi="Times New Roman"/>
          <w:iCs/>
          <w:sz w:val="24"/>
          <w:szCs w:val="24"/>
        </w:rPr>
      </w:pPr>
    </w:p>
    <w:p w14:paraId="6E5AC769" w14:textId="2590453B" w:rsidR="00812D11" w:rsidRDefault="0017005B" w:rsidP="00F1187B">
      <w:pPr>
        <w:ind w:left="284"/>
        <w:jc w:val="both"/>
        <w:rPr>
          <w:rFonts w:ascii="Times New Roman" w:hAnsi="Times New Roman"/>
          <w:iCs/>
          <w:sz w:val="24"/>
          <w:szCs w:val="24"/>
        </w:rPr>
      </w:pPr>
      <w:r w:rsidRPr="004F476A">
        <w:rPr>
          <w:rFonts w:ascii="Times New Roman" w:hAnsi="Times New Roman"/>
          <w:iCs/>
          <w:sz w:val="24"/>
          <w:szCs w:val="24"/>
        </w:rPr>
        <w:t xml:space="preserve">Projektligj </w:t>
      </w:r>
      <w:r w:rsidR="00812D11" w:rsidRPr="00812D11">
        <w:rPr>
          <w:rFonts w:ascii="Times New Roman" w:hAnsi="Times New Roman"/>
          <w:iCs/>
          <w:sz w:val="24"/>
          <w:szCs w:val="24"/>
        </w:rPr>
        <w:t>“Për një shtesë dhe disa ndryshime në ligjin nr. 60/2023 “Për trajtimin e veçantë të studentëve që ndjekin programin e integruar të studimit të ciklit të dytë “Mjekësi e Përgjithshme”, në institucionet publike të arsimit të lartë””</w:t>
      </w:r>
      <w:r w:rsidR="00D840DE" w:rsidRPr="00D840DE">
        <w:rPr>
          <w:rFonts w:ascii="Times New Roman" w:hAnsi="Times New Roman"/>
          <w:iCs/>
          <w:sz w:val="24"/>
          <w:szCs w:val="24"/>
        </w:rPr>
        <w:t xml:space="preserve">, </w:t>
      </w:r>
      <w:r w:rsidRPr="004F476A">
        <w:rPr>
          <w:rFonts w:ascii="Times New Roman" w:hAnsi="Times New Roman"/>
          <w:iCs/>
          <w:sz w:val="24"/>
          <w:szCs w:val="24"/>
        </w:rPr>
        <w:t xml:space="preserve">u </w:t>
      </w:r>
      <w:r w:rsidR="00812D11">
        <w:rPr>
          <w:rFonts w:ascii="Times New Roman" w:hAnsi="Times New Roman"/>
          <w:iCs/>
          <w:sz w:val="24"/>
          <w:szCs w:val="24"/>
        </w:rPr>
        <w:t xml:space="preserve">hartua dhe u </w:t>
      </w:r>
      <w:r w:rsidRPr="004F476A">
        <w:rPr>
          <w:rFonts w:ascii="Times New Roman" w:hAnsi="Times New Roman"/>
          <w:iCs/>
          <w:sz w:val="24"/>
          <w:szCs w:val="24"/>
        </w:rPr>
        <w:t xml:space="preserve">publikua për konsultim në </w:t>
      </w:r>
      <w:proofErr w:type="spellStart"/>
      <w:r w:rsidRPr="004F476A">
        <w:rPr>
          <w:rFonts w:ascii="Times New Roman" w:hAnsi="Times New Roman"/>
          <w:iCs/>
          <w:sz w:val="24"/>
          <w:szCs w:val="24"/>
        </w:rPr>
        <w:t>RENJK</w:t>
      </w:r>
      <w:proofErr w:type="spellEnd"/>
      <w:r w:rsidRPr="004F476A">
        <w:rPr>
          <w:rFonts w:ascii="Times New Roman" w:hAnsi="Times New Roman"/>
          <w:iCs/>
          <w:sz w:val="24"/>
          <w:szCs w:val="24"/>
        </w:rPr>
        <w:t xml:space="preserve">, </w:t>
      </w:r>
      <w:r w:rsidR="00812D11">
        <w:rPr>
          <w:rFonts w:ascii="Times New Roman" w:hAnsi="Times New Roman"/>
          <w:iCs/>
          <w:sz w:val="24"/>
          <w:szCs w:val="24"/>
        </w:rPr>
        <w:t xml:space="preserve">në kuadër të </w:t>
      </w:r>
      <w:r w:rsidR="00812D11" w:rsidRPr="00812D11">
        <w:rPr>
          <w:rFonts w:ascii="Times New Roman" w:hAnsi="Times New Roman"/>
          <w:iCs/>
          <w:sz w:val="24"/>
          <w:szCs w:val="24"/>
        </w:rPr>
        <w:t>plotësimi</w:t>
      </w:r>
      <w:r w:rsidR="00812D11">
        <w:rPr>
          <w:rFonts w:ascii="Times New Roman" w:hAnsi="Times New Roman"/>
          <w:iCs/>
          <w:sz w:val="24"/>
          <w:szCs w:val="24"/>
        </w:rPr>
        <w:t>t</w:t>
      </w:r>
      <w:r w:rsidR="00812D11" w:rsidRPr="00812D11">
        <w:rPr>
          <w:rFonts w:ascii="Times New Roman" w:hAnsi="Times New Roman"/>
          <w:iCs/>
          <w:sz w:val="24"/>
          <w:szCs w:val="24"/>
        </w:rPr>
        <w:t xml:space="preserve"> </w:t>
      </w:r>
      <w:r w:rsidR="00812D11">
        <w:rPr>
          <w:rFonts w:ascii="Times New Roman" w:hAnsi="Times New Roman"/>
          <w:iCs/>
          <w:sz w:val="24"/>
          <w:szCs w:val="24"/>
        </w:rPr>
        <w:t>të</w:t>
      </w:r>
      <w:r w:rsidR="00812D11" w:rsidRPr="00812D11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="00812D11" w:rsidRPr="00812D11">
        <w:rPr>
          <w:rFonts w:ascii="Times New Roman" w:hAnsi="Times New Roman"/>
          <w:iCs/>
          <w:sz w:val="24"/>
          <w:szCs w:val="24"/>
        </w:rPr>
        <w:t>vakuumit</w:t>
      </w:r>
      <w:proofErr w:type="spellEnd"/>
      <w:r w:rsidR="00812D11" w:rsidRPr="00812D11">
        <w:rPr>
          <w:rFonts w:ascii="Times New Roman" w:hAnsi="Times New Roman"/>
          <w:iCs/>
          <w:sz w:val="24"/>
          <w:szCs w:val="24"/>
        </w:rPr>
        <w:t xml:space="preserve"> ligjor të krijuar në ligjin nr. 60/2023 “Për trajtimin e veçantë të studentëve që ndjekin programin e integruar të studimit të ciklit të dytë “Mjekësi e Përgjithshme” në institucionet publike të arsimit të lartë”, me vendimin nr. 1, datë 25.1.2024, të Gjykatës Kushtetuese.</w:t>
      </w:r>
    </w:p>
    <w:p w14:paraId="5B16D97D" w14:textId="77777777" w:rsidR="00812D11" w:rsidRDefault="00812D11" w:rsidP="00F1187B">
      <w:pPr>
        <w:ind w:left="284"/>
        <w:jc w:val="both"/>
        <w:rPr>
          <w:rFonts w:ascii="Times New Roman" w:hAnsi="Times New Roman"/>
          <w:iCs/>
          <w:sz w:val="24"/>
          <w:szCs w:val="24"/>
        </w:rPr>
      </w:pPr>
    </w:p>
    <w:p w14:paraId="1535902B" w14:textId="48333DEA" w:rsidR="00B002CF" w:rsidRPr="004F476A" w:rsidRDefault="00812D11" w:rsidP="00F1187B">
      <w:pPr>
        <w:ind w:left="284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Projektakti është </w:t>
      </w:r>
      <w:r w:rsidRPr="00812D11">
        <w:rPr>
          <w:rFonts w:ascii="Times New Roman" w:hAnsi="Times New Roman"/>
          <w:iCs/>
          <w:sz w:val="24"/>
          <w:szCs w:val="24"/>
        </w:rPr>
        <w:t>hartuar nga grupi i punës i ngritur me urdhrin</w:t>
      </w:r>
      <w:r w:rsidR="009330A9">
        <w:rPr>
          <w:rFonts w:ascii="Times New Roman" w:hAnsi="Times New Roman"/>
          <w:iCs/>
          <w:sz w:val="24"/>
          <w:szCs w:val="24"/>
        </w:rPr>
        <w:t xml:space="preserve"> e përbashkët nr. 126, datë 4.</w:t>
      </w:r>
      <w:r w:rsidRPr="00812D11">
        <w:rPr>
          <w:rFonts w:ascii="Times New Roman" w:hAnsi="Times New Roman"/>
          <w:iCs/>
          <w:sz w:val="24"/>
          <w:szCs w:val="24"/>
        </w:rPr>
        <w:t>4.2024 të Ministrit të Arsimit dhe Sportit dhe Ministrit të Shëndetësisë dhe Mbrojtjes Sociale “Për ngritjen e grupit të përbashkët të punës për hartimin e ndryshimeve në ligjin nr. 60/2023 “Për trajtimin e veçantë të studentëve që ndjekin programin e integruar të studimit të ciklit të dytë “Mjekësi e Përgjithshme” në institucionet publike të arsimit të lartë”.</w:t>
      </w:r>
    </w:p>
    <w:p w14:paraId="6C230344" w14:textId="77777777" w:rsidR="00EA12B4" w:rsidRPr="004F476A" w:rsidRDefault="00EA12B4" w:rsidP="00F1187B">
      <w:pPr>
        <w:autoSpaceDE w:val="0"/>
        <w:autoSpaceDN w:val="0"/>
        <w:adjustRightInd w:val="0"/>
        <w:ind w:left="284"/>
        <w:jc w:val="both"/>
        <w:rPr>
          <w:rFonts w:ascii="Times New Roman" w:hAnsi="Times New Roman"/>
          <w:iCs/>
          <w:sz w:val="24"/>
          <w:szCs w:val="24"/>
        </w:rPr>
      </w:pPr>
    </w:p>
    <w:p w14:paraId="16414643" w14:textId="4F94A033" w:rsidR="00EA12B4" w:rsidRDefault="00EA12B4" w:rsidP="00F1187B">
      <w:pPr>
        <w:tabs>
          <w:tab w:val="left" w:pos="7552"/>
        </w:tabs>
        <w:ind w:left="284"/>
        <w:jc w:val="both"/>
        <w:rPr>
          <w:rFonts w:ascii="Times New Roman" w:hAnsi="Times New Roman"/>
          <w:iCs/>
          <w:sz w:val="24"/>
          <w:szCs w:val="24"/>
        </w:rPr>
      </w:pPr>
      <w:r w:rsidRPr="004F476A">
        <w:rPr>
          <w:rFonts w:ascii="Times New Roman" w:hAnsi="Times New Roman"/>
          <w:iCs/>
          <w:sz w:val="24"/>
          <w:szCs w:val="24"/>
        </w:rPr>
        <w:t xml:space="preserve">Procesi i konsultimit </w:t>
      </w:r>
      <w:r w:rsidRPr="004F476A">
        <w:rPr>
          <w:rFonts w:ascii="Times New Roman" w:hAnsi="Times New Roman"/>
          <w:iCs/>
          <w:sz w:val="24"/>
          <w:szCs w:val="24"/>
          <w:u w:val="single"/>
        </w:rPr>
        <w:t>nuk është shoqëruar me komente</w:t>
      </w:r>
      <w:r w:rsidRPr="004F476A">
        <w:rPr>
          <w:rFonts w:ascii="Times New Roman" w:hAnsi="Times New Roman"/>
          <w:iCs/>
          <w:sz w:val="24"/>
          <w:szCs w:val="24"/>
        </w:rPr>
        <w:t xml:space="preserve"> </w:t>
      </w:r>
      <w:r w:rsidR="009330A9">
        <w:rPr>
          <w:rFonts w:ascii="Times New Roman" w:hAnsi="Times New Roman"/>
          <w:iCs/>
          <w:sz w:val="24"/>
          <w:szCs w:val="24"/>
        </w:rPr>
        <w:t>në të dyja metodat e konsultimit, të përdorura.</w:t>
      </w:r>
    </w:p>
    <w:p w14:paraId="11512E4A" w14:textId="77777777" w:rsidR="004372D1" w:rsidRDefault="004372D1" w:rsidP="00F1187B">
      <w:pPr>
        <w:tabs>
          <w:tab w:val="left" w:pos="7552"/>
        </w:tabs>
        <w:ind w:left="284"/>
        <w:jc w:val="both"/>
        <w:rPr>
          <w:rFonts w:ascii="Times New Roman" w:hAnsi="Times New Roman"/>
          <w:iCs/>
          <w:sz w:val="24"/>
          <w:szCs w:val="24"/>
        </w:rPr>
      </w:pPr>
    </w:p>
    <w:p w14:paraId="40EAF721" w14:textId="1F5E9FF7" w:rsidR="00812D11" w:rsidRPr="004F476A" w:rsidRDefault="004372D1" w:rsidP="00F1187B">
      <w:pPr>
        <w:tabs>
          <w:tab w:val="left" w:pos="7552"/>
        </w:tabs>
        <w:ind w:left="284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Praktika e propozimi të këtij projektligji i është përcjellë Kuvendit me shkr</w:t>
      </w:r>
      <w:r w:rsidR="009330A9">
        <w:rPr>
          <w:rFonts w:ascii="Times New Roman" w:hAnsi="Times New Roman"/>
          <w:iCs/>
          <w:sz w:val="24"/>
          <w:szCs w:val="24"/>
        </w:rPr>
        <w:t xml:space="preserve">esën nr. 3218/1 </w:t>
      </w:r>
      <w:proofErr w:type="spellStart"/>
      <w:r w:rsidR="009330A9">
        <w:rPr>
          <w:rFonts w:ascii="Times New Roman" w:hAnsi="Times New Roman"/>
          <w:iCs/>
          <w:sz w:val="24"/>
          <w:szCs w:val="24"/>
        </w:rPr>
        <w:t>prot</w:t>
      </w:r>
      <w:proofErr w:type="spellEnd"/>
      <w:r w:rsidR="009330A9">
        <w:rPr>
          <w:rFonts w:ascii="Times New Roman" w:hAnsi="Times New Roman"/>
          <w:iCs/>
          <w:sz w:val="24"/>
          <w:szCs w:val="24"/>
        </w:rPr>
        <w:t>., datë 20.</w:t>
      </w:r>
      <w:r>
        <w:rPr>
          <w:rFonts w:ascii="Times New Roman" w:hAnsi="Times New Roman"/>
          <w:iCs/>
          <w:sz w:val="24"/>
          <w:szCs w:val="24"/>
        </w:rPr>
        <w:t xml:space="preserve">5.2024 si institucioni që ngarkohet me zbatimin e vendimit </w:t>
      </w:r>
      <w:r w:rsidRPr="004372D1">
        <w:rPr>
          <w:rFonts w:ascii="Times New Roman" w:hAnsi="Times New Roman"/>
          <w:iCs/>
          <w:sz w:val="24"/>
          <w:szCs w:val="24"/>
        </w:rPr>
        <w:t>nr. 1, datë 25.1.2024, të Gjykatës Kushtetuese</w:t>
      </w:r>
      <w:r>
        <w:rPr>
          <w:rFonts w:ascii="Times New Roman" w:hAnsi="Times New Roman"/>
          <w:iCs/>
          <w:sz w:val="24"/>
          <w:szCs w:val="24"/>
        </w:rPr>
        <w:t>.</w:t>
      </w:r>
    </w:p>
    <w:p w14:paraId="0F906891" w14:textId="77777777" w:rsidR="007755F2" w:rsidRPr="004F476A" w:rsidRDefault="007755F2" w:rsidP="008006A7">
      <w:pPr>
        <w:tabs>
          <w:tab w:val="left" w:pos="7552"/>
        </w:tabs>
        <w:jc w:val="both"/>
        <w:rPr>
          <w:rFonts w:ascii="Times New Roman" w:hAnsi="Times New Roman"/>
          <w:iCs/>
          <w:sz w:val="24"/>
          <w:szCs w:val="24"/>
        </w:rPr>
      </w:pPr>
    </w:p>
    <w:sectPr w:rsidR="007755F2" w:rsidRPr="004F476A" w:rsidSect="004372D1">
      <w:pgSz w:w="11900" w:h="16840"/>
      <w:pgMar w:top="851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88625E" w14:textId="77777777" w:rsidR="00855749" w:rsidRDefault="00855749" w:rsidP="00756925">
      <w:r>
        <w:separator/>
      </w:r>
    </w:p>
  </w:endnote>
  <w:endnote w:type="continuationSeparator" w:id="0">
    <w:p w14:paraId="4BE80E7E" w14:textId="77777777" w:rsidR="00855749" w:rsidRDefault="00855749" w:rsidP="007569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DBC4C5" w14:textId="77777777" w:rsidR="00855749" w:rsidRDefault="00855749" w:rsidP="00756925">
      <w:r>
        <w:separator/>
      </w:r>
    </w:p>
  </w:footnote>
  <w:footnote w:type="continuationSeparator" w:id="0">
    <w:p w14:paraId="3DD58C2F" w14:textId="77777777" w:rsidR="00855749" w:rsidRDefault="00855749" w:rsidP="007569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CC0502"/>
    <w:multiLevelType w:val="hybridMultilevel"/>
    <w:tmpl w:val="C076F5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BD5868"/>
    <w:multiLevelType w:val="hybridMultilevel"/>
    <w:tmpl w:val="5CDAA244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1FCF739E"/>
    <w:multiLevelType w:val="hybridMultilevel"/>
    <w:tmpl w:val="A6F6B848"/>
    <w:lvl w:ilvl="0" w:tplc="F28815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C64C4D"/>
    <w:multiLevelType w:val="hybridMultilevel"/>
    <w:tmpl w:val="F8AC7028"/>
    <w:lvl w:ilvl="0" w:tplc="F7201B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71F25B0"/>
    <w:multiLevelType w:val="hybridMultilevel"/>
    <w:tmpl w:val="12688FA6"/>
    <w:lvl w:ilvl="0" w:tplc="207A3F4E">
      <w:start w:val="2019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i w:val="0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1DC540F"/>
    <w:multiLevelType w:val="hybridMultilevel"/>
    <w:tmpl w:val="31EC824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28E7F5F"/>
    <w:multiLevelType w:val="hybridMultilevel"/>
    <w:tmpl w:val="48C64870"/>
    <w:lvl w:ilvl="0" w:tplc="0409000F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609121028">
    <w:abstractNumId w:val="0"/>
  </w:num>
  <w:num w:numId="2" w16cid:durableId="1512722860">
    <w:abstractNumId w:val="4"/>
  </w:num>
  <w:num w:numId="3" w16cid:durableId="1718553556">
    <w:abstractNumId w:val="6"/>
  </w:num>
  <w:num w:numId="4" w16cid:durableId="1876454924">
    <w:abstractNumId w:val="3"/>
  </w:num>
  <w:num w:numId="5" w16cid:durableId="592588066">
    <w:abstractNumId w:val="2"/>
  </w:num>
  <w:num w:numId="6" w16cid:durableId="112333902">
    <w:abstractNumId w:val="5"/>
  </w:num>
  <w:num w:numId="7" w16cid:durableId="10737744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3153030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6D2B"/>
    <w:rsid w:val="00006F3C"/>
    <w:rsid w:val="0004166D"/>
    <w:rsid w:val="00050E3F"/>
    <w:rsid w:val="000A7179"/>
    <w:rsid w:val="000D0EF5"/>
    <w:rsid w:val="0017005B"/>
    <w:rsid w:val="001757C9"/>
    <w:rsid w:val="001846B1"/>
    <w:rsid w:val="00196392"/>
    <w:rsid w:val="001A7452"/>
    <w:rsid w:val="00210F54"/>
    <w:rsid w:val="002252C3"/>
    <w:rsid w:val="00260E60"/>
    <w:rsid w:val="002B161B"/>
    <w:rsid w:val="002D2596"/>
    <w:rsid w:val="002F27F0"/>
    <w:rsid w:val="002F5B67"/>
    <w:rsid w:val="00332DB4"/>
    <w:rsid w:val="00397F43"/>
    <w:rsid w:val="003F7742"/>
    <w:rsid w:val="00415C20"/>
    <w:rsid w:val="00435429"/>
    <w:rsid w:val="004372D1"/>
    <w:rsid w:val="0044587B"/>
    <w:rsid w:val="00445CC3"/>
    <w:rsid w:val="00462BF5"/>
    <w:rsid w:val="004C711D"/>
    <w:rsid w:val="004F476A"/>
    <w:rsid w:val="005B1920"/>
    <w:rsid w:val="005B6D2B"/>
    <w:rsid w:val="00656BB0"/>
    <w:rsid w:val="006C3575"/>
    <w:rsid w:val="006F3BE5"/>
    <w:rsid w:val="007144AA"/>
    <w:rsid w:val="00723986"/>
    <w:rsid w:val="00741C60"/>
    <w:rsid w:val="00756925"/>
    <w:rsid w:val="00765F3C"/>
    <w:rsid w:val="007755F2"/>
    <w:rsid w:val="007B4594"/>
    <w:rsid w:val="007C450A"/>
    <w:rsid w:val="008006A7"/>
    <w:rsid w:val="008037EB"/>
    <w:rsid w:val="00812D11"/>
    <w:rsid w:val="00815C40"/>
    <w:rsid w:val="00840F38"/>
    <w:rsid w:val="00855749"/>
    <w:rsid w:val="008D1854"/>
    <w:rsid w:val="008F44B1"/>
    <w:rsid w:val="0091093C"/>
    <w:rsid w:val="009330A9"/>
    <w:rsid w:val="00963283"/>
    <w:rsid w:val="00965584"/>
    <w:rsid w:val="009B696C"/>
    <w:rsid w:val="009C0A82"/>
    <w:rsid w:val="009E5A6A"/>
    <w:rsid w:val="00A06DA1"/>
    <w:rsid w:val="00A121AB"/>
    <w:rsid w:val="00A3438A"/>
    <w:rsid w:val="00A455AC"/>
    <w:rsid w:val="00AB1F27"/>
    <w:rsid w:val="00B002CF"/>
    <w:rsid w:val="00B33196"/>
    <w:rsid w:val="00B75ECA"/>
    <w:rsid w:val="00B85997"/>
    <w:rsid w:val="00B93FE6"/>
    <w:rsid w:val="00BA396D"/>
    <w:rsid w:val="00C20DD3"/>
    <w:rsid w:val="00C31F33"/>
    <w:rsid w:val="00C65933"/>
    <w:rsid w:val="00D20AF4"/>
    <w:rsid w:val="00D840DE"/>
    <w:rsid w:val="00DD5D4E"/>
    <w:rsid w:val="00E60450"/>
    <w:rsid w:val="00EA0719"/>
    <w:rsid w:val="00EA12B4"/>
    <w:rsid w:val="00EA3579"/>
    <w:rsid w:val="00EF0386"/>
    <w:rsid w:val="00F034DB"/>
    <w:rsid w:val="00F03EFF"/>
    <w:rsid w:val="00F1187B"/>
    <w:rsid w:val="00F12B92"/>
    <w:rsid w:val="00F202C8"/>
    <w:rsid w:val="00F73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2A81B6"/>
  <w15:chartTrackingRefBased/>
  <w15:docId w15:val="{72144616-5E51-2649-963A-B30D069D6D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5B6D2B"/>
    <w:rPr>
      <w:rFonts w:ascii="Arial" w:eastAsia="Times New Roman" w:hAnsi="Arial" w:cs="Times New Roman"/>
      <w:sz w:val="22"/>
      <w:szCs w:val="20"/>
      <w:lang w:val="sq-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756925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Table of contents numbered,List Paragraph in table,Colorful List - Accent 11,lp1,Akapit z listą BS,List Paragraph1,List Paragraph nowy,List Paragraph (numbered (a)),Liste 1,Normal 1,List Paragraph 1,Bullets,Paragraphe de liste reco,Dot pt"/>
    <w:basedOn w:val="Normal"/>
    <w:link w:val="ListParagraphChar"/>
    <w:uiPriority w:val="34"/>
    <w:qFormat/>
    <w:rsid w:val="005B6D2B"/>
    <w:pPr>
      <w:tabs>
        <w:tab w:val="left" w:pos="567"/>
      </w:tabs>
      <w:spacing w:after="120"/>
      <w:ind w:left="567" w:hanging="567"/>
    </w:pPr>
    <w:rPr>
      <w:rFonts w:ascii="Calibri" w:hAnsi="Calibri"/>
    </w:rPr>
  </w:style>
  <w:style w:type="character" w:customStyle="1" w:styleId="ListParagraphChar">
    <w:name w:val="List Paragraph Char"/>
    <w:aliases w:val="Table of contents numbered Char,List Paragraph in table Char,Colorful List - Accent 11 Char,lp1 Char,Akapit z listą BS Char,List Paragraph1 Char,List Paragraph nowy Char,List Paragraph (numbered (a)) Char,Liste 1 Char,Normal 1 Char"/>
    <w:link w:val="ListParagraph"/>
    <w:uiPriority w:val="34"/>
    <w:qFormat/>
    <w:rsid w:val="005B6D2B"/>
    <w:rPr>
      <w:rFonts w:ascii="Calibri" w:eastAsia="Times New Roman" w:hAnsi="Calibri" w:cs="Times New Roman"/>
      <w:sz w:val="22"/>
      <w:szCs w:val="20"/>
      <w:lang w:val="en-GB"/>
    </w:rPr>
  </w:style>
  <w:style w:type="paragraph" w:styleId="BodyText">
    <w:name w:val="Body Text"/>
    <w:basedOn w:val="Normal"/>
    <w:link w:val="BodyTextChar"/>
    <w:uiPriority w:val="99"/>
    <w:unhideWhenUsed/>
    <w:qFormat/>
    <w:rsid w:val="005B6D2B"/>
    <w:pPr>
      <w:tabs>
        <w:tab w:val="left" w:pos="567"/>
      </w:tabs>
      <w:spacing w:after="120"/>
    </w:pPr>
    <w:rPr>
      <w:rFonts w:ascii="Calibri" w:hAnsi="Calibri"/>
    </w:rPr>
  </w:style>
  <w:style w:type="character" w:customStyle="1" w:styleId="BodyTextChar">
    <w:name w:val="Body Text Char"/>
    <w:basedOn w:val="DefaultParagraphFont"/>
    <w:link w:val="BodyText"/>
    <w:uiPriority w:val="99"/>
    <w:rsid w:val="005B6D2B"/>
    <w:rPr>
      <w:rFonts w:ascii="Calibri" w:eastAsia="Times New Roman" w:hAnsi="Calibri" w:cs="Times New Roman"/>
      <w:sz w:val="22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B6D2B"/>
    <w:rPr>
      <w:rFonts w:ascii="Times New Roman" w:hAnsi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6D2B"/>
    <w:rPr>
      <w:rFonts w:ascii="Times New Roman" w:eastAsia="Times New Roman" w:hAnsi="Times New Roman" w:cs="Times New Roman"/>
      <w:sz w:val="18"/>
      <w:szCs w:val="18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332DB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32DB4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32DB4"/>
    <w:rPr>
      <w:rFonts w:ascii="Arial" w:eastAsia="Times New Roman" w:hAnsi="Arial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32DB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32DB4"/>
    <w:rPr>
      <w:rFonts w:ascii="Arial" w:eastAsia="Times New Roman" w:hAnsi="Arial" w:cs="Times New Roman"/>
      <w:b/>
      <w:bCs/>
      <w:sz w:val="20"/>
      <w:szCs w:val="20"/>
      <w:lang w:val="en-GB"/>
    </w:rPr>
  </w:style>
  <w:style w:type="character" w:styleId="Hyperlink">
    <w:name w:val="Hyperlink"/>
    <w:basedOn w:val="DefaultParagraphFont"/>
    <w:uiPriority w:val="99"/>
    <w:unhideWhenUsed/>
    <w:rsid w:val="009B696C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B696C"/>
    <w:rPr>
      <w:color w:val="605E5C"/>
      <w:shd w:val="clear" w:color="auto" w:fill="E1DFDD"/>
    </w:rPr>
  </w:style>
  <w:style w:type="paragraph" w:customStyle="1" w:styleId="Default">
    <w:name w:val="Default"/>
    <w:rsid w:val="00756925"/>
    <w:pPr>
      <w:autoSpaceDE w:val="0"/>
      <w:autoSpaceDN w:val="0"/>
      <w:adjustRightInd w:val="0"/>
    </w:pPr>
    <w:rPr>
      <w:rFonts w:ascii="Times New Roman" w:hAnsi="Times New Roman" w:cs="Times New Roman"/>
      <w:color w:val="000000"/>
      <w:lang w:val="sq-AL"/>
    </w:rPr>
  </w:style>
  <w:style w:type="paragraph" w:styleId="Caption">
    <w:name w:val="caption"/>
    <w:basedOn w:val="Normal"/>
    <w:next w:val="Normal"/>
    <w:uiPriority w:val="35"/>
    <w:unhideWhenUsed/>
    <w:qFormat/>
    <w:rsid w:val="00756925"/>
    <w:pPr>
      <w:spacing w:after="200"/>
    </w:pPr>
    <w:rPr>
      <w:i/>
      <w:iCs/>
      <w:color w:val="44546A" w:themeColor="text2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75692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56925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56925"/>
    <w:rPr>
      <w:rFonts w:ascii="Arial" w:eastAsia="Times New Roman" w:hAnsi="Arial" w:cs="Times New Roman"/>
      <w:sz w:val="20"/>
      <w:szCs w:val="20"/>
      <w:lang w:val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756925"/>
    <w:rPr>
      <w:vertAlign w:val="superscript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1A745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26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2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2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6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A011AD-985F-4E22-B1C9-69E3440C45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476</Words>
  <Characters>2718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Nadire Pilavi</cp:lastModifiedBy>
  <cp:revision>2</cp:revision>
  <cp:lastPrinted>2024-04-15T12:08:00Z</cp:lastPrinted>
  <dcterms:created xsi:type="dcterms:W3CDTF">2024-07-08T06:28:00Z</dcterms:created>
  <dcterms:modified xsi:type="dcterms:W3CDTF">2024-07-08T06:28:00Z</dcterms:modified>
</cp:coreProperties>
</file>