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BD21F" w14:textId="77777777" w:rsidR="00D43C6A" w:rsidRPr="00F26652" w:rsidRDefault="00D43C6A" w:rsidP="00D43C6A">
      <w:pPr>
        <w:spacing w:after="0"/>
        <w:jc w:val="center"/>
        <w:rPr>
          <w:rFonts w:ascii="Times New Roman" w:eastAsia="MS Mincho" w:hAnsi="Times New Roman"/>
          <w:b/>
          <w:color w:val="000000"/>
          <w:sz w:val="28"/>
          <w:szCs w:val="28"/>
        </w:rPr>
      </w:pPr>
      <w:r w:rsidRPr="00F26652">
        <w:rPr>
          <w:rFonts w:ascii="Times New Roman" w:eastAsia="MS Mincho" w:hAnsi="Times New Roman"/>
          <w:b/>
          <w:color w:val="000000"/>
          <w:sz w:val="28"/>
          <w:szCs w:val="28"/>
        </w:rPr>
        <w:t>RELACION</w:t>
      </w:r>
    </w:p>
    <w:p w14:paraId="6998E712" w14:textId="77777777" w:rsidR="00D43C6A" w:rsidRPr="00F26652" w:rsidRDefault="00D43C6A" w:rsidP="00D43C6A">
      <w:pPr>
        <w:spacing w:after="0"/>
        <w:ind w:left="360"/>
        <w:jc w:val="center"/>
        <w:rPr>
          <w:rFonts w:ascii="Times New Roman" w:eastAsia="MS Mincho" w:hAnsi="Times New Roman"/>
          <w:b/>
          <w:color w:val="000000"/>
          <w:sz w:val="28"/>
          <w:szCs w:val="28"/>
        </w:rPr>
      </w:pPr>
    </w:p>
    <w:p w14:paraId="29E58877" w14:textId="77777777" w:rsidR="00D43C6A" w:rsidRPr="00F26652" w:rsidRDefault="00D43C6A" w:rsidP="00D43C6A">
      <w:pPr>
        <w:spacing w:after="0"/>
        <w:jc w:val="center"/>
        <w:rPr>
          <w:rFonts w:ascii="Times New Roman" w:eastAsia="MS Mincho" w:hAnsi="Times New Roman"/>
          <w:b/>
          <w:color w:val="000000"/>
          <w:sz w:val="28"/>
          <w:szCs w:val="28"/>
        </w:rPr>
      </w:pPr>
      <w:r w:rsidRPr="00F26652">
        <w:rPr>
          <w:rFonts w:ascii="Times New Roman" w:eastAsia="MS Mincho" w:hAnsi="Times New Roman"/>
          <w:b/>
          <w:color w:val="000000"/>
          <w:sz w:val="28"/>
          <w:szCs w:val="28"/>
        </w:rPr>
        <w:t>PËR PROJEKTLIGJIN</w:t>
      </w:r>
    </w:p>
    <w:p w14:paraId="65B0F86C" w14:textId="77777777" w:rsidR="00D43C6A" w:rsidRPr="00F26652" w:rsidRDefault="00D43C6A" w:rsidP="00D43C6A">
      <w:pPr>
        <w:spacing w:after="0"/>
        <w:jc w:val="center"/>
        <w:rPr>
          <w:rFonts w:ascii="Times New Roman" w:hAnsi="Times New Roman"/>
          <w:b/>
          <w:bCs/>
          <w:color w:val="000000"/>
          <w:sz w:val="28"/>
          <w:szCs w:val="28"/>
        </w:rPr>
      </w:pPr>
    </w:p>
    <w:p w14:paraId="5137341B" w14:textId="77777777" w:rsidR="00D43C6A" w:rsidRPr="00CD407A" w:rsidRDefault="00D43C6A" w:rsidP="00D43C6A">
      <w:pPr>
        <w:spacing w:after="0"/>
        <w:jc w:val="center"/>
        <w:rPr>
          <w:rFonts w:ascii="Times New Roman" w:hAnsi="Times New Roman"/>
          <w:b/>
          <w:bCs/>
          <w:color w:val="000000"/>
          <w:sz w:val="28"/>
          <w:szCs w:val="28"/>
        </w:rPr>
      </w:pPr>
      <w:r w:rsidRPr="00F26652">
        <w:rPr>
          <w:rFonts w:ascii="Times New Roman" w:hAnsi="Times New Roman"/>
          <w:b/>
          <w:bCs/>
          <w:color w:val="000000"/>
          <w:sz w:val="28"/>
          <w:szCs w:val="28"/>
        </w:rPr>
        <w:t>“</w:t>
      </w:r>
      <w:r>
        <w:rPr>
          <w:rFonts w:ascii="Times New Roman" w:hAnsi="Times New Roman"/>
          <w:b/>
          <w:bCs/>
          <w:color w:val="000000"/>
          <w:sz w:val="28"/>
          <w:szCs w:val="28"/>
        </w:rPr>
        <w:t xml:space="preserve">PËR </w:t>
      </w:r>
    </w:p>
    <w:p w14:paraId="4DD6C6BA" w14:textId="6B92651C" w:rsidR="00D43C6A" w:rsidRPr="00F26652" w:rsidRDefault="0090284B" w:rsidP="00D43C6A">
      <w:pPr>
        <w:spacing w:after="0"/>
        <w:jc w:val="center"/>
        <w:rPr>
          <w:rFonts w:ascii="Times New Roman" w:hAnsi="Times New Roman"/>
          <w:b/>
          <w:bCs/>
          <w:color w:val="000000"/>
          <w:sz w:val="28"/>
          <w:szCs w:val="28"/>
          <w:lang w:val="da-DK"/>
        </w:rPr>
      </w:pPr>
      <w:r>
        <w:rPr>
          <w:rFonts w:ascii="Times New Roman" w:hAnsi="Times New Roman"/>
          <w:b/>
          <w:bCs/>
          <w:color w:val="000000"/>
          <w:sz w:val="28"/>
          <w:szCs w:val="28"/>
        </w:rPr>
        <w:t xml:space="preserve">DISA SHTESA DHE </w:t>
      </w:r>
      <w:r w:rsidR="00D43C6A" w:rsidRPr="00CD407A">
        <w:rPr>
          <w:rFonts w:ascii="Times New Roman" w:hAnsi="Times New Roman"/>
          <w:b/>
          <w:bCs/>
          <w:color w:val="000000"/>
          <w:sz w:val="28"/>
          <w:szCs w:val="28"/>
        </w:rPr>
        <w:t>NDRYS</w:t>
      </w:r>
      <w:r w:rsidR="00D43C6A">
        <w:rPr>
          <w:rFonts w:ascii="Times New Roman" w:hAnsi="Times New Roman"/>
          <w:b/>
          <w:bCs/>
          <w:color w:val="000000"/>
          <w:sz w:val="28"/>
          <w:szCs w:val="28"/>
        </w:rPr>
        <w:t>HIM</w:t>
      </w:r>
      <w:r>
        <w:rPr>
          <w:rFonts w:ascii="Times New Roman" w:hAnsi="Times New Roman"/>
          <w:b/>
          <w:bCs/>
          <w:color w:val="000000"/>
          <w:sz w:val="28"/>
          <w:szCs w:val="28"/>
        </w:rPr>
        <w:t>E</w:t>
      </w:r>
      <w:r w:rsidR="00D43C6A">
        <w:rPr>
          <w:rFonts w:ascii="Times New Roman" w:hAnsi="Times New Roman"/>
          <w:b/>
          <w:bCs/>
          <w:color w:val="000000"/>
          <w:sz w:val="28"/>
          <w:szCs w:val="28"/>
        </w:rPr>
        <w:t xml:space="preserve"> NË LIGJIN NR.</w:t>
      </w:r>
      <w:r w:rsidR="001A13EC">
        <w:rPr>
          <w:rFonts w:ascii="Times New Roman" w:hAnsi="Times New Roman"/>
          <w:b/>
          <w:bCs/>
          <w:color w:val="000000"/>
          <w:sz w:val="28"/>
          <w:szCs w:val="28"/>
        </w:rPr>
        <w:t xml:space="preserve"> </w:t>
      </w:r>
      <w:r w:rsidR="00D43C6A">
        <w:rPr>
          <w:rFonts w:ascii="Times New Roman" w:hAnsi="Times New Roman"/>
          <w:b/>
          <w:bCs/>
          <w:color w:val="000000"/>
          <w:sz w:val="28"/>
          <w:szCs w:val="28"/>
        </w:rPr>
        <w:t>10 448, DATË 14.7</w:t>
      </w:r>
      <w:r w:rsidR="00D43C6A" w:rsidRPr="00CD407A">
        <w:rPr>
          <w:rFonts w:ascii="Times New Roman" w:hAnsi="Times New Roman"/>
          <w:b/>
          <w:bCs/>
          <w:color w:val="000000"/>
          <w:sz w:val="28"/>
          <w:szCs w:val="28"/>
        </w:rPr>
        <w:t>.2011 “PËR</w:t>
      </w:r>
      <w:r w:rsidR="00D43C6A">
        <w:rPr>
          <w:rFonts w:ascii="Times New Roman" w:hAnsi="Times New Roman"/>
          <w:b/>
          <w:bCs/>
          <w:color w:val="000000"/>
          <w:sz w:val="28"/>
          <w:szCs w:val="28"/>
        </w:rPr>
        <w:t xml:space="preserve"> LEJET E MJEDISIT</w:t>
      </w:r>
      <w:r w:rsidR="00D43C6A" w:rsidRPr="00CD407A">
        <w:rPr>
          <w:rFonts w:ascii="Times New Roman" w:hAnsi="Times New Roman"/>
          <w:b/>
          <w:bCs/>
          <w:color w:val="000000"/>
          <w:sz w:val="28"/>
          <w:szCs w:val="28"/>
        </w:rPr>
        <w:t>”, I NDRYSHUAR</w:t>
      </w:r>
      <w:r w:rsidR="00D43C6A">
        <w:rPr>
          <w:rFonts w:ascii="Times New Roman" w:hAnsi="Times New Roman"/>
          <w:b/>
          <w:bCs/>
          <w:color w:val="000000"/>
          <w:sz w:val="28"/>
          <w:szCs w:val="28"/>
          <w:lang w:val="da-DK"/>
        </w:rPr>
        <w:t>”</w:t>
      </w:r>
    </w:p>
    <w:p w14:paraId="43929C05" w14:textId="77777777" w:rsidR="00D43C6A" w:rsidRPr="00045D0B" w:rsidRDefault="00D43C6A" w:rsidP="00D43C6A">
      <w:pPr>
        <w:spacing w:after="0"/>
        <w:jc w:val="both"/>
        <w:rPr>
          <w:rFonts w:ascii="Times New Roman" w:eastAsia="Times New Roman" w:hAnsi="Times New Roman"/>
          <w:b/>
          <w:color w:val="000000"/>
          <w:sz w:val="28"/>
          <w:szCs w:val="28"/>
          <w:lang w:val="it-IT"/>
        </w:rPr>
      </w:pPr>
    </w:p>
    <w:p w14:paraId="6A784C79" w14:textId="77777777" w:rsidR="00D43C6A" w:rsidRPr="00045D0B" w:rsidRDefault="00D43C6A" w:rsidP="00D43C6A">
      <w:pPr>
        <w:numPr>
          <w:ilvl w:val="0"/>
          <w:numId w:val="1"/>
        </w:numPr>
        <w:spacing w:after="0"/>
        <w:ind w:left="720" w:hanging="360"/>
        <w:contextualSpacing/>
        <w:jc w:val="both"/>
        <w:rPr>
          <w:rFonts w:ascii="Times New Roman" w:hAnsi="Times New Roman"/>
          <w:b/>
          <w:color w:val="000000"/>
          <w:sz w:val="28"/>
          <w:szCs w:val="28"/>
          <w:lang w:val="it-IT"/>
        </w:rPr>
      </w:pPr>
      <w:r w:rsidRPr="00045D0B">
        <w:rPr>
          <w:rFonts w:ascii="Times New Roman" w:hAnsi="Times New Roman"/>
          <w:b/>
          <w:color w:val="000000"/>
          <w:sz w:val="28"/>
          <w:szCs w:val="28"/>
          <w:lang w:val="it-IT"/>
        </w:rPr>
        <w:t>QËLLIMI I PROJEKTAKTIT DHE OBJEKTIVAT QË SYNOHEN TË ARRIHEN</w:t>
      </w:r>
    </w:p>
    <w:p w14:paraId="241AA3F0" w14:textId="77777777" w:rsidR="00D43C6A" w:rsidRDefault="00D43C6A" w:rsidP="00D43C6A">
      <w:pPr>
        <w:pStyle w:val="Heading1"/>
        <w:jc w:val="both"/>
        <w:rPr>
          <w:b w:val="0"/>
          <w:color w:val="000000"/>
          <w:sz w:val="28"/>
          <w:szCs w:val="28"/>
        </w:rPr>
      </w:pPr>
    </w:p>
    <w:p w14:paraId="171F77CA" w14:textId="29284CC5" w:rsidR="00D05435" w:rsidRDefault="00BF7821" w:rsidP="009F20E1">
      <w:pPr>
        <w:pStyle w:val="Heading1"/>
        <w:jc w:val="both"/>
        <w:rPr>
          <w:b w:val="0"/>
          <w:color w:val="000000"/>
          <w:sz w:val="28"/>
          <w:szCs w:val="28"/>
        </w:rPr>
      </w:pPr>
      <w:r>
        <w:rPr>
          <w:b w:val="0"/>
          <w:color w:val="000000"/>
          <w:sz w:val="28"/>
          <w:szCs w:val="28"/>
        </w:rPr>
        <w:t>N</w:t>
      </w:r>
      <w:r w:rsidR="006254D3">
        <w:rPr>
          <w:b w:val="0"/>
          <w:color w:val="000000"/>
          <w:sz w:val="28"/>
          <w:szCs w:val="28"/>
        </w:rPr>
        <w:t>dryshimi</w:t>
      </w:r>
      <w:r>
        <w:rPr>
          <w:b w:val="0"/>
          <w:color w:val="000000"/>
          <w:sz w:val="28"/>
          <w:szCs w:val="28"/>
        </w:rPr>
        <w:t xml:space="preserve"> i</w:t>
      </w:r>
      <w:r w:rsidR="006254D3">
        <w:rPr>
          <w:b w:val="0"/>
          <w:color w:val="000000"/>
          <w:sz w:val="28"/>
          <w:szCs w:val="28"/>
        </w:rPr>
        <w:t xml:space="preserve"> ligjit 10448/2011 </w:t>
      </w:r>
      <w:r w:rsidR="00960799">
        <w:rPr>
          <w:b w:val="0"/>
          <w:color w:val="000000"/>
          <w:sz w:val="28"/>
          <w:szCs w:val="28"/>
        </w:rPr>
        <w:t>ë</w:t>
      </w:r>
      <w:r>
        <w:rPr>
          <w:b w:val="0"/>
          <w:color w:val="000000"/>
          <w:sz w:val="28"/>
          <w:szCs w:val="28"/>
        </w:rPr>
        <w:t>sht</w:t>
      </w:r>
      <w:r w:rsidR="00960799">
        <w:rPr>
          <w:b w:val="0"/>
          <w:color w:val="000000"/>
          <w:sz w:val="28"/>
          <w:szCs w:val="28"/>
        </w:rPr>
        <w:t>ë</w:t>
      </w:r>
      <w:r>
        <w:rPr>
          <w:b w:val="0"/>
          <w:color w:val="000000"/>
          <w:sz w:val="28"/>
          <w:szCs w:val="28"/>
        </w:rPr>
        <w:t xml:space="preserve"> </w:t>
      </w:r>
      <w:r w:rsidR="006D4B9D">
        <w:rPr>
          <w:b w:val="0"/>
          <w:color w:val="000000"/>
          <w:sz w:val="28"/>
          <w:szCs w:val="28"/>
        </w:rPr>
        <w:t>iniciuar si rezultat i</w:t>
      </w:r>
      <w:r w:rsidR="00467051">
        <w:rPr>
          <w:b w:val="0"/>
          <w:color w:val="000000"/>
          <w:sz w:val="28"/>
          <w:szCs w:val="28"/>
        </w:rPr>
        <w:t xml:space="preserve"> </w:t>
      </w:r>
      <w:r w:rsidR="009F20E1">
        <w:rPr>
          <w:b w:val="0"/>
          <w:color w:val="000000"/>
          <w:sz w:val="28"/>
          <w:szCs w:val="28"/>
        </w:rPr>
        <w:t>procesi</w:t>
      </w:r>
      <w:r w:rsidR="00467051">
        <w:rPr>
          <w:b w:val="0"/>
          <w:color w:val="000000"/>
          <w:sz w:val="28"/>
          <w:szCs w:val="28"/>
        </w:rPr>
        <w:t>t t</w:t>
      </w:r>
      <w:r w:rsidR="006E14C8">
        <w:rPr>
          <w:b w:val="0"/>
          <w:color w:val="000000"/>
          <w:sz w:val="28"/>
          <w:szCs w:val="28"/>
        </w:rPr>
        <w:t>ë</w:t>
      </w:r>
      <w:r w:rsidR="00467051">
        <w:rPr>
          <w:b w:val="0"/>
          <w:color w:val="000000"/>
          <w:sz w:val="28"/>
          <w:szCs w:val="28"/>
        </w:rPr>
        <w:t xml:space="preserve"> </w:t>
      </w:r>
      <w:r w:rsidR="00062D5D">
        <w:rPr>
          <w:b w:val="0"/>
          <w:color w:val="000000"/>
          <w:sz w:val="28"/>
          <w:szCs w:val="28"/>
        </w:rPr>
        <w:t>K</w:t>
      </w:r>
      <w:r w:rsidR="009F20E1">
        <w:rPr>
          <w:b w:val="0"/>
          <w:color w:val="000000"/>
          <w:sz w:val="28"/>
          <w:szCs w:val="28"/>
        </w:rPr>
        <w:t xml:space="preserve">ëshillimit </w:t>
      </w:r>
      <w:r w:rsidR="00062D5D">
        <w:rPr>
          <w:b w:val="0"/>
          <w:color w:val="000000"/>
          <w:sz w:val="28"/>
          <w:szCs w:val="28"/>
        </w:rPr>
        <w:t>K</w:t>
      </w:r>
      <w:r w:rsidR="009F20E1">
        <w:rPr>
          <w:b w:val="0"/>
          <w:color w:val="000000"/>
          <w:sz w:val="28"/>
          <w:szCs w:val="28"/>
        </w:rPr>
        <w:t xml:space="preserve">ombëtar, </w:t>
      </w:r>
      <w:r w:rsidR="00750596" w:rsidRPr="00CD407A">
        <w:rPr>
          <w:b w:val="0"/>
          <w:color w:val="000000"/>
          <w:sz w:val="28"/>
          <w:szCs w:val="28"/>
        </w:rPr>
        <w:t xml:space="preserve">nga ku rezultoi se </w:t>
      </w:r>
      <w:r w:rsidR="00F04A4F" w:rsidRPr="00CD407A">
        <w:rPr>
          <w:b w:val="0"/>
          <w:color w:val="000000"/>
          <w:sz w:val="28"/>
          <w:szCs w:val="28"/>
        </w:rPr>
        <w:t xml:space="preserve">për të parandaluar </w:t>
      </w:r>
      <w:r w:rsidR="00F04A4F">
        <w:rPr>
          <w:b w:val="0"/>
          <w:color w:val="000000"/>
          <w:sz w:val="28"/>
          <w:szCs w:val="28"/>
        </w:rPr>
        <w:t>ndotjen e mjedisit nga disa kategori veprimtarish të ushtruara nga</w:t>
      </w:r>
      <w:r w:rsidR="00F04A4F" w:rsidRPr="00CD407A">
        <w:rPr>
          <w:b w:val="0"/>
          <w:color w:val="000000"/>
          <w:sz w:val="28"/>
          <w:szCs w:val="28"/>
        </w:rPr>
        <w:t xml:space="preserve"> individë apo subjekte</w:t>
      </w:r>
      <w:r w:rsidR="00F04A4F">
        <w:rPr>
          <w:b w:val="0"/>
          <w:color w:val="000000"/>
          <w:sz w:val="28"/>
          <w:szCs w:val="28"/>
        </w:rPr>
        <w:t>, me ose pa lejen përkatëse të  mjedisit</w:t>
      </w:r>
      <w:r w:rsidR="00F04A4F" w:rsidRPr="00CD407A">
        <w:rPr>
          <w:b w:val="0"/>
          <w:color w:val="000000"/>
          <w:sz w:val="28"/>
          <w:szCs w:val="28"/>
        </w:rPr>
        <w:t xml:space="preserve"> </w:t>
      </w:r>
      <w:r w:rsidR="00750596" w:rsidRPr="00CD407A">
        <w:rPr>
          <w:b w:val="0"/>
          <w:color w:val="000000"/>
          <w:sz w:val="28"/>
          <w:szCs w:val="28"/>
        </w:rPr>
        <w:t xml:space="preserve">qytetarët vlerësuan </w:t>
      </w:r>
      <w:r w:rsidR="00316D6C">
        <w:rPr>
          <w:b w:val="0"/>
          <w:color w:val="000000"/>
          <w:sz w:val="28"/>
          <w:szCs w:val="28"/>
        </w:rPr>
        <w:t>t</w:t>
      </w:r>
      <w:r w:rsidR="006E14C8">
        <w:rPr>
          <w:b w:val="0"/>
          <w:color w:val="000000"/>
          <w:sz w:val="28"/>
          <w:szCs w:val="28"/>
        </w:rPr>
        <w:t>ë</w:t>
      </w:r>
      <w:r w:rsidR="00316D6C">
        <w:rPr>
          <w:b w:val="0"/>
          <w:color w:val="000000"/>
          <w:sz w:val="28"/>
          <w:szCs w:val="28"/>
        </w:rPr>
        <w:t xml:space="preserve"> nd</w:t>
      </w:r>
      <w:r w:rsidR="006E14C8">
        <w:rPr>
          <w:b w:val="0"/>
          <w:color w:val="000000"/>
          <w:sz w:val="28"/>
          <w:szCs w:val="28"/>
        </w:rPr>
        <w:t>ë</w:t>
      </w:r>
      <w:r w:rsidR="00316D6C">
        <w:rPr>
          <w:b w:val="0"/>
          <w:color w:val="000000"/>
          <w:sz w:val="28"/>
          <w:szCs w:val="28"/>
        </w:rPr>
        <w:t>rmerren masat e nevojshme ligjore</w:t>
      </w:r>
      <w:r w:rsidR="00D61571">
        <w:rPr>
          <w:b w:val="0"/>
          <w:color w:val="000000"/>
          <w:sz w:val="28"/>
          <w:szCs w:val="28"/>
        </w:rPr>
        <w:t xml:space="preserve"> n</w:t>
      </w:r>
      <w:r w:rsidR="006E14C8">
        <w:rPr>
          <w:b w:val="0"/>
          <w:color w:val="000000"/>
          <w:sz w:val="28"/>
          <w:szCs w:val="28"/>
        </w:rPr>
        <w:t>ë</w:t>
      </w:r>
      <w:r w:rsidR="00D61571">
        <w:rPr>
          <w:b w:val="0"/>
          <w:color w:val="000000"/>
          <w:sz w:val="28"/>
          <w:szCs w:val="28"/>
        </w:rPr>
        <w:t xml:space="preserve"> fush</w:t>
      </w:r>
      <w:r w:rsidR="006E14C8">
        <w:rPr>
          <w:b w:val="0"/>
          <w:color w:val="000000"/>
          <w:sz w:val="28"/>
          <w:szCs w:val="28"/>
        </w:rPr>
        <w:t>ë</w:t>
      </w:r>
      <w:r w:rsidR="00D61571">
        <w:rPr>
          <w:b w:val="0"/>
          <w:color w:val="000000"/>
          <w:sz w:val="28"/>
          <w:szCs w:val="28"/>
        </w:rPr>
        <w:t>n e mjedisit</w:t>
      </w:r>
      <w:r w:rsidR="007C4C38">
        <w:rPr>
          <w:b w:val="0"/>
          <w:color w:val="000000"/>
          <w:sz w:val="28"/>
          <w:szCs w:val="28"/>
        </w:rPr>
        <w:t>, duke rritur sanksionet e kundravajt</w:t>
      </w:r>
      <w:r w:rsidR="00960799">
        <w:rPr>
          <w:b w:val="0"/>
          <w:color w:val="000000"/>
          <w:sz w:val="28"/>
          <w:szCs w:val="28"/>
        </w:rPr>
        <w:t>ë</w:t>
      </w:r>
      <w:r w:rsidR="007C4C38">
        <w:rPr>
          <w:b w:val="0"/>
          <w:color w:val="000000"/>
          <w:sz w:val="28"/>
          <w:szCs w:val="28"/>
        </w:rPr>
        <w:t>sve n</w:t>
      </w:r>
      <w:r w:rsidR="00960799">
        <w:rPr>
          <w:b w:val="0"/>
          <w:color w:val="000000"/>
          <w:sz w:val="28"/>
          <w:szCs w:val="28"/>
        </w:rPr>
        <w:t>ë</w:t>
      </w:r>
      <w:r w:rsidR="007C4C38">
        <w:rPr>
          <w:b w:val="0"/>
          <w:color w:val="000000"/>
          <w:sz w:val="28"/>
          <w:szCs w:val="28"/>
        </w:rPr>
        <w:t xml:space="preserve"> mjedis. Gjithashtu, </w:t>
      </w:r>
      <w:r w:rsidR="00D61571">
        <w:rPr>
          <w:b w:val="0"/>
          <w:color w:val="000000"/>
          <w:sz w:val="28"/>
          <w:szCs w:val="28"/>
        </w:rPr>
        <w:t>gjat</w:t>
      </w:r>
      <w:r w:rsidR="006E14C8">
        <w:rPr>
          <w:b w:val="0"/>
          <w:color w:val="000000"/>
          <w:sz w:val="28"/>
          <w:szCs w:val="28"/>
        </w:rPr>
        <w:t>ë</w:t>
      </w:r>
      <w:r w:rsidR="00D61571">
        <w:rPr>
          <w:b w:val="0"/>
          <w:color w:val="000000"/>
          <w:sz w:val="28"/>
          <w:szCs w:val="28"/>
        </w:rPr>
        <w:t xml:space="preserve"> zbatimit t</w:t>
      </w:r>
      <w:r w:rsidR="006E14C8">
        <w:rPr>
          <w:b w:val="0"/>
          <w:color w:val="000000"/>
          <w:sz w:val="28"/>
          <w:szCs w:val="28"/>
        </w:rPr>
        <w:t>ë</w:t>
      </w:r>
      <w:r w:rsidR="00D61571">
        <w:rPr>
          <w:b w:val="0"/>
          <w:color w:val="000000"/>
          <w:sz w:val="28"/>
          <w:szCs w:val="28"/>
        </w:rPr>
        <w:t xml:space="preserve"> ligjit </w:t>
      </w:r>
      <w:r w:rsidR="007C4C38">
        <w:rPr>
          <w:b w:val="0"/>
          <w:color w:val="000000"/>
          <w:sz w:val="28"/>
          <w:szCs w:val="28"/>
        </w:rPr>
        <w:t>jan</w:t>
      </w:r>
      <w:r w:rsidR="00960799">
        <w:rPr>
          <w:b w:val="0"/>
          <w:color w:val="000000"/>
          <w:sz w:val="28"/>
          <w:szCs w:val="28"/>
        </w:rPr>
        <w:t>ë</w:t>
      </w:r>
      <w:r w:rsidR="007C4C38">
        <w:rPr>
          <w:b w:val="0"/>
          <w:color w:val="000000"/>
          <w:sz w:val="28"/>
          <w:szCs w:val="28"/>
        </w:rPr>
        <w:t xml:space="preserve"> hasur</w:t>
      </w:r>
      <w:r w:rsidR="00DF5525">
        <w:rPr>
          <w:b w:val="0"/>
          <w:color w:val="000000"/>
          <w:sz w:val="28"/>
          <w:szCs w:val="28"/>
        </w:rPr>
        <w:t xml:space="preserve"> disa</w:t>
      </w:r>
      <w:r w:rsidR="007C4C38">
        <w:rPr>
          <w:b w:val="0"/>
          <w:color w:val="000000"/>
          <w:sz w:val="28"/>
          <w:szCs w:val="28"/>
        </w:rPr>
        <w:t xml:space="preserve"> problematika </w:t>
      </w:r>
      <w:r w:rsidR="00C57FF7">
        <w:rPr>
          <w:b w:val="0"/>
          <w:color w:val="000000"/>
          <w:sz w:val="28"/>
          <w:szCs w:val="28"/>
        </w:rPr>
        <w:t>si p</w:t>
      </w:r>
      <w:r w:rsidR="00960799">
        <w:rPr>
          <w:b w:val="0"/>
          <w:color w:val="000000"/>
          <w:sz w:val="28"/>
          <w:szCs w:val="28"/>
        </w:rPr>
        <w:t>ë</w:t>
      </w:r>
      <w:r w:rsidR="00C57FF7">
        <w:rPr>
          <w:b w:val="0"/>
          <w:color w:val="000000"/>
          <w:sz w:val="28"/>
          <w:szCs w:val="28"/>
        </w:rPr>
        <w:t>rsa i p</w:t>
      </w:r>
      <w:r w:rsidR="00960799">
        <w:rPr>
          <w:b w:val="0"/>
          <w:color w:val="000000"/>
          <w:sz w:val="28"/>
          <w:szCs w:val="28"/>
        </w:rPr>
        <w:t>ë</w:t>
      </w:r>
      <w:r w:rsidR="00C57FF7">
        <w:rPr>
          <w:b w:val="0"/>
          <w:color w:val="000000"/>
          <w:sz w:val="28"/>
          <w:szCs w:val="28"/>
        </w:rPr>
        <w:t>rket zbatimit t</w:t>
      </w:r>
      <w:r w:rsidR="00960799">
        <w:rPr>
          <w:b w:val="0"/>
          <w:color w:val="000000"/>
          <w:sz w:val="28"/>
          <w:szCs w:val="28"/>
        </w:rPr>
        <w:t>ë</w:t>
      </w:r>
      <w:r w:rsidR="00C57FF7">
        <w:rPr>
          <w:b w:val="0"/>
          <w:color w:val="000000"/>
          <w:sz w:val="28"/>
          <w:szCs w:val="28"/>
        </w:rPr>
        <w:t xml:space="preserve"> kushteve t</w:t>
      </w:r>
      <w:r w:rsidR="00960799">
        <w:rPr>
          <w:b w:val="0"/>
          <w:color w:val="000000"/>
          <w:sz w:val="28"/>
          <w:szCs w:val="28"/>
        </w:rPr>
        <w:t>ë</w:t>
      </w:r>
      <w:r w:rsidR="00C57FF7">
        <w:rPr>
          <w:b w:val="0"/>
          <w:color w:val="000000"/>
          <w:sz w:val="28"/>
          <w:szCs w:val="28"/>
        </w:rPr>
        <w:t xml:space="preserve"> lejes s</w:t>
      </w:r>
      <w:r w:rsidR="00960799">
        <w:rPr>
          <w:b w:val="0"/>
          <w:color w:val="000000"/>
          <w:sz w:val="28"/>
          <w:szCs w:val="28"/>
        </w:rPr>
        <w:t>ë</w:t>
      </w:r>
      <w:r w:rsidR="00C57FF7">
        <w:rPr>
          <w:b w:val="0"/>
          <w:color w:val="000000"/>
          <w:sz w:val="28"/>
          <w:szCs w:val="28"/>
        </w:rPr>
        <w:t xml:space="preserve"> mjedisit, ashtu edhe p</w:t>
      </w:r>
      <w:r w:rsidR="00960799">
        <w:rPr>
          <w:b w:val="0"/>
          <w:color w:val="000000"/>
          <w:sz w:val="28"/>
          <w:szCs w:val="28"/>
        </w:rPr>
        <w:t>ë</w:t>
      </w:r>
      <w:r w:rsidR="00C57FF7">
        <w:rPr>
          <w:b w:val="0"/>
          <w:color w:val="000000"/>
          <w:sz w:val="28"/>
          <w:szCs w:val="28"/>
        </w:rPr>
        <w:t>rshtatjes s</w:t>
      </w:r>
      <w:r w:rsidR="00960799">
        <w:rPr>
          <w:b w:val="0"/>
          <w:color w:val="000000"/>
          <w:sz w:val="28"/>
          <w:szCs w:val="28"/>
        </w:rPr>
        <w:t>ë</w:t>
      </w:r>
      <w:r w:rsidR="00C57FF7">
        <w:rPr>
          <w:b w:val="0"/>
          <w:color w:val="000000"/>
          <w:sz w:val="28"/>
          <w:szCs w:val="28"/>
        </w:rPr>
        <w:t xml:space="preserve"> </w:t>
      </w:r>
      <w:r w:rsidR="0000653E">
        <w:rPr>
          <w:b w:val="0"/>
          <w:color w:val="000000"/>
          <w:sz w:val="28"/>
          <w:szCs w:val="28"/>
        </w:rPr>
        <w:t xml:space="preserve">lejeve </w:t>
      </w:r>
      <w:r w:rsidR="00C57FF7">
        <w:rPr>
          <w:b w:val="0"/>
          <w:color w:val="000000"/>
          <w:sz w:val="28"/>
          <w:szCs w:val="28"/>
        </w:rPr>
        <w:t>sipas k</w:t>
      </w:r>
      <w:r w:rsidR="00960799">
        <w:rPr>
          <w:b w:val="0"/>
          <w:color w:val="000000"/>
          <w:sz w:val="28"/>
          <w:szCs w:val="28"/>
        </w:rPr>
        <w:t>ë</w:t>
      </w:r>
      <w:r w:rsidR="00C57FF7">
        <w:rPr>
          <w:b w:val="0"/>
          <w:color w:val="000000"/>
          <w:sz w:val="28"/>
          <w:szCs w:val="28"/>
        </w:rPr>
        <w:t>rkesave t</w:t>
      </w:r>
      <w:r w:rsidR="00960799">
        <w:rPr>
          <w:b w:val="0"/>
          <w:color w:val="000000"/>
          <w:sz w:val="28"/>
          <w:szCs w:val="28"/>
        </w:rPr>
        <w:t>ë</w:t>
      </w:r>
      <w:r w:rsidR="00C57FF7">
        <w:rPr>
          <w:b w:val="0"/>
          <w:color w:val="000000"/>
          <w:sz w:val="28"/>
          <w:szCs w:val="28"/>
        </w:rPr>
        <w:t xml:space="preserve"> k</w:t>
      </w:r>
      <w:r w:rsidR="00960799">
        <w:rPr>
          <w:b w:val="0"/>
          <w:color w:val="000000"/>
          <w:sz w:val="28"/>
          <w:szCs w:val="28"/>
        </w:rPr>
        <w:t>ë</w:t>
      </w:r>
      <w:r w:rsidR="00C57FF7">
        <w:rPr>
          <w:b w:val="0"/>
          <w:color w:val="000000"/>
          <w:sz w:val="28"/>
          <w:szCs w:val="28"/>
        </w:rPr>
        <w:t xml:space="preserve">tij ligji, </w:t>
      </w:r>
      <w:r w:rsidR="001F6D21">
        <w:rPr>
          <w:b w:val="0"/>
          <w:color w:val="000000"/>
          <w:sz w:val="28"/>
          <w:szCs w:val="28"/>
        </w:rPr>
        <w:t xml:space="preserve">nga </w:t>
      </w:r>
      <w:r w:rsidR="006560CE">
        <w:rPr>
          <w:b w:val="0"/>
          <w:color w:val="000000"/>
          <w:sz w:val="28"/>
          <w:szCs w:val="28"/>
        </w:rPr>
        <w:t>operator</w:t>
      </w:r>
      <w:r w:rsidR="006E14C8">
        <w:rPr>
          <w:b w:val="0"/>
          <w:color w:val="000000"/>
          <w:sz w:val="28"/>
          <w:szCs w:val="28"/>
        </w:rPr>
        <w:t>ë</w:t>
      </w:r>
      <w:r w:rsidR="006560CE">
        <w:rPr>
          <w:b w:val="0"/>
          <w:color w:val="000000"/>
          <w:sz w:val="28"/>
          <w:szCs w:val="28"/>
        </w:rPr>
        <w:t>t</w:t>
      </w:r>
      <w:r w:rsidR="008D0CF0">
        <w:rPr>
          <w:b w:val="0"/>
          <w:color w:val="000000"/>
          <w:sz w:val="28"/>
          <w:szCs w:val="28"/>
        </w:rPr>
        <w:t xml:space="preserve">. </w:t>
      </w:r>
    </w:p>
    <w:p w14:paraId="1D6982AC" w14:textId="77777777" w:rsidR="0000653E" w:rsidRPr="0000653E" w:rsidRDefault="0000653E" w:rsidP="0000653E">
      <w:pPr>
        <w:rPr>
          <w:lang w:val="sq-AL"/>
        </w:rPr>
      </w:pPr>
    </w:p>
    <w:p w14:paraId="60C8636E" w14:textId="6BE567A6" w:rsidR="009F20E1" w:rsidRDefault="008D0CF0" w:rsidP="009F20E1">
      <w:pPr>
        <w:pStyle w:val="Heading1"/>
        <w:jc w:val="both"/>
        <w:rPr>
          <w:b w:val="0"/>
          <w:color w:val="000000"/>
          <w:sz w:val="28"/>
          <w:szCs w:val="28"/>
        </w:rPr>
      </w:pPr>
      <w:r>
        <w:rPr>
          <w:b w:val="0"/>
          <w:color w:val="000000"/>
          <w:sz w:val="28"/>
          <w:szCs w:val="28"/>
        </w:rPr>
        <w:t>N</w:t>
      </w:r>
      <w:r w:rsidR="006E14C8">
        <w:rPr>
          <w:b w:val="0"/>
          <w:color w:val="000000"/>
          <w:sz w:val="28"/>
          <w:szCs w:val="28"/>
        </w:rPr>
        <w:t>ë</w:t>
      </w:r>
      <w:r>
        <w:rPr>
          <w:b w:val="0"/>
          <w:color w:val="000000"/>
          <w:sz w:val="28"/>
          <w:szCs w:val="28"/>
        </w:rPr>
        <w:t xml:space="preserve"> k</w:t>
      </w:r>
      <w:r w:rsidR="006E14C8">
        <w:rPr>
          <w:b w:val="0"/>
          <w:color w:val="000000"/>
          <w:sz w:val="28"/>
          <w:szCs w:val="28"/>
        </w:rPr>
        <w:t>ë</w:t>
      </w:r>
      <w:r>
        <w:rPr>
          <w:b w:val="0"/>
          <w:color w:val="000000"/>
          <w:sz w:val="28"/>
          <w:szCs w:val="28"/>
        </w:rPr>
        <w:t>t</w:t>
      </w:r>
      <w:r w:rsidR="006E14C8">
        <w:rPr>
          <w:b w:val="0"/>
          <w:color w:val="000000"/>
          <w:sz w:val="28"/>
          <w:szCs w:val="28"/>
        </w:rPr>
        <w:t>ë</w:t>
      </w:r>
      <w:r>
        <w:rPr>
          <w:b w:val="0"/>
          <w:color w:val="000000"/>
          <w:sz w:val="28"/>
          <w:szCs w:val="28"/>
        </w:rPr>
        <w:t xml:space="preserve"> kuad</w:t>
      </w:r>
      <w:r w:rsidR="006E14C8">
        <w:rPr>
          <w:b w:val="0"/>
          <w:color w:val="000000"/>
          <w:sz w:val="28"/>
          <w:szCs w:val="28"/>
        </w:rPr>
        <w:t>ë</w:t>
      </w:r>
      <w:r>
        <w:rPr>
          <w:b w:val="0"/>
          <w:color w:val="000000"/>
          <w:sz w:val="28"/>
          <w:szCs w:val="28"/>
        </w:rPr>
        <w:t xml:space="preserve">r, </w:t>
      </w:r>
      <w:r w:rsidR="006E14C8">
        <w:rPr>
          <w:b w:val="0"/>
          <w:color w:val="000000"/>
          <w:sz w:val="28"/>
          <w:szCs w:val="28"/>
        </w:rPr>
        <w:t>ë</w:t>
      </w:r>
      <w:r>
        <w:rPr>
          <w:b w:val="0"/>
          <w:color w:val="000000"/>
          <w:sz w:val="28"/>
          <w:szCs w:val="28"/>
        </w:rPr>
        <w:t>sht</w:t>
      </w:r>
      <w:r w:rsidR="006E14C8">
        <w:rPr>
          <w:b w:val="0"/>
          <w:color w:val="000000"/>
          <w:sz w:val="28"/>
          <w:szCs w:val="28"/>
        </w:rPr>
        <w:t>ë</w:t>
      </w:r>
      <w:r>
        <w:rPr>
          <w:b w:val="0"/>
          <w:color w:val="000000"/>
          <w:sz w:val="28"/>
          <w:szCs w:val="28"/>
        </w:rPr>
        <w:t xml:space="preserve"> vler</w:t>
      </w:r>
      <w:r w:rsidR="006E14C8">
        <w:rPr>
          <w:b w:val="0"/>
          <w:color w:val="000000"/>
          <w:sz w:val="28"/>
          <w:szCs w:val="28"/>
        </w:rPr>
        <w:t>ë</w:t>
      </w:r>
      <w:r>
        <w:rPr>
          <w:b w:val="0"/>
          <w:color w:val="000000"/>
          <w:sz w:val="28"/>
          <w:szCs w:val="28"/>
        </w:rPr>
        <w:t xml:space="preserve">suar </w:t>
      </w:r>
      <w:r w:rsidR="00D05435">
        <w:rPr>
          <w:b w:val="0"/>
          <w:color w:val="000000"/>
          <w:sz w:val="28"/>
          <w:szCs w:val="28"/>
        </w:rPr>
        <w:t>nd</w:t>
      </w:r>
      <w:r w:rsidR="006E14C8">
        <w:rPr>
          <w:b w:val="0"/>
          <w:color w:val="000000"/>
          <w:sz w:val="28"/>
          <w:szCs w:val="28"/>
        </w:rPr>
        <w:t>ë</w:t>
      </w:r>
      <w:r w:rsidR="00D05435">
        <w:rPr>
          <w:b w:val="0"/>
          <w:color w:val="000000"/>
          <w:sz w:val="28"/>
          <w:szCs w:val="28"/>
        </w:rPr>
        <w:t>rmarrja e nism</w:t>
      </w:r>
      <w:r w:rsidR="006E14C8">
        <w:rPr>
          <w:b w:val="0"/>
          <w:color w:val="000000"/>
          <w:sz w:val="28"/>
          <w:szCs w:val="28"/>
        </w:rPr>
        <w:t>ë</w:t>
      </w:r>
      <w:r w:rsidR="00D05435">
        <w:rPr>
          <w:b w:val="0"/>
          <w:color w:val="000000"/>
          <w:sz w:val="28"/>
          <w:szCs w:val="28"/>
        </w:rPr>
        <w:t>s p</w:t>
      </w:r>
      <w:r w:rsidR="006E14C8">
        <w:rPr>
          <w:b w:val="0"/>
          <w:color w:val="000000"/>
          <w:sz w:val="28"/>
          <w:szCs w:val="28"/>
        </w:rPr>
        <w:t>ë</w:t>
      </w:r>
      <w:r w:rsidR="00D05435">
        <w:rPr>
          <w:b w:val="0"/>
          <w:color w:val="000000"/>
          <w:sz w:val="28"/>
          <w:szCs w:val="28"/>
        </w:rPr>
        <w:t xml:space="preserve">r </w:t>
      </w:r>
      <w:r w:rsidR="009F20E1" w:rsidRPr="00181660">
        <w:rPr>
          <w:b w:val="0"/>
          <w:color w:val="000000"/>
          <w:sz w:val="28"/>
          <w:szCs w:val="28"/>
        </w:rPr>
        <w:t>ashpërsimi</w:t>
      </w:r>
      <w:r w:rsidR="009F20E1">
        <w:rPr>
          <w:b w:val="0"/>
          <w:color w:val="000000"/>
          <w:sz w:val="28"/>
          <w:szCs w:val="28"/>
        </w:rPr>
        <w:t xml:space="preserve">n e </w:t>
      </w:r>
      <w:r w:rsidR="009F20E1" w:rsidRPr="00181660">
        <w:rPr>
          <w:b w:val="0"/>
          <w:color w:val="000000"/>
          <w:sz w:val="28"/>
          <w:szCs w:val="28"/>
        </w:rPr>
        <w:t>kundërvajtjeve administrative n</w:t>
      </w:r>
      <w:r w:rsidR="009F20E1">
        <w:rPr>
          <w:b w:val="0"/>
          <w:color w:val="000000"/>
          <w:sz w:val="28"/>
          <w:szCs w:val="28"/>
        </w:rPr>
        <w:t>ë</w:t>
      </w:r>
      <w:r w:rsidR="009F20E1" w:rsidRPr="00181660">
        <w:rPr>
          <w:b w:val="0"/>
          <w:color w:val="000000"/>
          <w:sz w:val="28"/>
          <w:szCs w:val="28"/>
        </w:rPr>
        <w:t xml:space="preserve"> mas</w:t>
      </w:r>
      <w:r w:rsidR="009F20E1">
        <w:rPr>
          <w:b w:val="0"/>
          <w:color w:val="000000"/>
          <w:sz w:val="28"/>
          <w:szCs w:val="28"/>
        </w:rPr>
        <w:t>ë</w:t>
      </w:r>
      <w:r w:rsidR="009F20E1" w:rsidRPr="00181660">
        <w:rPr>
          <w:b w:val="0"/>
          <w:color w:val="000000"/>
          <w:sz w:val="28"/>
          <w:szCs w:val="28"/>
        </w:rPr>
        <w:t>n 30%, t</w:t>
      </w:r>
      <w:r w:rsidR="009F20E1">
        <w:rPr>
          <w:b w:val="0"/>
          <w:color w:val="000000"/>
          <w:sz w:val="28"/>
          <w:szCs w:val="28"/>
        </w:rPr>
        <w:t>ë</w:t>
      </w:r>
      <w:r w:rsidR="009F20E1" w:rsidRPr="00181660">
        <w:rPr>
          <w:b w:val="0"/>
          <w:color w:val="000000"/>
          <w:sz w:val="28"/>
          <w:szCs w:val="28"/>
        </w:rPr>
        <w:t xml:space="preserve"> </w:t>
      </w:r>
      <w:r w:rsidR="009F20E1">
        <w:rPr>
          <w:b w:val="0"/>
          <w:color w:val="000000"/>
          <w:sz w:val="28"/>
          <w:szCs w:val="28"/>
        </w:rPr>
        <w:t>vlerës së</w:t>
      </w:r>
      <w:r w:rsidR="009F20E1" w:rsidRPr="00181660">
        <w:rPr>
          <w:b w:val="0"/>
          <w:color w:val="000000"/>
          <w:sz w:val="28"/>
          <w:szCs w:val="28"/>
        </w:rPr>
        <w:t xml:space="preserve"> p</w:t>
      </w:r>
      <w:r w:rsidR="009F20E1">
        <w:rPr>
          <w:b w:val="0"/>
          <w:color w:val="000000"/>
          <w:sz w:val="28"/>
          <w:szCs w:val="28"/>
        </w:rPr>
        <w:t>ë</w:t>
      </w:r>
      <w:r w:rsidR="009F20E1" w:rsidRPr="00181660">
        <w:rPr>
          <w:b w:val="0"/>
          <w:color w:val="000000"/>
          <w:sz w:val="28"/>
          <w:szCs w:val="28"/>
        </w:rPr>
        <w:t>rcaktuara n</w:t>
      </w:r>
      <w:r w:rsidR="009F20E1">
        <w:rPr>
          <w:b w:val="0"/>
          <w:color w:val="000000"/>
          <w:sz w:val="28"/>
          <w:szCs w:val="28"/>
        </w:rPr>
        <w:t>ë</w:t>
      </w:r>
      <w:r w:rsidR="009F20E1" w:rsidRPr="00181660">
        <w:rPr>
          <w:b w:val="0"/>
          <w:color w:val="000000"/>
          <w:sz w:val="28"/>
          <w:szCs w:val="28"/>
        </w:rPr>
        <w:t xml:space="preserve"> legjislacionin në fuqi për </w:t>
      </w:r>
      <w:r w:rsidR="001F2D42">
        <w:rPr>
          <w:b w:val="0"/>
          <w:color w:val="000000"/>
          <w:sz w:val="28"/>
          <w:szCs w:val="28"/>
        </w:rPr>
        <w:t>lejet e mjedisit</w:t>
      </w:r>
      <w:r w:rsidR="009F20E1">
        <w:rPr>
          <w:b w:val="0"/>
          <w:color w:val="000000"/>
          <w:sz w:val="28"/>
          <w:szCs w:val="28"/>
        </w:rPr>
        <w:t xml:space="preserve">. </w:t>
      </w:r>
      <w:r w:rsidR="009F20E1" w:rsidRPr="00B16C11">
        <w:rPr>
          <w:b w:val="0"/>
          <w:color w:val="000000"/>
          <w:sz w:val="28"/>
          <w:szCs w:val="28"/>
        </w:rPr>
        <w:t xml:space="preserve">Gjithashtu, nëpërmjet këtij projektligji </w:t>
      </w:r>
      <w:r w:rsidR="009F20E1">
        <w:rPr>
          <w:b w:val="0"/>
          <w:color w:val="000000"/>
          <w:sz w:val="28"/>
          <w:szCs w:val="28"/>
        </w:rPr>
        <w:t xml:space="preserve">synohet </w:t>
      </w:r>
      <w:r w:rsidR="009F20E1" w:rsidRPr="00B16C11">
        <w:rPr>
          <w:b w:val="0"/>
          <w:color w:val="000000"/>
          <w:sz w:val="28"/>
          <w:szCs w:val="28"/>
        </w:rPr>
        <w:t>të realizohet</w:t>
      </w:r>
      <w:r w:rsidR="009F20E1">
        <w:rPr>
          <w:b w:val="0"/>
          <w:color w:val="000000"/>
          <w:sz w:val="28"/>
          <w:szCs w:val="28"/>
        </w:rPr>
        <w:t xml:space="preserve"> ekzekutimi i kundravajt</w:t>
      </w:r>
      <w:r w:rsidR="00A13B1A">
        <w:rPr>
          <w:b w:val="0"/>
          <w:color w:val="000000"/>
          <w:sz w:val="28"/>
          <w:szCs w:val="28"/>
        </w:rPr>
        <w:t>j</w:t>
      </w:r>
      <w:r w:rsidR="009F20E1">
        <w:rPr>
          <w:b w:val="0"/>
          <w:color w:val="000000"/>
          <w:sz w:val="28"/>
          <w:szCs w:val="28"/>
        </w:rPr>
        <w:t>eve administrative, të parashikuara</w:t>
      </w:r>
      <w:r w:rsidR="009F20E1" w:rsidRPr="00B16C11">
        <w:rPr>
          <w:b w:val="0"/>
          <w:color w:val="000000"/>
          <w:sz w:val="28"/>
          <w:szCs w:val="28"/>
        </w:rPr>
        <w:t xml:space="preserve"> </w:t>
      </w:r>
      <w:r w:rsidR="009F20E1">
        <w:rPr>
          <w:b w:val="0"/>
          <w:color w:val="000000"/>
          <w:sz w:val="28"/>
          <w:szCs w:val="28"/>
        </w:rPr>
        <w:t xml:space="preserve">në ligjin nr. 10431/2011, duke i kthyer ato si titull ekzekutiv, me përfundimin e procesit të ankimit administrativ dhe ekzekutimin e tyre nga zyra e permbarimit, në përputhje me parashikimet e nenit 510 të KPrA dhe </w:t>
      </w:r>
      <w:r w:rsidR="009F20E1" w:rsidRPr="00B16C11">
        <w:rPr>
          <w:b w:val="0"/>
          <w:color w:val="000000"/>
          <w:sz w:val="28"/>
          <w:szCs w:val="28"/>
        </w:rPr>
        <w:t>Ligji</w:t>
      </w:r>
      <w:r w:rsidR="009F20E1">
        <w:rPr>
          <w:b w:val="0"/>
          <w:color w:val="000000"/>
          <w:sz w:val="28"/>
          <w:szCs w:val="28"/>
        </w:rPr>
        <w:t>t</w:t>
      </w:r>
      <w:r w:rsidR="009F20E1" w:rsidRPr="00B16C11">
        <w:rPr>
          <w:b w:val="0"/>
          <w:color w:val="000000"/>
          <w:sz w:val="28"/>
          <w:szCs w:val="28"/>
        </w:rPr>
        <w:t xml:space="preserve"> nr.10279/2010 “Për kundërvajtjet administrative”.</w:t>
      </w:r>
    </w:p>
    <w:p w14:paraId="7DB557D0" w14:textId="22333F66" w:rsidR="00991B21" w:rsidRPr="00467107" w:rsidRDefault="00991B21" w:rsidP="00467107">
      <w:pPr>
        <w:jc w:val="both"/>
        <w:rPr>
          <w:rFonts w:ascii="Times New Roman" w:hAnsi="Times New Roman"/>
          <w:sz w:val="28"/>
          <w:szCs w:val="28"/>
          <w:lang w:val="sq-AL"/>
        </w:rPr>
      </w:pPr>
      <w:r w:rsidRPr="00467107">
        <w:rPr>
          <w:rFonts w:ascii="Times New Roman" w:hAnsi="Times New Roman"/>
          <w:sz w:val="28"/>
          <w:szCs w:val="28"/>
          <w:lang w:val="sq-AL"/>
        </w:rPr>
        <w:t xml:space="preserve">Përveç sa </w:t>
      </w:r>
      <w:r w:rsidR="004C67A7" w:rsidRPr="00467107">
        <w:rPr>
          <w:rFonts w:ascii="Times New Roman" w:hAnsi="Times New Roman"/>
          <w:sz w:val="28"/>
          <w:szCs w:val="28"/>
          <w:lang w:val="sq-AL"/>
        </w:rPr>
        <w:t>m</w:t>
      </w:r>
      <w:r w:rsidRPr="00467107">
        <w:rPr>
          <w:rFonts w:ascii="Times New Roman" w:hAnsi="Times New Roman"/>
          <w:sz w:val="28"/>
          <w:szCs w:val="28"/>
          <w:lang w:val="sq-AL"/>
        </w:rPr>
        <w:t>ë sipër,</w:t>
      </w:r>
      <w:r w:rsidR="0079545E" w:rsidRPr="00467107">
        <w:rPr>
          <w:rFonts w:ascii="Times New Roman" w:hAnsi="Times New Roman"/>
          <w:sz w:val="28"/>
          <w:szCs w:val="28"/>
          <w:lang w:val="sq-AL"/>
        </w:rPr>
        <w:t xml:space="preserve"> ndryshimet e tjera </w:t>
      </w:r>
      <w:r w:rsidR="006B7D61">
        <w:rPr>
          <w:rFonts w:ascii="Times New Roman" w:hAnsi="Times New Roman"/>
          <w:sz w:val="28"/>
          <w:szCs w:val="28"/>
          <w:lang w:val="sq-AL"/>
        </w:rPr>
        <w:t>n</w:t>
      </w:r>
      <w:r w:rsidR="00960799">
        <w:rPr>
          <w:rFonts w:ascii="Times New Roman" w:hAnsi="Times New Roman"/>
          <w:sz w:val="28"/>
          <w:szCs w:val="28"/>
          <w:lang w:val="sq-AL"/>
        </w:rPr>
        <w:t>ë</w:t>
      </w:r>
      <w:r w:rsidR="006B7D61">
        <w:rPr>
          <w:rFonts w:ascii="Times New Roman" w:hAnsi="Times New Roman"/>
          <w:sz w:val="28"/>
          <w:szCs w:val="28"/>
          <w:lang w:val="sq-AL"/>
        </w:rPr>
        <w:t xml:space="preserve"> k</w:t>
      </w:r>
      <w:r w:rsidR="00960799">
        <w:rPr>
          <w:rFonts w:ascii="Times New Roman" w:hAnsi="Times New Roman"/>
          <w:sz w:val="28"/>
          <w:szCs w:val="28"/>
          <w:lang w:val="sq-AL"/>
        </w:rPr>
        <w:t>ë</w:t>
      </w:r>
      <w:r w:rsidR="006B7D61">
        <w:rPr>
          <w:rFonts w:ascii="Times New Roman" w:hAnsi="Times New Roman"/>
          <w:sz w:val="28"/>
          <w:szCs w:val="28"/>
          <w:lang w:val="sq-AL"/>
        </w:rPr>
        <w:t>t</w:t>
      </w:r>
      <w:r w:rsidR="00960799">
        <w:rPr>
          <w:rFonts w:ascii="Times New Roman" w:hAnsi="Times New Roman"/>
          <w:sz w:val="28"/>
          <w:szCs w:val="28"/>
          <w:lang w:val="sq-AL"/>
        </w:rPr>
        <w:t>ë</w:t>
      </w:r>
      <w:r w:rsidR="006B7D61">
        <w:rPr>
          <w:rFonts w:ascii="Times New Roman" w:hAnsi="Times New Roman"/>
          <w:sz w:val="28"/>
          <w:szCs w:val="28"/>
          <w:lang w:val="sq-AL"/>
        </w:rPr>
        <w:t xml:space="preserve"> projektligj</w:t>
      </w:r>
      <w:r w:rsidR="0079545E" w:rsidRPr="00467107">
        <w:rPr>
          <w:rFonts w:ascii="Times New Roman" w:hAnsi="Times New Roman"/>
          <w:sz w:val="28"/>
          <w:szCs w:val="28"/>
          <w:lang w:val="sq-AL"/>
        </w:rPr>
        <w:t xml:space="preserve"> </w:t>
      </w:r>
      <w:r w:rsidR="0000653E">
        <w:rPr>
          <w:rFonts w:ascii="Times New Roman" w:hAnsi="Times New Roman"/>
          <w:sz w:val="28"/>
          <w:szCs w:val="28"/>
          <w:lang w:val="sq-AL"/>
        </w:rPr>
        <w:t>synojn</w:t>
      </w:r>
      <w:r w:rsidR="00960799">
        <w:rPr>
          <w:rFonts w:ascii="Times New Roman" w:hAnsi="Times New Roman"/>
          <w:sz w:val="28"/>
          <w:szCs w:val="28"/>
          <w:lang w:val="sq-AL"/>
        </w:rPr>
        <w:t>ë</w:t>
      </w:r>
      <w:r w:rsidR="0000653E">
        <w:rPr>
          <w:rFonts w:ascii="Times New Roman" w:hAnsi="Times New Roman"/>
          <w:sz w:val="28"/>
          <w:szCs w:val="28"/>
          <w:lang w:val="sq-AL"/>
        </w:rPr>
        <w:t xml:space="preserve"> zgjidhjen</w:t>
      </w:r>
      <w:r w:rsidR="001C2647">
        <w:rPr>
          <w:rFonts w:ascii="Times New Roman" w:hAnsi="Times New Roman"/>
          <w:sz w:val="28"/>
          <w:szCs w:val="28"/>
          <w:lang w:val="sq-AL"/>
        </w:rPr>
        <w:t xml:space="preserve"> </w:t>
      </w:r>
      <w:r w:rsidRPr="00467107">
        <w:rPr>
          <w:rFonts w:ascii="Times New Roman" w:hAnsi="Times New Roman"/>
          <w:sz w:val="28"/>
          <w:szCs w:val="28"/>
          <w:lang w:val="sq-AL"/>
        </w:rPr>
        <w:t>e problematikave të evidentuara gjatë zbatimit të ligjit në këto vite</w:t>
      </w:r>
      <w:r w:rsidR="00FE709B">
        <w:rPr>
          <w:rFonts w:ascii="Times New Roman" w:hAnsi="Times New Roman"/>
          <w:sz w:val="28"/>
          <w:szCs w:val="28"/>
          <w:lang w:val="sq-AL"/>
        </w:rPr>
        <w:t xml:space="preserve"> dhe</w:t>
      </w:r>
      <w:r w:rsidR="00F3258B">
        <w:rPr>
          <w:rFonts w:ascii="Times New Roman" w:hAnsi="Times New Roman"/>
          <w:sz w:val="28"/>
          <w:szCs w:val="28"/>
          <w:lang w:val="sq-AL"/>
        </w:rPr>
        <w:t xml:space="preserve"> konkretisht:</w:t>
      </w:r>
    </w:p>
    <w:p w14:paraId="6AF797E8" w14:textId="3EF7838F" w:rsidR="00991B21" w:rsidRDefault="00F3258B" w:rsidP="006E14C8">
      <w:pPr>
        <w:pStyle w:val="ListParagraph"/>
        <w:numPr>
          <w:ilvl w:val="0"/>
          <w:numId w:val="2"/>
        </w:numPr>
        <w:spacing w:after="0"/>
        <w:jc w:val="both"/>
        <w:rPr>
          <w:rFonts w:ascii="Times New Roman" w:hAnsi="Times New Roman"/>
          <w:sz w:val="28"/>
          <w:szCs w:val="28"/>
          <w:lang w:val="sq-AL"/>
        </w:rPr>
      </w:pPr>
      <w:r>
        <w:rPr>
          <w:rFonts w:ascii="Times New Roman" w:hAnsi="Times New Roman"/>
          <w:sz w:val="28"/>
          <w:szCs w:val="28"/>
          <w:lang w:val="sq-AL"/>
        </w:rPr>
        <w:t>S</w:t>
      </w:r>
      <w:r w:rsidR="0079545E" w:rsidRPr="00467107">
        <w:rPr>
          <w:rFonts w:ascii="Times New Roman" w:hAnsi="Times New Roman"/>
          <w:sz w:val="28"/>
          <w:szCs w:val="28"/>
          <w:lang w:val="sq-AL"/>
        </w:rPr>
        <w:t>aktësimin</w:t>
      </w:r>
      <w:r w:rsidR="00991B21" w:rsidRPr="00467107">
        <w:rPr>
          <w:rFonts w:ascii="Times New Roman" w:hAnsi="Times New Roman"/>
          <w:sz w:val="28"/>
          <w:szCs w:val="28"/>
          <w:lang w:val="sq-AL"/>
        </w:rPr>
        <w:t xml:space="preserve"> e strukturës për llogari të së cilës do të kryhet pagesa e tarifës për aplikimet për leje mjedisi dhe për pagesat e tarifave vjetore</w:t>
      </w:r>
      <w:r w:rsidR="00991B21">
        <w:rPr>
          <w:rFonts w:ascii="Times New Roman" w:hAnsi="Times New Roman"/>
          <w:sz w:val="28"/>
          <w:szCs w:val="28"/>
          <w:lang w:val="sq-AL"/>
        </w:rPr>
        <w:t>;</w:t>
      </w:r>
    </w:p>
    <w:p w14:paraId="48D5E501" w14:textId="23A3C1C2" w:rsidR="004C67A7" w:rsidRDefault="004C67A7" w:rsidP="006E14C8">
      <w:pPr>
        <w:pStyle w:val="ListParagraph"/>
        <w:numPr>
          <w:ilvl w:val="0"/>
          <w:numId w:val="2"/>
        </w:numPr>
        <w:spacing w:after="0"/>
        <w:jc w:val="both"/>
        <w:rPr>
          <w:rFonts w:ascii="Times New Roman" w:hAnsi="Times New Roman"/>
          <w:sz w:val="28"/>
          <w:szCs w:val="28"/>
          <w:lang w:val="sq-AL"/>
        </w:rPr>
      </w:pPr>
      <w:r>
        <w:rPr>
          <w:rFonts w:ascii="Times New Roman" w:hAnsi="Times New Roman"/>
          <w:sz w:val="28"/>
          <w:szCs w:val="28"/>
          <w:lang w:val="sq-AL"/>
        </w:rPr>
        <w:t>Organizimin me një nen të vetëm të procedurës së shfuqizimit të lejes mjedisore;</w:t>
      </w:r>
    </w:p>
    <w:p w14:paraId="1DC05706" w14:textId="7C1A92D4" w:rsidR="004C67A7" w:rsidRDefault="004C67A7" w:rsidP="006E14C8">
      <w:pPr>
        <w:pStyle w:val="ListParagraph"/>
        <w:numPr>
          <w:ilvl w:val="0"/>
          <w:numId w:val="2"/>
        </w:numPr>
        <w:spacing w:after="0"/>
        <w:jc w:val="both"/>
        <w:rPr>
          <w:rFonts w:ascii="Times New Roman" w:hAnsi="Times New Roman"/>
          <w:sz w:val="28"/>
          <w:szCs w:val="28"/>
          <w:lang w:val="sq-AL"/>
        </w:rPr>
      </w:pPr>
      <w:r>
        <w:rPr>
          <w:rFonts w:ascii="Times New Roman" w:hAnsi="Times New Roman"/>
          <w:sz w:val="28"/>
          <w:szCs w:val="28"/>
          <w:lang w:val="sq-AL"/>
        </w:rPr>
        <w:t>Parashikimin e sanksioneve në rast të mosrespektimit të detyrimeve në lidhje me rishkimin apo ndryshimin e kushteve të lejes së mjedisit;</w:t>
      </w:r>
    </w:p>
    <w:p w14:paraId="0D9FDDFF" w14:textId="5D7ADF92" w:rsidR="004C67A7" w:rsidRDefault="004C67A7" w:rsidP="006E14C8">
      <w:pPr>
        <w:pStyle w:val="ListParagraph"/>
        <w:numPr>
          <w:ilvl w:val="0"/>
          <w:numId w:val="2"/>
        </w:numPr>
        <w:spacing w:after="0"/>
        <w:jc w:val="both"/>
        <w:rPr>
          <w:rFonts w:ascii="Times New Roman" w:hAnsi="Times New Roman"/>
          <w:sz w:val="28"/>
          <w:szCs w:val="28"/>
          <w:lang w:val="sq-AL"/>
        </w:rPr>
      </w:pPr>
      <w:r>
        <w:rPr>
          <w:rFonts w:ascii="Times New Roman" w:hAnsi="Times New Roman"/>
          <w:sz w:val="28"/>
          <w:szCs w:val="28"/>
          <w:lang w:val="sq-AL"/>
        </w:rPr>
        <w:lastRenderedPageBreak/>
        <w:t>Parashikimin e detyrimit, afatit dhe dokumentave për përshtatjen e lejeve të mjedisit konform legjislacionit në fuqi, për të gjithë operatorët të cilat për instalimet ekzistuese nuk kanë kryer rishikimin apo ndryshimin e kushteve të lejes mjedisore;</w:t>
      </w:r>
    </w:p>
    <w:p w14:paraId="7E659A05" w14:textId="7B148B36" w:rsidR="00D43C6A" w:rsidRPr="00960799" w:rsidRDefault="00AC0D77" w:rsidP="00D43C6A">
      <w:pPr>
        <w:pStyle w:val="ListParagraph"/>
        <w:numPr>
          <w:ilvl w:val="0"/>
          <w:numId w:val="2"/>
        </w:numPr>
        <w:spacing w:after="0"/>
        <w:jc w:val="both"/>
        <w:rPr>
          <w:color w:val="000000"/>
          <w:sz w:val="28"/>
          <w:szCs w:val="28"/>
          <w:lang w:val="sq-AL"/>
        </w:rPr>
      </w:pPr>
      <w:r w:rsidRPr="00CA7A7C">
        <w:rPr>
          <w:rFonts w:ascii="Times New Roman" w:hAnsi="Times New Roman"/>
          <w:sz w:val="28"/>
          <w:szCs w:val="28"/>
          <w:lang w:val="sq-AL"/>
        </w:rPr>
        <w:t>Zgjidhjen ligjore mbi miratimet në heshtje</w:t>
      </w:r>
      <w:r w:rsidR="00CA7A7C" w:rsidRPr="00CA7A7C">
        <w:rPr>
          <w:rFonts w:ascii="Times New Roman" w:hAnsi="Times New Roman"/>
          <w:sz w:val="28"/>
          <w:szCs w:val="28"/>
          <w:lang w:val="sq-AL"/>
        </w:rPr>
        <w:t xml:space="preserve"> </w:t>
      </w:r>
      <w:r w:rsidRPr="00CA7A7C">
        <w:rPr>
          <w:rFonts w:ascii="Times New Roman" w:hAnsi="Times New Roman"/>
          <w:sz w:val="28"/>
          <w:szCs w:val="28"/>
          <w:lang w:val="sq-AL"/>
        </w:rPr>
        <w:t>nga sistemi</w:t>
      </w:r>
      <w:r w:rsidR="00CA7A7C" w:rsidRPr="00CA7A7C">
        <w:rPr>
          <w:rFonts w:ascii="Times New Roman" w:hAnsi="Times New Roman"/>
          <w:sz w:val="28"/>
          <w:szCs w:val="28"/>
          <w:lang w:val="sq-AL"/>
        </w:rPr>
        <w:t xml:space="preserve"> t</w:t>
      </w:r>
      <w:r w:rsidR="00960799">
        <w:rPr>
          <w:rFonts w:ascii="Times New Roman" w:hAnsi="Times New Roman"/>
          <w:sz w:val="28"/>
          <w:szCs w:val="28"/>
          <w:lang w:val="sq-AL"/>
        </w:rPr>
        <w:t>ë</w:t>
      </w:r>
      <w:r w:rsidR="00CA7A7C" w:rsidRPr="00CA7A7C">
        <w:rPr>
          <w:rFonts w:ascii="Times New Roman" w:hAnsi="Times New Roman"/>
          <w:sz w:val="28"/>
          <w:szCs w:val="28"/>
          <w:lang w:val="sq-AL"/>
        </w:rPr>
        <w:t xml:space="preserve"> lejeve t</w:t>
      </w:r>
      <w:r w:rsidR="00960799">
        <w:rPr>
          <w:rFonts w:ascii="Times New Roman" w:hAnsi="Times New Roman"/>
          <w:sz w:val="28"/>
          <w:szCs w:val="28"/>
          <w:lang w:val="sq-AL"/>
        </w:rPr>
        <w:t>ë</w:t>
      </w:r>
      <w:r w:rsidR="00CA7A7C" w:rsidRPr="00CA7A7C">
        <w:rPr>
          <w:rFonts w:ascii="Times New Roman" w:hAnsi="Times New Roman"/>
          <w:sz w:val="28"/>
          <w:szCs w:val="28"/>
          <w:lang w:val="sq-AL"/>
        </w:rPr>
        <w:t xml:space="preserve"> mjedisit,</w:t>
      </w:r>
      <w:r w:rsidRPr="00CA7A7C">
        <w:rPr>
          <w:rFonts w:ascii="Times New Roman" w:hAnsi="Times New Roman"/>
          <w:sz w:val="28"/>
          <w:szCs w:val="28"/>
          <w:lang w:val="sq-AL"/>
        </w:rPr>
        <w:t xml:space="preserve"> </w:t>
      </w:r>
      <w:r w:rsidR="00CA7A7C" w:rsidRPr="00CA7A7C">
        <w:rPr>
          <w:rFonts w:ascii="Times New Roman" w:hAnsi="Times New Roman"/>
          <w:sz w:val="28"/>
          <w:szCs w:val="28"/>
          <w:lang w:val="sq-AL"/>
        </w:rPr>
        <w:t xml:space="preserve">kur akti/leja e mjedisit nuk </w:t>
      </w:r>
      <w:r w:rsidR="00960799">
        <w:rPr>
          <w:rFonts w:ascii="Times New Roman" w:hAnsi="Times New Roman"/>
          <w:sz w:val="28"/>
          <w:szCs w:val="28"/>
          <w:lang w:val="sq-AL"/>
        </w:rPr>
        <w:t>ë</w:t>
      </w:r>
      <w:r w:rsidR="00CA7A7C" w:rsidRPr="00CA7A7C">
        <w:rPr>
          <w:rFonts w:ascii="Times New Roman" w:hAnsi="Times New Roman"/>
          <w:sz w:val="28"/>
          <w:szCs w:val="28"/>
          <w:lang w:val="sq-AL"/>
        </w:rPr>
        <w:t>sht</w:t>
      </w:r>
      <w:r w:rsidR="00960799">
        <w:rPr>
          <w:rFonts w:ascii="Times New Roman" w:hAnsi="Times New Roman"/>
          <w:sz w:val="28"/>
          <w:szCs w:val="28"/>
          <w:lang w:val="sq-AL"/>
        </w:rPr>
        <w:t>ë</w:t>
      </w:r>
      <w:r w:rsidR="00CA7A7C" w:rsidRPr="00CA7A7C">
        <w:rPr>
          <w:rFonts w:ascii="Times New Roman" w:hAnsi="Times New Roman"/>
          <w:sz w:val="28"/>
          <w:szCs w:val="28"/>
          <w:lang w:val="sq-AL"/>
        </w:rPr>
        <w:t xml:space="preserve"> nxjerr</w:t>
      </w:r>
      <w:r w:rsidR="00960799">
        <w:rPr>
          <w:rFonts w:ascii="Times New Roman" w:hAnsi="Times New Roman"/>
          <w:sz w:val="28"/>
          <w:szCs w:val="28"/>
          <w:lang w:val="sq-AL"/>
        </w:rPr>
        <w:t>ë</w:t>
      </w:r>
      <w:r w:rsidR="00CA7A7C" w:rsidRPr="00CA7A7C">
        <w:rPr>
          <w:rFonts w:ascii="Times New Roman" w:hAnsi="Times New Roman"/>
          <w:sz w:val="28"/>
          <w:szCs w:val="28"/>
          <w:lang w:val="sq-AL"/>
        </w:rPr>
        <w:t xml:space="preserve"> nga autoriteti n</w:t>
      </w:r>
      <w:r w:rsidR="00960799">
        <w:rPr>
          <w:rFonts w:ascii="Times New Roman" w:hAnsi="Times New Roman"/>
          <w:sz w:val="28"/>
          <w:szCs w:val="28"/>
          <w:lang w:val="sq-AL"/>
        </w:rPr>
        <w:t>ë</w:t>
      </w:r>
      <w:r w:rsidR="00CA7A7C" w:rsidRPr="00CA7A7C">
        <w:rPr>
          <w:rFonts w:ascii="Times New Roman" w:hAnsi="Times New Roman"/>
          <w:sz w:val="28"/>
          <w:szCs w:val="28"/>
          <w:lang w:val="sq-AL"/>
        </w:rPr>
        <w:t xml:space="preserve"> p</w:t>
      </w:r>
      <w:r w:rsidR="00960799">
        <w:rPr>
          <w:rFonts w:ascii="Times New Roman" w:hAnsi="Times New Roman"/>
          <w:sz w:val="28"/>
          <w:szCs w:val="28"/>
          <w:lang w:val="sq-AL"/>
        </w:rPr>
        <w:t>ë</w:t>
      </w:r>
      <w:r w:rsidR="00CA7A7C" w:rsidRPr="00CA7A7C">
        <w:rPr>
          <w:rFonts w:ascii="Times New Roman" w:hAnsi="Times New Roman"/>
          <w:sz w:val="28"/>
          <w:szCs w:val="28"/>
          <w:lang w:val="sq-AL"/>
        </w:rPr>
        <w:t>rputhje me parashikimet e Kodit t</w:t>
      </w:r>
      <w:r w:rsidR="00960799">
        <w:rPr>
          <w:rFonts w:ascii="Times New Roman" w:hAnsi="Times New Roman"/>
          <w:sz w:val="28"/>
          <w:szCs w:val="28"/>
          <w:lang w:val="sq-AL"/>
        </w:rPr>
        <w:t>ë</w:t>
      </w:r>
      <w:r w:rsidR="00CA7A7C" w:rsidRPr="00CA7A7C">
        <w:rPr>
          <w:rFonts w:ascii="Times New Roman" w:hAnsi="Times New Roman"/>
          <w:sz w:val="28"/>
          <w:szCs w:val="28"/>
          <w:lang w:val="sq-AL"/>
        </w:rPr>
        <w:t xml:space="preserve"> Procedurave Administrative.</w:t>
      </w:r>
    </w:p>
    <w:p w14:paraId="5E89AE4B" w14:textId="77777777" w:rsidR="00960799" w:rsidRPr="00960799" w:rsidRDefault="00960799" w:rsidP="00960799">
      <w:pPr>
        <w:spacing w:after="0"/>
        <w:jc w:val="both"/>
        <w:rPr>
          <w:color w:val="000000"/>
          <w:sz w:val="28"/>
          <w:szCs w:val="28"/>
          <w:lang w:val="sq-AL"/>
        </w:rPr>
      </w:pPr>
    </w:p>
    <w:p w14:paraId="1AD2A3B6" w14:textId="77777777" w:rsidR="00D43C6A" w:rsidRPr="00F26652" w:rsidRDefault="00D43C6A" w:rsidP="00D43C6A">
      <w:pPr>
        <w:pStyle w:val="ListParagraph"/>
        <w:numPr>
          <w:ilvl w:val="0"/>
          <w:numId w:val="1"/>
        </w:numPr>
        <w:spacing w:after="0"/>
        <w:ind w:left="720" w:hanging="360"/>
        <w:contextualSpacing/>
        <w:jc w:val="both"/>
        <w:rPr>
          <w:rFonts w:ascii="Times New Roman" w:eastAsia="Times New Roman" w:hAnsi="Times New Roman"/>
          <w:b/>
          <w:color w:val="000000"/>
          <w:sz w:val="28"/>
          <w:szCs w:val="28"/>
          <w:lang w:val="sq-AL"/>
        </w:rPr>
      </w:pPr>
      <w:r w:rsidRPr="00F26652">
        <w:rPr>
          <w:rFonts w:ascii="Times New Roman" w:eastAsia="Times New Roman" w:hAnsi="Times New Roman"/>
          <w:b/>
          <w:color w:val="000000"/>
          <w:sz w:val="28"/>
          <w:szCs w:val="28"/>
          <w:lang w:val="sq-AL"/>
        </w:rPr>
        <w:t>VLERËSIMI I PROJEKTAKTIT NË RAPORT ME PROGRAMIN POLITIK TË KESHILLIT TË MINISTRAVE, ME PROGRAMIN ANALITIK TE AKTEVE DHE DOKUMENTE TË TJERA POLITIKE</w:t>
      </w:r>
    </w:p>
    <w:p w14:paraId="6D923814" w14:textId="77777777" w:rsidR="003736A6" w:rsidRDefault="003736A6" w:rsidP="00D43C6A">
      <w:pPr>
        <w:spacing w:after="0"/>
        <w:jc w:val="both"/>
        <w:rPr>
          <w:rFonts w:ascii="Times New Roman" w:eastAsia="Times New Roman" w:hAnsi="Times New Roman"/>
          <w:color w:val="000000"/>
          <w:sz w:val="28"/>
          <w:szCs w:val="28"/>
          <w:lang w:val="sq-AL"/>
        </w:rPr>
      </w:pPr>
    </w:p>
    <w:p w14:paraId="1DDF3431" w14:textId="768079B0" w:rsidR="00D43C6A" w:rsidRPr="00F26652" w:rsidRDefault="00D43C6A" w:rsidP="00D43C6A">
      <w:pPr>
        <w:spacing w:after="0"/>
        <w:jc w:val="both"/>
        <w:rPr>
          <w:rFonts w:ascii="Times New Roman" w:eastAsia="Times New Roman" w:hAnsi="Times New Roman"/>
          <w:color w:val="000000"/>
          <w:sz w:val="28"/>
          <w:szCs w:val="28"/>
          <w:lang w:val="sq-AL"/>
        </w:rPr>
      </w:pPr>
      <w:r>
        <w:rPr>
          <w:rFonts w:ascii="Times New Roman" w:eastAsia="Times New Roman" w:hAnsi="Times New Roman"/>
          <w:color w:val="000000"/>
          <w:sz w:val="28"/>
          <w:szCs w:val="28"/>
          <w:lang w:val="sq-AL"/>
        </w:rPr>
        <w:t>Miratimi i këtij projektligji</w:t>
      </w:r>
      <w:r w:rsidRPr="00F27273">
        <w:rPr>
          <w:rFonts w:ascii="Times New Roman" w:eastAsia="Times New Roman" w:hAnsi="Times New Roman"/>
          <w:color w:val="000000"/>
          <w:sz w:val="28"/>
          <w:szCs w:val="28"/>
          <w:lang w:val="sq-AL"/>
        </w:rPr>
        <w:t xml:space="preserve"> është parashikuar në </w:t>
      </w:r>
      <w:r w:rsidR="003A4002">
        <w:rPr>
          <w:rFonts w:ascii="Times New Roman" w:eastAsia="Times New Roman" w:hAnsi="Times New Roman"/>
          <w:color w:val="000000"/>
          <w:sz w:val="28"/>
          <w:szCs w:val="28"/>
          <w:lang w:val="sq-AL"/>
        </w:rPr>
        <w:t>P</w:t>
      </w:r>
      <w:r w:rsidRPr="00F27273">
        <w:rPr>
          <w:rFonts w:ascii="Times New Roman" w:eastAsia="Times New Roman" w:hAnsi="Times New Roman"/>
          <w:color w:val="000000"/>
          <w:sz w:val="28"/>
          <w:szCs w:val="28"/>
          <w:lang w:val="sq-AL"/>
        </w:rPr>
        <w:t xml:space="preserve">rogramin </w:t>
      </w:r>
      <w:r w:rsidR="003A4002">
        <w:rPr>
          <w:rFonts w:ascii="Times New Roman" w:eastAsia="Times New Roman" w:hAnsi="Times New Roman"/>
          <w:color w:val="000000"/>
          <w:sz w:val="28"/>
          <w:szCs w:val="28"/>
          <w:lang w:val="sq-AL"/>
        </w:rPr>
        <w:t>e P</w:t>
      </w:r>
      <w:r w:rsidR="006E14C8">
        <w:rPr>
          <w:rFonts w:ascii="Times New Roman" w:eastAsia="Times New Roman" w:hAnsi="Times New Roman"/>
          <w:color w:val="000000"/>
          <w:sz w:val="28"/>
          <w:szCs w:val="28"/>
          <w:lang w:val="sq-AL"/>
        </w:rPr>
        <w:t>ë</w:t>
      </w:r>
      <w:r w:rsidR="003A4002">
        <w:rPr>
          <w:rFonts w:ascii="Times New Roman" w:eastAsia="Times New Roman" w:hAnsi="Times New Roman"/>
          <w:color w:val="000000"/>
          <w:sz w:val="28"/>
          <w:szCs w:val="28"/>
          <w:lang w:val="sq-AL"/>
        </w:rPr>
        <w:t>rgjithsh</w:t>
      </w:r>
      <w:r w:rsidR="006E14C8">
        <w:rPr>
          <w:rFonts w:ascii="Times New Roman" w:eastAsia="Times New Roman" w:hAnsi="Times New Roman"/>
          <w:color w:val="000000"/>
          <w:sz w:val="28"/>
          <w:szCs w:val="28"/>
          <w:lang w:val="sq-AL"/>
        </w:rPr>
        <w:t>ë</w:t>
      </w:r>
      <w:r w:rsidR="003A4002">
        <w:rPr>
          <w:rFonts w:ascii="Times New Roman" w:eastAsia="Times New Roman" w:hAnsi="Times New Roman"/>
          <w:color w:val="000000"/>
          <w:sz w:val="28"/>
          <w:szCs w:val="28"/>
          <w:lang w:val="sq-AL"/>
        </w:rPr>
        <w:t>m A</w:t>
      </w:r>
      <w:r w:rsidRPr="00F27273">
        <w:rPr>
          <w:rFonts w:ascii="Times New Roman" w:eastAsia="Times New Roman" w:hAnsi="Times New Roman"/>
          <w:color w:val="000000"/>
          <w:sz w:val="28"/>
          <w:szCs w:val="28"/>
          <w:lang w:val="sq-AL"/>
        </w:rPr>
        <w:t xml:space="preserve">nalitik të </w:t>
      </w:r>
      <w:r w:rsidR="00680434">
        <w:rPr>
          <w:rFonts w:ascii="Times New Roman" w:eastAsia="Times New Roman" w:hAnsi="Times New Roman"/>
          <w:color w:val="000000"/>
          <w:sz w:val="28"/>
          <w:szCs w:val="28"/>
          <w:lang w:val="sq-AL"/>
        </w:rPr>
        <w:t>Projekt</w:t>
      </w:r>
      <w:r w:rsidRPr="00F27273">
        <w:rPr>
          <w:rFonts w:ascii="Times New Roman" w:eastAsia="Times New Roman" w:hAnsi="Times New Roman"/>
          <w:color w:val="000000"/>
          <w:sz w:val="28"/>
          <w:szCs w:val="28"/>
          <w:lang w:val="sq-AL"/>
        </w:rPr>
        <w:t>akteve të Ministrisë së Turizmit dhe Mjedisit</w:t>
      </w:r>
      <w:r w:rsidR="008A23AB">
        <w:rPr>
          <w:rFonts w:ascii="Times New Roman" w:eastAsia="Times New Roman" w:hAnsi="Times New Roman"/>
          <w:color w:val="000000"/>
          <w:sz w:val="28"/>
          <w:szCs w:val="28"/>
          <w:lang w:val="sq-AL"/>
        </w:rPr>
        <w:t xml:space="preserve"> p</w:t>
      </w:r>
      <w:r w:rsidR="006E14C8">
        <w:rPr>
          <w:rFonts w:ascii="Times New Roman" w:eastAsia="Times New Roman" w:hAnsi="Times New Roman"/>
          <w:color w:val="000000"/>
          <w:sz w:val="28"/>
          <w:szCs w:val="28"/>
          <w:lang w:val="sq-AL"/>
        </w:rPr>
        <w:t>ë</w:t>
      </w:r>
      <w:r w:rsidR="008A23AB">
        <w:rPr>
          <w:rFonts w:ascii="Times New Roman" w:eastAsia="Times New Roman" w:hAnsi="Times New Roman"/>
          <w:color w:val="000000"/>
          <w:sz w:val="28"/>
          <w:szCs w:val="28"/>
          <w:lang w:val="sq-AL"/>
        </w:rPr>
        <w:t>r vitin 2024</w:t>
      </w:r>
      <w:r w:rsidRPr="00F27273">
        <w:rPr>
          <w:rFonts w:ascii="Times New Roman" w:eastAsia="Times New Roman" w:hAnsi="Times New Roman"/>
          <w:color w:val="000000"/>
          <w:sz w:val="28"/>
          <w:szCs w:val="28"/>
          <w:lang w:val="sq-AL"/>
        </w:rPr>
        <w:t xml:space="preserve">, </w:t>
      </w:r>
      <w:r w:rsidR="00AC0D77">
        <w:rPr>
          <w:rFonts w:ascii="Times New Roman" w:eastAsia="Times New Roman" w:hAnsi="Times New Roman"/>
          <w:color w:val="000000"/>
          <w:sz w:val="28"/>
          <w:szCs w:val="28"/>
          <w:lang w:val="sq-AL"/>
        </w:rPr>
        <w:t>dhe</w:t>
      </w:r>
      <w:r w:rsidR="00AC0D77" w:rsidRPr="00F27273">
        <w:rPr>
          <w:rFonts w:ascii="Times New Roman" w:eastAsia="Times New Roman" w:hAnsi="Times New Roman"/>
          <w:color w:val="000000"/>
          <w:sz w:val="28"/>
          <w:szCs w:val="28"/>
          <w:lang w:val="sq-AL"/>
        </w:rPr>
        <w:t xml:space="preserve"> </w:t>
      </w:r>
      <w:r w:rsidRPr="00F27273">
        <w:rPr>
          <w:rFonts w:ascii="Times New Roman" w:eastAsia="Times New Roman" w:hAnsi="Times New Roman"/>
          <w:color w:val="000000"/>
          <w:sz w:val="28"/>
          <w:szCs w:val="28"/>
          <w:lang w:val="sq-AL"/>
        </w:rPr>
        <w:t>është në përputhje me Programin Politik të Këshillit të Ministrave.</w:t>
      </w:r>
    </w:p>
    <w:p w14:paraId="16E202B0" w14:textId="77777777" w:rsidR="00D43C6A" w:rsidRPr="00F26652" w:rsidRDefault="00D43C6A" w:rsidP="00D43C6A">
      <w:pPr>
        <w:spacing w:after="0"/>
        <w:jc w:val="both"/>
        <w:rPr>
          <w:rFonts w:ascii="Times New Roman" w:hAnsi="Times New Roman"/>
          <w:color w:val="000000"/>
          <w:sz w:val="28"/>
          <w:szCs w:val="28"/>
          <w:lang w:val="sq-AL"/>
        </w:rPr>
      </w:pPr>
    </w:p>
    <w:p w14:paraId="778DC6F7" w14:textId="77777777" w:rsidR="00D43C6A" w:rsidRPr="00F26652" w:rsidRDefault="00D43C6A" w:rsidP="00D43C6A">
      <w:pPr>
        <w:pStyle w:val="ListParagraph"/>
        <w:numPr>
          <w:ilvl w:val="0"/>
          <w:numId w:val="1"/>
        </w:numPr>
        <w:spacing w:after="0"/>
        <w:ind w:left="900" w:hanging="540"/>
        <w:contextualSpacing/>
        <w:jc w:val="both"/>
        <w:rPr>
          <w:rFonts w:ascii="Times New Roman" w:hAnsi="Times New Roman"/>
          <w:color w:val="000000"/>
          <w:sz w:val="28"/>
          <w:szCs w:val="28"/>
          <w:lang w:val="sq-AL"/>
        </w:rPr>
      </w:pPr>
      <w:r w:rsidRPr="00F26652">
        <w:rPr>
          <w:rFonts w:ascii="Times New Roman" w:eastAsia="Times New Roman" w:hAnsi="Times New Roman"/>
          <w:b/>
          <w:color w:val="000000"/>
          <w:sz w:val="28"/>
          <w:szCs w:val="28"/>
          <w:lang w:val="sq-AL"/>
        </w:rPr>
        <w:t xml:space="preserve">  ARGUMENTIMI I PROJEKTAKTIT LIDHUR ME PËRPARËSITË, PROBLEMATIKAT, EFEKTET E PRITSHME</w:t>
      </w:r>
    </w:p>
    <w:p w14:paraId="1516F84E" w14:textId="77777777" w:rsidR="00D43C6A" w:rsidRPr="00045D0B" w:rsidRDefault="00D43C6A" w:rsidP="00D43C6A">
      <w:pPr>
        <w:spacing w:after="0"/>
        <w:ind w:left="900" w:hanging="540"/>
        <w:jc w:val="both"/>
        <w:rPr>
          <w:rFonts w:ascii="Times New Roman" w:hAnsi="Times New Roman"/>
          <w:color w:val="000000"/>
          <w:sz w:val="28"/>
          <w:szCs w:val="28"/>
          <w:lang w:val="sq-AL"/>
        </w:rPr>
      </w:pPr>
    </w:p>
    <w:p w14:paraId="2E5686EC" w14:textId="03AC9E7F" w:rsidR="00E976C1" w:rsidRPr="004C5B47" w:rsidRDefault="00E976C1" w:rsidP="00E976C1">
      <w:pPr>
        <w:spacing w:after="0"/>
        <w:jc w:val="both"/>
        <w:rPr>
          <w:rFonts w:ascii="Times New Roman" w:eastAsia="Times New Roman" w:hAnsi="Times New Roman"/>
          <w:color w:val="000000"/>
          <w:sz w:val="28"/>
          <w:szCs w:val="28"/>
          <w:lang w:val="sq-AL"/>
        </w:rPr>
      </w:pPr>
      <w:r w:rsidRPr="004C5B47">
        <w:rPr>
          <w:rFonts w:ascii="Times New Roman" w:eastAsia="Times New Roman" w:hAnsi="Times New Roman"/>
          <w:color w:val="000000"/>
          <w:sz w:val="28"/>
          <w:szCs w:val="28"/>
          <w:lang w:val="sq-AL"/>
        </w:rPr>
        <w:t>Zhvillimi ekonomik që ka ndodhur vitet e fundit në vendin tonë, ka pa</w:t>
      </w:r>
      <w:r>
        <w:rPr>
          <w:rFonts w:ascii="Times New Roman" w:eastAsia="Times New Roman" w:hAnsi="Times New Roman"/>
          <w:color w:val="000000"/>
          <w:sz w:val="28"/>
          <w:szCs w:val="28"/>
          <w:lang w:val="sq-AL"/>
        </w:rPr>
        <w:t>s</w:t>
      </w:r>
      <w:r w:rsidRPr="004C5B47">
        <w:rPr>
          <w:rFonts w:ascii="Times New Roman" w:eastAsia="Times New Roman" w:hAnsi="Times New Roman"/>
          <w:color w:val="000000"/>
          <w:sz w:val="28"/>
          <w:szCs w:val="28"/>
          <w:lang w:val="sq-AL"/>
        </w:rPr>
        <w:t xml:space="preserve">ur ndikimin e vet dhe në drejtim të </w:t>
      </w:r>
      <w:r w:rsidR="001727D0">
        <w:rPr>
          <w:rFonts w:ascii="Times New Roman" w:eastAsia="Times New Roman" w:hAnsi="Times New Roman"/>
          <w:color w:val="000000"/>
          <w:sz w:val="28"/>
          <w:szCs w:val="28"/>
          <w:lang w:val="sq-AL"/>
        </w:rPr>
        <w:t>nd</w:t>
      </w:r>
      <w:r w:rsidR="006E14C8">
        <w:rPr>
          <w:rFonts w:ascii="Times New Roman" w:eastAsia="Times New Roman" w:hAnsi="Times New Roman"/>
          <w:color w:val="000000"/>
          <w:sz w:val="28"/>
          <w:szCs w:val="28"/>
          <w:lang w:val="sq-AL"/>
        </w:rPr>
        <w:t>ë</w:t>
      </w:r>
      <w:r w:rsidR="001727D0">
        <w:rPr>
          <w:rFonts w:ascii="Times New Roman" w:eastAsia="Times New Roman" w:hAnsi="Times New Roman"/>
          <w:color w:val="000000"/>
          <w:sz w:val="28"/>
          <w:szCs w:val="28"/>
          <w:lang w:val="sq-AL"/>
        </w:rPr>
        <w:t>rmarrjes/forcimit t</w:t>
      </w:r>
      <w:r w:rsidR="006E14C8">
        <w:rPr>
          <w:rFonts w:ascii="Times New Roman" w:eastAsia="Times New Roman" w:hAnsi="Times New Roman"/>
          <w:color w:val="000000"/>
          <w:sz w:val="28"/>
          <w:szCs w:val="28"/>
          <w:lang w:val="sq-AL"/>
        </w:rPr>
        <w:t>ë</w:t>
      </w:r>
      <w:r w:rsidR="001727D0">
        <w:rPr>
          <w:rFonts w:ascii="Times New Roman" w:eastAsia="Times New Roman" w:hAnsi="Times New Roman"/>
          <w:color w:val="000000"/>
          <w:sz w:val="28"/>
          <w:szCs w:val="28"/>
          <w:lang w:val="sq-AL"/>
        </w:rPr>
        <w:t xml:space="preserve"> masave p</w:t>
      </w:r>
      <w:r w:rsidR="006E14C8">
        <w:rPr>
          <w:rFonts w:ascii="Times New Roman" w:eastAsia="Times New Roman" w:hAnsi="Times New Roman"/>
          <w:color w:val="000000"/>
          <w:sz w:val="28"/>
          <w:szCs w:val="28"/>
          <w:lang w:val="sq-AL"/>
        </w:rPr>
        <w:t>ë</w:t>
      </w:r>
      <w:r w:rsidR="001727D0">
        <w:rPr>
          <w:rFonts w:ascii="Times New Roman" w:eastAsia="Times New Roman" w:hAnsi="Times New Roman"/>
          <w:color w:val="000000"/>
          <w:sz w:val="28"/>
          <w:szCs w:val="28"/>
          <w:lang w:val="sq-AL"/>
        </w:rPr>
        <w:t xml:space="preserve">r </w:t>
      </w:r>
      <w:r w:rsidRPr="004C5B47">
        <w:rPr>
          <w:rFonts w:ascii="Times New Roman" w:eastAsia="Times New Roman" w:hAnsi="Times New Roman"/>
          <w:color w:val="000000"/>
          <w:sz w:val="28"/>
          <w:szCs w:val="28"/>
          <w:lang w:val="sq-AL"/>
        </w:rPr>
        <w:t>mbrojtje</w:t>
      </w:r>
      <w:r w:rsidR="001727D0">
        <w:rPr>
          <w:rFonts w:ascii="Times New Roman" w:eastAsia="Times New Roman" w:hAnsi="Times New Roman"/>
          <w:color w:val="000000"/>
          <w:sz w:val="28"/>
          <w:szCs w:val="28"/>
          <w:lang w:val="sq-AL"/>
        </w:rPr>
        <w:t>n</w:t>
      </w:r>
      <w:r w:rsidRPr="004C5B47">
        <w:rPr>
          <w:rFonts w:ascii="Times New Roman" w:eastAsia="Times New Roman" w:hAnsi="Times New Roman"/>
          <w:color w:val="000000"/>
          <w:sz w:val="28"/>
          <w:szCs w:val="28"/>
          <w:lang w:val="sq-AL"/>
        </w:rPr>
        <w:t xml:space="preserve"> së mjedisit</w:t>
      </w:r>
      <w:r w:rsidRPr="00E974A7">
        <w:rPr>
          <w:rFonts w:eastAsia="Times New Roman"/>
          <w:color w:val="000000"/>
          <w:sz w:val="28"/>
          <w:szCs w:val="28"/>
          <w:lang w:val="sq-AL"/>
        </w:rPr>
        <w:t xml:space="preserve">. </w:t>
      </w:r>
      <w:r w:rsidRPr="004C5B47">
        <w:rPr>
          <w:rFonts w:ascii="Times New Roman" w:eastAsia="Times New Roman" w:hAnsi="Times New Roman"/>
          <w:color w:val="000000"/>
          <w:sz w:val="28"/>
          <w:szCs w:val="28"/>
          <w:lang w:val="sq-AL"/>
        </w:rPr>
        <w:t xml:space="preserve">Rritja e shpejtë dhe intensive ekonomike sjell një sërë çështjesh mjedisore, </w:t>
      </w:r>
      <w:r>
        <w:rPr>
          <w:rFonts w:ascii="Times New Roman" w:eastAsia="Times New Roman" w:hAnsi="Times New Roman"/>
          <w:color w:val="000000"/>
          <w:sz w:val="28"/>
          <w:szCs w:val="28"/>
          <w:lang w:val="sq-AL"/>
        </w:rPr>
        <w:t xml:space="preserve">të cilat ndikojnë në komponentët e mbrojtjes së mjedisit, ku përfshihet, toka, uji, </w:t>
      </w:r>
      <w:r w:rsidRPr="004C5B47">
        <w:rPr>
          <w:rFonts w:ascii="Times New Roman" w:eastAsia="Times New Roman" w:hAnsi="Times New Roman"/>
          <w:color w:val="000000"/>
          <w:sz w:val="28"/>
          <w:szCs w:val="28"/>
          <w:lang w:val="sq-AL"/>
        </w:rPr>
        <w:t>ndryshimet e klimës</w:t>
      </w:r>
      <w:r>
        <w:rPr>
          <w:rFonts w:ascii="Times New Roman" w:eastAsia="Times New Roman" w:hAnsi="Times New Roman"/>
          <w:color w:val="000000"/>
          <w:sz w:val="28"/>
          <w:szCs w:val="28"/>
          <w:lang w:val="sq-AL"/>
        </w:rPr>
        <w:t>,</w:t>
      </w:r>
      <w:r w:rsidRPr="004C5B47">
        <w:rPr>
          <w:rFonts w:ascii="Times New Roman" w:eastAsia="Times New Roman" w:hAnsi="Times New Roman"/>
          <w:color w:val="000000"/>
          <w:sz w:val="28"/>
          <w:szCs w:val="28"/>
          <w:lang w:val="sq-AL"/>
        </w:rPr>
        <w:t xml:space="preserve"> ndotja e ajrit </w:t>
      </w:r>
      <w:r>
        <w:rPr>
          <w:rFonts w:ascii="Times New Roman" w:eastAsia="Times New Roman" w:hAnsi="Times New Roman"/>
          <w:color w:val="000000"/>
          <w:sz w:val="28"/>
          <w:szCs w:val="28"/>
          <w:lang w:val="sq-AL"/>
        </w:rPr>
        <w:t>etj.</w:t>
      </w:r>
    </w:p>
    <w:p w14:paraId="4882D251" w14:textId="77777777" w:rsidR="00E976C1" w:rsidRPr="006E14C8" w:rsidRDefault="00E976C1" w:rsidP="00E976C1">
      <w:pPr>
        <w:spacing w:after="0"/>
        <w:jc w:val="both"/>
        <w:rPr>
          <w:rFonts w:ascii="Times New Roman" w:eastAsia="Times New Roman" w:hAnsi="Times New Roman"/>
          <w:color w:val="000000"/>
          <w:sz w:val="12"/>
          <w:szCs w:val="12"/>
          <w:lang w:val="sq-AL"/>
        </w:rPr>
      </w:pPr>
    </w:p>
    <w:p w14:paraId="5DCB4B4F" w14:textId="5E371140" w:rsidR="00E976C1" w:rsidRPr="004C5B47" w:rsidRDefault="00E976C1" w:rsidP="00E976C1">
      <w:pPr>
        <w:spacing w:after="0"/>
        <w:jc w:val="both"/>
        <w:rPr>
          <w:rFonts w:ascii="Times New Roman" w:eastAsia="Times New Roman" w:hAnsi="Times New Roman"/>
          <w:color w:val="000000"/>
          <w:sz w:val="28"/>
          <w:szCs w:val="28"/>
          <w:lang w:val="sq-AL"/>
        </w:rPr>
      </w:pPr>
      <w:r w:rsidRPr="004C5B47">
        <w:rPr>
          <w:rFonts w:ascii="Times New Roman" w:eastAsia="Times New Roman" w:hAnsi="Times New Roman"/>
          <w:color w:val="000000"/>
          <w:sz w:val="28"/>
          <w:szCs w:val="28"/>
          <w:lang w:val="sq-AL"/>
        </w:rPr>
        <w:t xml:space="preserve">Në veçanti, vendet në zhvillim, përballen me probleme të rënda të ndotjes së mjedisit dhe si rrjedhojë autoritetet kompetente duhet të forcojnë legjislacionin kombëtar në mënyrë që të zbatojnë masa më të rrepta për të kontrolluar ndotjen e mjedisit. Në këtë këndvështrim, </w:t>
      </w:r>
      <w:r>
        <w:rPr>
          <w:rFonts w:ascii="Times New Roman" w:eastAsia="Times New Roman" w:hAnsi="Times New Roman"/>
          <w:color w:val="000000"/>
          <w:sz w:val="28"/>
          <w:szCs w:val="28"/>
          <w:lang w:val="sq-AL"/>
        </w:rPr>
        <w:t>ë</w:t>
      </w:r>
      <w:r w:rsidRPr="004C5B47">
        <w:rPr>
          <w:rFonts w:ascii="Times New Roman" w:eastAsia="Times New Roman" w:hAnsi="Times New Roman"/>
          <w:color w:val="000000"/>
          <w:sz w:val="28"/>
          <w:szCs w:val="28"/>
          <w:lang w:val="sq-AL"/>
        </w:rPr>
        <w:t>sht</w:t>
      </w:r>
      <w:r>
        <w:rPr>
          <w:rFonts w:ascii="Times New Roman" w:eastAsia="Times New Roman" w:hAnsi="Times New Roman"/>
          <w:color w:val="000000"/>
          <w:sz w:val="28"/>
          <w:szCs w:val="28"/>
          <w:lang w:val="sq-AL"/>
        </w:rPr>
        <w:t>ë</w:t>
      </w:r>
      <w:r w:rsidRPr="004C5B47">
        <w:rPr>
          <w:rFonts w:ascii="Times New Roman" w:eastAsia="Times New Roman" w:hAnsi="Times New Roman"/>
          <w:color w:val="000000"/>
          <w:sz w:val="28"/>
          <w:szCs w:val="28"/>
          <w:lang w:val="sq-AL"/>
        </w:rPr>
        <w:t xml:space="preserve">  propozuar edhe ashp</w:t>
      </w:r>
      <w:r>
        <w:rPr>
          <w:rFonts w:ascii="Times New Roman" w:eastAsia="Times New Roman" w:hAnsi="Times New Roman"/>
          <w:color w:val="000000"/>
          <w:sz w:val="28"/>
          <w:szCs w:val="28"/>
          <w:lang w:val="sq-AL"/>
        </w:rPr>
        <w:t>ë</w:t>
      </w:r>
      <w:r w:rsidRPr="004C5B47">
        <w:rPr>
          <w:rFonts w:ascii="Times New Roman" w:eastAsia="Times New Roman" w:hAnsi="Times New Roman"/>
          <w:color w:val="000000"/>
          <w:sz w:val="28"/>
          <w:szCs w:val="28"/>
          <w:lang w:val="sq-AL"/>
        </w:rPr>
        <w:t>rsimi  masave administrative të parashikuara në Ligjin 10</w:t>
      </w:r>
      <w:r w:rsidR="00AA75A1">
        <w:rPr>
          <w:rFonts w:ascii="Times New Roman" w:eastAsia="Times New Roman" w:hAnsi="Times New Roman"/>
          <w:color w:val="000000"/>
          <w:sz w:val="28"/>
          <w:szCs w:val="28"/>
          <w:lang w:val="sq-AL"/>
        </w:rPr>
        <w:t>448</w:t>
      </w:r>
      <w:r w:rsidRPr="004C5B47">
        <w:rPr>
          <w:rFonts w:ascii="Times New Roman" w:eastAsia="Times New Roman" w:hAnsi="Times New Roman"/>
          <w:color w:val="000000"/>
          <w:sz w:val="28"/>
          <w:szCs w:val="28"/>
          <w:lang w:val="sq-AL"/>
        </w:rPr>
        <w:t>/2011, i ndryshuar, n</w:t>
      </w:r>
      <w:r>
        <w:rPr>
          <w:rFonts w:ascii="Times New Roman" w:eastAsia="Times New Roman" w:hAnsi="Times New Roman"/>
          <w:color w:val="000000"/>
          <w:sz w:val="28"/>
          <w:szCs w:val="28"/>
          <w:lang w:val="sq-AL"/>
        </w:rPr>
        <w:t>ë</w:t>
      </w:r>
      <w:r w:rsidRPr="004C5B47">
        <w:rPr>
          <w:rFonts w:ascii="Times New Roman" w:eastAsia="Times New Roman" w:hAnsi="Times New Roman"/>
          <w:color w:val="000000"/>
          <w:sz w:val="28"/>
          <w:szCs w:val="28"/>
          <w:lang w:val="sq-AL"/>
        </w:rPr>
        <w:t xml:space="preserve"> mas</w:t>
      </w:r>
      <w:r>
        <w:rPr>
          <w:rFonts w:ascii="Times New Roman" w:eastAsia="Times New Roman" w:hAnsi="Times New Roman"/>
          <w:color w:val="000000"/>
          <w:sz w:val="28"/>
          <w:szCs w:val="28"/>
          <w:lang w:val="sq-AL"/>
        </w:rPr>
        <w:t>ë</w:t>
      </w:r>
      <w:r w:rsidRPr="004C5B47">
        <w:rPr>
          <w:rFonts w:ascii="Times New Roman" w:eastAsia="Times New Roman" w:hAnsi="Times New Roman"/>
          <w:color w:val="000000"/>
          <w:sz w:val="28"/>
          <w:szCs w:val="28"/>
          <w:lang w:val="sq-AL"/>
        </w:rPr>
        <w:t xml:space="preserve">n 30%, krahasuar me ligjin </w:t>
      </w:r>
      <w:r w:rsidR="00AA75A1">
        <w:rPr>
          <w:rFonts w:ascii="Times New Roman" w:eastAsia="Times New Roman" w:hAnsi="Times New Roman"/>
          <w:color w:val="000000"/>
          <w:sz w:val="28"/>
          <w:szCs w:val="28"/>
          <w:lang w:val="sq-AL"/>
        </w:rPr>
        <w:t>n</w:t>
      </w:r>
      <w:r w:rsidR="006E14C8">
        <w:rPr>
          <w:rFonts w:ascii="Times New Roman" w:eastAsia="Times New Roman" w:hAnsi="Times New Roman"/>
          <w:color w:val="000000"/>
          <w:sz w:val="28"/>
          <w:szCs w:val="28"/>
          <w:lang w:val="sq-AL"/>
        </w:rPr>
        <w:t>ë</w:t>
      </w:r>
      <w:r w:rsidR="00AA75A1">
        <w:rPr>
          <w:rFonts w:ascii="Times New Roman" w:eastAsia="Times New Roman" w:hAnsi="Times New Roman"/>
          <w:color w:val="000000"/>
          <w:sz w:val="28"/>
          <w:szCs w:val="28"/>
          <w:lang w:val="sq-AL"/>
        </w:rPr>
        <w:t xml:space="preserve"> fuqi</w:t>
      </w:r>
      <w:r w:rsidRPr="004C5B47">
        <w:rPr>
          <w:rFonts w:ascii="Times New Roman" w:eastAsia="Times New Roman" w:hAnsi="Times New Roman"/>
          <w:color w:val="000000"/>
          <w:sz w:val="28"/>
          <w:szCs w:val="28"/>
          <w:lang w:val="sq-AL"/>
        </w:rPr>
        <w:t>.</w:t>
      </w:r>
    </w:p>
    <w:p w14:paraId="5B150664" w14:textId="77777777" w:rsidR="00E976C1" w:rsidRPr="006E14C8" w:rsidRDefault="00E976C1" w:rsidP="00E976C1">
      <w:pPr>
        <w:spacing w:after="0"/>
        <w:jc w:val="both"/>
        <w:rPr>
          <w:rFonts w:ascii="Times New Roman" w:eastAsia="Times New Roman" w:hAnsi="Times New Roman"/>
          <w:color w:val="000000"/>
          <w:sz w:val="12"/>
          <w:szCs w:val="12"/>
          <w:lang w:val="sq-AL"/>
        </w:rPr>
      </w:pPr>
    </w:p>
    <w:p w14:paraId="50A30B5C" w14:textId="1BC5D07B" w:rsidR="00E976C1" w:rsidRPr="004C5B47" w:rsidRDefault="00E976C1" w:rsidP="00E976C1">
      <w:pPr>
        <w:spacing w:after="0"/>
        <w:jc w:val="both"/>
        <w:rPr>
          <w:rFonts w:ascii="Times New Roman" w:eastAsia="Times New Roman" w:hAnsi="Times New Roman"/>
          <w:color w:val="000000"/>
          <w:sz w:val="28"/>
          <w:szCs w:val="28"/>
          <w:lang w:val="sq-AL"/>
        </w:rPr>
      </w:pPr>
      <w:r w:rsidRPr="004C5B47">
        <w:rPr>
          <w:rFonts w:ascii="Times New Roman" w:eastAsia="Times New Roman" w:hAnsi="Times New Roman"/>
          <w:color w:val="000000"/>
          <w:sz w:val="28"/>
          <w:szCs w:val="28"/>
          <w:lang w:val="sq-AL"/>
        </w:rPr>
        <w:t xml:space="preserve">Në aspektin ekonomik është gjykuar se rritja e gjobave në rast kundërvajtjesh, me 30% është një rritje proporcionale dhe do të ketë ndikim ekonomik tek </w:t>
      </w:r>
      <w:r w:rsidR="00AA75A1">
        <w:rPr>
          <w:rFonts w:ascii="Times New Roman" w:eastAsia="Times New Roman" w:hAnsi="Times New Roman"/>
          <w:color w:val="000000"/>
          <w:sz w:val="28"/>
          <w:szCs w:val="28"/>
          <w:lang w:val="sq-AL"/>
        </w:rPr>
        <w:t>operator</w:t>
      </w:r>
      <w:r w:rsidR="006E14C8">
        <w:rPr>
          <w:rFonts w:ascii="Times New Roman" w:eastAsia="Times New Roman" w:hAnsi="Times New Roman"/>
          <w:color w:val="000000"/>
          <w:sz w:val="28"/>
          <w:szCs w:val="28"/>
          <w:lang w:val="sq-AL"/>
        </w:rPr>
        <w:t>ë</w:t>
      </w:r>
      <w:r w:rsidR="00AA75A1">
        <w:rPr>
          <w:rFonts w:ascii="Times New Roman" w:eastAsia="Times New Roman" w:hAnsi="Times New Roman"/>
          <w:color w:val="000000"/>
          <w:sz w:val="28"/>
          <w:szCs w:val="28"/>
          <w:lang w:val="sq-AL"/>
        </w:rPr>
        <w:t>t</w:t>
      </w:r>
      <w:r w:rsidRPr="004C5B47">
        <w:rPr>
          <w:rFonts w:ascii="Times New Roman" w:eastAsia="Times New Roman" w:hAnsi="Times New Roman"/>
          <w:color w:val="000000"/>
          <w:sz w:val="28"/>
          <w:szCs w:val="28"/>
          <w:lang w:val="sq-AL"/>
        </w:rPr>
        <w:t xml:space="preserve"> kundërvajtës. </w:t>
      </w:r>
    </w:p>
    <w:p w14:paraId="2D408481" w14:textId="14098C78" w:rsidR="00D43C6A" w:rsidRDefault="00D43C6A" w:rsidP="00D43C6A">
      <w:pPr>
        <w:pStyle w:val="Heading1"/>
        <w:jc w:val="both"/>
        <w:rPr>
          <w:b w:val="0"/>
          <w:color w:val="000000"/>
          <w:sz w:val="28"/>
          <w:szCs w:val="28"/>
        </w:rPr>
      </w:pPr>
      <w:r w:rsidRPr="00CD407A">
        <w:rPr>
          <w:b w:val="0"/>
          <w:color w:val="000000"/>
          <w:sz w:val="28"/>
          <w:szCs w:val="28"/>
        </w:rPr>
        <w:lastRenderedPageBreak/>
        <w:t>Ashpërsimi i masës së gjobës si një masë me impakt të drejtëpërdrejtë në veprimtarinë ekonomike të subjekteve do të ndikojë në ndërgjegjësimin e tyre për të shmangur kryerjen e veprimeve të cilat ndotin mjedisin dhe hapësirat publike</w:t>
      </w:r>
      <w:r w:rsidR="00E65AE4">
        <w:rPr>
          <w:b w:val="0"/>
          <w:color w:val="000000"/>
          <w:sz w:val="28"/>
          <w:szCs w:val="28"/>
        </w:rPr>
        <w:t>, si dhe zbatimin me rigorizitet t</w:t>
      </w:r>
      <w:r w:rsidR="00454871">
        <w:rPr>
          <w:b w:val="0"/>
          <w:color w:val="000000"/>
          <w:sz w:val="28"/>
          <w:szCs w:val="28"/>
        </w:rPr>
        <w:t>ë</w:t>
      </w:r>
      <w:r w:rsidR="00E65AE4">
        <w:rPr>
          <w:b w:val="0"/>
          <w:color w:val="000000"/>
          <w:sz w:val="28"/>
          <w:szCs w:val="28"/>
        </w:rPr>
        <w:t xml:space="preserve"> kushteve dhe k</w:t>
      </w:r>
      <w:r w:rsidR="00454871">
        <w:rPr>
          <w:b w:val="0"/>
          <w:color w:val="000000"/>
          <w:sz w:val="28"/>
          <w:szCs w:val="28"/>
        </w:rPr>
        <w:t>ë</w:t>
      </w:r>
      <w:r w:rsidR="00E65AE4">
        <w:rPr>
          <w:b w:val="0"/>
          <w:color w:val="000000"/>
          <w:sz w:val="28"/>
          <w:szCs w:val="28"/>
        </w:rPr>
        <w:t>rkesave t</w:t>
      </w:r>
      <w:r w:rsidR="00454871">
        <w:rPr>
          <w:b w:val="0"/>
          <w:color w:val="000000"/>
          <w:sz w:val="28"/>
          <w:szCs w:val="28"/>
        </w:rPr>
        <w:t>ë</w:t>
      </w:r>
      <w:r w:rsidR="00E65AE4">
        <w:rPr>
          <w:b w:val="0"/>
          <w:color w:val="000000"/>
          <w:sz w:val="28"/>
          <w:szCs w:val="28"/>
        </w:rPr>
        <w:t xml:space="preserve"> lejes p</w:t>
      </w:r>
      <w:r w:rsidR="00454871">
        <w:rPr>
          <w:b w:val="0"/>
          <w:color w:val="000000"/>
          <w:sz w:val="28"/>
          <w:szCs w:val="28"/>
        </w:rPr>
        <w:t>ë</w:t>
      </w:r>
      <w:r w:rsidR="00E65AE4">
        <w:rPr>
          <w:b w:val="0"/>
          <w:color w:val="000000"/>
          <w:sz w:val="28"/>
          <w:szCs w:val="28"/>
        </w:rPr>
        <w:t>rkat</w:t>
      </w:r>
      <w:r w:rsidR="00454871">
        <w:rPr>
          <w:b w:val="0"/>
          <w:color w:val="000000"/>
          <w:sz w:val="28"/>
          <w:szCs w:val="28"/>
        </w:rPr>
        <w:t>ë</w:t>
      </w:r>
      <w:r w:rsidR="00E65AE4">
        <w:rPr>
          <w:b w:val="0"/>
          <w:color w:val="000000"/>
          <w:sz w:val="28"/>
          <w:szCs w:val="28"/>
        </w:rPr>
        <w:t>se t</w:t>
      </w:r>
      <w:r w:rsidR="00454871">
        <w:rPr>
          <w:b w:val="0"/>
          <w:color w:val="000000"/>
          <w:sz w:val="28"/>
          <w:szCs w:val="28"/>
        </w:rPr>
        <w:t>ë</w:t>
      </w:r>
      <w:r w:rsidR="00E65AE4">
        <w:rPr>
          <w:b w:val="0"/>
          <w:color w:val="000000"/>
          <w:sz w:val="28"/>
          <w:szCs w:val="28"/>
        </w:rPr>
        <w:t xml:space="preserve"> mjedisit, me t</w:t>
      </w:r>
      <w:r w:rsidR="00454871">
        <w:rPr>
          <w:b w:val="0"/>
          <w:color w:val="000000"/>
          <w:sz w:val="28"/>
          <w:szCs w:val="28"/>
        </w:rPr>
        <w:t>ë</w:t>
      </w:r>
      <w:r w:rsidR="00E65AE4">
        <w:rPr>
          <w:b w:val="0"/>
          <w:color w:val="000000"/>
          <w:sz w:val="28"/>
          <w:szCs w:val="28"/>
        </w:rPr>
        <w:t xml:space="preserve"> cilin </w:t>
      </w:r>
      <w:r w:rsidR="00454871">
        <w:rPr>
          <w:b w:val="0"/>
          <w:color w:val="000000"/>
          <w:sz w:val="28"/>
          <w:szCs w:val="28"/>
        </w:rPr>
        <w:t>ë</w:t>
      </w:r>
      <w:r w:rsidR="00E65AE4">
        <w:rPr>
          <w:b w:val="0"/>
          <w:color w:val="000000"/>
          <w:sz w:val="28"/>
          <w:szCs w:val="28"/>
        </w:rPr>
        <w:t>sht</w:t>
      </w:r>
      <w:r w:rsidR="00454871">
        <w:rPr>
          <w:b w:val="0"/>
          <w:color w:val="000000"/>
          <w:sz w:val="28"/>
          <w:szCs w:val="28"/>
        </w:rPr>
        <w:t>ë</w:t>
      </w:r>
      <w:r w:rsidR="00E65AE4">
        <w:rPr>
          <w:b w:val="0"/>
          <w:color w:val="000000"/>
          <w:sz w:val="28"/>
          <w:szCs w:val="28"/>
        </w:rPr>
        <w:t xml:space="preserve"> pajisur instalimi me t</w:t>
      </w:r>
      <w:r w:rsidR="00454871">
        <w:rPr>
          <w:b w:val="0"/>
          <w:color w:val="000000"/>
          <w:sz w:val="28"/>
          <w:szCs w:val="28"/>
        </w:rPr>
        <w:t>ë</w:t>
      </w:r>
      <w:r w:rsidR="00E65AE4">
        <w:rPr>
          <w:b w:val="0"/>
          <w:color w:val="000000"/>
          <w:sz w:val="28"/>
          <w:szCs w:val="28"/>
        </w:rPr>
        <w:t xml:space="preserve"> cilin operohet.</w:t>
      </w:r>
    </w:p>
    <w:p w14:paraId="60F64E80" w14:textId="00E96E9B" w:rsidR="00D43C6A" w:rsidRDefault="00D43C6A" w:rsidP="00D43C6A">
      <w:pPr>
        <w:pStyle w:val="Heading1"/>
        <w:spacing w:line="276" w:lineRule="auto"/>
        <w:jc w:val="both"/>
        <w:rPr>
          <w:b w:val="0"/>
          <w:color w:val="000000"/>
          <w:sz w:val="28"/>
          <w:szCs w:val="28"/>
        </w:rPr>
      </w:pPr>
      <w:r>
        <w:rPr>
          <w:b w:val="0"/>
          <w:color w:val="000000"/>
          <w:sz w:val="28"/>
          <w:szCs w:val="28"/>
        </w:rPr>
        <w:t>Parashikimi</w:t>
      </w:r>
      <w:r w:rsidRPr="00CD407A">
        <w:rPr>
          <w:b w:val="0"/>
          <w:color w:val="000000"/>
          <w:sz w:val="28"/>
          <w:szCs w:val="28"/>
        </w:rPr>
        <w:t xml:space="preserve"> në legjislacionin e fushës së mjedisit</w:t>
      </w:r>
      <w:r w:rsidR="00E65AE4">
        <w:rPr>
          <w:b w:val="0"/>
          <w:color w:val="000000"/>
          <w:sz w:val="28"/>
          <w:szCs w:val="28"/>
        </w:rPr>
        <w:t xml:space="preserve"> dhe atij p</w:t>
      </w:r>
      <w:r w:rsidR="00454871">
        <w:rPr>
          <w:b w:val="0"/>
          <w:color w:val="000000"/>
          <w:sz w:val="28"/>
          <w:szCs w:val="28"/>
        </w:rPr>
        <w:t>ë</w:t>
      </w:r>
      <w:r w:rsidR="00E65AE4">
        <w:rPr>
          <w:b w:val="0"/>
          <w:color w:val="000000"/>
          <w:sz w:val="28"/>
          <w:szCs w:val="28"/>
        </w:rPr>
        <w:t>r lejet e mjedisit</w:t>
      </w:r>
      <w:r w:rsidRPr="00CD407A">
        <w:rPr>
          <w:b w:val="0"/>
          <w:color w:val="000000"/>
          <w:sz w:val="28"/>
          <w:szCs w:val="28"/>
        </w:rPr>
        <w:t xml:space="preserve"> të dënimit me gjobë si titull ekzekutiv</w:t>
      </w:r>
      <w:r w:rsidR="00E65AE4">
        <w:rPr>
          <w:b w:val="0"/>
          <w:color w:val="000000"/>
          <w:sz w:val="28"/>
          <w:szCs w:val="28"/>
        </w:rPr>
        <w:t>,</w:t>
      </w:r>
      <w:r>
        <w:rPr>
          <w:b w:val="0"/>
          <w:color w:val="000000"/>
          <w:sz w:val="28"/>
          <w:szCs w:val="28"/>
        </w:rPr>
        <w:t xml:space="preserve"> do të sjellë</w:t>
      </w:r>
      <w:r w:rsidRPr="00CD407A">
        <w:rPr>
          <w:b w:val="0"/>
          <w:color w:val="000000"/>
          <w:sz w:val="28"/>
          <w:szCs w:val="28"/>
        </w:rPr>
        <w:t xml:space="preserve"> efektivitet në ekzekutimin e sanksioneve që ven</w:t>
      </w:r>
      <w:r>
        <w:rPr>
          <w:b w:val="0"/>
          <w:color w:val="000000"/>
          <w:sz w:val="28"/>
          <w:szCs w:val="28"/>
        </w:rPr>
        <w:t>dosen nga organet administ</w:t>
      </w:r>
      <w:r w:rsidR="00D80968">
        <w:rPr>
          <w:b w:val="0"/>
          <w:color w:val="000000"/>
          <w:sz w:val="28"/>
          <w:szCs w:val="28"/>
        </w:rPr>
        <w:t>r</w:t>
      </w:r>
      <w:r>
        <w:rPr>
          <w:b w:val="0"/>
          <w:color w:val="000000"/>
          <w:sz w:val="28"/>
          <w:szCs w:val="28"/>
        </w:rPr>
        <w:t>ative. S</w:t>
      </w:r>
      <w:r w:rsidRPr="00CD407A">
        <w:rPr>
          <w:b w:val="0"/>
          <w:color w:val="000000"/>
          <w:sz w:val="28"/>
          <w:szCs w:val="28"/>
        </w:rPr>
        <w:t xml:space="preserve">qarojmë se, aktualisht procesi i ekzekutimit të gjobave vështirësohet për shkak të </w:t>
      </w:r>
      <w:r w:rsidR="00E65AE4">
        <w:rPr>
          <w:b w:val="0"/>
          <w:color w:val="000000"/>
          <w:sz w:val="28"/>
          <w:szCs w:val="28"/>
        </w:rPr>
        <w:t>procedur</w:t>
      </w:r>
      <w:r w:rsidR="00454871">
        <w:rPr>
          <w:b w:val="0"/>
          <w:color w:val="000000"/>
          <w:sz w:val="28"/>
          <w:szCs w:val="28"/>
        </w:rPr>
        <w:t>ë</w:t>
      </w:r>
      <w:r w:rsidR="00E65AE4">
        <w:rPr>
          <w:b w:val="0"/>
          <w:color w:val="000000"/>
          <w:sz w:val="28"/>
          <w:szCs w:val="28"/>
        </w:rPr>
        <w:t>s s</w:t>
      </w:r>
      <w:r w:rsidR="00454871">
        <w:rPr>
          <w:b w:val="0"/>
          <w:color w:val="000000"/>
          <w:sz w:val="28"/>
          <w:szCs w:val="28"/>
        </w:rPr>
        <w:t>ë</w:t>
      </w:r>
      <w:r w:rsidR="00E65AE4">
        <w:rPr>
          <w:b w:val="0"/>
          <w:color w:val="000000"/>
          <w:sz w:val="28"/>
          <w:szCs w:val="28"/>
        </w:rPr>
        <w:t xml:space="preserve"> </w:t>
      </w:r>
      <w:r w:rsidRPr="00CD407A">
        <w:rPr>
          <w:b w:val="0"/>
          <w:color w:val="000000"/>
          <w:sz w:val="28"/>
          <w:szCs w:val="28"/>
        </w:rPr>
        <w:t>ankimit administrativ dhe gjyqësor të gjobës</w:t>
      </w:r>
      <w:r w:rsidR="00E65AE4">
        <w:rPr>
          <w:b w:val="0"/>
          <w:color w:val="000000"/>
          <w:sz w:val="28"/>
          <w:szCs w:val="28"/>
        </w:rPr>
        <w:t>,</w:t>
      </w:r>
      <w:r w:rsidRPr="00CD407A">
        <w:rPr>
          <w:b w:val="0"/>
          <w:color w:val="000000"/>
          <w:sz w:val="28"/>
          <w:szCs w:val="28"/>
        </w:rPr>
        <w:t xml:space="preserve"> duke zgjatur në kohë procesin</w:t>
      </w:r>
      <w:r w:rsidR="00E65AE4">
        <w:rPr>
          <w:b w:val="0"/>
          <w:color w:val="000000"/>
          <w:sz w:val="28"/>
          <w:szCs w:val="28"/>
        </w:rPr>
        <w:t xml:space="preserve"> e vjeljes s</w:t>
      </w:r>
      <w:r w:rsidR="00454871">
        <w:rPr>
          <w:b w:val="0"/>
          <w:color w:val="000000"/>
          <w:sz w:val="28"/>
          <w:szCs w:val="28"/>
        </w:rPr>
        <w:t>ë</w:t>
      </w:r>
      <w:r w:rsidR="00E65AE4">
        <w:rPr>
          <w:b w:val="0"/>
          <w:color w:val="000000"/>
          <w:sz w:val="28"/>
          <w:szCs w:val="28"/>
        </w:rPr>
        <w:t xml:space="preserve"> gjob</w:t>
      </w:r>
      <w:r w:rsidR="00454871">
        <w:rPr>
          <w:b w:val="0"/>
          <w:color w:val="000000"/>
          <w:sz w:val="28"/>
          <w:szCs w:val="28"/>
        </w:rPr>
        <w:t>ë</w:t>
      </w:r>
      <w:r w:rsidR="00E65AE4">
        <w:rPr>
          <w:b w:val="0"/>
          <w:color w:val="000000"/>
          <w:sz w:val="28"/>
          <w:szCs w:val="28"/>
        </w:rPr>
        <w:t>s si</w:t>
      </w:r>
      <w:r w:rsidRPr="00CD407A">
        <w:rPr>
          <w:b w:val="0"/>
          <w:color w:val="000000"/>
          <w:sz w:val="28"/>
          <w:szCs w:val="28"/>
        </w:rPr>
        <w:t xml:space="preserve"> dhe duke humbur qëllimin e vendosjes së sanksionit për ndotjen e mjedisit</w:t>
      </w:r>
      <w:r w:rsidR="00E65AE4">
        <w:rPr>
          <w:b w:val="0"/>
          <w:color w:val="000000"/>
          <w:sz w:val="28"/>
          <w:szCs w:val="28"/>
        </w:rPr>
        <w:t xml:space="preserve"> dhe mosrespektimit t</w:t>
      </w:r>
      <w:r w:rsidR="00454871">
        <w:rPr>
          <w:b w:val="0"/>
          <w:color w:val="000000"/>
          <w:sz w:val="28"/>
          <w:szCs w:val="28"/>
        </w:rPr>
        <w:t>ë</w:t>
      </w:r>
      <w:r w:rsidR="00E65AE4">
        <w:rPr>
          <w:b w:val="0"/>
          <w:color w:val="000000"/>
          <w:sz w:val="28"/>
          <w:szCs w:val="28"/>
        </w:rPr>
        <w:t xml:space="preserve"> k</w:t>
      </w:r>
      <w:r w:rsidR="00454871">
        <w:rPr>
          <w:b w:val="0"/>
          <w:color w:val="000000"/>
          <w:sz w:val="28"/>
          <w:szCs w:val="28"/>
        </w:rPr>
        <w:t>ë</w:t>
      </w:r>
      <w:r w:rsidR="00E65AE4">
        <w:rPr>
          <w:b w:val="0"/>
          <w:color w:val="000000"/>
          <w:sz w:val="28"/>
          <w:szCs w:val="28"/>
        </w:rPr>
        <w:t>rkesave dhe kushteve t</w:t>
      </w:r>
      <w:r w:rsidR="00454871">
        <w:rPr>
          <w:b w:val="0"/>
          <w:color w:val="000000"/>
          <w:sz w:val="28"/>
          <w:szCs w:val="28"/>
        </w:rPr>
        <w:t>ë</w:t>
      </w:r>
      <w:r w:rsidR="00E65AE4">
        <w:rPr>
          <w:b w:val="0"/>
          <w:color w:val="000000"/>
          <w:sz w:val="28"/>
          <w:szCs w:val="28"/>
        </w:rPr>
        <w:t xml:space="preserve"> lejes p</w:t>
      </w:r>
      <w:r w:rsidR="00454871">
        <w:rPr>
          <w:b w:val="0"/>
          <w:color w:val="000000"/>
          <w:sz w:val="28"/>
          <w:szCs w:val="28"/>
        </w:rPr>
        <w:t>ë</w:t>
      </w:r>
      <w:r w:rsidR="00E65AE4">
        <w:rPr>
          <w:b w:val="0"/>
          <w:color w:val="000000"/>
          <w:sz w:val="28"/>
          <w:szCs w:val="28"/>
        </w:rPr>
        <w:t>rkat</w:t>
      </w:r>
      <w:r w:rsidR="00454871">
        <w:rPr>
          <w:b w:val="0"/>
          <w:color w:val="000000"/>
          <w:sz w:val="28"/>
          <w:szCs w:val="28"/>
        </w:rPr>
        <w:t>ë</w:t>
      </w:r>
      <w:r w:rsidR="00E65AE4">
        <w:rPr>
          <w:b w:val="0"/>
          <w:color w:val="000000"/>
          <w:sz w:val="28"/>
          <w:szCs w:val="28"/>
        </w:rPr>
        <w:t>se mjedisore</w:t>
      </w:r>
      <w:r w:rsidRPr="00CD407A">
        <w:rPr>
          <w:b w:val="0"/>
          <w:color w:val="000000"/>
          <w:sz w:val="28"/>
          <w:szCs w:val="28"/>
        </w:rPr>
        <w:t xml:space="preserve">.  </w:t>
      </w:r>
    </w:p>
    <w:p w14:paraId="616FCEE0" w14:textId="40ABAC43" w:rsidR="00CF301F" w:rsidRDefault="00CF301F" w:rsidP="00855E80">
      <w:pPr>
        <w:jc w:val="both"/>
        <w:rPr>
          <w:rFonts w:ascii="Times New Roman" w:hAnsi="Times New Roman"/>
          <w:sz w:val="28"/>
          <w:szCs w:val="28"/>
          <w:lang w:val="sq-AL"/>
        </w:rPr>
      </w:pPr>
      <w:r>
        <w:rPr>
          <w:rFonts w:ascii="Times New Roman" w:hAnsi="Times New Roman"/>
          <w:sz w:val="28"/>
          <w:szCs w:val="28"/>
          <w:lang w:val="sq-AL"/>
        </w:rPr>
        <w:t>Kalimi i pagesës për aplikimet për lejet e mjedisit të tipit A ose B, për llogari të Agjencisë Kombëtare të Mjedisit</w:t>
      </w:r>
      <w:r w:rsidR="00AC0D77">
        <w:rPr>
          <w:rFonts w:ascii="Times New Roman" w:hAnsi="Times New Roman"/>
          <w:sz w:val="28"/>
          <w:szCs w:val="28"/>
          <w:lang w:val="sq-AL"/>
        </w:rPr>
        <w:t xml:space="preserve"> bëhet duke vlerësuar se ky është</w:t>
      </w:r>
      <w:r w:rsidR="00353DF4">
        <w:rPr>
          <w:rFonts w:ascii="Times New Roman" w:hAnsi="Times New Roman"/>
          <w:sz w:val="28"/>
          <w:szCs w:val="28"/>
          <w:lang w:val="sq-AL"/>
        </w:rPr>
        <w:t xml:space="preserve"> institucion</w:t>
      </w:r>
      <w:r w:rsidR="00AC0D77">
        <w:rPr>
          <w:rFonts w:ascii="Times New Roman" w:hAnsi="Times New Roman"/>
          <w:sz w:val="28"/>
          <w:szCs w:val="28"/>
          <w:lang w:val="sq-AL"/>
        </w:rPr>
        <w:t>i</w:t>
      </w:r>
      <w:r w:rsidR="00353DF4">
        <w:rPr>
          <w:rFonts w:ascii="Times New Roman" w:hAnsi="Times New Roman"/>
          <w:sz w:val="28"/>
          <w:szCs w:val="28"/>
          <w:lang w:val="sq-AL"/>
        </w:rPr>
        <w:t xml:space="preserve"> që ngarkohet për </w:t>
      </w:r>
      <w:r w:rsidR="00855E80" w:rsidRPr="00855E80">
        <w:rPr>
          <w:rFonts w:ascii="Times New Roman" w:hAnsi="Times New Roman"/>
          <w:sz w:val="28"/>
          <w:szCs w:val="28"/>
          <w:lang w:val="sq-AL"/>
        </w:rPr>
        <w:t>pranimin e aplikimeve për leje mjedisore</w:t>
      </w:r>
      <w:r w:rsidR="00AC0D77">
        <w:rPr>
          <w:rFonts w:ascii="Times New Roman" w:hAnsi="Times New Roman"/>
          <w:sz w:val="28"/>
          <w:szCs w:val="28"/>
          <w:lang w:val="sq-AL"/>
        </w:rPr>
        <w:t>,</w:t>
      </w:r>
      <w:r w:rsidR="00855E80" w:rsidRPr="00855E80">
        <w:rPr>
          <w:rFonts w:ascii="Times New Roman" w:hAnsi="Times New Roman"/>
          <w:sz w:val="28"/>
          <w:szCs w:val="28"/>
          <w:lang w:val="sq-AL"/>
        </w:rPr>
        <w:t xml:space="preserve"> realizimin e procedurës së vler</w:t>
      </w:r>
      <w:r w:rsidR="00855E80">
        <w:rPr>
          <w:rFonts w:ascii="Times New Roman" w:hAnsi="Times New Roman"/>
          <w:sz w:val="28"/>
          <w:szCs w:val="28"/>
          <w:lang w:val="sq-AL"/>
        </w:rPr>
        <w:t>ë</w:t>
      </w:r>
      <w:r w:rsidR="00855E80" w:rsidRPr="00855E80">
        <w:rPr>
          <w:rFonts w:ascii="Times New Roman" w:hAnsi="Times New Roman"/>
          <w:sz w:val="28"/>
          <w:szCs w:val="28"/>
          <w:lang w:val="sq-AL"/>
        </w:rPr>
        <w:t>simit të</w:t>
      </w:r>
      <w:r w:rsidR="00855E80">
        <w:rPr>
          <w:rFonts w:ascii="Times New Roman" w:hAnsi="Times New Roman"/>
          <w:sz w:val="28"/>
          <w:szCs w:val="28"/>
          <w:lang w:val="sq-AL"/>
        </w:rPr>
        <w:t xml:space="preserve"> </w:t>
      </w:r>
      <w:r w:rsidR="00855E80" w:rsidRPr="00855E80">
        <w:rPr>
          <w:rFonts w:ascii="Times New Roman" w:hAnsi="Times New Roman"/>
          <w:sz w:val="28"/>
          <w:szCs w:val="28"/>
          <w:lang w:val="sq-AL"/>
        </w:rPr>
        <w:t>dokumentacionit ligjor dhe teknik</w:t>
      </w:r>
      <w:r w:rsidR="00AC0D77">
        <w:rPr>
          <w:rFonts w:ascii="Times New Roman" w:hAnsi="Times New Roman"/>
          <w:sz w:val="28"/>
          <w:szCs w:val="28"/>
          <w:lang w:val="sq-AL"/>
        </w:rPr>
        <w:t>, si dhe hartimin e aktit</w:t>
      </w:r>
      <w:r w:rsidR="001A7B47">
        <w:rPr>
          <w:rFonts w:ascii="Times New Roman" w:hAnsi="Times New Roman"/>
          <w:sz w:val="28"/>
          <w:szCs w:val="28"/>
          <w:lang w:val="sq-AL"/>
        </w:rPr>
        <w:t xml:space="preserve"> të miratimit ose refuzimit të lejes së mjedisit tipit A apo B.</w:t>
      </w:r>
    </w:p>
    <w:p w14:paraId="7A1DF0B7" w14:textId="38B2B72D" w:rsidR="00B5155B" w:rsidRPr="00467107" w:rsidRDefault="001A7B47" w:rsidP="00CF301F">
      <w:pPr>
        <w:jc w:val="both"/>
        <w:rPr>
          <w:rFonts w:ascii="Times New Roman" w:hAnsi="Times New Roman"/>
          <w:sz w:val="28"/>
          <w:szCs w:val="28"/>
          <w:lang w:val="sq-AL"/>
        </w:rPr>
      </w:pPr>
      <w:r>
        <w:rPr>
          <w:rFonts w:ascii="Times New Roman" w:hAnsi="Times New Roman"/>
          <w:sz w:val="28"/>
          <w:szCs w:val="28"/>
          <w:lang w:val="sq-AL"/>
        </w:rPr>
        <w:t>Me të njëjtin arsyetim parashikohet edhe përcaktimi i k</w:t>
      </w:r>
      <w:r w:rsidR="0079545E">
        <w:rPr>
          <w:rFonts w:ascii="Times New Roman" w:hAnsi="Times New Roman"/>
          <w:sz w:val="28"/>
          <w:szCs w:val="28"/>
          <w:lang w:val="sq-AL"/>
        </w:rPr>
        <w:t>alimi</w:t>
      </w:r>
      <w:r>
        <w:rPr>
          <w:rFonts w:ascii="Times New Roman" w:hAnsi="Times New Roman"/>
          <w:sz w:val="28"/>
          <w:szCs w:val="28"/>
          <w:lang w:val="sq-AL"/>
        </w:rPr>
        <w:t>t</w:t>
      </w:r>
      <w:r w:rsidR="0079545E">
        <w:rPr>
          <w:rFonts w:ascii="Times New Roman" w:hAnsi="Times New Roman"/>
          <w:sz w:val="28"/>
          <w:szCs w:val="28"/>
          <w:lang w:val="sq-AL"/>
        </w:rPr>
        <w:t xml:space="preserve"> </w:t>
      </w:r>
      <w:r>
        <w:rPr>
          <w:rFonts w:ascii="Times New Roman" w:hAnsi="Times New Roman"/>
          <w:sz w:val="28"/>
          <w:szCs w:val="28"/>
          <w:lang w:val="sq-AL"/>
        </w:rPr>
        <w:t>të</w:t>
      </w:r>
      <w:r w:rsidR="0079545E">
        <w:rPr>
          <w:rFonts w:ascii="Times New Roman" w:hAnsi="Times New Roman"/>
          <w:sz w:val="28"/>
          <w:szCs w:val="28"/>
          <w:lang w:val="sq-AL"/>
        </w:rPr>
        <w:t xml:space="preserve"> pagesës së tarifës vjetore në Agjencinë Kombëtare të Mjedisit, </w:t>
      </w:r>
      <w:r>
        <w:rPr>
          <w:rFonts w:ascii="Times New Roman" w:hAnsi="Times New Roman"/>
          <w:sz w:val="28"/>
          <w:szCs w:val="28"/>
          <w:lang w:val="sq-AL"/>
        </w:rPr>
        <w:t xml:space="preserve">në këtë rast duke mbajtur në konsideratë edhe faktin që AKM është organi që monitorn zbatimin e detyrimeve qe rrjedhin nga lejet e mjedisit. </w:t>
      </w:r>
      <w:r w:rsidR="00B5155B">
        <w:rPr>
          <w:rFonts w:ascii="Times New Roman" w:hAnsi="Times New Roman"/>
          <w:sz w:val="28"/>
          <w:szCs w:val="28"/>
          <w:lang w:val="sq-AL"/>
        </w:rPr>
        <w:t>Kjo do të mundësonte efikasitet më të lartë</w:t>
      </w:r>
      <w:r>
        <w:rPr>
          <w:rFonts w:ascii="Times New Roman" w:hAnsi="Times New Roman"/>
          <w:sz w:val="28"/>
          <w:szCs w:val="28"/>
          <w:lang w:val="sq-AL"/>
        </w:rPr>
        <w:t>, duke shmangur k</w:t>
      </w:r>
      <w:r w:rsidR="00B5155B">
        <w:rPr>
          <w:rFonts w:ascii="Times New Roman" w:hAnsi="Times New Roman"/>
          <w:sz w:val="28"/>
          <w:szCs w:val="28"/>
          <w:lang w:val="sq-AL"/>
        </w:rPr>
        <w:t xml:space="preserve">onfuzion </w:t>
      </w:r>
      <w:r>
        <w:rPr>
          <w:rFonts w:ascii="Times New Roman" w:hAnsi="Times New Roman"/>
          <w:sz w:val="28"/>
          <w:szCs w:val="28"/>
          <w:lang w:val="sq-AL"/>
        </w:rPr>
        <w:t xml:space="preserve">apo </w:t>
      </w:r>
      <w:r w:rsidR="00B5155B">
        <w:rPr>
          <w:rFonts w:ascii="Times New Roman" w:hAnsi="Times New Roman"/>
          <w:sz w:val="28"/>
          <w:szCs w:val="28"/>
          <w:lang w:val="sq-AL"/>
        </w:rPr>
        <w:t>dublikim të informacion</w:t>
      </w:r>
      <w:r>
        <w:rPr>
          <w:rFonts w:ascii="Times New Roman" w:hAnsi="Times New Roman"/>
          <w:sz w:val="28"/>
          <w:szCs w:val="28"/>
          <w:lang w:val="sq-AL"/>
        </w:rPr>
        <w:t xml:space="preserve">it në lidhje me </w:t>
      </w:r>
      <w:r w:rsidR="007154C9">
        <w:rPr>
          <w:rFonts w:ascii="Times New Roman" w:hAnsi="Times New Roman"/>
          <w:sz w:val="28"/>
          <w:szCs w:val="28"/>
          <w:lang w:val="sq-AL"/>
        </w:rPr>
        <w:t xml:space="preserve">pagesat e kryera </w:t>
      </w:r>
      <w:r>
        <w:rPr>
          <w:rFonts w:ascii="Times New Roman" w:hAnsi="Times New Roman"/>
          <w:sz w:val="28"/>
          <w:szCs w:val="28"/>
          <w:lang w:val="sq-AL"/>
        </w:rPr>
        <w:t>apo detyrimet e pashlyera nga ana e operatorëve apo mbajtës të lejes së mjedisit</w:t>
      </w:r>
      <w:r w:rsidR="00B5155B">
        <w:rPr>
          <w:rFonts w:ascii="Times New Roman" w:hAnsi="Times New Roman"/>
          <w:sz w:val="28"/>
          <w:szCs w:val="28"/>
          <w:lang w:val="sq-AL"/>
        </w:rPr>
        <w:t xml:space="preserve">. </w:t>
      </w:r>
    </w:p>
    <w:p w14:paraId="1D96E8D5" w14:textId="5C564C08" w:rsidR="00666A4C" w:rsidRDefault="000F4D70" w:rsidP="00666A4C">
      <w:pPr>
        <w:jc w:val="both"/>
        <w:rPr>
          <w:rFonts w:ascii="Times New Roman" w:hAnsi="Times New Roman"/>
          <w:sz w:val="28"/>
          <w:szCs w:val="28"/>
          <w:lang w:val="sq-AL"/>
        </w:rPr>
      </w:pPr>
      <w:r>
        <w:rPr>
          <w:rFonts w:ascii="Times New Roman" w:hAnsi="Times New Roman"/>
          <w:sz w:val="28"/>
          <w:szCs w:val="28"/>
          <w:lang w:val="sq-AL"/>
        </w:rPr>
        <w:t>Sipas përcaktimeve në ligjin në fuqi për lejet e mjedisit</w:t>
      </w:r>
      <w:r w:rsidR="00AA75A1">
        <w:rPr>
          <w:rFonts w:ascii="Times New Roman" w:hAnsi="Times New Roman"/>
          <w:sz w:val="28"/>
          <w:szCs w:val="28"/>
          <w:lang w:val="sq-AL"/>
        </w:rPr>
        <w:t>,</w:t>
      </w:r>
      <w:r>
        <w:rPr>
          <w:rFonts w:ascii="Times New Roman" w:hAnsi="Times New Roman"/>
          <w:sz w:val="28"/>
          <w:szCs w:val="28"/>
          <w:lang w:val="sq-AL"/>
        </w:rPr>
        <w:t xml:space="preserve"> </w:t>
      </w:r>
      <w:r w:rsidR="000B26B2">
        <w:rPr>
          <w:rFonts w:ascii="Times New Roman" w:hAnsi="Times New Roman"/>
          <w:sz w:val="28"/>
          <w:szCs w:val="28"/>
          <w:lang w:val="sq-AL"/>
        </w:rPr>
        <w:t xml:space="preserve">zbatimi i </w:t>
      </w:r>
      <w:r w:rsidR="0028079E">
        <w:rPr>
          <w:rFonts w:ascii="Times New Roman" w:hAnsi="Times New Roman"/>
          <w:sz w:val="28"/>
          <w:szCs w:val="28"/>
          <w:lang w:val="sq-AL"/>
        </w:rPr>
        <w:t>dy nene</w:t>
      </w:r>
      <w:r w:rsidR="000B26B2">
        <w:rPr>
          <w:rFonts w:ascii="Times New Roman" w:hAnsi="Times New Roman"/>
          <w:sz w:val="28"/>
          <w:szCs w:val="28"/>
          <w:lang w:val="sq-AL"/>
        </w:rPr>
        <w:t>ve</w:t>
      </w:r>
      <w:r>
        <w:rPr>
          <w:rFonts w:ascii="Times New Roman" w:hAnsi="Times New Roman"/>
          <w:sz w:val="28"/>
          <w:szCs w:val="28"/>
          <w:lang w:val="sq-AL"/>
        </w:rPr>
        <w:t xml:space="preserve"> që parashikojnë rastet e shfuqizimit dhe pezullimit të lejeve të tipit A dhe B</w:t>
      </w:r>
      <w:r w:rsidR="000B26B2">
        <w:rPr>
          <w:rFonts w:ascii="Times New Roman" w:hAnsi="Times New Roman"/>
          <w:sz w:val="28"/>
          <w:szCs w:val="28"/>
          <w:lang w:val="sq-AL"/>
        </w:rPr>
        <w:t xml:space="preserve"> kan</w:t>
      </w:r>
      <w:r w:rsidR="006E14C8">
        <w:rPr>
          <w:rFonts w:ascii="Times New Roman" w:hAnsi="Times New Roman"/>
          <w:sz w:val="28"/>
          <w:szCs w:val="28"/>
          <w:lang w:val="sq-AL"/>
        </w:rPr>
        <w:t>ë</w:t>
      </w:r>
      <w:r w:rsidR="000B26B2">
        <w:rPr>
          <w:rFonts w:ascii="Times New Roman" w:hAnsi="Times New Roman"/>
          <w:sz w:val="28"/>
          <w:szCs w:val="28"/>
          <w:lang w:val="sq-AL"/>
        </w:rPr>
        <w:t xml:space="preserve"> sje</w:t>
      </w:r>
      <w:r w:rsidR="008F194A">
        <w:rPr>
          <w:rFonts w:ascii="Times New Roman" w:hAnsi="Times New Roman"/>
          <w:sz w:val="28"/>
          <w:szCs w:val="28"/>
          <w:lang w:val="sq-AL"/>
        </w:rPr>
        <w:t>ll</w:t>
      </w:r>
      <w:r w:rsidR="006E14C8">
        <w:rPr>
          <w:rFonts w:ascii="Times New Roman" w:hAnsi="Times New Roman"/>
          <w:sz w:val="28"/>
          <w:szCs w:val="28"/>
          <w:lang w:val="sq-AL"/>
        </w:rPr>
        <w:t>ë</w:t>
      </w:r>
      <w:r w:rsidR="008F194A">
        <w:rPr>
          <w:rFonts w:ascii="Times New Roman" w:hAnsi="Times New Roman"/>
          <w:sz w:val="28"/>
          <w:szCs w:val="28"/>
          <w:lang w:val="sq-AL"/>
        </w:rPr>
        <w:t xml:space="preserve"> v</w:t>
      </w:r>
      <w:r w:rsidR="006E14C8">
        <w:rPr>
          <w:rFonts w:ascii="Times New Roman" w:hAnsi="Times New Roman"/>
          <w:sz w:val="28"/>
          <w:szCs w:val="28"/>
          <w:lang w:val="sq-AL"/>
        </w:rPr>
        <w:t>ë</w:t>
      </w:r>
      <w:r w:rsidR="008F194A">
        <w:rPr>
          <w:rFonts w:ascii="Times New Roman" w:hAnsi="Times New Roman"/>
          <w:sz w:val="28"/>
          <w:szCs w:val="28"/>
          <w:lang w:val="sq-AL"/>
        </w:rPr>
        <w:t>shtir</w:t>
      </w:r>
      <w:r w:rsidR="006E14C8">
        <w:rPr>
          <w:rFonts w:ascii="Times New Roman" w:hAnsi="Times New Roman"/>
          <w:sz w:val="28"/>
          <w:szCs w:val="28"/>
          <w:lang w:val="sq-AL"/>
        </w:rPr>
        <w:t>ë</w:t>
      </w:r>
      <w:r w:rsidR="008F194A">
        <w:rPr>
          <w:rFonts w:ascii="Times New Roman" w:hAnsi="Times New Roman"/>
          <w:sz w:val="28"/>
          <w:szCs w:val="28"/>
          <w:lang w:val="sq-AL"/>
        </w:rPr>
        <w:t>si n</w:t>
      </w:r>
      <w:r w:rsidR="006E14C8">
        <w:rPr>
          <w:rFonts w:ascii="Times New Roman" w:hAnsi="Times New Roman"/>
          <w:sz w:val="28"/>
          <w:szCs w:val="28"/>
          <w:lang w:val="sq-AL"/>
        </w:rPr>
        <w:t>ë</w:t>
      </w:r>
      <w:r w:rsidR="008F194A">
        <w:rPr>
          <w:rFonts w:ascii="Times New Roman" w:hAnsi="Times New Roman"/>
          <w:sz w:val="28"/>
          <w:szCs w:val="28"/>
          <w:lang w:val="sq-AL"/>
        </w:rPr>
        <w:t xml:space="preserve"> </w:t>
      </w:r>
      <w:r w:rsidR="005C386E">
        <w:rPr>
          <w:rFonts w:ascii="Times New Roman" w:hAnsi="Times New Roman"/>
          <w:sz w:val="28"/>
          <w:szCs w:val="28"/>
          <w:lang w:val="sq-AL"/>
        </w:rPr>
        <w:t>zbatim nga strukturat p</w:t>
      </w:r>
      <w:r w:rsidR="006E14C8">
        <w:rPr>
          <w:rFonts w:ascii="Times New Roman" w:hAnsi="Times New Roman"/>
          <w:sz w:val="28"/>
          <w:szCs w:val="28"/>
          <w:lang w:val="sq-AL"/>
        </w:rPr>
        <w:t>ë</w:t>
      </w:r>
      <w:r w:rsidR="005C386E">
        <w:rPr>
          <w:rFonts w:ascii="Times New Roman" w:hAnsi="Times New Roman"/>
          <w:sz w:val="28"/>
          <w:szCs w:val="28"/>
          <w:lang w:val="sq-AL"/>
        </w:rPr>
        <w:t>rgjegj</w:t>
      </w:r>
      <w:r w:rsidR="006E14C8">
        <w:rPr>
          <w:rFonts w:ascii="Times New Roman" w:hAnsi="Times New Roman"/>
          <w:sz w:val="28"/>
          <w:szCs w:val="28"/>
          <w:lang w:val="sq-AL"/>
        </w:rPr>
        <w:t>ë</w:t>
      </w:r>
      <w:r w:rsidR="005C386E">
        <w:rPr>
          <w:rFonts w:ascii="Times New Roman" w:hAnsi="Times New Roman"/>
          <w:sz w:val="28"/>
          <w:szCs w:val="28"/>
          <w:lang w:val="sq-AL"/>
        </w:rPr>
        <w:t>se dhe operator</w:t>
      </w:r>
      <w:r w:rsidR="006E14C8">
        <w:rPr>
          <w:rFonts w:ascii="Times New Roman" w:hAnsi="Times New Roman"/>
          <w:sz w:val="28"/>
          <w:szCs w:val="28"/>
          <w:lang w:val="sq-AL"/>
        </w:rPr>
        <w:t>ë</w:t>
      </w:r>
      <w:r w:rsidR="005C386E">
        <w:rPr>
          <w:rFonts w:ascii="Times New Roman" w:hAnsi="Times New Roman"/>
          <w:sz w:val="28"/>
          <w:szCs w:val="28"/>
          <w:lang w:val="sq-AL"/>
        </w:rPr>
        <w:t>t. Ndaj, p</w:t>
      </w:r>
      <w:r w:rsidR="006E14C8">
        <w:rPr>
          <w:rFonts w:ascii="Times New Roman" w:hAnsi="Times New Roman"/>
          <w:sz w:val="28"/>
          <w:szCs w:val="28"/>
          <w:lang w:val="sq-AL"/>
        </w:rPr>
        <w:t>ë</w:t>
      </w:r>
      <w:r w:rsidR="005C386E">
        <w:rPr>
          <w:rFonts w:ascii="Times New Roman" w:hAnsi="Times New Roman"/>
          <w:sz w:val="28"/>
          <w:szCs w:val="28"/>
          <w:lang w:val="sq-AL"/>
        </w:rPr>
        <w:t>r</w:t>
      </w:r>
      <w:r w:rsidR="00FE5E12">
        <w:rPr>
          <w:rFonts w:ascii="Times New Roman" w:hAnsi="Times New Roman"/>
          <w:sz w:val="28"/>
          <w:szCs w:val="28"/>
          <w:lang w:val="sq-AL"/>
        </w:rPr>
        <w:t>të shmangur</w:t>
      </w:r>
      <w:r w:rsidR="0028079E">
        <w:rPr>
          <w:rFonts w:ascii="Times New Roman" w:hAnsi="Times New Roman"/>
          <w:sz w:val="28"/>
          <w:szCs w:val="28"/>
          <w:lang w:val="sq-AL"/>
        </w:rPr>
        <w:t xml:space="preserve"> konfuzion</w:t>
      </w:r>
      <w:r w:rsidR="00FE5E12">
        <w:rPr>
          <w:rFonts w:ascii="Times New Roman" w:hAnsi="Times New Roman"/>
          <w:sz w:val="28"/>
          <w:szCs w:val="28"/>
          <w:lang w:val="sq-AL"/>
        </w:rPr>
        <w:t>in</w:t>
      </w:r>
      <w:r w:rsidR="0028079E">
        <w:rPr>
          <w:rFonts w:ascii="Times New Roman" w:hAnsi="Times New Roman"/>
          <w:sz w:val="28"/>
          <w:szCs w:val="28"/>
          <w:lang w:val="sq-AL"/>
        </w:rPr>
        <w:t xml:space="preserve"> </w:t>
      </w:r>
      <w:r>
        <w:rPr>
          <w:rFonts w:ascii="Times New Roman" w:hAnsi="Times New Roman"/>
          <w:sz w:val="28"/>
          <w:szCs w:val="28"/>
          <w:lang w:val="sq-AL"/>
        </w:rPr>
        <w:t>lidhur me organin të cilit duhet ti adresohet kërkesa për shfuqizimin e lejes së mjedisit</w:t>
      </w:r>
      <w:r w:rsidR="00FE5E12">
        <w:rPr>
          <w:rFonts w:ascii="Times New Roman" w:hAnsi="Times New Roman"/>
          <w:sz w:val="28"/>
          <w:szCs w:val="28"/>
          <w:lang w:val="sq-AL"/>
        </w:rPr>
        <w:t>, në rastin kur kërkesa bëhet në mënyrë vullnetare nga operatori, mbajtësi i lejes,</w:t>
      </w:r>
      <w:r w:rsidR="0028079E">
        <w:rPr>
          <w:rFonts w:ascii="Times New Roman" w:hAnsi="Times New Roman"/>
          <w:sz w:val="28"/>
          <w:szCs w:val="28"/>
          <w:lang w:val="sq-AL"/>
        </w:rPr>
        <w:t xml:space="preserve"> </w:t>
      </w:r>
      <w:r w:rsidR="00FE5E12">
        <w:rPr>
          <w:rFonts w:ascii="Times New Roman" w:hAnsi="Times New Roman"/>
          <w:sz w:val="28"/>
          <w:szCs w:val="28"/>
          <w:lang w:val="sq-AL"/>
        </w:rPr>
        <w:t xml:space="preserve">është vlerësuar </w:t>
      </w:r>
      <w:r w:rsidR="005C386E">
        <w:rPr>
          <w:rFonts w:ascii="Times New Roman" w:hAnsi="Times New Roman"/>
          <w:sz w:val="28"/>
          <w:szCs w:val="28"/>
          <w:lang w:val="sq-AL"/>
        </w:rPr>
        <w:t>q</w:t>
      </w:r>
      <w:r w:rsidR="006E14C8">
        <w:rPr>
          <w:rFonts w:ascii="Times New Roman" w:hAnsi="Times New Roman"/>
          <w:sz w:val="28"/>
          <w:szCs w:val="28"/>
          <w:lang w:val="sq-AL"/>
        </w:rPr>
        <w:t>ë</w:t>
      </w:r>
      <w:r w:rsidR="005C386E">
        <w:rPr>
          <w:rFonts w:ascii="Times New Roman" w:hAnsi="Times New Roman"/>
          <w:sz w:val="28"/>
          <w:szCs w:val="28"/>
          <w:lang w:val="sq-AL"/>
        </w:rPr>
        <w:t xml:space="preserve"> </w:t>
      </w:r>
      <w:r w:rsidR="009861DB">
        <w:rPr>
          <w:rFonts w:ascii="Times New Roman" w:hAnsi="Times New Roman"/>
          <w:sz w:val="28"/>
          <w:szCs w:val="28"/>
          <w:lang w:val="sq-AL"/>
        </w:rPr>
        <w:t>t</w:t>
      </w:r>
      <w:r w:rsidR="006E14C8">
        <w:rPr>
          <w:rFonts w:ascii="Times New Roman" w:hAnsi="Times New Roman"/>
          <w:sz w:val="28"/>
          <w:szCs w:val="28"/>
          <w:lang w:val="sq-AL"/>
        </w:rPr>
        <w:t>ë</w:t>
      </w:r>
      <w:r w:rsidR="009861DB">
        <w:rPr>
          <w:rFonts w:ascii="Times New Roman" w:hAnsi="Times New Roman"/>
          <w:sz w:val="28"/>
          <w:szCs w:val="28"/>
          <w:lang w:val="sq-AL"/>
        </w:rPr>
        <w:t xml:space="preserve"> b</w:t>
      </w:r>
      <w:r w:rsidR="006E14C8">
        <w:rPr>
          <w:rFonts w:ascii="Times New Roman" w:hAnsi="Times New Roman"/>
          <w:sz w:val="28"/>
          <w:szCs w:val="28"/>
          <w:lang w:val="sq-AL"/>
        </w:rPr>
        <w:t>ë</w:t>
      </w:r>
      <w:r w:rsidR="009861DB">
        <w:rPr>
          <w:rFonts w:ascii="Times New Roman" w:hAnsi="Times New Roman"/>
          <w:sz w:val="28"/>
          <w:szCs w:val="28"/>
          <w:lang w:val="sq-AL"/>
        </w:rPr>
        <w:t>het n</w:t>
      </w:r>
      <w:r w:rsidR="006E14C8">
        <w:rPr>
          <w:rFonts w:ascii="Times New Roman" w:hAnsi="Times New Roman"/>
          <w:sz w:val="28"/>
          <w:szCs w:val="28"/>
          <w:lang w:val="sq-AL"/>
        </w:rPr>
        <w:t>ë</w:t>
      </w:r>
      <w:r w:rsidR="009861DB">
        <w:rPr>
          <w:rFonts w:ascii="Times New Roman" w:hAnsi="Times New Roman"/>
          <w:sz w:val="28"/>
          <w:szCs w:val="28"/>
          <w:lang w:val="sq-AL"/>
        </w:rPr>
        <w:t xml:space="preserve"> k</w:t>
      </w:r>
      <w:r w:rsidR="006E14C8">
        <w:rPr>
          <w:rFonts w:ascii="Times New Roman" w:hAnsi="Times New Roman"/>
          <w:sz w:val="28"/>
          <w:szCs w:val="28"/>
          <w:lang w:val="sq-AL"/>
        </w:rPr>
        <w:t>ë</w:t>
      </w:r>
      <w:r w:rsidR="009861DB">
        <w:rPr>
          <w:rFonts w:ascii="Times New Roman" w:hAnsi="Times New Roman"/>
          <w:sz w:val="28"/>
          <w:szCs w:val="28"/>
          <w:lang w:val="sq-AL"/>
        </w:rPr>
        <w:t>t</w:t>
      </w:r>
      <w:r w:rsidR="006E14C8">
        <w:rPr>
          <w:rFonts w:ascii="Times New Roman" w:hAnsi="Times New Roman"/>
          <w:sz w:val="28"/>
          <w:szCs w:val="28"/>
          <w:lang w:val="sq-AL"/>
        </w:rPr>
        <w:t>ë</w:t>
      </w:r>
      <w:r w:rsidR="009861DB">
        <w:rPr>
          <w:rFonts w:ascii="Times New Roman" w:hAnsi="Times New Roman"/>
          <w:sz w:val="28"/>
          <w:szCs w:val="28"/>
          <w:lang w:val="sq-AL"/>
        </w:rPr>
        <w:t xml:space="preserve"> projektligj </w:t>
      </w:r>
      <w:r w:rsidR="00FE5E12">
        <w:rPr>
          <w:rFonts w:ascii="Times New Roman" w:hAnsi="Times New Roman"/>
          <w:sz w:val="28"/>
          <w:szCs w:val="28"/>
          <w:lang w:val="sq-AL"/>
        </w:rPr>
        <w:t>bashkimi i këtyre dy neneve në një të vetëm. Në të njëjtin nen gjithashtu janë të parashikuara rastet e shfuqizimit të lejes mjedisore që vi</w:t>
      </w:r>
      <w:r w:rsidR="009861DB">
        <w:rPr>
          <w:rFonts w:ascii="Times New Roman" w:hAnsi="Times New Roman"/>
          <w:sz w:val="28"/>
          <w:szCs w:val="28"/>
          <w:lang w:val="sq-AL"/>
        </w:rPr>
        <w:t>j</w:t>
      </w:r>
      <w:r w:rsidR="00FE5E12">
        <w:rPr>
          <w:rFonts w:ascii="Times New Roman" w:hAnsi="Times New Roman"/>
          <w:sz w:val="28"/>
          <w:szCs w:val="28"/>
          <w:lang w:val="sq-AL"/>
        </w:rPr>
        <w:t>në si penalitet ndaj operatorëve, mbajtës së lejes së mjedisit, në rastet e shkeljes së kushteve të tyre.</w:t>
      </w:r>
    </w:p>
    <w:p w14:paraId="46B02253" w14:textId="77777777" w:rsidR="0040465A" w:rsidRDefault="0040465A" w:rsidP="00467107">
      <w:pPr>
        <w:spacing w:after="0"/>
        <w:jc w:val="both"/>
        <w:rPr>
          <w:rFonts w:ascii="Times New Roman" w:hAnsi="Times New Roman"/>
          <w:sz w:val="28"/>
          <w:szCs w:val="28"/>
          <w:lang w:val="sq-AL"/>
        </w:rPr>
      </w:pPr>
      <w:r w:rsidRPr="0040465A">
        <w:rPr>
          <w:rFonts w:ascii="Times New Roman" w:hAnsi="Times New Roman"/>
          <w:sz w:val="28"/>
          <w:szCs w:val="28"/>
          <w:lang w:val="sq-AL"/>
        </w:rPr>
        <w:lastRenderedPageBreak/>
        <w:t>Duke mbajtur në konsiderat që ligji për lejet e mjedisit ka si qëllim parandalimin, pakësimin dhe mbajtjen nën kontroll të ndotjes së shkaktuar nga disa kategori veprimtarish, veçanërisht nga ato veprimtari të konsideruara si ndotës masiv për shkakë të sipërfaqeve të konsiderueshme të hapsirave që mbulojnë apo mbi të cilat mund të ndikojnë, në mënyrë që të arrihet një nivel i lartë i mbrojtjes së mjedisit në tërësi, shëndetit të njeriut dhe cilësisë së jetës, është vlerësuar parashikimi i një mase të re.</w:t>
      </w:r>
    </w:p>
    <w:p w14:paraId="791CBA65" w14:textId="7B7EB344" w:rsidR="0040465A" w:rsidRPr="0040465A" w:rsidRDefault="0040465A" w:rsidP="00467107">
      <w:pPr>
        <w:spacing w:after="0"/>
        <w:jc w:val="both"/>
        <w:rPr>
          <w:rFonts w:ascii="Times New Roman" w:hAnsi="Times New Roman"/>
          <w:sz w:val="28"/>
          <w:szCs w:val="28"/>
          <w:lang w:val="sq-AL"/>
        </w:rPr>
      </w:pPr>
      <w:r w:rsidRPr="0040465A">
        <w:rPr>
          <w:rFonts w:ascii="Times New Roman" w:hAnsi="Times New Roman"/>
          <w:sz w:val="28"/>
          <w:szCs w:val="28"/>
          <w:lang w:val="sq-AL"/>
        </w:rPr>
        <w:t>Konkretisht është vlerësuar që në nenin 27, të shtohet dhe një pikë që parashikon penalitetin për heqjen e së drejtës së zotëruesit të lejes, për tu pajisur me leje mjedisore për një periudhë 50-vjeçare, si dhe për shfuqizimin e çdo leje tjetër mjedisore të vlefshme të të njëjtit zotërues.</w:t>
      </w:r>
    </w:p>
    <w:p w14:paraId="389FFB49" w14:textId="5E27B677" w:rsidR="0040465A" w:rsidRDefault="0040465A" w:rsidP="0040465A">
      <w:pPr>
        <w:jc w:val="both"/>
        <w:rPr>
          <w:rFonts w:ascii="Times New Roman" w:hAnsi="Times New Roman"/>
          <w:sz w:val="28"/>
          <w:szCs w:val="28"/>
          <w:lang w:val="sq-AL"/>
        </w:rPr>
      </w:pPr>
      <w:r w:rsidRPr="0040465A">
        <w:rPr>
          <w:rFonts w:ascii="Times New Roman" w:hAnsi="Times New Roman"/>
          <w:sz w:val="28"/>
          <w:szCs w:val="28"/>
          <w:lang w:val="sq-AL"/>
        </w:rPr>
        <w:t>Kjo në rast se nga ana e operatorit dhe veprimtaria e instalimit është kryer ndotje e pa kthyeshme e mejdisit si dhe është dështuar në kthimin e territorit në gjendje të kënaqëshme.</w:t>
      </w:r>
    </w:p>
    <w:p w14:paraId="7049F0C4" w14:textId="77777777" w:rsidR="003216A8" w:rsidRDefault="00324417" w:rsidP="00467107">
      <w:pPr>
        <w:spacing w:after="0"/>
        <w:jc w:val="both"/>
        <w:rPr>
          <w:rFonts w:ascii="Times New Roman" w:hAnsi="Times New Roman"/>
          <w:sz w:val="28"/>
          <w:szCs w:val="28"/>
          <w:lang w:val="sq-AL"/>
        </w:rPr>
      </w:pPr>
      <w:r>
        <w:rPr>
          <w:rFonts w:ascii="Times New Roman" w:hAnsi="Times New Roman"/>
          <w:sz w:val="28"/>
          <w:szCs w:val="28"/>
          <w:lang w:val="sq-AL"/>
        </w:rPr>
        <w:t>Pavarsisht përcaktimeve në nenin 30 të ligjit, që parashikonte detyrimin që</w:t>
      </w:r>
    </w:p>
    <w:p w14:paraId="05263510" w14:textId="77777777" w:rsidR="003216A8" w:rsidRDefault="00324417" w:rsidP="003216A8">
      <w:pPr>
        <w:spacing w:after="0"/>
        <w:jc w:val="both"/>
        <w:rPr>
          <w:rFonts w:ascii="Times New Roman" w:hAnsi="Times New Roman"/>
          <w:sz w:val="28"/>
          <w:szCs w:val="28"/>
          <w:lang w:val="sq-AL"/>
        </w:rPr>
      </w:pPr>
      <w:r w:rsidRPr="00467107">
        <w:rPr>
          <w:rFonts w:ascii="Times New Roman" w:hAnsi="Times New Roman"/>
          <w:i/>
          <w:iCs/>
          <w:sz w:val="28"/>
          <w:szCs w:val="28"/>
          <w:lang w:val="sq-AL"/>
        </w:rPr>
        <w:t>“Të gjitha instalimet ekzistuese të tipit A dhe të tipit B do të</w:t>
      </w:r>
      <w:r>
        <w:rPr>
          <w:rFonts w:ascii="Times New Roman" w:hAnsi="Times New Roman"/>
          <w:i/>
          <w:iCs/>
          <w:sz w:val="28"/>
          <w:szCs w:val="28"/>
          <w:lang w:val="sq-AL"/>
        </w:rPr>
        <w:t xml:space="preserve"> duhej të</w:t>
      </w:r>
      <w:r w:rsidRPr="00467107">
        <w:rPr>
          <w:rFonts w:ascii="Times New Roman" w:hAnsi="Times New Roman"/>
          <w:i/>
          <w:iCs/>
          <w:sz w:val="28"/>
          <w:szCs w:val="28"/>
          <w:lang w:val="sq-AL"/>
        </w:rPr>
        <w:t xml:space="preserve"> zbato</w:t>
      </w:r>
      <w:r>
        <w:rPr>
          <w:rFonts w:ascii="Times New Roman" w:hAnsi="Times New Roman"/>
          <w:i/>
          <w:iCs/>
          <w:sz w:val="28"/>
          <w:szCs w:val="28"/>
          <w:lang w:val="sq-AL"/>
        </w:rPr>
        <w:t>nin</w:t>
      </w:r>
      <w:r w:rsidRPr="00467107">
        <w:rPr>
          <w:rFonts w:ascii="Times New Roman" w:hAnsi="Times New Roman"/>
          <w:i/>
          <w:iCs/>
          <w:sz w:val="28"/>
          <w:szCs w:val="28"/>
          <w:lang w:val="sq-AL"/>
        </w:rPr>
        <w:t xml:space="preserve"> të gjitha dispozitat e këtij ligji jo më vonë se tetë vjet nga hyrja në fuqi e tij”</w:t>
      </w:r>
      <w:r>
        <w:rPr>
          <w:rFonts w:ascii="Times New Roman" w:hAnsi="Times New Roman"/>
          <w:sz w:val="28"/>
          <w:szCs w:val="28"/>
          <w:lang w:val="sq-AL"/>
        </w:rPr>
        <w:t xml:space="preserve"> </w:t>
      </w:r>
    </w:p>
    <w:p w14:paraId="5D2FC6FB" w14:textId="4224498B" w:rsidR="003216A8" w:rsidRDefault="00324417" w:rsidP="00467107">
      <w:pPr>
        <w:spacing w:after="0"/>
        <w:jc w:val="both"/>
        <w:rPr>
          <w:rFonts w:ascii="Times New Roman" w:hAnsi="Times New Roman"/>
          <w:sz w:val="28"/>
          <w:szCs w:val="28"/>
          <w:lang w:val="sq-AL"/>
        </w:rPr>
      </w:pPr>
      <w:r>
        <w:rPr>
          <w:rFonts w:ascii="Times New Roman" w:hAnsi="Times New Roman"/>
          <w:sz w:val="28"/>
          <w:szCs w:val="28"/>
          <w:lang w:val="sq-AL"/>
        </w:rPr>
        <w:t xml:space="preserve">si dhe detyrimin që </w:t>
      </w:r>
    </w:p>
    <w:p w14:paraId="61F4CA08" w14:textId="430DA2EC" w:rsidR="00324417" w:rsidRDefault="00324417" w:rsidP="00467107">
      <w:pPr>
        <w:spacing w:after="0"/>
        <w:jc w:val="both"/>
        <w:rPr>
          <w:rFonts w:ascii="Times New Roman" w:hAnsi="Times New Roman"/>
          <w:sz w:val="28"/>
          <w:szCs w:val="28"/>
          <w:lang w:val="sq-AL"/>
        </w:rPr>
      </w:pPr>
      <w:r>
        <w:rPr>
          <w:rFonts w:ascii="Times New Roman" w:hAnsi="Times New Roman"/>
          <w:sz w:val="28"/>
          <w:szCs w:val="28"/>
          <w:lang w:val="sq-AL"/>
        </w:rPr>
        <w:t>"</w:t>
      </w:r>
      <w:r w:rsidRPr="00467107">
        <w:rPr>
          <w:rFonts w:ascii="Times New Roman" w:hAnsi="Times New Roman"/>
          <w:i/>
          <w:iCs/>
          <w:sz w:val="28"/>
          <w:szCs w:val="28"/>
          <w:lang w:val="sq-AL"/>
        </w:rPr>
        <w:t>Operator</w:t>
      </w:r>
      <w:r>
        <w:rPr>
          <w:rFonts w:ascii="Times New Roman" w:hAnsi="Times New Roman"/>
          <w:i/>
          <w:iCs/>
          <w:sz w:val="28"/>
          <w:szCs w:val="28"/>
          <w:lang w:val="sq-AL"/>
        </w:rPr>
        <w:t>ët</w:t>
      </w:r>
      <w:r w:rsidRPr="00467107">
        <w:rPr>
          <w:rFonts w:ascii="Times New Roman" w:hAnsi="Times New Roman"/>
          <w:i/>
          <w:iCs/>
          <w:sz w:val="28"/>
          <w:szCs w:val="28"/>
          <w:lang w:val="sq-AL"/>
        </w:rPr>
        <w:t xml:space="preserve"> </w:t>
      </w:r>
      <w:r w:rsidR="003216A8">
        <w:rPr>
          <w:rFonts w:ascii="Times New Roman" w:hAnsi="Times New Roman"/>
          <w:i/>
          <w:iCs/>
          <w:sz w:val="28"/>
          <w:szCs w:val="28"/>
          <w:lang w:val="sq-AL"/>
        </w:rPr>
        <w:t>e</w:t>
      </w:r>
      <w:r w:rsidRPr="00467107">
        <w:rPr>
          <w:rFonts w:ascii="Times New Roman" w:hAnsi="Times New Roman"/>
          <w:i/>
          <w:iCs/>
          <w:sz w:val="28"/>
          <w:szCs w:val="28"/>
          <w:lang w:val="sq-AL"/>
        </w:rPr>
        <w:t xml:space="preserve"> një instalimi ekzistues të tipit A ose të tipit B, </w:t>
      </w:r>
      <w:r w:rsidR="003216A8">
        <w:rPr>
          <w:rFonts w:ascii="Times New Roman" w:hAnsi="Times New Roman"/>
          <w:i/>
          <w:iCs/>
          <w:sz w:val="28"/>
          <w:szCs w:val="28"/>
          <w:lang w:val="sq-AL"/>
        </w:rPr>
        <w:t xml:space="preserve">duhej të zbatonin </w:t>
      </w:r>
      <w:r w:rsidRPr="00467107">
        <w:rPr>
          <w:rFonts w:ascii="Times New Roman" w:hAnsi="Times New Roman"/>
          <w:i/>
          <w:iCs/>
          <w:sz w:val="28"/>
          <w:szCs w:val="28"/>
          <w:lang w:val="sq-AL"/>
        </w:rPr>
        <w:t xml:space="preserve">brenda dy viteve nga hyrja në fuqi e këtij ligji, </w:t>
      </w:r>
      <w:r w:rsidR="003216A8">
        <w:rPr>
          <w:rFonts w:ascii="Times New Roman" w:hAnsi="Times New Roman"/>
          <w:i/>
          <w:iCs/>
          <w:sz w:val="28"/>
          <w:szCs w:val="28"/>
          <w:lang w:val="sq-AL"/>
        </w:rPr>
        <w:t>duke i dërguar</w:t>
      </w:r>
      <w:r w:rsidRPr="00467107">
        <w:rPr>
          <w:rFonts w:ascii="Times New Roman" w:hAnsi="Times New Roman"/>
          <w:i/>
          <w:iCs/>
          <w:sz w:val="28"/>
          <w:szCs w:val="28"/>
          <w:lang w:val="sq-AL"/>
        </w:rPr>
        <w:t xml:space="preserve"> Agjencisë Kombëtare të Mjedisit, përmes QKB-së, kërkesën për rishikimin e kushteve të lejes ekzistuese të mjedisit të tipit A ose të tipit B, sipas rastit, në përputhje me kërkesat e reja të këtij ligji dhe planin e përputhshmërisë, së bashku me afatet përkatëse</w:t>
      </w:r>
      <w:r>
        <w:rPr>
          <w:rFonts w:ascii="Times New Roman" w:hAnsi="Times New Roman"/>
          <w:sz w:val="28"/>
          <w:szCs w:val="28"/>
          <w:lang w:val="sq-AL"/>
        </w:rPr>
        <w:t>”</w:t>
      </w:r>
      <w:r w:rsidR="003216A8">
        <w:rPr>
          <w:rFonts w:ascii="Times New Roman" w:hAnsi="Times New Roman"/>
          <w:sz w:val="28"/>
          <w:szCs w:val="28"/>
          <w:lang w:val="sq-AL"/>
        </w:rPr>
        <w:t>,</w:t>
      </w:r>
    </w:p>
    <w:p w14:paraId="39EBF2CA" w14:textId="30B47C27" w:rsidR="00D75F33" w:rsidRDefault="003216A8">
      <w:pPr>
        <w:jc w:val="both"/>
        <w:rPr>
          <w:rFonts w:ascii="Times New Roman" w:hAnsi="Times New Roman"/>
          <w:sz w:val="28"/>
          <w:szCs w:val="28"/>
          <w:lang w:val="sq-AL"/>
        </w:rPr>
      </w:pPr>
      <w:r>
        <w:rPr>
          <w:rFonts w:ascii="Times New Roman" w:hAnsi="Times New Roman"/>
          <w:sz w:val="28"/>
          <w:szCs w:val="28"/>
          <w:lang w:val="sq-AL"/>
        </w:rPr>
        <w:t>Agjencia Kombëtare e Mjedisit ka evidentuar një listë me 1274 subjekte të cilët nuk kanë zbatuar parashikimet e sipërcituara. Ndodhur në kushtet e kalimit të afateve të përcaktuara për rishikimin apo ndryshimin e kushteve të lejeve mjedisore</w:t>
      </w:r>
      <w:r w:rsidR="00663042">
        <w:rPr>
          <w:rFonts w:ascii="Times New Roman" w:hAnsi="Times New Roman"/>
          <w:sz w:val="28"/>
          <w:szCs w:val="28"/>
          <w:lang w:val="sq-AL"/>
        </w:rPr>
        <w:t>,</w:t>
      </w:r>
      <w:r>
        <w:rPr>
          <w:rFonts w:ascii="Times New Roman" w:hAnsi="Times New Roman"/>
          <w:sz w:val="28"/>
          <w:szCs w:val="28"/>
          <w:lang w:val="sq-AL"/>
        </w:rPr>
        <w:t xml:space="preserve"> është vlerësuar e nevojshme vendosja e një afati të ri për realizimin e këtij procesi</w:t>
      </w:r>
      <w:r w:rsidR="00663042">
        <w:rPr>
          <w:rFonts w:ascii="Times New Roman" w:hAnsi="Times New Roman"/>
          <w:sz w:val="28"/>
          <w:szCs w:val="28"/>
          <w:lang w:val="sq-AL"/>
        </w:rPr>
        <w:t xml:space="preserve">. Në projektligj është parashikuar vendosja e afatit një vjeçar për realizimin e procesit të rishikimit të kushteve të lejeve të mjedisit në përputhje me përcaktimet në ligj. Në ndryshimet nga përcaktimi i nenit 30 të ligjit, në projektligj është parashikuar detyrimi i operatorëve për të realizuar rishikimin, afatin për realizimin e tij, dokumentacionin </w:t>
      </w:r>
      <w:r w:rsidR="0035249D">
        <w:rPr>
          <w:rFonts w:ascii="Times New Roman" w:hAnsi="Times New Roman"/>
          <w:sz w:val="28"/>
          <w:szCs w:val="28"/>
          <w:lang w:val="sq-AL"/>
        </w:rPr>
        <w:t xml:space="preserve">që duhet dorëzuar </w:t>
      </w:r>
      <w:r w:rsidR="00663042">
        <w:rPr>
          <w:rFonts w:ascii="Times New Roman" w:hAnsi="Times New Roman"/>
          <w:sz w:val="28"/>
          <w:szCs w:val="28"/>
          <w:lang w:val="sq-AL"/>
        </w:rPr>
        <w:t xml:space="preserve">për kryerjen e procesit </w:t>
      </w:r>
      <w:r w:rsidR="0035249D">
        <w:rPr>
          <w:rFonts w:ascii="Times New Roman" w:hAnsi="Times New Roman"/>
          <w:sz w:val="28"/>
          <w:szCs w:val="28"/>
          <w:lang w:val="sq-AL"/>
        </w:rPr>
        <w:t>si dhe penalitet në rast të mos zbatimit të këtyre detyrimeve.</w:t>
      </w:r>
      <w:r w:rsidR="00FE5E12">
        <w:rPr>
          <w:rFonts w:ascii="Times New Roman" w:hAnsi="Times New Roman"/>
          <w:sz w:val="28"/>
          <w:szCs w:val="28"/>
          <w:lang w:val="sq-AL"/>
        </w:rPr>
        <w:t xml:space="preserve"> </w:t>
      </w:r>
      <w:r w:rsidR="008A2577">
        <w:rPr>
          <w:rFonts w:ascii="Times New Roman" w:hAnsi="Times New Roman"/>
          <w:sz w:val="28"/>
          <w:szCs w:val="28"/>
          <w:lang w:val="sq-AL"/>
        </w:rPr>
        <w:t xml:space="preserve">Në rast të kalimit të afateve dhe mos kryerjes së procedurës për aplikimin e rishikimit të kushteve të lejes ekzistuese por e cila është në format të vjetër, është vlerësuar që </w:t>
      </w:r>
      <w:r w:rsidR="008A2577">
        <w:rPr>
          <w:rFonts w:ascii="Times New Roman" w:hAnsi="Times New Roman"/>
          <w:sz w:val="28"/>
          <w:szCs w:val="28"/>
          <w:lang w:val="sq-AL"/>
        </w:rPr>
        <w:lastRenderedPageBreak/>
        <w:t>përveç dënimit administrativ me gjobë, Agjencia Kombëtare e Mjedisit propozon pranë Ministrit shfuqizimin e lejes së mjedisit.</w:t>
      </w:r>
    </w:p>
    <w:p w14:paraId="642E7E2F" w14:textId="6D0DCF91" w:rsidR="00D43C6A" w:rsidRPr="006E14C8" w:rsidRDefault="0035249D" w:rsidP="006E14C8">
      <w:pPr>
        <w:jc w:val="both"/>
        <w:rPr>
          <w:rFonts w:ascii="Times New Roman" w:hAnsi="Times New Roman"/>
          <w:sz w:val="28"/>
          <w:szCs w:val="28"/>
          <w:lang w:val="sq-AL"/>
        </w:rPr>
      </w:pPr>
      <w:r>
        <w:rPr>
          <w:rFonts w:ascii="Times New Roman" w:hAnsi="Times New Roman"/>
          <w:sz w:val="28"/>
          <w:szCs w:val="28"/>
          <w:lang w:val="sq-AL"/>
        </w:rPr>
        <w:t xml:space="preserve">Bazuar në problematikën e evidentuar nga Agjencinë Kombëtare të Mjedisit, </w:t>
      </w:r>
      <w:r w:rsidR="00741AE7">
        <w:rPr>
          <w:rFonts w:ascii="Times New Roman" w:hAnsi="Times New Roman"/>
          <w:sz w:val="28"/>
          <w:szCs w:val="28"/>
          <w:lang w:val="sq-AL"/>
        </w:rPr>
        <w:t xml:space="preserve">në lidhje me </w:t>
      </w:r>
      <w:r w:rsidR="00D75F33">
        <w:rPr>
          <w:rFonts w:ascii="Times New Roman" w:hAnsi="Times New Roman"/>
          <w:sz w:val="28"/>
          <w:szCs w:val="28"/>
          <w:lang w:val="sq-AL"/>
        </w:rPr>
        <w:t>miratimin</w:t>
      </w:r>
      <w:r w:rsidR="00741AE7">
        <w:rPr>
          <w:rFonts w:ascii="Times New Roman" w:hAnsi="Times New Roman"/>
          <w:sz w:val="28"/>
          <w:szCs w:val="28"/>
          <w:lang w:val="sq-AL"/>
        </w:rPr>
        <w:t xml:space="preserve"> në heshtje </w:t>
      </w:r>
      <w:r>
        <w:rPr>
          <w:rFonts w:ascii="Times New Roman" w:hAnsi="Times New Roman"/>
          <w:sz w:val="28"/>
          <w:szCs w:val="28"/>
          <w:lang w:val="sq-AL"/>
        </w:rPr>
        <w:t xml:space="preserve">të kërkesave për leje mjedisi, </w:t>
      </w:r>
      <w:r w:rsidR="00741AE7">
        <w:rPr>
          <w:rFonts w:ascii="Times New Roman" w:hAnsi="Times New Roman"/>
          <w:sz w:val="28"/>
          <w:szCs w:val="28"/>
          <w:lang w:val="sq-AL"/>
        </w:rPr>
        <w:t>nga sistemi</w:t>
      </w:r>
      <w:r>
        <w:rPr>
          <w:rFonts w:ascii="Times New Roman" w:hAnsi="Times New Roman"/>
          <w:sz w:val="28"/>
          <w:szCs w:val="28"/>
          <w:lang w:val="sq-AL"/>
        </w:rPr>
        <w:t>,</w:t>
      </w:r>
      <w:r w:rsidR="00D75F33">
        <w:rPr>
          <w:rFonts w:ascii="Times New Roman" w:hAnsi="Times New Roman"/>
          <w:sz w:val="28"/>
          <w:szCs w:val="28"/>
          <w:lang w:val="sq-AL"/>
        </w:rPr>
        <w:t xml:space="preserve"> duke gjeneruar një PN</w:t>
      </w:r>
      <w:r>
        <w:rPr>
          <w:rFonts w:ascii="Times New Roman" w:hAnsi="Times New Roman"/>
          <w:sz w:val="28"/>
          <w:szCs w:val="28"/>
          <w:lang w:val="sq-AL"/>
        </w:rPr>
        <w:t>(numër leje)</w:t>
      </w:r>
      <w:r w:rsidR="00741AE7">
        <w:rPr>
          <w:rFonts w:ascii="Times New Roman" w:hAnsi="Times New Roman"/>
          <w:sz w:val="28"/>
          <w:szCs w:val="28"/>
          <w:lang w:val="sq-AL"/>
        </w:rPr>
        <w:t xml:space="preserve">, </w:t>
      </w:r>
      <w:r>
        <w:rPr>
          <w:rFonts w:ascii="Times New Roman" w:hAnsi="Times New Roman"/>
          <w:sz w:val="28"/>
          <w:szCs w:val="28"/>
          <w:lang w:val="sq-AL"/>
        </w:rPr>
        <w:t>ndërkohë që</w:t>
      </w:r>
      <w:r w:rsidR="00741AE7">
        <w:rPr>
          <w:rFonts w:ascii="Times New Roman" w:hAnsi="Times New Roman"/>
          <w:sz w:val="28"/>
          <w:szCs w:val="28"/>
          <w:lang w:val="sq-AL"/>
        </w:rPr>
        <w:t xml:space="preserve"> akti final i </w:t>
      </w:r>
      <w:r w:rsidR="008613EA">
        <w:rPr>
          <w:rFonts w:ascii="Times New Roman" w:hAnsi="Times New Roman"/>
          <w:sz w:val="28"/>
          <w:szCs w:val="28"/>
          <w:lang w:val="sq-AL"/>
        </w:rPr>
        <w:t xml:space="preserve">përgatit </w:t>
      </w:r>
      <w:r w:rsidR="00741AE7">
        <w:rPr>
          <w:rFonts w:ascii="Times New Roman" w:hAnsi="Times New Roman"/>
          <w:sz w:val="28"/>
          <w:szCs w:val="28"/>
          <w:lang w:val="sq-AL"/>
        </w:rPr>
        <w:t>nga AKM është refuzim, është parashikuar që sipas nenit 97</w:t>
      </w:r>
      <w:r w:rsidR="00F472FE">
        <w:rPr>
          <w:rFonts w:ascii="Times New Roman" w:hAnsi="Times New Roman"/>
          <w:sz w:val="28"/>
          <w:szCs w:val="28"/>
          <w:lang w:val="sq-AL"/>
        </w:rPr>
        <w:t>,</w:t>
      </w:r>
      <w:r w:rsidR="00741AE7">
        <w:rPr>
          <w:rFonts w:ascii="Times New Roman" w:hAnsi="Times New Roman"/>
          <w:sz w:val="28"/>
          <w:szCs w:val="28"/>
          <w:lang w:val="sq-AL"/>
        </w:rPr>
        <w:t xml:space="preserve"> të Kodit të Procedurës Administrative, operatori</w:t>
      </w:r>
      <w:r w:rsidR="008613EA">
        <w:rPr>
          <w:rFonts w:ascii="Times New Roman" w:hAnsi="Times New Roman"/>
          <w:sz w:val="28"/>
          <w:szCs w:val="28"/>
          <w:lang w:val="sq-AL"/>
        </w:rPr>
        <w:t xml:space="preserve"> për të cilin është lëshuar PN-ja</w:t>
      </w:r>
      <w:r w:rsidR="00741AE7">
        <w:rPr>
          <w:rFonts w:ascii="Times New Roman" w:hAnsi="Times New Roman"/>
          <w:sz w:val="28"/>
          <w:szCs w:val="28"/>
          <w:lang w:val="sq-AL"/>
        </w:rPr>
        <w:t xml:space="preserve"> brenda 6 muajve nga hyrja në fuqi e këtij neni aplikon për tu pajisur me leje mjedisi. Në rast të kalimit </w:t>
      </w:r>
      <w:r w:rsidR="008613EA">
        <w:rPr>
          <w:rFonts w:ascii="Times New Roman" w:hAnsi="Times New Roman"/>
          <w:sz w:val="28"/>
          <w:szCs w:val="28"/>
          <w:lang w:val="sq-AL"/>
        </w:rPr>
        <w:t>të këtij afati</w:t>
      </w:r>
      <w:r w:rsidR="00D75F33">
        <w:rPr>
          <w:rFonts w:ascii="Times New Roman" w:hAnsi="Times New Roman"/>
          <w:sz w:val="28"/>
          <w:szCs w:val="28"/>
          <w:lang w:val="sq-AL"/>
        </w:rPr>
        <w:t>, Agjencia Kombëtare e Mjedisit njofton Q</w:t>
      </w:r>
      <w:r w:rsidR="00F807DC">
        <w:rPr>
          <w:rFonts w:ascii="Times New Roman" w:hAnsi="Times New Roman"/>
          <w:sz w:val="28"/>
          <w:szCs w:val="28"/>
          <w:lang w:val="sq-AL"/>
        </w:rPr>
        <w:t>e</w:t>
      </w:r>
      <w:r w:rsidR="00D75F33">
        <w:rPr>
          <w:rFonts w:ascii="Times New Roman" w:hAnsi="Times New Roman"/>
          <w:sz w:val="28"/>
          <w:szCs w:val="28"/>
          <w:lang w:val="sq-AL"/>
        </w:rPr>
        <w:t>ndrë</w:t>
      </w:r>
      <w:r w:rsidR="00F472FE">
        <w:rPr>
          <w:rFonts w:ascii="Times New Roman" w:hAnsi="Times New Roman"/>
          <w:sz w:val="28"/>
          <w:szCs w:val="28"/>
          <w:lang w:val="sq-AL"/>
        </w:rPr>
        <w:t>n</w:t>
      </w:r>
      <w:r w:rsidR="00D75F33">
        <w:rPr>
          <w:rFonts w:ascii="Times New Roman" w:hAnsi="Times New Roman"/>
          <w:sz w:val="28"/>
          <w:szCs w:val="28"/>
          <w:lang w:val="sq-AL"/>
        </w:rPr>
        <w:t xml:space="preserve"> Kombëtare të Biznesit të kryej</w:t>
      </w:r>
      <w:r w:rsidR="006E14C8">
        <w:rPr>
          <w:rFonts w:ascii="Times New Roman" w:hAnsi="Times New Roman"/>
          <w:sz w:val="28"/>
          <w:szCs w:val="28"/>
          <w:lang w:val="sq-AL"/>
        </w:rPr>
        <w:t>ë</w:t>
      </w:r>
      <w:r w:rsidR="00D75F33">
        <w:rPr>
          <w:rFonts w:ascii="Times New Roman" w:hAnsi="Times New Roman"/>
          <w:sz w:val="28"/>
          <w:szCs w:val="28"/>
          <w:lang w:val="sq-AL"/>
        </w:rPr>
        <w:t xml:space="preserve"> çregjistrimin e operatorit nga regjistri i lejeve dhe licencave.</w:t>
      </w:r>
    </w:p>
    <w:p w14:paraId="66ABAA50" w14:textId="77777777" w:rsidR="00D43C6A" w:rsidRPr="00045D0B" w:rsidRDefault="00D43C6A" w:rsidP="00D43C6A">
      <w:pPr>
        <w:numPr>
          <w:ilvl w:val="0"/>
          <w:numId w:val="1"/>
        </w:numPr>
        <w:spacing w:after="0"/>
        <w:contextualSpacing/>
        <w:jc w:val="both"/>
        <w:rPr>
          <w:rFonts w:ascii="Times New Roman" w:eastAsia="Times New Roman" w:hAnsi="Times New Roman"/>
          <w:b/>
          <w:color w:val="000000"/>
          <w:sz w:val="28"/>
          <w:szCs w:val="28"/>
          <w:lang w:val="sq-AL"/>
        </w:rPr>
      </w:pPr>
      <w:r w:rsidRPr="00045D0B">
        <w:rPr>
          <w:rFonts w:ascii="Times New Roman" w:eastAsia="Times New Roman" w:hAnsi="Times New Roman"/>
          <w:b/>
          <w:color w:val="000000"/>
          <w:sz w:val="28"/>
          <w:szCs w:val="28"/>
          <w:lang w:val="sq-AL"/>
        </w:rPr>
        <w:t>VLERËSIMI I LIGJSHMERISË, KUSHTETUTSHMËRISË DHE HARMONIZIMI ME LEGJISLACIONIN NË FUQI VENDAS E NDËRKOMBËTAR</w:t>
      </w:r>
    </w:p>
    <w:p w14:paraId="62B1A5B6" w14:textId="77777777" w:rsidR="00D43C6A" w:rsidRPr="00045D0B" w:rsidRDefault="00D43C6A" w:rsidP="00D43C6A">
      <w:pPr>
        <w:spacing w:after="0"/>
        <w:ind w:left="1080"/>
        <w:contextualSpacing/>
        <w:jc w:val="both"/>
        <w:rPr>
          <w:rFonts w:ascii="Times New Roman" w:eastAsia="Times New Roman" w:hAnsi="Times New Roman"/>
          <w:b/>
          <w:color w:val="000000"/>
          <w:sz w:val="28"/>
          <w:szCs w:val="28"/>
          <w:lang w:val="sq-AL"/>
        </w:rPr>
      </w:pPr>
    </w:p>
    <w:p w14:paraId="542F3179" w14:textId="77777777" w:rsidR="00D43C6A" w:rsidRPr="003428A4" w:rsidRDefault="00D43C6A" w:rsidP="00D43C6A">
      <w:pPr>
        <w:pStyle w:val="BodyText"/>
        <w:jc w:val="both"/>
        <w:rPr>
          <w:sz w:val="28"/>
          <w:szCs w:val="28"/>
        </w:rPr>
      </w:pPr>
      <w:r>
        <w:rPr>
          <w:sz w:val="28"/>
          <w:szCs w:val="28"/>
        </w:rPr>
        <w:t>Ky projektligj është hartuar n</w:t>
      </w:r>
      <w:r w:rsidRPr="003428A4">
        <w:rPr>
          <w:sz w:val="28"/>
          <w:szCs w:val="28"/>
        </w:rPr>
        <w:t xml:space="preserve">ë mbështetje të neneve 78 </w:t>
      </w:r>
      <w:r>
        <w:rPr>
          <w:sz w:val="28"/>
          <w:szCs w:val="28"/>
        </w:rPr>
        <w:t>dhe 83, pika 1, të Kushtetutës.</w:t>
      </w:r>
    </w:p>
    <w:p w14:paraId="3189E08D" w14:textId="77777777" w:rsidR="00D43C6A" w:rsidRPr="00045D0B" w:rsidRDefault="00D43C6A" w:rsidP="00D43C6A">
      <w:pPr>
        <w:spacing w:after="0"/>
        <w:ind w:left="360"/>
        <w:jc w:val="both"/>
        <w:rPr>
          <w:rFonts w:ascii="Times New Roman" w:eastAsia="Times New Roman" w:hAnsi="Times New Roman"/>
          <w:b/>
          <w:color w:val="000000"/>
          <w:sz w:val="28"/>
          <w:szCs w:val="28"/>
          <w:lang w:val="sq-AL"/>
        </w:rPr>
      </w:pPr>
    </w:p>
    <w:p w14:paraId="117842CA" w14:textId="77777777" w:rsidR="00D43C6A" w:rsidRPr="00F26652" w:rsidRDefault="00D43C6A" w:rsidP="00D43C6A">
      <w:pPr>
        <w:numPr>
          <w:ilvl w:val="0"/>
          <w:numId w:val="1"/>
        </w:numPr>
        <w:spacing w:after="0"/>
        <w:ind w:left="810" w:hanging="450"/>
        <w:contextualSpacing/>
        <w:jc w:val="both"/>
        <w:rPr>
          <w:rFonts w:ascii="Times New Roman" w:eastAsia="Times New Roman" w:hAnsi="Times New Roman"/>
          <w:b/>
          <w:color w:val="000000"/>
          <w:sz w:val="28"/>
          <w:szCs w:val="28"/>
          <w:lang w:val="fr-FR"/>
        </w:rPr>
      </w:pPr>
      <w:r w:rsidRPr="00F26652">
        <w:rPr>
          <w:rFonts w:ascii="Times New Roman" w:eastAsia="Times New Roman" w:hAnsi="Times New Roman"/>
          <w:b/>
          <w:color w:val="000000"/>
          <w:sz w:val="28"/>
          <w:szCs w:val="28"/>
          <w:lang w:val="fr-FR"/>
        </w:rPr>
        <w:t xml:space="preserve">VLERËSIMI I SHKALLËS SË PËRAFRIMIT ME </w:t>
      </w:r>
      <w:r w:rsidRPr="00F26652">
        <w:rPr>
          <w:rFonts w:ascii="Times New Roman" w:eastAsia="Times New Roman" w:hAnsi="Times New Roman"/>
          <w:b/>
          <w:i/>
          <w:color w:val="000000"/>
          <w:sz w:val="28"/>
          <w:szCs w:val="28"/>
          <w:lang w:val="fr-FR"/>
        </w:rPr>
        <w:t>ACQUIS COMMUNAUTAIRE</w:t>
      </w:r>
      <w:r w:rsidRPr="00F26652">
        <w:rPr>
          <w:rFonts w:ascii="Times New Roman" w:eastAsia="Times New Roman" w:hAnsi="Times New Roman"/>
          <w:b/>
          <w:color w:val="000000"/>
          <w:sz w:val="28"/>
          <w:szCs w:val="28"/>
          <w:lang w:val="fr-FR"/>
        </w:rPr>
        <w:t xml:space="preserve"> (PËR PROJEKTAKET NORMATIVE)</w:t>
      </w:r>
    </w:p>
    <w:p w14:paraId="4DA6F063" w14:textId="77777777" w:rsidR="00D43C6A" w:rsidRPr="00F26652" w:rsidRDefault="00D43C6A" w:rsidP="00D43C6A">
      <w:pPr>
        <w:spacing w:after="0"/>
        <w:jc w:val="both"/>
        <w:rPr>
          <w:rFonts w:ascii="Times New Roman" w:hAnsi="Times New Roman"/>
          <w:color w:val="000000"/>
          <w:sz w:val="28"/>
          <w:szCs w:val="28"/>
          <w:lang w:val="fr-FR"/>
        </w:rPr>
      </w:pPr>
    </w:p>
    <w:p w14:paraId="1860D7DD" w14:textId="465423F1" w:rsidR="00D43C6A" w:rsidRDefault="00D43C6A" w:rsidP="00D43C6A">
      <w:pPr>
        <w:pStyle w:val="ColorfulList-Accent11"/>
        <w:spacing w:line="276" w:lineRule="auto"/>
        <w:ind w:left="0"/>
        <w:jc w:val="both"/>
        <w:rPr>
          <w:sz w:val="28"/>
          <w:szCs w:val="28"/>
        </w:rPr>
      </w:pPr>
      <w:r w:rsidRPr="00E063FA">
        <w:rPr>
          <w:sz w:val="28"/>
          <w:szCs w:val="28"/>
        </w:rPr>
        <w:t>Ky projekt</w:t>
      </w:r>
      <w:r w:rsidR="00F472FE">
        <w:rPr>
          <w:sz w:val="28"/>
          <w:szCs w:val="28"/>
        </w:rPr>
        <w:t>ligj</w:t>
      </w:r>
      <w:r>
        <w:rPr>
          <w:sz w:val="28"/>
          <w:szCs w:val="28"/>
        </w:rPr>
        <w:t xml:space="preserve"> </w:t>
      </w:r>
      <w:r w:rsidRPr="00E063FA">
        <w:rPr>
          <w:sz w:val="28"/>
          <w:szCs w:val="28"/>
        </w:rPr>
        <w:t>nuk ka për qëllim përafrimin e legjislacionit me Acquis Communautaire.</w:t>
      </w:r>
    </w:p>
    <w:p w14:paraId="0D7DEA47" w14:textId="77777777" w:rsidR="009F0C82" w:rsidRPr="00E063FA" w:rsidRDefault="009F0C82" w:rsidP="00D43C6A">
      <w:pPr>
        <w:pStyle w:val="ColorfulList-Accent11"/>
        <w:spacing w:line="276" w:lineRule="auto"/>
        <w:ind w:left="0"/>
        <w:jc w:val="both"/>
        <w:rPr>
          <w:sz w:val="28"/>
          <w:szCs w:val="28"/>
        </w:rPr>
      </w:pPr>
    </w:p>
    <w:p w14:paraId="56460137" w14:textId="77777777" w:rsidR="00D43C6A" w:rsidRPr="00F26652" w:rsidRDefault="00D43C6A" w:rsidP="00D43C6A">
      <w:pPr>
        <w:numPr>
          <w:ilvl w:val="0"/>
          <w:numId w:val="1"/>
        </w:numPr>
        <w:spacing w:after="0"/>
        <w:contextualSpacing/>
        <w:jc w:val="both"/>
        <w:rPr>
          <w:rFonts w:ascii="Times New Roman" w:eastAsia="Times New Roman" w:hAnsi="Times New Roman"/>
          <w:b/>
          <w:color w:val="000000"/>
          <w:sz w:val="28"/>
          <w:szCs w:val="28"/>
          <w:lang w:val="fr-FR"/>
        </w:rPr>
      </w:pPr>
      <w:r w:rsidRPr="00F26652">
        <w:rPr>
          <w:rFonts w:ascii="Times New Roman" w:eastAsia="Times New Roman" w:hAnsi="Times New Roman"/>
          <w:b/>
          <w:color w:val="000000"/>
          <w:sz w:val="28"/>
          <w:szCs w:val="28"/>
          <w:lang w:val="fr-FR"/>
        </w:rPr>
        <w:t>P</w:t>
      </w:r>
      <w:r>
        <w:rPr>
          <w:rFonts w:ascii="Times New Roman" w:eastAsia="Times New Roman" w:hAnsi="Times New Roman"/>
          <w:b/>
          <w:color w:val="000000"/>
          <w:sz w:val="28"/>
          <w:szCs w:val="28"/>
          <w:lang w:val="fr-FR"/>
        </w:rPr>
        <w:t>Ë</w:t>
      </w:r>
      <w:r w:rsidRPr="00F26652">
        <w:rPr>
          <w:rFonts w:ascii="Times New Roman" w:eastAsia="Times New Roman" w:hAnsi="Times New Roman"/>
          <w:b/>
          <w:color w:val="000000"/>
          <w:sz w:val="28"/>
          <w:szCs w:val="28"/>
          <w:lang w:val="fr-FR"/>
        </w:rPr>
        <w:t>RMBLEDHJE SHPJEGUESE E P</w:t>
      </w:r>
      <w:r>
        <w:rPr>
          <w:rFonts w:ascii="Times New Roman" w:eastAsia="Times New Roman" w:hAnsi="Times New Roman"/>
          <w:b/>
          <w:color w:val="000000"/>
          <w:sz w:val="28"/>
          <w:szCs w:val="28"/>
          <w:lang w:val="fr-FR"/>
        </w:rPr>
        <w:t>Ë</w:t>
      </w:r>
      <w:r w:rsidRPr="00F26652">
        <w:rPr>
          <w:rFonts w:ascii="Times New Roman" w:eastAsia="Times New Roman" w:hAnsi="Times New Roman"/>
          <w:b/>
          <w:color w:val="000000"/>
          <w:sz w:val="28"/>
          <w:szCs w:val="28"/>
          <w:lang w:val="fr-FR"/>
        </w:rPr>
        <w:t>RMBAJTJES S</w:t>
      </w:r>
      <w:r>
        <w:rPr>
          <w:rFonts w:ascii="Times New Roman" w:eastAsia="Times New Roman" w:hAnsi="Times New Roman"/>
          <w:b/>
          <w:color w:val="000000"/>
          <w:sz w:val="28"/>
          <w:szCs w:val="28"/>
          <w:lang w:val="fr-FR"/>
        </w:rPr>
        <w:t>Ë</w:t>
      </w:r>
      <w:r w:rsidRPr="00F26652">
        <w:rPr>
          <w:rFonts w:ascii="Times New Roman" w:eastAsia="Times New Roman" w:hAnsi="Times New Roman"/>
          <w:b/>
          <w:color w:val="000000"/>
          <w:sz w:val="28"/>
          <w:szCs w:val="28"/>
          <w:lang w:val="fr-FR"/>
        </w:rPr>
        <w:t xml:space="preserve"> PROJEKTAKTIT.</w:t>
      </w:r>
    </w:p>
    <w:p w14:paraId="56A98334" w14:textId="77777777" w:rsidR="00D43C6A" w:rsidRPr="006E14C8" w:rsidRDefault="00D43C6A" w:rsidP="00D43C6A">
      <w:pPr>
        <w:spacing w:after="0"/>
        <w:ind w:left="1080"/>
        <w:contextualSpacing/>
        <w:jc w:val="both"/>
        <w:rPr>
          <w:rFonts w:ascii="Times New Roman" w:eastAsia="Times New Roman" w:hAnsi="Times New Roman"/>
          <w:b/>
          <w:color w:val="000000"/>
          <w:sz w:val="14"/>
          <w:szCs w:val="14"/>
          <w:lang w:val="fr-FR"/>
        </w:rPr>
      </w:pPr>
    </w:p>
    <w:p w14:paraId="401B5521" w14:textId="33FFFDCB" w:rsidR="00D43C6A" w:rsidRPr="004F33EE" w:rsidRDefault="00D43C6A" w:rsidP="00D43C6A">
      <w:pPr>
        <w:spacing w:after="0"/>
        <w:jc w:val="both"/>
        <w:rPr>
          <w:rFonts w:ascii="Times New Roman" w:eastAsia="Times New Roman" w:hAnsi="Times New Roman"/>
          <w:color w:val="000000"/>
          <w:sz w:val="28"/>
          <w:szCs w:val="28"/>
          <w:lang w:val="fr-FR"/>
        </w:rPr>
      </w:pPr>
      <w:proofErr w:type="spellStart"/>
      <w:r w:rsidRPr="004F33EE">
        <w:rPr>
          <w:rFonts w:ascii="Times New Roman" w:eastAsia="Times New Roman" w:hAnsi="Times New Roman"/>
          <w:color w:val="000000"/>
          <w:sz w:val="28"/>
          <w:szCs w:val="28"/>
          <w:lang w:val="fr-FR"/>
        </w:rPr>
        <w:t>Projektligji</w:t>
      </w:r>
      <w:proofErr w:type="spellEnd"/>
      <w:r w:rsidRPr="004F33EE">
        <w:rPr>
          <w:rFonts w:ascii="Times New Roman" w:eastAsia="Times New Roman" w:hAnsi="Times New Roman"/>
          <w:color w:val="000000"/>
          <w:sz w:val="28"/>
          <w:szCs w:val="28"/>
          <w:lang w:val="fr-FR"/>
        </w:rPr>
        <w:t xml:space="preserve"> i </w:t>
      </w:r>
      <w:proofErr w:type="spellStart"/>
      <w:r w:rsidRPr="004F33EE">
        <w:rPr>
          <w:rFonts w:ascii="Times New Roman" w:eastAsia="Times New Roman" w:hAnsi="Times New Roman"/>
          <w:color w:val="000000"/>
          <w:sz w:val="28"/>
          <w:szCs w:val="28"/>
          <w:lang w:val="fr-FR"/>
        </w:rPr>
        <w:t>propozuar</w:t>
      </w:r>
      <w:proofErr w:type="spellEnd"/>
      <w:r w:rsidRPr="004F33EE">
        <w:rPr>
          <w:rFonts w:ascii="Times New Roman" w:eastAsia="Times New Roman" w:hAnsi="Times New Roman"/>
          <w:color w:val="000000"/>
          <w:sz w:val="28"/>
          <w:szCs w:val="28"/>
          <w:lang w:val="fr-FR"/>
        </w:rPr>
        <w:t xml:space="preserve"> </w:t>
      </w:r>
      <w:proofErr w:type="spellStart"/>
      <w:r w:rsidRPr="004F33EE">
        <w:rPr>
          <w:rFonts w:ascii="Times New Roman" w:eastAsia="Times New Roman" w:hAnsi="Times New Roman"/>
          <w:color w:val="000000"/>
          <w:sz w:val="28"/>
          <w:szCs w:val="28"/>
          <w:lang w:val="fr-FR"/>
        </w:rPr>
        <w:t>konsiston</w:t>
      </w:r>
      <w:proofErr w:type="spellEnd"/>
      <w:r w:rsidRPr="004F33EE">
        <w:rPr>
          <w:rFonts w:ascii="Times New Roman" w:eastAsia="Times New Roman" w:hAnsi="Times New Roman"/>
          <w:color w:val="000000"/>
          <w:sz w:val="28"/>
          <w:szCs w:val="28"/>
          <w:lang w:val="fr-FR"/>
        </w:rPr>
        <w:t xml:space="preserve"> </w:t>
      </w:r>
      <w:proofErr w:type="spellStart"/>
      <w:r w:rsidR="009C32C0">
        <w:rPr>
          <w:rFonts w:ascii="Times New Roman" w:eastAsia="Times New Roman" w:hAnsi="Times New Roman"/>
          <w:color w:val="000000"/>
          <w:sz w:val="28"/>
          <w:szCs w:val="28"/>
          <w:lang w:val="fr-FR"/>
        </w:rPr>
        <w:t>n</w:t>
      </w:r>
      <w:r w:rsidR="006E14C8">
        <w:rPr>
          <w:rFonts w:ascii="Times New Roman" w:eastAsia="Times New Roman" w:hAnsi="Times New Roman"/>
          <w:color w:val="000000"/>
          <w:sz w:val="28"/>
          <w:szCs w:val="28"/>
          <w:lang w:val="fr-FR"/>
        </w:rPr>
        <w:t>ë</w:t>
      </w:r>
      <w:proofErr w:type="spellEnd"/>
      <w:r w:rsidR="009C32C0">
        <w:rPr>
          <w:rFonts w:ascii="Times New Roman" w:eastAsia="Times New Roman" w:hAnsi="Times New Roman"/>
          <w:color w:val="000000"/>
          <w:sz w:val="28"/>
          <w:szCs w:val="28"/>
          <w:lang w:val="fr-FR"/>
        </w:rPr>
        <w:t xml:space="preserve"> </w:t>
      </w:r>
      <w:proofErr w:type="spellStart"/>
      <w:r w:rsidR="009C32C0">
        <w:rPr>
          <w:rFonts w:ascii="Times New Roman" w:eastAsia="Times New Roman" w:hAnsi="Times New Roman"/>
          <w:color w:val="000000"/>
          <w:sz w:val="28"/>
          <w:szCs w:val="28"/>
          <w:lang w:val="fr-FR"/>
        </w:rPr>
        <w:t>parashikimin</w:t>
      </w:r>
      <w:proofErr w:type="spellEnd"/>
      <w:r w:rsidR="009C32C0">
        <w:rPr>
          <w:rFonts w:ascii="Times New Roman" w:eastAsia="Times New Roman" w:hAnsi="Times New Roman"/>
          <w:color w:val="000000"/>
          <w:sz w:val="28"/>
          <w:szCs w:val="28"/>
          <w:lang w:val="fr-FR"/>
        </w:rPr>
        <w:t xml:space="preserve"> e </w:t>
      </w:r>
      <w:r w:rsidR="00AE097C">
        <w:rPr>
          <w:rFonts w:ascii="Times New Roman" w:eastAsia="Times New Roman" w:hAnsi="Times New Roman"/>
          <w:color w:val="000000"/>
          <w:sz w:val="28"/>
          <w:szCs w:val="28"/>
          <w:lang w:val="fr-FR"/>
        </w:rPr>
        <w:t>6</w:t>
      </w:r>
      <w:r w:rsidR="009C32C0">
        <w:rPr>
          <w:rFonts w:ascii="Times New Roman" w:eastAsia="Times New Roman" w:hAnsi="Times New Roman"/>
          <w:color w:val="000000"/>
          <w:sz w:val="28"/>
          <w:szCs w:val="28"/>
          <w:lang w:val="fr-FR"/>
        </w:rPr>
        <w:t xml:space="preserve"> </w:t>
      </w:r>
      <w:proofErr w:type="spellStart"/>
      <w:r w:rsidR="009C32C0">
        <w:rPr>
          <w:rFonts w:ascii="Times New Roman" w:eastAsia="Times New Roman" w:hAnsi="Times New Roman"/>
          <w:color w:val="000000"/>
          <w:sz w:val="28"/>
          <w:szCs w:val="28"/>
          <w:lang w:val="fr-FR"/>
        </w:rPr>
        <w:t>neneve</w:t>
      </w:r>
      <w:proofErr w:type="spellEnd"/>
      <w:r w:rsidR="009C32C0">
        <w:rPr>
          <w:rFonts w:ascii="Times New Roman" w:eastAsia="Times New Roman" w:hAnsi="Times New Roman"/>
          <w:color w:val="000000"/>
          <w:sz w:val="28"/>
          <w:szCs w:val="28"/>
          <w:lang w:val="fr-FR"/>
        </w:rPr>
        <w:t xml:space="preserve"> </w:t>
      </w:r>
      <w:proofErr w:type="spellStart"/>
      <w:r w:rsidRPr="004F33EE">
        <w:rPr>
          <w:rFonts w:ascii="Times New Roman" w:eastAsia="Times New Roman" w:hAnsi="Times New Roman"/>
          <w:color w:val="000000"/>
          <w:sz w:val="28"/>
          <w:szCs w:val="28"/>
          <w:lang w:val="fr-FR"/>
        </w:rPr>
        <w:t>vecan</w:t>
      </w:r>
      <w:r>
        <w:rPr>
          <w:rFonts w:ascii="Times New Roman" w:eastAsia="Times New Roman" w:hAnsi="Times New Roman"/>
          <w:color w:val="000000"/>
          <w:sz w:val="28"/>
          <w:szCs w:val="28"/>
          <w:lang w:val="fr-FR"/>
        </w:rPr>
        <w:t>ë</w:t>
      </w:r>
      <w:r w:rsidRPr="004F33EE">
        <w:rPr>
          <w:rFonts w:ascii="Times New Roman" w:eastAsia="Times New Roman" w:hAnsi="Times New Roman"/>
          <w:color w:val="000000"/>
          <w:sz w:val="28"/>
          <w:szCs w:val="28"/>
          <w:lang w:val="fr-FR"/>
        </w:rPr>
        <w:t>risht</w:t>
      </w:r>
      <w:proofErr w:type="spellEnd"/>
      <w:r w:rsidRPr="004F33EE">
        <w:rPr>
          <w:rFonts w:ascii="Times New Roman" w:eastAsia="Times New Roman" w:hAnsi="Times New Roman"/>
          <w:color w:val="000000"/>
          <w:sz w:val="28"/>
          <w:szCs w:val="28"/>
          <w:lang w:val="fr-FR"/>
        </w:rPr>
        <w:t xml:space="preserve"> </w:t>
      </w:r>
      <w:proofErr w:type="spellStart"/>
      <w:r w:rsidRPr="004F33EE">
        <w:rPr>
          <w:rFonts w:ascii="Times New Roman" w:eastAsia="Times New Roman" w:hAnsi="Times New Roman"/>
          <w:color w:val="000000"/>
          <w:sz w:val="28"/>
          <w:szCs w:val="28"/>
          <w:lang w:val="fr-FR"/>
        </w:rPr>
        <w:t>n</w:t>
      </w:r>
      <w:r>
        <w:rPr>
          <w:rFonts w:ascii="Times New Roman" w:eastAsia="Times New Roman" w:hAnsi="Times New Roman"/>
          <w:color w:val="000000"/>
          <w:sz w:val="28"/>
          <w:szCs w:val="28"/>
          <w:lang w:val="fr-FR"/>
        </w:rPr>
        <w:t>ë</w:t>
      </w:r>
      <w:proofErr w:type="spellEnd"/>
      <w:r w:rsidRPr="004F33EE">
        <w:rPr>
          <w:rFonts w:ascii="Times New Roman" w:eastAsia="Times New Roman" w:hAnsi="Times New Roman"/>
          <w:color w:val="000000"/>
          <w:sz w:val="28"/>
          <w:szCs w:val="28"/>
          <w:lang w:val="fr-FR"/>
        </w:rPr>
        <w:t xml:space="preserve"> </w:t>
      </w:r>
      <w:proofErr w:type="spellStart"/>
      <w:r w:rsidRPr="004F33EE">
        <w:rPr>
          <w:rFonts w:ascii="Times New Roman" w:eastAsia="Times New Roman" w:hAnsi="Times New Roman"/>
          <w:color w:val="000000"/>
          <w:sz w:val="28"/>
          <w:szCs w:val="28"/>
          <w:lang w:val="fr-FR"/>
        </w:rPr>
        <w:t>ndryshimin</w:t>
      </w:r>
      <w:proofErr w:type="spellEnd"/>
      <w:r w:rsidRPr="004F33EE">
        <w:rPr>
          <w:rFonts w:ascii="Times New Roman" w:eastAsia="Times New Roman" w:hAnsi="Times New Roman"/>
          <w:color w:val="000000"/>
          <w:sz w:val="28"/>
          <w:szCs w:val="28"/>
          <w:lang w:val="fr-FR"/>
        </w:rPr>
        <w:t xml:space="preserve"> e </w:t>
      </w:r>
      <w:proofErr w:type="spellStart"/>
      <w:r w:rsidRPr="004F33EE">
        <w:rPr>
          <w:rFonts w:ascii="Times New Roman" w:eastAsia="Times New Roman" w:hAnsi="Times New Roman"/>
          <w:color w:val="000000"/>
          <w:sz w:val="28"/>
          <w:szCs w:val="28"/>
          <w:lang w:val="fr-FR"/>
        </w:rPr>
        <w:t>parashikimeve</w:t>
      </w:r>
      <w:proofErr w:type="spellEnd"/>
      <w:r w:rsidRPr="004F33EE">
        <w:rPr>
          <w:rFonts w:ascii="Times New Roman" w:eastAsia="Times New Roman" w:hAnsi="Times New Roman"/>
          <w:color w:val="000000"/>
          <w:sz w:val="28"/>
          <w:szCs w:val="28"/>
          <w:lang w:val="fr-FR"/>
        </w:rPr>
        <w:t xml:space="preserve"> </w:t>
      </w:r>
      <w:proofErr w:type="spellStart"/>
      <w:r w:rsidRPr="004F33EE">
        <w:rPr>
          <w:rFonts w:ascii="Times New Roman" w:eastAsia="Times New Roman" w:hAnsi="Times New Roman"/>
          <w:color w:val="000000"/>
          <w:sz w:val="28"/>
          <w:szCs w:val="28"/>
          <w:lang w:val="fr-FR"/>
        </w:rPr>
        <w:t>p</w:t>
      </w:r>
      <w:r>
        <w:rPr>
          <w:rFonts w:ascii="Times New Roman" w:eastAsia="Times New Roman" w:hAnsi="Times New Roman"/>
          <w:color w:val="000000"/>
          <w:sz w:val="28"/>
          <w:szCs w:val="28"/>
          <w:lang w:val="fr-FR"/>
        </w:rPr>
        <w:t>ë</w:t>
      </w:r>
      <w:r w:rsidRPr="004F33EE">
        <w:rPr>
          <w:rFonts w:ascii="Times New Roman" w:eastAsia="Times New Roman" w:hAnsi="Times New Roman"/>
          <w:color w:val="000000"/>
          <w:sz w:val="28"/>
          <w:szCs w:val="28"/>
          <w:lang w:val="fr-FR"/>
        </w:rPr>
        <w:t>r</w:t>
      </w:r>
      <w:proofErr w:type="spellEnd"/>
      <w:r w:rsidRPr="004F33EE">
        <w:rPr>
          <w:rFonts w:ascii="Times New Roman" w:eastAsia="Times New Roman" w:hAnsi="Times New Roman"/>
          <w:color w:val="000000"/>
          <w:sz w:val="28"/>
          <w:szCs w:val="28"/>
          <w:lang w:val="fr-FR"/>
        </w:rPr>
        <w:t xml:space="preserve"> </w:t>
      </w:r>
      <w:proofErr w:type="spellStart"/>
      <w:r w:rsidRPr="004F33EE">
        <w:rPr>
          <w:rFonts w:ascii="Times New Roman" w:eastAsia="Times New Roman" w:hAnsi="Times New Roman"/>
          <w:color w:val="000000"/>
          <w:sz w:val="28"/>
          <w:szCs w:val="28"/>
          <w:lang w:val="fr-FR"/>
        </w:rPr>
        <w:t>kund</w:t>
      </w:r>
      <w:r>
        <w:rPr>
          <w:rFonts w:ascii="Times New Roman" w:eastAsia="Times New Roman" w:hAnsi="Times New Roman"/>
          <w:color w:val="000000"/>
          <w:sz w:val="28"/>
          <w:szCs w:val="28"/>
          <w:lang w:val="fr-FR"/>
        </w:rPr>
        <w:t>ë</w:t>
      </w:r>
      <w:r w:rsidRPr="004F33EE">
        <w:rPr>
          <w:rFonts w:ascii="Times New Roman" w:eastAsia="Times New Roman" w:hAnsi="Times New Roman"/>
          <w:color w:val="000000"/>
          <w:sz w:val="28"/>
          <w:szCs w:val="28"/>
          <w:lang w:val="fr-FR"/>
        </w:rPr>
        <w:t>rvajtjet</w:t>
      </w:r>
      <w:proofErr w:type="spellEnd"/>
      <w:r w:rsidRPr="004F33EE">
        <w:rPr>
          <w:rFonts w:ascii="Times New Roman" w:eastAsia="Times New Roman" w:hAnsi="Times New Roman"/>
          <w:color w:val="000000"/>
          <w:sz w:val="28"/>
          <w:szCs w:val="28"/>
          <w:lang w:val="fr-FR"/>
        </w:rPr>
        <w:t xml:space="preserve"> administrative</w:t>
      </w:r>
      <w:r w:rsidR="00963861">
        <w:rPr>
          <w:rFonts w:ascii="Times New Roman" w:eastAsia="Times New Roman" w:hAnsi="Times New Roman"/>
          <w:color w:val="000000"/>
          <w:sz w:val="28"/>
          <w:szCs w:val="28"/>
          <w:lang w:val="fr-FR"/>
        </w:rPr>
        <w:t xml:space="preserve"> </w:t>
      </w:r>
      <w:proofErr w:type="spellStart"/>
      <w:r w:rsidR="00963861">
        <w:rPr>
          <w:rFonts w:ascii="Times New Roman" w:eastAsia="Times New Roman" w:hAnsi="Times New Roman"/>
          <w:color w:val="000000"/>
          <w:sz w:val="28"/>
          <w:szCs w:val="28"/>
          <w:lang w:val="fr-FR"/>
        </w:rPr>
        <w:t>por</w:t>
      </w:r>
      <w:proofErr w:type="spellEnd"/>
      <w:r w:rsidR="00963861">
        <w:rPr>
          <w:rFonts w:ascii="Times New Roman" w:eastAsia="Times New Roman" w:hAnsi="Times New Roman"/>
          <w:color w:val="000000"/>
          <w:sz w:val="28"/>
          <w:szCs w:val="28"/>
          <w:lang w:val="fr-FR"/>
        </w:rPr>
        <w:t xml:space="preserve"> </w:t>
      </w:r>
      <w:proofErr w:type="spellStart"/>
      <w:r w:rsidR="00963861">
        <w:rPr>
          <w:rFonts w:ascii="Times New Roman" w:eastAsia="Times New Roman" w:hAnsi="Times New Roman"/>
          <w:color w:val="000000"/>
          <w:sz w:val="28"/>
          <w:szCs w:val="28"/>
          <w:lang w:val="fr-FR"/>
        </w:rPr>
        <w:t>gjithashtu</w:t>
      </w:r>
      <w:proofErr w:type="spellEnd"/>
      <w:r w:rsidR="00963861">
        <w:rPr>
          <w:rFonts w:ascii="Times New Roman" w:eastAsia="Times New Roman" w:hAnsi="Times New Roman"/>
          <w:color w:val="000000"/>
          <w:sz w:val="28"/>
          <w:szCs w:val="28"/>
          <w:lang w:val="fr-FR"/>
        </w:rPr>
        <w:t xml:space="preserve"> </w:t>
      </w:r>
      <w:proofErr w:type="spellStart"/>
      <w:r w:rsidR="00963861">
        <w:rPr>
          <w:rFonts w:ascii="Times New Roman" w:eastAsia="Times New Roman" w:hAnsi="Times New Roman"/>
          <w:color w:val="000000"/>
          <w:sz w:val="28"/>
          <w:szCs w:val="28"/>
          <w:lang w:val="fr-FR"/>
        </w:rPr>
        <w:t>dhe</w:t>
      </w:r>
      <w:proofErr w:type="spellEnd"/>
      <w:r w:rsidR="00963861">
        <w:rPr>
          <w:rFonts w:ascii="Times New Roman" w:eastAsia="Times New Roman" w:hAnsi="Times New Roman"/>
          <w:color w:val="000000"/>
          <w:sz w:val="28"/>
          <w:szCs w:val="28"/>
          <w:lang w:val="fr-FR"/>
        </w:rPr>
        <w:t xml:space="preserve"> </w:t>
      </w:r>
      <w:proofErr w:type="spellStart"/>
      <w:r w:rsidR="00963861">
        <w:rPr>
          <w:rFonts w:ascii="Times New Roman" w:eastAsia="Times New Roman" w:hAnsi="Times New Roman"/>
          <w:color w:val="000000"/>
          <w:sz w:val="28"/>
          <w:szCs w:val="28"/>
          <w:lang w:val="fr-FR"/>
        </w:rPr>
        <w:t>në</w:t>
      </w:r>
      <w:proofErr w:type="spellEnd"/>
      <w:r w:rsidR="00963861">
        <w:rPr>
          <w:rFonts w:ascii="Times New Roman" w:eastAsia="Times New Roman" w:hAnsi="Times New Roman"/>
          <w:color w:val="000000"/>
          <w:sz w:val="28"/>
          <w:szCs w:val="28"/>
          <w:lang w:val="fr-FR"/>
        </w:rPr>
        <w:t xml:space="preserve"> </w:t>
      </w:r>
      <w:proofErr w:type="spellStart"/>
      <w:r w:rsidR="00963861">
        <w:rPr>
          <w:rFonts w:ascii="Times New Roman" w:eastAsia="Times New Roman" w:hAnsi="Times New Roman"/>
          <w:color w:val="000000"/>
          <w:sz w:val="28"/>
          <w:szCs w:val="28"/>
          <w:lang w:val="fr-FR"/>
        </w:rPr>
        <w:t>adresimin</w:t>
      </w:r>
      <w:proofErr w:type="spellEnd"/>
      <w:r w:rsidR="00963861">
        <w:rPr>
          <w:rFonts w:ascii="Times New Roman" w:eastAsia="Times New Roman" w:hAnsi="Times New Roman"/>
          <w:color w:val="000000"/>
          <w:sz w:val="28"/>
          <w:szCs w:val="28"/>
          <w:lang w:val="fr-FR"/>
        </w:rPr>
        <w:t xml:space="preserve"> e </w:t>
      </w:r>
      <w:proofErr w:type="spellStart"/>
      <w:r w:rsidR="00963861">
        <w:rPr>
          <w:rFonts w:ascii="Times New Roman" w:eastAsia="Times New Roman" w:hAnsi="Times New Roman"/>
          <w:color w:val="000000"/>
          <w:sz w:val="28"/>
          <w:szCs w:val="28"/>
          <w:lang w:val="fr-FR"/>
        </w:rPr>
        <w:t>disa</w:t>
      </w:r>
      <w:proofErr w:type="spellEnd"/>
      <w:r w:rsidR="00963861">
        <w:rPr>
          <w:rFonts w:ascii="Times New Roman" w:eastAsia="Times New Roman" w:hAnsi="Times New Roman"/>
          <w:color w:val="000000"/>
          <w:sz w:val="28"/>
          <w:szCs w:val="28"/>
          <w:lang w:val="fr-FR"/>
        </w:rPr>
        <w:t xml:space="preserve"> </w:t>
      </w:r>
      <w:proofErr w:type="spellStart"/>
      <w:r w:rsidR="00963861">
        <w:rPr>
          <w:rFonts w:ascii="Times New Roman" w:eastAsia="Times New Roman" w:hAnsi="Times New Roman"/>
          <w:color w:val="000000"/>
          <w:sz w:val="28"/>
          <w:szCs w:val="28"/>
          <w:lang w:val="fr-FR"/>
        </w:rPr>
        <w:t>çështjeve</w:t>
      </w:r>
      <w:proofErr w:type="spellEnd"/>
      <w:r w:rsidR="00963861">
        <w:rPr>
          <w:rFonts w:ascii="Times New Roman" w:eastAsia="Times New Roman" w:hAnsi="Times New Roman"/>
          <w:color w:val="000000"/>
          <w:sz w:val="28"/>
          <w:szCs w:val="28"/>
          <w:lang w:val="fr-FR"/>
        </w:rPr>
        <w:t xml:space="preserve"> </w:t>
      </w:r>
      <w:proofErr w:type="spellStart"/>
      <w:r w:rsidR="00963861">
        <w:rPr>
          <w:rFonts w:ascii="Times New Roman" w:eastAsia="Times New Roman" w:hAnsi="Times New Roman"/>
          <w:color w:val="000000"/>
          <w:sz w:val="28"/>
          <w:szCs w:val="28"/>
          <w:lang w:val="fr-FR"/>
        </w:rPr>
        <w:t>gjatë</w:t>
      </w:r>
      <w:proofErr w:type="spellEnd"/>
      <w:r w:rsidR="00963861">
        <w:rPr>
          <w:rFonts w:ascii="Times New Roman" w:eastAsia="Times New Roman" w:hAnsi="Times New Roman"/>
          <w:color w:val="000000"/>
          <w:sz w:val="28"/>
          <w:szCs w:val="28"/>
          <w:lang w:val="fr-FR"/>
        </w:rPr>
        <w:t xml:space="preserve"> </w:t>
      </w:r>
      <w:proofErr w:type="spellStart"/>
      <w:r w:rsidR="00963861">
        <w:rPr>
          <w:rFonts w:ascii="Times New Roman" w:eastAsia="Times New Roman" w:hAnsi="Times New Roman"/>
          <w:color w:val="000000"/>
          <w:sz w:val="28"/>
          <w:szCs w:val="28"/>
          <w:lang w:val="fr-FR"/>
        </w:rPr>
        <w:t>zbatimit</w:t>
      </w:r>
      <w:proofErr w:type="spellEnd"/>
      <w:r w:rsidR="00963861">
        <w:rPr>
          <w:rFonts w:ascii="Times New Roman" w:eastAsia="Times New Roman" w:hAnsi="Times New Roman"/>
          <w:color w:val="000000"/>
          <w:sz w:val="28"/>
          <w:szCs w:val="28"/>
          <w:lang w:val="fr-FR"/>
        </w:rPr>
        <w:t xml:space="preserve"> </w:t>
      </w:r>
      <w:proofErr w:type="spellStart"/>
      <w:r w:rsidR="00963861">
        <w:rPr>
          <w:rFonts w:ascii="Times New Roman" w:eastAsia="Times New Roman" w:hAnsi="Times New Roman"/>
          <w:color w:val="000000"/>
          <w:sz w:val="28"/>
          <w:szCs w:val="28"/>
          <w:lang w:val="fr-FR"/>
        </w:rPr>
        <w:t>të</w:t>
      </w:r>
      <w:proofErr w:type="spellEnd"/>
      <w:r w:rsidR="00963861">
        <w:rPr>
          <w:rFonts w:ascii="Times New Roman" w:eastAsia="Times New Roman" w:hAnsi="Times New Roman"/>
          <w:color w:val="000000"/>
          <w:sz w:val="28"/>
          <w:szCs w:val="28"/>
          <w:lang w:val="fr-FR"/>
        </w:rPr>
        <w:t xml:space="preserve"> </w:t>
      </w:r>
      <w:proofErr w:type="spellStart"/>
      <w:r w:rsidR="00963861">
        <w:rPr>
          <w:rFonts w:ascii="Times New Roman" w:eastAsia="Times New Roman" w:hAnsi="Times New Roman"/>
          <w:color w:val="000000"/>
          <w:sz w:val="28"/>
          <w:szCs w:val="28"/>
          <w:lang w:val="fr-FR"/>
        </w:rPr>
        <w:t>ligjit</w:t>
      </w:r>
      <w:proofErr w:type="spellEnd"/>
      <w:r w:rsidR="00963861">
        <w:rPr>
          <w:rFonts w:ascii="Times New Roman" w:eastAsia="Times New Roman" w:hAnsi="Times New Roman"/>
          <w:color w:val="000000"/>
          <w:sz w:val="28"/>
          <w:szCs w:val="28"/>
          <w:lang w:val="fr-FR"/>
        </w:rPr>
        <w:t>,</w:t>
      </w:r>
      <w:r w:rsidR="0090284B">
        <w:rPr>
          <w:rFonts w:ascii="Times New Roman" w:eastAsia="Times New Roman" w:hAnsi="Times New Roman"/>
          <w:color w:val="000000"/>
          <w:sz w:val="28"/>
          <w:szCs w:val="28"/>
          <w:lang w:val="fr-FR"/>
        </w:rPr>
        <w:t xml:space="preserve"> </w:t>
      </w:r>
      <w:r w:rsidRPr="004F33EE">
        <w:rPr>
          <w:rFonts w:ascii="Times New Roman" w:eastAsia="Times New Roman" w:hAnsi="Times New Roman"/>
          <w:color w:val="000000"/>
          <w:sz w:val="28"/>
          <w:szCs w:val="28"/>
          <w:lang w:val="fr-FR"/>
        </w:rPr>
        <w:t xml:space="preserve"> si </w:t>
      </w:r>
      <w:proofErr w:type="spellStart"/>
      <w:r w:rsidRPr="004F33EE">
        <w:rPr>
          <w:rFonts w:ascii="Times New Roman" w:eastAsia="Times New Roman" w:hAnsi="Times New Roman"/>
          <w:color w:val="000000"/>
          <w:sz w:val="28"/>
          <w:szCs w:val="28"/>
          <w:lang w:val="fr-FR"/>
        </w:rPr>
        <w:t>m</w:t>
      </w:r>
      <w:r>
        <w:rPr>
          <w:rFonts w:ascii="Times New Roman" w:eastAsia="Times New Roman" w:hAnsi="Times New Roman"/>
          <w:color w:val="000000"/>
          <w:sz w:val="28"/>
          <w:szCs w:val="28"/>
          <w:lang w:val="fr-FR"/>
        </w:rPr>
        <w:t>ë</w:t>
      </w:r>
      <w:proofErr w:type="spellEnd"/>
      <w:r w:rsidRPr="004F33EE">
        <w:rPr>
          <w:rFonts w:ascii="Times New Roman" w:eastAsia="Times New Roman" w:hAnsi="Times New Roman"/>
          <w:color w:val="000000"/>
          <w:sz w:val="28"/>
          <w:szCs w:val="28"/>
          <w:lang w:val="fr-FR"/>
        </w:rPr>
        <w:t xml:space="preserve"> </w:t>
      </w:r>
      <w:proofErr w:type="spellStart"/>
      <w:r w:rsidRPr="004F33EE">
        <w:rPr>
          <w:rFonts w:ascii="Times New Roman" w:eastAsia="Times New Roman" w:hAnsi="Times New Roman"/>
          <w:color w:val="000000"/>
          <w:sz w:val="28"/>
          <w:szCs w:val="28"/>
          <w:lang w:val="fr-FR"/>
        </w:rPr>
        <w:t>posht</w:t>
      </w:r>
      <w:r>
        <w:rPr>
          <w:rFonts w:ascii="Times New Roman" w:eastAsia="Times New Roman" w:hAnsi="Times New Roman"/>
          <w:color w:val="000000"/>
          <w:sz w:val="28"/>
          <w:szCs w:val="28"/>
          <w:lang w:val="fr-FR"/>
        </w:rPr>
        <w:t>ë</w:t>
      </w:r>
      <w:proofErr w:type="spellEnd"/>
      <w:r w:rsidRPr="004F33EE">
        <w:rPr>
          <w:rFonts w:ascii="Times New Roman" w:eastAsia="Times New Roman" w:hAnsi="Times New Roman"/>
          <w:color w:val="000000"/>
          <w:sz w:val="28"/>
          <w:szCs w:val="28"/>
          <w:lang w:val="fr-FR"/>
        </w:rPr>
        <w:t xml:space="preserve"> </w:t>
      </w:r>
      <w:proofErr w:type="spellStart"/>
      <w:r w:rsidRPr="004F33EE">
        <w:rPr>
          <w:rFonts w:ascii="Times New Roman" w:eastAsia="Times New Roman" w:hAnsi="Times New Roman"/>
          <w:color w:val="000000"/>
          <w:sz w:val="28"/>
          <w:szCs w:val="28"/>
          <w:lang w:val="fr-FR"/>
        </w:rPr>
        <w:t>vijon</w:t>
      </w:r>
      <w:proofErr w:type="spellEnd"/>
      <w:r w:rsidRPr="004F33EE">
        <w:rPr>
          <w:rFonts w:ascii="Times New Roman" w:eastAsia="Times New Roman" w:hAnsi="Times New Roman"/>
          <w:color w:val="000000"/>
          <w:sz w:val="28"/>
          <w:szCs w:val="28"/>
          <w:lang w:val="fr-FR"/>
        </w:rPr>
        <w:t> :</w:t>
      </w:r>
    </w:p>
    <w:p w14:paraId="739DBAC3" w14:textId="77777777" w:rsidR="00D43C6A" w:rsidRPr="006E14C8" w:rsidRDefault="00D43C6A" w:rsidP="00D43C6A">
      <w:pPr>
        <w:spacing w:after="0"/>
        <w:jc w:val="both"/>
        <w:rPr>
          <w:rFonts w:ascii="Times New Roman" w:eastAsia="Times New Roman" w:hAnsi="Times New Roman"/>
          <w:color w:val="000000"/>
          <w:sz w:val="8"/>
          <w:szCs w:val="8"/>
          <w:lang w:val="fr-FR"/>
        </w:rPr>
      </w:pPr>
    </w:p>
    <w:p w14:paraId="57F73AD6" w14:textId="26D2C013" w:rsidR="00DD3EFC" w:rsidRDefault="00EE2B93" w:rsidP="00EE2B93">
      <w:pPr>
        <w:spacing w:after="0"/>
        <w:jc w:val="both"/>
        <w:rPr>
          <w:rFonts w:ascii="Times New Roman" w:eastAsia="Times New Roman" w:hAnsi="Times New Roman"/>
          <w:color w:val="000000"/>
          <w:sz w:val="28"/>
          <w:szCs w:val="28"/>
          <w:lang w:val="fr-FR"/>
        </w:rPr>
      </w:pPr>
      <w:proofErr w:type="spellStart"/>
      <w:r>
        <w:rPr>
          <w:rFonts w:ascii="Times New Roman" w:eastAsia="Times New Roman" w:hAnsi="Times New Roman"/>
          <w:color w:val="000000"/>
          <w:sz w:val="28"/>
          <w:szCs w:val="28"/>
          <w:lang w:val="fr-FR"/>
        </w:rPr>
        <w:t>Në</w:t>
      </w:r>
      <w:proofErr w:type="spellEnd"/>
      <w:r>
        <w:rPr>
          <w:rFonts w:ascii="Times New Roman" w:eastAsia="Times New Roman" w:hAnsi="Times New Roman"/>
          <w:color w:val="000000"/>
          <w:sz w:val="28"/>
          <w:szCs w:val="28"/>
          <w:lang w:val="fr-FR"/>
        </w:rPr>
        <w:t xml:space="preserve"> </w:t>
      </w:r>
      <w:proofErr w:type="spellStart"/>
      <w:r>
        <w:rPr>
          <w:rFonts w:ascii="Times New Roman" w:eastAsia="Times New Roman" w:hAnsi="Times New Roman"/>
          <w:color w:val="000000"/>
          <w:sz w:val="28"/>
          <w:szCs w:val="28"/>
          <w:lang w:val="fr-FR"/>
        </w:rPr>
        <w:t>nenin</w:t>
      </w:r>
      <w:proofErr w:type="spellEnd"/>
      <w:r>
        <w:rPr>
          <w:rFonts w:ascii="Times New Roman" w:eastAsia="Times New Roman" w:hAnsi="Times New Roman"/>
          <w:color w:val="000000"/>
          <w:sz w:val="28"/>
          <w:szCs w:val="28"/>
          <w:lang w:val="fr-FR"/>
        </w:rPr>
        <w:t xml:space="preserve"> 1 </w:t>
      </w:r>
      <w:proofErr w:type="spellStart"/>
      <w:r>
        <w:rPr>
          <w:rFonts w:ascii="Times New Roman" w:eastAsia="Times New Roman" w:hAnsi="Times New Roman"/>
          <w:color w:val="000000"/>
          <w:sz w:val="28"/>
          <w:szCs w:val="28"/>
          <w:lang w:val="fr-FR"/>
        </w:rPr>
        <w:t>të</w:t>
      </w:r>
      <w:proofErr w:type="spellEnd"/>
      <w:r>
        <w:rPr>
          <w:rFonts w:ascii="Times New Roman" w:eastAsia="Times New Roman" w:hAnsi="Times New Roman"/>
          <w:color w:val="000000"/>
          <w:sz w:val="28"/>
          <w:szCs w:val="28"/>
          <w:lang w:val="fr-FR"/>
        </w:rPr>
        <w:t xml:space="preserve"> </w:t>
      </w:r>
      <w:proofErr w:type="spellStart"/>
      <w:r>
        <w:rPr>
          <w:rFonts w:ascii="Times New Roman" w:eastAsia="Times New Roman" w:hAnsi="Times New Roman"/>
          <w:color w:val="000000"/>
          <w:sz w:val="28"/>
          <w:szCs w:val="28"/>
          <w:lang w:val="fr-FR"/>
        </w:rPr>
        <w:t>projektligjit</w:t>
      </w:r>
      <w:proofErr w:type="spellEnd"/>
      <w:r w:rsidR="002B4B4F">
        <w:rPr>
          <w:rFonts w:ascii="Times New Roman" w:eastAsia="Times New Roman" w:hAnsi="Times New Roman"/>
          <w:color w:val="000000"/>
          <w:sz w:val="28"/>
          <w:szCs w:val="28"/>
          <w:lang w:val="fr-FR"/>
        </w:rPr>
        <w:t>,</w:t>
      </w:r>
      <w:r>
        <w:rPr>
          <w:rFonts w:ascii="Times New Roman" w:eastAsia="Times New Roman" w:hAnsi="Times New Roman"/>
          <w:color w:val="000000"/>
          <w:sz w:val="28"/>
          <w:szCs w:val="28"/>
          <w:lang w:val="fr-FR"/>
        </w:rPr>
        <w:t xml:space="preserve"> </w:t>
      </w:r>
      <w:proofErr w:type="spellStart"/>
      <w:r>
        <w:rPr>
          <w:rFonts w:ascii="Times New Roman" w:eastAsia="Times New Roman" w:hAnsi="Times New Roman"/>
          <w:color w:val="000000"/>
          <w:sz w:val="28"/>
          <w:szCs w:val="28"/>
          <w:lang w:val="fr-FR"/>
        </w:rPr>
        <w:t>parashikohet</w:t>
      </w:r>
      <w:proofErr w:type="spellEnd"/>
      <w:r>
        <w:rPr>
          <w:rFonts w:ascii="Times New Roman" w:eastAsia="Times New Roman" w:hAnsi="Times New Roman"/>
          <w:color w:val="000000"/>
          <w:sz w:val="28"/>
          <w:szCs w:val="28"/>
          <w:lang w:val="fr-FR"/>
        </w:rPr>
        <w:t xml:space="preserve"> </w:t>
      </w:r>
      <w:proofErr w:type="spellStart"/>
      <w:r>
        <w:rPr>
          <w:rFonts w:ascii="Times New Roman" w:eastAsia="Times New Roman" w:hAnsi="Times New Roman"/>
          <w:color w:val="000000"/>
          <w:sz w:val="28"/>
          <w:szCs w:val="28"/>
          <w:lang w:val="fr-FR"/>
        </w:rPr>
        <w:t>ndryshimi</w:t>
      </w:r>
      <w:proofErr w:type="spellEnd"/>
      <w:r>
        <w:rPr>
          <w:rFonts w:ascii="Times New Roman" w:eastAsia="Times New Roman" w:hAnsi="Times New Roman"/>
          <w:color w:val="000000"/>
          <w:sz w:val="28"/>
          <w:szCs w:val="28"/>
          <w:lang w:val="fr-FR"/>
        </w:rPr>
        <w:t xml:space="preserve"> i </w:t>
      </w:r>
      <w:proofErr w:type="spellStart"/>
      <w:r>
        <w:rPr>
          <w:rFonts w:ascii="Times New Roman" w:eastAsia="Times New Roman" w:hAnsi="Times New Roman"/>
          <w:color w:val="000000"/>
          <w:sz w:val="28"/>
          <w:szCs w:val="28"/>
          <w:lang w:val="fr-FR"/>
        </w:rPr>
        <w:t>pik</w:t>
      </w:r>
      <w:r w:rsidR="00DD3EFC">
        <w:rPr>
          <w:rFonts w:ascii="Times New Roman" w:eastAsia="Times New Roman" w:hAnsi="Times New Roman"/>
          <w:color w:val="000000"/>
          <w:sz w:val="28"/>
          <w:szCs w:val="28"/>
          <w:lang w:val="fr-FR"/>
        </w:rPr>
        <w:t>ave</w:t>
      </w:r>
      <w:proofErr w:type="spellEnd"/>
      <w:r>
        <w:rPr>
          <w:rFonts w:ascii="Times New Roman" w:eastAsia="Times New Roman" w:hAnsi="Times New Roman"/>
          <w:color w:val="000000"/>
          <w:sz w:val="28"/>
          <w:szCs w:val="28"/>
          <w:lang w:val="fr-FR"/>
        </w:rPr>
        <w:t xml:space="preserve"> 2 </w:t>
      </w:r>
      <w:proofErr w:type="spellStart"/>
      <w:r>
        <w:rPr>
          <w:rFonts w:ascii="Times New Roman" w:eastAsia="Times New Roman" w:hAnsi="Times New Roman"/>
          <w:color w:val="000000"/>
          <w:sz w:val="28"/>
          <w:szCs w:val="28"/>
          <w:lang w:val="fr-FR"/>
        </w:rPr>
        <w:t>dhe</w:t>
      </w:r>
      <w:proofErr w:type="spellEnd"/>
      <w:r>
        <w:rPr>
          <w:rFonts w:ascii="Times New Roman" w:eastAsia="Times New Roman" w:hAnsi="Times New Roman"/>
          <w:color w:val="000000"/>
          <w:sz w:val="28"/>
          <w:szCs w:val="28"/>
          <w:lang w:val="fr-FR"/>
        </w:rPr>
        <w:t xml:space="preserve"> </w:t>
      </w:r>
      <w:r w:rsidR="00DD3EFC">
        <w:rPr>
          <w:rFonts w:ascii="Times New Roman" w:eastAsia="Times New Roman" w:hAnsi="Times New Roman"/>
          <w:color w:val="000000"/>
          <w:sz w:val="28"/>
          <w:szCs w:val="28"/>
          <w:lang w:val="fr-FR"/>
        </w:rPr>
        <w:t xml:space="preserve">3 </w:t>
      </w:r>
      <w:proofErr w:type="spellStart"/>
      <w:r w:rsidR="0090284B">
        <w:rPr>
          <w:rFonts w:ascii="Times New Roman" w:eastAsia="Times New Roman" w:hAnsi="Times New Roman"/>
          <w:color w:val="000000"/>
          <w:sz w:val="28"/>
          <w:szCs w:val="28"/>
          <w:lang w:val="fr-FR"/>
        </w:rPr>
        <w:t>t</w:t>
      </w:r>
      <w:r>
        <w:rPr>
          <w:rFonts w:ascii="Times New Roman" w:eastAsia="Times New Roman" w:hAnsi="Times New Roman"/>
          <w:color w:val="000000"/>
          <w:sz w:val="28"/>
          <w:szCs w:val="28"/>
          <w:lang w:val="fr-FR"/>
        </w:rPr>
        <w:t>ë</w:t>
      </w:r>
      <w:proofErr w:type="spellEnd"/>
      <w:r>
        <w:rPr>
          <w:rFonts w:ascii="Times New Roman" w:eastAsia="Times New Roman" w:hAnsi="Times New Roman"/>
          <w:color w:val="000000"/>
          <w:sz w:val="28"/>
          <w:szCs w:val="28"/>
          <w:lang w:val="fr-FR"/>
        </w:rPr>
        <w:t xml:space="preserve"> </w:t>
      </w:r>
      <w:proofErr w:type="spellStart"/>
      <w:r>
        <w:rPr>
          <w:rFonts w:ascii="Times New Roman" w:eastAsia="Times New Roman" w:hAnsi="Times New Roman"/>
          <w:color w:val="000000"/>
          <w:sz w:val="28"/>
          <w:szCs w:val="28"/>
          <w:lang w:val="fr-FR"/>
        </w:rPr>
        <w:t>nenit</w:t>
      </w:r>
      <w:proofErr w:type="spellEnd"/>
      <w:r>
        <w:rPr>
          <w:rFonts w:ascii="Times New Roman" w:eastAsia="Times New Roman" w:hAnsi="Times New Roman"/>
          <w:color w:val="000000"/>
          <w:sz w:val="28"/>
          <w:szCs w:val="28"/>
          <w:lang w:val="fr-FR"/>
        </w:rPr>
        <w:t xml:space="preserve"> 25</w:t>
      </w:r>
      <w:r w:rsidR="002B4B4F">
        <w:rPr>
          <w:rFonts w:ascii="Times New Roman" w:eastAsia="Times New Roman" w:hAnsi="Times New Roman"/>
          <w:color w:val="000000"/>
          <w:sz w:val="28"/>
          <w:szCs w:val="28"/>
          <w:lang w:val="fr-FR"/>
        </w:rPr>
        <w:t>,</w:t>
      </w:r>
      <w:r>
        <w:rPr>
          <w:rFonts w:ascii="Times New Roman" w:eastAsia="Times New Roman" w:hAnsi="Times New Roman"/>
          <w:color w:val="000000"/>
          <w:sz w:val="28"/>
          <w:szCs w:val="28"/>
          <w:lang w:val="fr-FR"/>
        </w:rPr>
        <w:t xml:space="preserve"> si </w:t>
      </w:r>
      <w:proofErr w:type="spellStart"/>
      <w:r w:rsidR="0090284B">
        <w:rPr>
          <w:rFonts w:ascii="Times New Roman" w:eastAsia="Times New Roman" w:hAnsi="Times New Roman"/>
          <w:color w:val="000000"/>
          <w:sz w:val="28"/>
          <w:szCs w:val="28"/>
          <w:lang w:val="fr-FR"/>
        </w:rPr>
        <w:t>vijon</w:t>
      </w:r>
      <w:proofErr w:type="spellEnd"/>
      <w:r>
        <w:rPr>
          <w:rFonts w:ascii="Times New Roman" w:eastAsia="Times New Roman" w:hAnsi="Times New Roman"/>
          <w:color w:val="000000"/>
          <w:sz w:val="28"/>
          <w:szCs w:val="28"/>
          <w:lang w:val="fr-FR"/>
        </w:rPr>
        <w:t>:</w:t>
      </w:r>
      <w:r w:rsidR="0090284B">
        <w:rPr>
          <w:rFonts w:ascii="Times New Roman" w:eastAsia="Times New Roman" w:hAnsi="Times New Roman"/>
          <w:color w:val="000000"/>
          <w:sz w:val="28"/>
          <w:szCs w:val="28"/>
          <w:lang w:val="fr-FR"/>
        </w:rPr>
        <w:t> </w:t>
      </w:r>
    </w:p>
    <w:p w14:paraId="7A5B02FB" w14:textId="36FA42A6" w:rsidR="00DD3EFC" w:rsidRDefault="0090284B" w:rsidP="00EE2B93">
      <w:pPr>
        <w:spacing w:after="0"/>
        <w:jc w:val="both"/>
        <w:rPr>
          <w:rFonts w:ascii="Times New Roman" w:hAnsi="Times New Roman"/>
          <w:sz w:val="28"/>
          <w:szCs w:val="28"/>
          <w:lang w:val="sq-AL"/>
        </w:rPr>
      </w:pPr>
      <w:r w:rsidRPr="00EE2B93">
        <w:rPr>
          <w:rFonts w:ascii="Times New Roman" w:eastAsia="Times New Roman" w:hAnsi="Times New Roman"/>
          <w:color w:val="000000"/>
          <w:sz w:val="28"/>
          <w:szCs w:val="28"/>
          <w:lang w:val="fr-FR"/>
        </w:rPr>
        <w:lastRenderedPageBreak/>
        <w:t>“</w:t>
      </w:r>
      <w:r w:rsidR="00DD3EFC">
        <w:rPr>
          <w:rFonts w:ascii="Times New Roman" w:eastAsia="Times New Roman" w:hAnsi="Times New Roman"/>
          <w:color w:val="000000"/>
          <w:sz w:val="28"/>
          <w:szCs w:val="28"/>
          <w:lang w:val="fr-FR"/>
        </w:rPr>
        <w:t xml:space="preserve">2. </w:t>
      </w:r>
      <w:proofErr w:type="spellStart"/>
      <w:r w:rsidRPr="00467107">
        <w:rPr>
          <w:rFonts w:ascii="Times New Roman" w:eastAsia="Times New Roman" w:hAnsi="Times New Roman"/>
          <w:i/>
          <w:iCs/>
          <w:color w:val="000000"/>
          <w:sz w:val="28"/>
          <w:szCs w:val="28"/>
          <w:lang w:val="fr-FR"/>
        </w:rPr>
        <w:t>Tarifat</w:t>
      </w:r>
      <w:proofErr w:type="spellEnd"/>
      <w:r w:rsidRPr="00467107">
        <w:rPr>
          <w:rFonts w:ascii="Times New Roman" w:eastAsia="Times New Roman" w:hAnsi="Times New Roman"/>
          <w:i/>
          <w:iCs/>
          <w:color w:val="000000"/>
          <w:sz w:val="28"/>
          <w:szCs w:val="28"/>
          <w:lang w:val="fr-FR"/>
        </w:rPr>
        <w:t xml:space="preserve"> </w:t>
      </w:r>
      <w:proofErr w:type="spellStart"/>
      <w:r w:rsidRPr="00467107">
        <w:rPr>
          <w:rFonts w:ascii="Times New Roman" w:eastAsia="Times New Roman" w:hAnsi="Times New Roman"/>
          <w:i/>
          <w:iCs/>
          <w:color w:val="000000"/>
          <w:sz w:val="28"/>
          <w:szCs w:val="28"/>
          <w:lang w:val="fr-FR"/>
        </w:rPr>
        <w:t>për</w:t>
      </w:r>
      <w:proofErr w:type="spellEnd"/>
      <w:r w:rsidRPr="00467107">
        <w:rPr>
          <w:rFonts w:ascii="Times New Roman" w:eastAsia="Times New Roman" w:hAnsi="Times New Roman"/>
          <w:i/>
          <w:iCs/>
          <w:color w:val="000000"/>
          <w:sz w:val="28"/>
          <w:szCs w:val="28"/>
          <w:lang w:val="fr-FR"/>
        </w:rPr>
        <w:t xml:space="preserve"> </w:t>
      </w:r>
      <w:proofErr w:type="spellStart"/>
      <w:r w:rsidRPr="00467107">
        <w:rPr>
          <w:rFonts w:ascii="Times New Roman" w:eastAsia="Times New Roman" w:hAnsi="Times New Roman"/>
          <w:i/>
          <w:iCs/>
          <w:color w:val="000000"/>
          <w:sz w:val="28"/>
          <w:szCs w:val="28"/>
          <w:lang w:val="fr-FR"/>
        </w:rPr>
        <w:t>lejet</w:t>
      </w:r>
      <w:proofErr w:type="spellEnd"/>
      <w:r w:rsidRPr="00467107">
        <w:rPr>
          <w:rFonts w:ascii="Times New Roman" w:eastAsia="Times New Roman" w:hAnsi="Times New Roman"/>
          <w:i/>
          <w:iCs/>
          <w:color w:val="000000"/>
          <w:sz w:val="28"/>
          <w:szCs w:val="28"/>
          <w:lang w:val="fr-FR"/>
        </w:rPr>
        <w:t xml:space="preserve"> e </w:t>
      </w:r>
      <w:proofErr w:type="spellStart"/>
      <w:r w:rsidRPr="00467107">
        <w:rPr>
          <w:rFonts w:ascii="Times New Roman" w:eastAsia="Times New Roman" w:hAnsi="Times New Roman"/>
          <w:i/>
          <w:iCs/>
          <w:color w:val="000000"/>
          <w:sz w:val="28"/>
          <w:szCs w:val="28"/>
          <w:lang w:val="fr-FR"/>
        </w:rPr>
        <w:t>mjedisit</w:t>
      </w:r>
      <w:proofErr w:type="spellEnd"/>
      <w:r w:rsidRPr="00467107">
        <w:rPr>
          <w:rFonts w:ascii="Times New Roman" w:eastAsia="Times New Roman" w:hAnsi="Times New Roman"/>
          <w:i/>
          <w:iCs/>
          <w:color w:val="000000"/>
          <w:sz w:val="28"/>
          <w:szCs w:val="28"/>
          <w:lang w:val="fr-FR"/>
        </w:rPr>
        <w:t xml:space="preserve"> </w:t>
      </w:r>
      <w:proofErr w:type="spellStart"/>
      <w:r w:rsidRPr="00467107">
        <w:rPr>
          <w:rFonts w:ascii="Times New Roman" w:eastAsia="Times New Roman" w:hAnsi="Times New Roman"/>
          <w:i/>
          <w:iCs/>
          <w:color w:val="000000"/>
          <w:sz w:val="28"/>
          <w:szCs w:val="28"/>
          <w:lang w:val="fr-FR"/>
        </w:rPr>
        <w:t>tipave</w:t>
      </w:r>
      <w:proofErr w:type="spellEnd"/>
      <w:r w:rsidRPr="00467107">
        <w:rPr>
          <w:rFonts w:ascii="Times New Roman" w:eastAsia="Times New Roman" w:hAnsi="Times New Roman"/>
          <w:i/>
          <w:iCs/>
          <w:color w:val="000000"/>
          <w:sz w:val="28"/>
          <w:szCs w:val="28"/>
          <w:lang w:val="fr-FR"/>
        </w:rPr>
        <w:t xml:space="preserve"> A </w:t>
      </w:r>
      <w:proofErr w:type="spellStart"/>
      <w:r w:rsidRPr="00467107">
        <w:rPr>
          <w:rFonts w:ascii="Times New Roman" w:eastAsia="Times New Roman" w:hAnsi="Times New Roman"/>
          <w:i/>
          <w:iCs/>
          <w:color w:val="000000"/>
          <w:sz w:val="28"/>
          <w:szCs w:val="28"/>
          <w:lang w:val="fr-FR"/>
        </w:rPr>
        <w:t>dhe</w:t>
      </w:r>
      <w:proofErr w:type="spellEnd"/>
      <w:r w:rsidRPr="00467107">
        <w:rPr>
          <w:rFonts w:ascii="Times New Roman" w:eastAsia="Times New Roman" w:hAnsi="Times New Roman"/>
          <w:i/>
          <w:iCs/>
          <w:color w:val="000000"/>
          <w:sz w:val="28"/>
          <w:szCs w:val="28"/>
          <w:lang w:val="fr-FR"/>
        </w:rPr>
        <w:t xml:space="preserve"> B </w:t>
      </w:r>
      <w:proofErr w:type="spellStart"/>
      <w:r w:rsidRPr="00467107">
        <w:rPr>
          <w:rFonts w:ascii="Times New Roman" w:eastAsia="Times New Roman" w:hAnsi="Times New Roman"/>
          <w:i/>
          <w:iCs/>
          <w:color w:val="000000"/>
          <w:sz w:val="28"/>
          <w:szCs w:val="28"/>
          <w:lang w:val="fr-FR"/>
        </w:rPr>
        <w:t>paguhen</w:t>
      </w:r>
      <w:proofErr w:type="spellEnd"/>
      <w:r w:rsidRPr="00467107">
        <w:rPr>
          <w:rFonts w:ascii="Times New Roman" w:eastAsia="Times New Roman" w:hAnsi="Times New Roman"/>
          <w:i/>
          <w:iCs/>
          <w:color w:val="000000"/>
          <w:sz w:val="28"/>
          <w:szCs w:val="28"/>
          <w:lang w:val="fr-FR"/>
        </w:rPr>
        <w:t xml:space="preserve"> </w:t>
      </w:r>
      <w:proofErr w:type="spellStart"/>
      <w:r w:rsidRPr="00467107">
        <w:rPr>
          <w:rFonts w:ascii="Times New Roman" w:eastAsia="Times New Roman" w:hAnsi="Times New Roman"/>
          <w:i/>
          <w:iCs/>
          <w:color w:val="000000"/>
          <w:sz w:val="28"/>
          <w:szCs w:val="28"/>
          <w:lang w:val="fr-FR"/>
        </w:rPr>
        <w:t>në</w:t>
      </w:r>
      <w:proofErr w:type="spellEnd"/>
      <w:r w:rsidRPr="00467107">
        <w:rPr>
          <w:rFonts w:ascii="Times New Roman" w:eastAsia="Times New Roman" w:hAnsi="Times New Roman"/>
          <w:i/>
          <w:iCs/>
          <w:color w:val="000000"/>
          <w:sz w:val="28"/>
          <w:szCs w:val="28"/>
          <w:lang w:val="fr-FR"/>
        </w:rPr>
        <w:t xml:space="preserve"> </w:t>
      </w:r>
      <w:proofErr w:type="spellStart"/>
      <w:r w:rsidRPr="00467107">
        <w:rPr>
          <w:rFonts w:ascii="Times New Roman" w:eastAsia="Times New Roman" w:hAnsi="Times New Roman"/>
          <w:i/>
          <w:iCs/>
          <w:color w:val="000000"/>
          <w:sz w:val="28"/>
          <w:szCs w:val="28"/>
          <w:lang w:val="fr-FR"/>
        </w:rPr>
        <w:t>çdo</w:t>
      </w:r>
      <w:proofErr w:type="spellEnd"/>
      <w:r w:rsidRPr="00467107">
        <w:rPr>
          <w:rFonts w:ascii="Times New Roman" w:eastAsia="Times New Roman" w:hAnsi="Times New Roman"/>
          <w:i/>
          <w:iCs/>
          <w:color w:val="000000"/>
          <w:sz w:val="28"/>
          <w:szCs w:val="28"/>
          <w:lang w:val="fr-FR"/>
        </w:rPr>
        <w:t xml:space="preserve"> </w:t>
      </w:r>
      <w:proofErr w:type="spellStart"/>
      <w:r w:rsidRPr="00467107">
        <w:rPr>
          <w:rFonts w:ascii="Times New Roman" w:eastAsia="Times New Roman" w:hAnsi="Times New Roman"/>
          <w:i/>
          <w:iCs/>
          <w:color w:val="000000"/>
          <w:sz w:val="28"/>
          <w:szCs w:val="28"/>
          <w:lang w:val="fr-FR"/>
        </w:rPr>
        <w:t>institucion</w:t>
      </w:r>
      <w:proofErr w:type="spellEnd"/>
      <w:r w:rsidRPr="00467107">
        <w:rPr>
          <w:rFonts w:ascii="Times New Roman" w:eastAsia="Times New Roman" w:hAnsi="Times New Roman"/>
          <w:i/>
          <w:iCs/>
          <w:color w:val="000000"/>
          <w:sz w:val="28"/>
          <w:szCs w:val="28"/>
          <w:lang w:val="fr-FR"/>
        </w:rPr>
        <w:t xml:space="preserve"> </w:t>
      </w:r>
      <w:proofErr w:type="spellStart"/>
      <w:r w:rsidRPr="00467107">
        <w:rPr>
          <w:rFonts w:ascii="Times New Roman" w:eastAsia="Times New Roman" w:hAnsi="Times New Roman"/>
          <w:i/>
          <w:iCs/>
          <w:color w:val="000000"/>
          <w:sz w:val="28"/>
          <w:szCs w:val="28"/>
          <w:lang w:val="fr-FR"/>
        </w:rPr>
        <w:t>financiar</w:t>
      </w:r>
      <w:proofErr w:type="spellEnd"/>
      <w:r w:rsidRPr="00467107">
        <w:rPr>
          <w:rFonts w:ascii="Times New Roman" w:eastAsia="Times New Roman" w:hAnsi="Times New Roman"/>
          <w:i/>
          <w:iCs/>
          <w:color w:val="000000"/>
          <w:sz w:val="28"/>
          <w:szCs w:val="28"/>
          <w:lang w:val="fr-FR"/>
        </w:rPr>
        <w:t xml:space="preserve"> </w:t>
      </w:r>
      <w:proofErr w:type="spellStart"/>
      <w:r w:rsidRPr="00467107">
        <w:rPr>
          <w:rFonts w:ascii="Times New Roman" w:eastAsia="Times New Roman" w:hAnsi="Times New Roman"/>
          <w:i/>
          <w:iCs/>
          <w:color w:val="000000"/>
          <w:sz w:val="28"/>
          <w:szCs w:val="28"/>
          <w:lang w:val="fr-FR"/>
        </w:rPr>
        <w:t>të</w:t>
      </w:r>
      <w:proofErr w:type="spellEnd"/>
      <w:r w:rsidRPr="00467107">
        <w:rPr>
          <w:rFonts w:ascii="Times New Roman" w:eastAsia="Times New Roman" w:hAnsi="Times New Roman"/>
          <w:i/>
          <w:iCs/>
          <w:color w:val="000000"/>
          <w:sz w:val="28"/>
          <w:szCs w:val="28"/>
          <w:lang w:val="fr-FR"/>
        </w:rPr>
        <w:t xml:space="preserve"> </w:t>
      </w:r>
      <w:proofErr w:type="spellStart"/>
      <w:r w:rsidRPr="00467107">
        <w:rPr>
          <w:rFonts w:ascii="Times New Roman" w:eastAsia="Times New Roman" w:hAnsi="Times New Roman"/>
          <w:i/>
          <w:iCs/>
          <w:color w:val="000000"/>
          <w:sz w:val="28"/>
          <w:szCs w:val="28"/>
          <w:lang w:val="fr-FR"/>
        </w:rPr>
        <w:t>certifikuar</w:t>
      </w:r>
      <w:proofErr w:type="spellEnd"/>
      <w:r w:rsidRPr="00467107">
        <w:rPr>
          <w:rFonts w:ascii="Times New Roman" w:eastAsia="Times New Roman" w:hAnsi="Times New Roman"/>
          <w:i/>
          <w:iCs/>
          <w:color w:val="000000"/>
          <w:sz w:val="28"/>
          <w:szCs w:val="28"/>
          <w:lang w:val="fr-FR"/>
        </w:rPr>
        <w:t xml:space="preserve"> </w:t>
      </w:r>
      <w:proofErr w:type="spellStart"/>
      <w:r w:rsidRPr="00467107">
        <w:rPr>
          <w:rFonts w:ascii="Times New Roman" w:eastAsia="Times New Roman" w:hAnsi="Times New Roman"/>
          <w:i/>
          <w:iCs/>
          <w:color w:val="000000"/>
          <w:sz w:val="28"/>
          <w:szCs w:val="28"/>
          <w:lang w:val="fr-FR"/>
        </w:rPr>
        <w:t>dhe</w:t>
      </w:r>
      <w:proofErr w:type="spellEnd"/>
      <w:r w:rsidRPr="00467107">
        <w:rPr>
          <w:rFonts w:ascii="Times New Roman" w:eastAsia="Times New Roman" w:hAnsi="Times New Roman"/>
          <w:i/>
          <w:iCs/>
          <w:color w:val="000000"/>
          <w:sz w:val="28"/>
          <w:szCs w:val="28"/>
          <w:lang w:val="fr-FR"/>
        </w:rPr>
        <w:t xml:space="preserve"> </w:t>
      </w:r>
      <w:proofErr w:type="spellStart"/>
      <w:r w:rsidRPr="00467107">
        <w:rPr>
          <w:rFonts w:ascii="Times New Roman" w:eastAsia="Times New Roman" w:hAnsi="Times New Roman"/>
          <w:i/>
          <w:iCs/>
          <w:color w:val="000000"/>
          <w:sz w:val="28"/>
          <w:szCs w:val="28"/>
          <w:lang w:val="fr-FR"/>
        </w:rPr>
        <w:t>licencuar</w:t>
      </w:r>
      <w:proofErr w:type="spellEnd"/>
      <w:r w:rsidRPr="00467107">
        <w:rPr>
          <w:rFonts w:ascii="Times New Roman" w:eastAsia="Times New Roman" w:hAnsi="Times New Roman"/>
          <w:i/>
          <w:iCs/>
          <w:color w:val="000000"/>
          <w:sz w:val="28"/>
          <w:szCs w:val="28"/>
          <w:lang w:val="fr-FR"/>
        </w:rPr>
        <w:t xml:space="preserve"> </w:t>
      </w:r>
      <w:proofErr w:type="spellStart"/>
      <w:r w:rsidRPr="00467107">
        <w:rPr>
          <w:rFonts w:ascii="Times New Roman" w:eastAsia="Times New Roman" w:hAnsi="Times New Roman"/>
          <w:i/>
          <w:iCs/>
          <w:color w:val="000000"/>
          <w:sz w:val="28"/>
          <w:szCs w:val="28"/>
          <w:lang w:val="fr-FR"/>
        </w:rPr>
        <w:t>sipas</w:t>
      </w:r>
      <w:proofErr w:type="spellEnd"/>
      <w:r w:rsidRPr="00467107">
        <w:rPr>
          <w:rFonts w:ascii="Times New Roman" w:eastAsia="Times New Roman" w:hAnsi="Times New Roman"/>
          <w:i/>
          <w:iCs/>
          <w:color w:val="000000"/>
          <w:sz w:val="28"/>
          <w:szCs w:val="28"/>
          <w:lang w:val="fr-FR"/>
        </w:rPr>
        <w:t xml:space="preserve"> </w:t>
      </w:r>
      <w:proofErr w:type="spellStart"/>
      <w:r w:rsidRPr="00467107">
        <w:rPr>
          <w:rFonts w:ascii="Times New Roman" w:eastAsia="Times New Roman" w:hAnsi="Times New Roman"/>
          <w:i/>
          <w:iCs/>
          <w:color w:val="000000"/>
          <w:sz w:val="28"/>
          <w:szCs w:val="28"/>
          <w:lang w:val="fr-FR"/>
        </w:rPr>
        <w:t>legjislacionit</w:t>
      </w:r>
      <w:proofErr w:type="spellEnd"/>
      <w:r w:rsidRPr="00467107">
        <w:rPr>
          <w:rFonts w:ascii="Times New Roman" w:eastAsia="Times New Roman" w:hAnsi="Times New Roman"/>
          <w:i/>
          <w:iCs/>
          <w:color w:val="000000"/>
          <w:sz w:val="28"/>
          <w:szCs w:val="28"/>
          <w:lang w:val="fr-FR"/>
        </w:rPr>
        <w:t xml:space="preserve"> </w:t>
      </w:r>
      <w:proofErr w:type="spellStart"/>
      <w:r w:rsidRPr="00467107">
        <w:rPr>
          <w:rFonts w:ascii="Times New Roman" w:eastAsia="Times New Roman" w:hAnsi="Times New Roman"/>
          <w:i/>
          <w:iCs/>
          <w:color w:val="000000"/>
          <w:sz w:val="28"/>
          <w:szCs w:val="28"/>
          <w:lang w:val="fr-FR"/>
        </w:rPr>
        <w:t>përkatës</w:t>
      </w:r>
      <w:proofErr w:type="spellEnd"/>
      <w:r w:rsidRPr="00467107">
        <w:rPr>
          <w:rFonts w:ascii="Times New Roman" w:eastAsia="Times New Roman" w:hAnsi="Times New Roman"/>
          <w:i/>
          <w:iCs/>
          <w:color w:val="000000"/>
          <w:sz w:val="28"/>
          <w:szCs w:val="28"/>
          <w:lang w:val="fr-FR"/>
        </w:rPr>
        <w:t xml:space="preserve">, </w:t>
      </w:r>
      <w:proofErr w:type="spellStart"/>
      <w:r w:rsidRPr="00467107">
        <w:rPr>
          <w:rFonts w:ascii="Times New Roman" w:eastAsia="Times New Roman" w:hAnsi="Times New Roman"/>
          <w:i/>
          <w:iCs/>
          <w:color w:val="000000"/>
          <w:sz w:val="28"/>
          <w:szCs w:val="28"/>
          <w:lang w:val="fr-FR"/>
        </w:rPr>
        <w:t>për</w:t>
      </w:r>
      <w:proofErr w:type="spellEnd"/>
      <w:r w:rsidRPr="00467107">
        <w:rPr>
          <w:rFonts w:ascii="Times New Roman" w:eastAsia="Times New Roman" w:hAnsi="Times New Roman"/>
          <w:i/>
          <w:iCs/>
          <w:color w:val="000000"/>
          <w:sz w:val="28"/>
          <w:szCs w:val="28"/>
          <w:lang w:val="fr-FR"/>
        </w:rPr>
        <w:t xml:space="preserve"> </w:t>
      </w:r>
      <w:proofErr w:type="spellStart"/>
      <w:r w:rsidRPr="00467107">
        <w:rPr>
          <w:rFonts w:ascii="Times New Roman" w:eastAsia="Times New Roman" w:hAnsi="Times New Roman"/>
          <w:i/>
          <w:iCs/>
          <w:color w:val="000000"/>
          <w:sz w:val="28"/>
          <w:szCs w:val="28"/>
          <w:lang w:val="fr-FR"/>
        </w:rPr>
        <w:t>llogari</w:t>
      </w:r>
      <w:proofErr w:type="spellEnd"/>
      <w:r w:rsidRPr="00467107">
        <w:rPr>
          <w:rFonts w:ascii="Times New Roman" w:eastAsia="Times New Roman" w:hAnsi="Times New Roman"/>
          <w:i/>
          <w:iCs/>
          <w:color w:val="000000"/>
          <w:sz w:val="28"/>
          <w:szCs w:val="28"/>
          <w:lang w:val="fr-FR"/>
        </w:rPr>
        <w:t xml:space="preserve"> </w:t>
      </w:r>
      <w:proofErr w:type="spellStart"/>
      <w:r w:rsidRPr="00467107">
        <w:rPr>
          <w:rFonts w:ascii="Times New Roman" w:eastAsia="Times New Roman" w:hAnsi="Times New Roman"/>
          <w:i/>
          <w:iCs/>
          <w:color w:val="000000"/>
          <w:sz w:val="28"/>
          <w:szCs w:val="28"/>
          <w:lang w:val="fr-FR"/>
        </w:rPr>
        <w:t>të</w:t>
      </w:r>
      <w:proofErr w:type="spellEnd"/>
      <w:r w:rsidRPr="00467107">
        <w:rPr>
          <w:rFonts w:ascii="Times New Roman" w:eastAsia="Times New Roman" w:hAnsi="Times New Roman"/>
          <w:i/>
          <w:iCs/>
          <w:color w:val="000000"/>
          <w:sz w:val="28"/>
          <w:szCs w:val="28"/>
          <w:lang w:val="fr-FR"/>
        </w:rPr>
        <w:t xml:space="preserve"> </w:t>
      </w:r>
      <w:proofErr w:type="spellStart"/>
      <w:r w:rsidRPr="00467107">
        <w:rPr>
          <w:rFonts w:ascii="Times New Roman" w:eastAsia="Times New Roman" w:hAnsi="Times New Roman"/>
          <w:i/>
          <w:iCs/>
          <w:color w:val="000000"/>
          <w:sz w:val="28"/>
          <w:szCs w:val="28"/>
          <w:lang w:val="fr-FR"/>
        </w:rPr>
        <w:t>Agjencisë</w:t>
      </w:r>
      <w:proofErr w:type="spellEnd"/>
      <w:r w:rsidRPr="00467107">
        <w:rPr>
          <w:rFonts w:ascii="Times New Roman" w:eastAsia="Times New Roman" w:hAnsi="Times New Roman"/>
          <w:i/>
          <w:iCs/>
          <w:color w:val="000000"/>
          <w:sz w:val="28"/>
          <w:szCs w:val="28"/>
          <w:lang w:val="fr-FR"/>
        </w:rPr>
        <w:t xml:space="preserve"> </w:t>
      </w:r>
      <w:proofErr w:type="spellStart"/>
      <w:r w:rsidRPr="00467107">
        <w:rPr>
          <w:rFonts w:ascii="Times New Roman" w:eastAsia="Times New Roman" w:hAnsi="Times New Roman"/>
          <w:i/>
          <w:iCs/>
          <w:color w:val="000000"/>
          <w:sz w:val="28"/>
          <w:szCs w:val="28"/>
          <w:lang w:val="fr-FR"/>
        </w:rPr>
        <w:t>Kombëtare</w:t>
      </w:r>
      <w:proofErr w:type="spellEnd"/>
      <w:r w:rsidRPr="00467107">
        <w:rPr>
          <w:rFonts w:ascii="Times New Roman" w:eastAsia="Times New Roman" w:hAnsi="Times New Roman"/>
          <w:i/>
          <w:iCs/>
          <w:color w:val="000000"/>
          <w:sz w:val="28"/>
          <w:szCs w:val="28"/>
          <w:lang w:val="fr-FR"/>
        </w:rPr>
        <w:t xml:space="preserve"> </w:t>
      </w:r>
      <w:proofErr w:type="spellStart"/>
      <w:r w:rsidRPr="00467107">
        <w:rPr>
          <w:rFonts w:ascii="Times New Roman" w:eastAsia="Times New Roman" w:hAnsi="Times New Roman"/>
          <w:i/>
          <w:iCs/>
          <w:color w:val="000000"/>
          <w:sz w:val="28"/>
          <w:szCs w:val="28"/>
          <w:lang w:val="fr-FR"/>
        </w:rPr>
        <w:t>të</w:t>
      </w:r>
      <w:proofErr w:type="spellEnd"/>
      <w:r w:rsidRPr="00467107">
        <w:rPr>
          <w:rFonts w:ascii="Times New Roman" w:eastAsia="Times New Roman" w:hAnsi="Times New Roman"/>
          <w:i/>
          <w:iCs/>
          <w:color w:val="000000"/>
          <w:sz w:val="28"/>
          <w:szCs w:val="28"/>
          <w:lang w:val="fr-FR"/>
        </w:rPr>
        <w:t xml:space="preserve"> </w:t>
      </w:r>
      <w:proofErr w:type="spellStart"/>
      <w:r w:rsidRPr="00467107">
        <w:rPr>
          <w:rFonts w:ascii="Times New Roman" w:eastAsia="Times New Roman" w:hAnsi="Times New Roman"/>
          <w:i/>
          <w:iCs/>
          <w:color w:val="000000"/>
          <w:sz w:val="28"/>
          <w:szCs w:val="28"/>
          <w:lang w:val="fr-FR"/>
        </w:rPr>
        <w:t>Mjedisit</w:t>
      </w:r>
      <w:proofErr w:type="spellEnd"/>
      <w:r>
        <w:rPr>
          <w:rFonts w:ascii="Times New Roman" w:eastAsia="Times New Roman" w:hAnsi="Times New Roman"/>
          <w:i/>
          <w:iCs/>
          <w:color w:val="000000"/>
          <w:sz w:val="28"/>
          <w:szCs w:val="28"/>
          <w:lang w:val="fr-FR"/>
        </w:rPr>
        <w:t>.</w:t>
      </w:r>
      <w:r w:rsidRPr="00EE2B93">
        <w:rPr>
          <w:rFonts w:ascii="Times New Roman" w:eastAsia="Times New Roman" w:hAnsi="Times New Roman"/>
          <w:color w:val="000000"/>
          <w:sz w:val="28"/>
          <w:szCs w:val="28"/>
          <w:lang w:val="fr-FR"/>
        </w:rPr>
        <w:t>”</w:t>
      </w:r>
      <w:r>
        <w:rPr>
          <w:rFonts w:ascii="Times New Roman" w:eastAsia="Times New Roman" w:hAnsi="Times New Roman"/>
          <w:color w:val="000000"/>
          <w:sz w:val="28"/>
          <w:szCs w:val="28"/>
          <w:lang w:val="fr-FR"/>
        </w:rPr>
        <w:t xml:space="preserve">, </w:t>
      </w:r>
      <w:proofErr w:type="spellStart"/>
      <w:r>
        <w:rPr>
          <w:rFonts w:ascii="Times New Roman" w:eastAsia="Times New Roman" w:hAnsi="Times New Roman"/>
          <w:color w:val="000000"/>
          <w:sz w:val="28"/>
          <w:szCs w:val="28"/>
          <w:lang w:val="fr-FR"/>
        </w:rPr>
        <w:t>ndryshimi</w:t>
      </w:r>
      <w:proofErr w:type="spellEnd"/>
      <w:r>
        <w:rPr>
          <w:rFonts w:ascii="Times New Roman" w:eastAsia="Times New Roman" w:hAnsi="Times New Roman"/>
          <w:color w:val="000000"/>
          <w:sz w:val="28"/>
          <w:szCs w:val="28"/>
          <w:lang w:val="fr-FR"/>
        </w:rPr>
        <w:t xml:space="preserve"> </w:t>
      </w:r>
      <w:proofErr w:type="spellStart"/>
      <w:r>
        <w:rPr>
          <w:rFonts w:ascii="Times New Roman" w:eastAsia="Times New Roman" w:hAnsi="Times New Roman"/>
          <w:color w:val="000000"/>
          <w:sz w:val="28"/>
          <w:szCs w:val="28"/>
          <w:lang w:val="fr-FR"/>
        </w:rPr>
        <w:t>kryhet</w:t>
      </w:r>
      <w:proofErr w:type="spellEnd"/>
      <w:r>
        <w:rPr>
          <w:rFonts w:ascii="Times New Roman" w:eastAsia="Times New Roman" w:hAnsi="Times New Roman"/>
          <w:color w:val="000000"/>
          <w:sz w:val="28"/>
          <w:szCs w:val="28"/>
          <w:lang w:val="fr-FR"/>
        </w:rPr>
        <w:t xml:space="preserve"> </w:t>
      </w:r>
      <w:r>
        <w:rPr>
          <w:rFonts w:ascii="Times New Roman" w:hAnsi="Times New Roman"/>
          <w:sz w:val="28"/>
          <w:szCs w:val="28"/>
          <w:lang w:val="sq-AL"/>
        </w:rPr>
        <w:t xml:space="preserve">duke vlerësuar se ky është institucioni që ngarkohet për </w:t>
      </w:r>
      <w:r w:rsidRPr="00855E80">
        <w:rPr>
          <w:rFonts w:ascii="Times New Roman" w:hAnsi="Times New Roman"/>
          <w:sz w:val="28"/>
          <w:szCs w:val="28"/>
          <w:lang w:val="sq-AL"/>
        </w:rPr>
        <w:t>pranimin e aplikimeve për leje mjedisore</w:t>
      </w:r>
      <w:r>
        <w:rPr>
          <w:rFonts w:ascii="Times New Roman" w:hAnsi="Times New Roman"/>
          <w:sz w:val="28"/>
          <w:szCs w:val="28"/>
          <w:lang w:val="sq-AL"/>
        </w:rPr>
        <w:t>,</w:t>
      </w:r>
      <w:r w:rsidRPr="00855E80">
        <w:rPr>
          <w:rFonts w:ascii="Times New Roman" w:hAnsi="Times New Roman"/>
          <w:sz w:val="28"/>
          <w:szCs w:val="28"/>
          <w:lang w:val="sq-AL"/>
        </w:rPr>
        <w:t xml:space="preserve"> realizimin e procedurës së vler</w:t>
      </w:r>
      <w:r>
        <w:rPr>
          <w:rFonts w:ascii="Times New Roman" w:hAnsi="Times New Roman"/>
          <w:sz w:val="28"/>
          <w:szCs w:val="28"/>
          <w:lang w:val="sq-AL"/>
        </w:rPr>
        <w:t>ë</w:t>
      </w:r>
      <w:r w:rsidRPr="00855E80">
        <w:rPr>
          <w:rFonts w:ascii="Times New Roman" w:hAnsi="Times New Roman"/>
          <w:sz w:val="28"/>
          <w:szCs w:val="28"/>
          <w:lang w:val="sq-AL"/>
        </w:rPr>
        <w:t>simit të</w:t>
      </w:r>
      <w:r>
        <w:rPr>
          <w:rFonts w:ascii="Times New Roman" w:hAnsi="Times New Roman"/>
          <w:sz w:val="28"/>
          <w:szCs w:val="28"/>
          <w:lang w:val="sq-AL"/>
        </w:rPr>
        <w:t xml:space="preserve"> </w:t>
      </w:r>
      <w:r w:rsidRPr="00855E80">
        <w:rPr>
          <w:rFonts w:ascii="Times New Roman" w:hAnsi="Times New Roman"/>
          <w:sz w:val="28"/>
          <w:szCs w:val="28"/>
          <w:lang w:val="sq-AL"/>
        </w:rPr>
        <w:t>dokumentacionit ligjor dhe teknik</w:t>
      </w:r>
      <w:r>
        <w:rPr>
          <w:rFonts w:ascii="Times New Roman" w:hAnsi="Times New Roman"/>
          <w:sz w:val="28"/>
          <w:szCs w:val="28"/>
          <w:lang w:val="sq-AL"/>
        </w:rPr>
        <w:t>, si dhe hartimin e aktit të miratimit ose refuzimit të lejes së mjedisit tipit A apo B.</w:t>
      </w:r>
    </w:p>
    <w:p w14:paraId="1F39885E" w14:textId="4E4417ED" w:rsidR="00EE2B93" w:rsidRDefault="0090284B" w:rsidP="00EE2B93">
      <w:pPr>
        <w:spacing w:after="0"/>
        <w:jc w:val="both"/>
        <w:rPr>
          <w:rFonts w:ascii="Times New Roman" w:eastAsia="Times New Roman" w:hAnsi="Times New Roman"/>
          <w:color w:val="000000"/>
          <w:sz w:val="28"/>
          <w:szCs w:val="28"/>
          <w:lang w:val="fr-FR"/>
        </w:rPr>
      </w:pPr>
      <w:r w:rsidRPr="00EE2B93">
        <w:rPr>
          <w:rFonts w:ascii="Times New Roman" w:eastAsia="Times New Roman" w:hAnsi="Times New Roman"/>
          <w:color w:val="000000"/>
          <w:sz w:val="28"/>
          <w:szCs w:val="28"/>
          <w:lang w:val="fr-FR"/>
        </w:rPr>
        <w:t>“</w:t>
      </w:r>
      <w:r w:rsidR="00DD3EFC">
        <w:rPr>
          <w:rFonts w:ascii="Times New Roman" w:eastAsia="Times New Roman" w:hAnsi="Times New Roman"/>
          <w:color w:val="000000"/>
          <w:sz w:val="28"/>
          <w:szCs w:val="28"/>
          <w:lang w:val="fr-FR"/>
        </w:rPr>
        <w:t xml:space="preserve">3. </w:t>
      </w:r>
      <w:proofErr w:type="spellStart"/>
      <w:r w:rsidRPr="00467107">
        <w:rPr>
          <w:rFonts w:ascii="Times New Roman" w:eastAsia="Times New Roman" w:hAnsi="Times New Roman"/>
          <w:i/>
          <w:iCs/>
          <w:color w:val="000000"/>
          <w:sz w:val="28"/>
          <w:szCs w:val="28"/>
          <w:lang w:val="fr-FR"/>
        </w:rPr>
        <w:t>Operatorët</w:t>
      </w:r>
      <w:proofErr w:type="spellEnd"/>
      <w:r w:rsidRPr="00467107">
        <w:rPr>
          <w:rFonts w:ascii="Times New Roman" w:eastAsia="Times New Roman" w:hAnsi="Times New Roman"/>
          <w:i/>
          <w:iCs/>
          <w:color w:val="000000"/>
          <w:sz w:val="28"/>
          <w:szCs w:val="28"/>
          <w:lang w:val="fr-FR"/>
        </w:rPr>
        <w:t xml:space="preserve"> e </w:t>
      </w:r>
      <w:proofErr w:type="spellStart"/>
      <w:r w:rsidRPr="00467107">
        <w:rPr>
          <w:rFonts w:ascii="Times New Roman" w:eastAsia="Times New Roman" w:hAnsi="Times New Roman"/>
          <w:i/>
          <w:iCs/>
          <w:color w:val="000000"/>
          <w:sz w:val="28"/>
          <w:szCs w:val="28"/>
          <w:lang w:val="fr-FR"/>
        </w:rPr>
        <w:t>instalimeve</w:t>
      </w:r>
      <w:proofErr w:type="spellEnd"/>
      <w:r w:rsidRPr="00467107">
        <w:rPr>
          <w:rFonts w:ascii="Times New Roman" w:eastAsia="Times New Roman" w:hAnsi="Times New Roman"/>
          <w:i/>
          <w:iCs/>
          <w:color w:val="000000"/>
          <w:sz w:val="28"/>
          <w:szCs w:val="28"/>
          <w:lang w:val="fr-FR"/>
        </w:rPr>
        <w:t xml:space="preserve"> </w:t>
      </w:r>
      <w:proofErr w:type="spellStart"/>
      <w:r w:rsidRPr="00467107">
        <w:rPr>
          <w:rFonts w:ascii="Times New Roman" w:eastAsia="Times New Roman" w:hAnsi="Times New Roman"/>
          <w:i/>
          <w:iCs/>
          <w:color w:val="000000"/>
          <w:sz w:val="28"/>
          <w:szCs w:val="28"/>
          <w:lang w:val="fr-FR"/>
        </w:rPr>
        <w:t>të</w:t>
      </w:r>
      <w:proofErr w:type="spellEnd"/>
      <w:r w:rsidRPr="00467107">
        <w:rPr>
          <w:rFonts w:ascii="Times New Roman" w:eastAsia="Times New Roman" w:hAnsi="Times New Roman"/>
          <w:i/>
          <w:iCs/>
          <w:color w:val="000000"/>
          <w:sz w:val="28"/>
          <w:szCs w:val="28"/>
          <w:lang w:val="fr-FR"/>
        </w:rPr>
        <w:t xml:space="preserve"> </w:t>
      </w:r>
      <w:proofErr w:type="spellStart"/>
      <w:r w:rsidRPr="00467107">
        <w:rPr>
          <w:rFonts w:ascii="Times New Roman" w:eastAsia="Times New Roman" w:hAnsi="Times New Roman"/>
          <w:i/>
          <w:iCs/>
          <w:color w:val="000000"/>
          <w:sz w:val="28"/>
          <w:szCs w:val="28"/>
          <w:lang w:val="fr-FR"/>
        </w:rPr>
        <w:t>tipit</w:t>
      </w:r>
      <w:proofErr w:type="spellEnd"/>
      <w:r w:rsidRPr="00467107">
        <w:rPr>
          <w:rFonts w:ascii="Times New Roman" w:eastAsia="Times New Roman" w:hAnsi="Times New Roman"/>
          <w:i/>
          <w:iCs/>
          <w:color w:val="000000"/>
          <w:sz w:val="28"/>
          <w:szCs w:val="28"/>
          <w:lang w:val="fr-FR"/>
        </w:rPr>
        <w:t xml:space="preserve"> A </w:t>
      </w:r>
      <w:proofErr w:type="spellStart"/>
      <w:r w:rsidRPr="00467107">
        <w:rPr>
          <w:rFonts w:ascii="Times New Roman" w:eastAsia="Times New Roman" w:hAnsi="Times New Roman"/>
          <w:i/>
          <w:iCs/>
          <w:color w:val="000000"/>
          <w:sz w:val="28"/>
          <w:szCs w:val="28"/>
          <w:lang w:val="fr-FR"/>
        </w:rPr>
        <w:t>dhe</w:t>
      </w:r>
      <w:proofErr w:type="spellEnd"/>
      <w:r w:rsidRPr="00467107">
        <w:rPr>
          <w:rFonts w:ascii="Times New Roman" w:eastAsia="Times New Roman" w:hAnsi="Times New Roman"/>
          <w:i/>
          <w:iCs/>
          <w:color w:val="000000"/>
          <w:sz w:val="28"/>
          <w:szCs w:val="28"/>
          <w:lang w:val="fr-FR"/>
        </w:rPr>
        <w:t xml:space="preserve"> B, </w:t>
      </w:r>
      <w:proofErr w:type="spellStart"/>
      <w:r w:rsidRPr="00467107">
        <w:rPr>
          <w:rFonts w:ascii="Times New Roman" w:eastAsia="Times New Roman" w:hAnsi="Times New Roman"/>
          <w:i/>
          <w:iCs/>
          <w:color w:val="000000"/>
          <w:sz w:val="28"/>
          <w:szCs w:val="28"/>
          <w:lang w:val="fr-FR"/>
        </w:rPr>
        <w:t>paguajnë</w:t>
      </w:r>
      <w:proofErr w:type="spellEnd"/>
      <w:r w:rsidRPr="00467107">
        <w:rPr>
          <w:rFonts w:ascii="Times New Roman" w:eastAsia="Times New Roman" w:hAnsi="Times New Roman"/>
          <w:i/>
          <w:iCs/>
          <w:color w:val="000000"/>
          <w:sz w:val="28"/>
          <w:szCs w:val="28"/>
          <w:lang w:val="fr-FR"/>
        </w:rPr>
        <w:t xml:space="preserve"> </w:t>
      </w:r>
      <w:proofErr w:type="spellStart"/>
      <w:r w:rsidRPr="00467107">
        <w:rPr>
          <w:rFonts w:ascii="Times New Roman" w:eastAsia="Times New Roman" w:hAnsi="Times New Roman"/>
          <w:i/>
          <w:iCs/>
          <w:color w:val="000000"/>
          <w:sz w:val="28"/>
          <w:szCs w:val="28"/>
          <w:lang w:val="fr-FR"/>
        </w:rPr>
        <w:t>çdo</w:t>
      </w:r>
      <w:proofErr w:type="spellEnd"/>
      <w:r w:rsidRPr="00467107">
        <w:rPr>
          <w:rFonts w:ascii="Times New Roman" w:eastAsia="Times New Roman" w:hAnsi="Times New Roman"/>
          <w:i/>
          <w:iCs/>
          <w:color w:val="000000"/>
          <w:sz w:val="28"/>
          <w:szCs w:val="28"/>
          <w:lang w:val="fr-FR"/>
        </w:rPr>
        <w:t xml:space="preserve"> vit </w:t>
      </w:r>
      <w:proofErr w:type="spellStart"/>
      <w:r w:rsidRPr="00467107">
        <w:rPr>
          <w:rFonts w:ascii="Times New Roman" w:eastAsia="Times New Roman" w:hAnsi="Times New Roman"/>
          <w:i/>
          <w:iCs/>
          <w:color w:val="000000"/>
          <w:sz w:val="28"/>
          <w:szCs w:val="28"/>
          <w:lang w:val="fr-FR"/>
        </w:rPr>
        <w:t>një</w:t>
      </w:r>
      <w:proofErr w:type="spellEnd"/>
      <w:r w:rsidRPr="00467107">
        <w:rPr>
          <w:rFonts w:ascii="Times New Roman" w:eastAsia="Times New Roman" w:hAnsi="Times New Roman"/>
          <w:i/>
          <w:iCs/>
          <w:color w:val="000000"/>
          <w:sz w:val="28"/>
          <w:szCs w:val="28"/>
          <w:lang w:val="fr-FR"/>
        </w:rPr>
        <w:t xml:space="preserve"> </w:t>
      </w:r>
      <w:proofErr w:type="spellStart"/>
      <w:r w:rsidRPr="00467107">
        <w:rPr>
          <w:rFonts w:ascii="Times New Roman" w:eastAsia="Times New Roman" w:hAnsi="Times New Roman"/>
          <w:i/>
          <w:iCs/>
          <w:color w:val="000000"/>
          <w:sz w:val="28"/>
          <w:szCs w:val="28"/>
          <w:lang w:val="fr-FR"/>
        </w:rPr>
        <w:t>tarifë</w:t>
      </w:r>
      <w:proofErr w:type="spellEnd"/>
      <w:r w:rsidRPr="00467107">
        <w:rPr>
          <w:rFonts w:ascii="Times New Roman" w:eastAsia="Times New Roman" w:hAnsi="Times New Roman"/>
          <w:i/>
          <w:iCs/>
          <w:color w:val="000000"/>
          <w:sz w:val="28"/>
          <w:szCs w:val="28"/>
          <w:lang w:val="fr-FR"/>
        </w:rPr>
        <w:t xml:space="preserve"> </w:t>
      </w:r>
      <w:proofErr w:type="spellStart"/>
      <w:r w:rsidRPr="00467107">
        <w:rPr>
          <w:rFonts w:ascii="Times New Roman" w:eastAsia="Times New Roman" w:hAnsi="Times New Roman"/>
          <w:i/>
          <w:iCs/>
          <w:color w:val="000000"/>
          <w:sz w:val="28"/>
          <w:szCs w:val="28"/>
          <w:lang w:val="fr-FR"/>
        </w:rPr>
        <w:t>vjetore</w:t>
      </w:r>
      <w:proofErr w:type="spellEnd"/>
      <w:r w:rsidRPr="00467107">
        <w:rPr>
          <w:rFonts w:ascii="Times New Roman" w:eastAsia="Times New Roman" w:hAnsi="Times New Roman"/>
          <w:i/>
          <w:iCs/>
          <w:color w:val="000000"/>
          <w:sz w:val="28"/>
          <w:szCs w:val="28"/>
          <w:lang w:val="fr-FR"/>
        </w:rPr>
        <w:t xml:space="preserve"> </w:t>
      </w:r>
      <w:proofErr w:type="spellStart"/>
      <w:r w:rsidRPr="00467107">
        <w:rPr>
          <w:rFonts w:ascii="Times New Roman" w:eastAsia="Times New Roman" w:hAnsi="Times New Roman"/>
          <w:i/>
          <w:iCs/>
          <w:color w:val="000000"/>
          <w:sz w:val="28"/>
          <w:szCs w:val="28"/>
          <w:lang w:val="fr-FR"/>
        </w:rPr>
        <w:t>për</w:t>
      </w:r>
      <w:proofErr w:type="spellEnd"/>
      <w:r w:rsidRPr="00467107">
        <w:rPr>
          <w:rFonts w:ascii="Times New Roman" w:eastAsia="Times New Roman" w:hAnsi="Times New Roman"/>
          <w:i/>
          <w:iCs/>
          <w:color w:val="000000"/>
          <w:sz w:val="28"/>
          <w:szCs w:val="28"/>
          <w:lang w:val="fr-FR"/>
        </w:rPr>
        <w:t xml:space="preserve"> </w:t>
      </w:r>
      <w:proofErr w:type="spellStart"/>
      <w:r w:rsidRPr="00467107">
        <w:rPr>
          <w:rFonts w:ascii="Times New Roman" w:eastAsia="Times New Roman" w:hAnsi="Times New Roman"/>
          <w:i/>
          <w:iCs/>
          <w:color w:val="000000"/>
          <w:sz w:val="28"/>
          <w:szCs w:val="28"/>
          <w:lang w:val="fr-FR"/>
        </w:rPr>
        <w:t>llogari</w:t>
      </w:r>
      <w:proofErr w:type="spellEnd"/>
      <w:r w:rsidRPr="00467107">
        <w:rPr>
          <w:rFonts w:ascii="Times New Roman" w:eastAsia="Times New Roman" w:hAnsi="Times New Roman"/>
          <w:i/>
          <w:iCs/>
          <w:color w:val="000000"/>
          <w:sz w:val="28"/>
          <w:szCs w:val="28"/>
          <w:lang w:val="fr-FR"/>
        </w:rPr>
        <w:t xml:space="preserve"> </w:t>
      </w:r>
      <w:proofErr w:type="spellStart"/>
      <w:r w:rsidRPr="00467107">
        <w:rPr>
          <w:rFonts w:ascii="Times New Roman" w:eastAsia="Times New Roman" w:hAnsi="Times New Roman"/>
          <w:i/>
          <w:iCs/>
          <w:color w:val="000000"/>
          <w:sz w:val="28"/>
          <w:szCs w:val="28"/>
          <w:lang w:val="fr-FR"/>
        </w:rPr>
        <w:t>të</w:t>
      </w:r>
      <w:proofErr w:type="spellEnd"/>
      <w:r w:rsidRPr="00467107">
        <w:rPr>
          <w:rFonts w:ascii="Times New Roman" w:eastAsia="Times New Roman" w:hAnsi="Times New Roman"/>
          <w:i/>
          <w:iCs/>
          <w:color w:val="000000"/>
          <w:sz w:val="28"/>
          <w:szCs w:val="28"/>
          <w:lang w:val="fr-FR"/>
        </w:rPr>
        <w:t xml:space="preserve"> </w:t>
      </w:r>
      <w:proofErr w:type="spellStart"/>
      <w:r w:rsidRPr="00467107">
        <w:rPr>
          <w:rFonts w:ascii="Times New Roman" w:eastAsia="Times New Roman" w:hAnsi="Times New Roman"/>
          <w:i/>
          <w:iCs/>
          <w:color w:val="000000"/>
          <w:sz w:val="28"/>
          <w:szCs w:val="28"/>
          <w:lang w:val="fr-FR"/>
        </w:rPr>
        <w:t>Agjencisë</w:t>
      </w:r>
      <w:proofErr w:type="spellEnd"/>
      <w:r w:rsidRPr="00467107">
        <w:rPr>
          <w:rFonts w:ascii="Times New Roman" w:eastAsia="Times New Roman" w:hAnsi="Times New Roman"/>
          <w:i/>
          <w:iCs/>
          <w:color w:val="000000"/>
          <w:sz w:val="28"/>
          <w:szCs w:val="28"/>
          <w:lang w:val="fr-FR"/>
        </w:rPr>
        <w:t xml:space="preserve"> </w:t>
      </w:r>
      <w:proofErr w:type="spellStart"/>
      <w:r w:rsidRPr="00467107">
        <w:rPr>
          <w:rFonts w:ascii="Times New Roman" w:eastAsia="Times New Roman" w:hAnsi="Times New Roman"/>
          <w:i/>
          <w:iCs/>
          <w:color w:val="000000"/>
          <w:sz w:val="28"/>
          <w:szCs w:val="28"/>
          <w:lang w:val="fr-FR"/>
        </w:rPr>
        <w:t>Kombëtare</w:t>
      </w:r>
      <w:proofErr w:type="spellEnd"/>
      <w:r w:rsidRPr="00467107">
        <w:rPr>
          <w:rFonts w:ascii="Times New Roman" w:eastAsia="Times New Roman" w:hAnsi="Times New Roman"/>
          <w:i/>
          <w:iCs/>
          <w:color w:val="000000"/>
          <w:sz w:val="28"/>
          <w:szCs w:val="28"/>
          <w:lang w:val="fr-FR"/>
        </w:rPr>
        <w:t xml:space="preserve"> e </w:t>
      </w:r>
      <w:proofErr w:type="spellStart"/>
      <w:r w:rsidRPr="00467107">
        <w:rPr>
          <w:rFonts w:ascii="Times New Roman" w:eastAsia="Times New Roman" w:hAnsi="Times New Roman"/>
          <w:i/>
          <w:iCs/>
          <w:color w:val="000000"/>
          <w:sz w:val="28"/>
          <w:szCs w:val="28"/>
          <w:lang w:val="fr-FR"/>
        </w:rPr>
        <w:t>Mjedisit</w:t>
      </w:r>
      <w:proofErr w:type="spellEnd"/>
      <w:r w:rsidRPr="00467107">
        <w:rPr>
          <w:rFonts w:ascii="Times New Roman" w:eastAsia="Times New Roman" w:hAnsi="Times New Roman"/>
          <w:i/>
          <w:iCs/>
          <w:color w:val="000000"/>
          <w:sz w:val="28"/>
          <w:szCs w:val="28"/>
          <w:lang w:val="fr-FR"/>
        </w:rPr>
        <w:t xml:space="preserve">, </w:t>
      </w:r>
      <w:proofErr w:type="spellStart"/>
      <w:r w:rsidRPr="00467107">
        <w:rPr>
          <w:rFonts w:ascii="Times New Roman" w:eastAsia="Times New Roman" w:hAnsi="Times New Roman"/>
          <w:i/>
          <w:iCs/>
          <w:color w:val="000000"/>
          <w:sz w:val="28"/>
          <w:szCs w:val="28"/>
          <w:lang w:val="fr-FR"/>
        </w:rPr>
        <w:t>duke</w:t>
      </w:r>
      <w:proofErr w:type="spellEnd"/>
      <w:r w:rsidRPr="00467107">
        <w:rPr>
          <w:rFonts w:ascii="Times New Roman" w:eastAsia="Times New Roman" w:hAnsi="Times New Roman"/>
          <w:i/>
          <w:iCs/>
          <w:color w:val="000000"/>
          <w:sz w:val="28"/>
          <w:szCs w:val="28"/>
          <w:lang w:val="fr-FR"/>
        </w:rPr>
        <w:t xml:space="preserve"> u </w:t>
      </w:r>
      <w:proofErr w:type="spellStart"/>
      <w:r w:rsidRPr="00467107">
        <w:rPr>
          <w:rFonts w:ascii="Times New Roman" w:eastAsia="Times New Roman" w:hAnsi="Times New Roman"/>
          <w:i/>
          <w:iCs/>
          <w:color w:val="000000"/>
          <w:sz w:val="28"/>
          <w:szCs w:val="28"/>
          <w:lang w:val="fr-FR"/>
        </w:rPr>
        <w:t>identifikuar</w:t>
      </w:r>
      <w:proofErr w:type="spellEnd"/>
      <w:r w:rsidRPr="00467107">
        <w:rPr>
          <w:rFonts w:ascii="Times New Roman" w:eastAsia="Times New Roman" w:hAnsi="Times New Roman"/>
          <w:i/>
          <w:iCs/>
          <w:color w:val="000000"/>
          <w:sz w:val="28"/>
          <w:szCs w:val="28"/>
          <w:lang w:val="fr-FR"/>
        </w:rPr>
        <w:t xml:space="preserve"> </w:t>
      </w:r>
      <w:proofErr w:type="spellStart"/>
      <w:r w:rsidRPr="00467107">
        <w:rPr>
          <w:rFonts w:ascii="Times New Roman" w:eastAsia="Times New Roman" w:hAnsi="Times New Roman"/>
          <w:i/>
          <w:iCs/>
          <w:color w:val="000000"/>
          <w:sz w:val="28"/>
          <w:szCs w:val="28"/>
          <w:lang w:val="fr-FR"/>
        </w:rPr>
        <w:t>nëpërmjet</w:t>
      </w:r>
      <w:proofErr w:type="spellEnd"/>
      <w:r w:rsidRPr="00467107">
        <w:rPr>
          <w:rFonts w:ascii="Times New Roman" w:eastAsia="Times New Roman" w:hAnsi="Times New Roman"/>
          <w:i/>
          <w:iCs/>
          <w:color w:val="000000"/>
          <w:sz w:val="28"/>
          <w:szCs w:val="28"/>
          <w:lang w:val="fr-FR"/>
        </w:rPr>
        <w:t xml:space="preserve"> </w:t>
      </w:r>
      <w:proofErr w:type="spellStart"/>
      <w:r w:rsidRPr="00467107">
        <w:rPr>
          <w:rFonts w:ascii="Times New Roman" w:eastAsia="Times New Roman" w:hAnsi="Times New Roman"/>
          <w:i/>
          <w:iCs/>
          <w:color w:val="000000"/>
          <w:sz w:val="28"/>
          <w:szCs w:val="28"/>
          <w:lang w:val="fr-FR"/>
        </w:rPr>
        <w:t>numrit</w:t>
      </w:r>
      <w:proofErr w:type="spellEnd"/>
      <w:r w:rsidRPr="00467107">
        <w:rPr>
          <w:rFonts w:ascii="Times New Roman" w:eastAsia="Times New Roman" w:hAnsi="Times New Roman"/>
          <w:i/>
          <w:iCs/>
          <w:color w:val="000000"/>
          <w:sz w:val="28"/>
          <w:szCs w:val="28"/>
          <w:lang w:val="fr-FR"/>
        </w:rPr>
        <w:t xml:space="preserve"> </w:t>
      </w:r>
      <w:proofErr w:type="spellStart"/>
      <w:r w:rsidRPr="00467107">
        <w:rPr>
          <w:rFonts w:ascii="Times New Roman" w:eastAsia="Times New Roman" w:hAnsi="Times New Roman"/>
          <w:i/>
          <w:iCs/>
          <w:color w:val="000000"/>
          <w:sz w:val="28"/>
          <w:szCs w:val="28"/>
          <w:lang w:val="fr-FR"/>
        </w:rPr>
        <w:t>të</w:t>
      </w:r>
      <w:proofErr w:type="spellEnd"/>
      <w:r w:rsidRPr="00467107">
        <w:rPr>
          <w:rFonts w:ascii="Times New Roman" w:eastAsia="Times New Roman" w:hAnsi="Times New Roman"/>
          <w:i/>
          <w:iCs/>
          <w:color w:val="000000"/>
          <w:sz w:val="28"/>
          <w:szCs w:val="28"/>
          <w:lang w:val="fr-FR"/>
        </w:rPr>
        <w:t xml:space="preserve"> </w:t>
      </w:r>
      <w:proofErr w:type="spellStart"/>
      <w:r w:rsidRPr="00467107">
        <w:rPr>
          <w:rFonts w:ascii="Times New Roman" w:eastAsia="Times New Roman" w:hAnsi="Times New Roman"/>
          <w:i/>
          <w:iCs/>
          <w:color w:val="000000"/>
          <w:sz w:val="28"/>
          <w:szCs w:val="28"/>
          <w:lang w:val="fr-FR"/>
        </w:rPr>
        <w:t>lejes</w:t>
      </w:r>
      <w:proofErr w:type="spellEnd"/>
      <w:r w:rsidRPr="00467107">
        <w:rPr>
          <w:rFonts w:ascii="Times New Roman" w:eastAsia="Times New Roman" w:hAnsi="Times New Roman"/>
          <w:i/>
          <w:iCs/>
          <w:color w:val="000000"/>
          <w:sz w:val="28"/>
          <w:szCs w:val="28"/>
          <w:lang w:val="fr-FR"/>
        </w:rPr>
        <w:t xml:space="preserve"> (PN-</w:t>
      </w:r>
      <w:proofErr w:type="spellStart"/>
      <w:r w:rsidRPr="00467107">
        <w:rPr>
          <w:rFonts w:ascii="Times New Roman" w:eastAsia="Times New Roman" w:hAnsi="Times New Roman"/>
          <w:i/>
          <w:iCs/>
          <w:color w:val="000000"/>
          <w:sz w:val="28"/>
          <w:szCs w:val="28"/>
          <w:lang w:val="fr-FR"/>
        </w:rPr>
        <w:t>së</w:t>
      </w:r>
      <w:proofErr w:type="spellEnd"/>
      <w:r w:rsidRPr="00467107">
        <w:rPr>
          <w:rFonts w:ascii="Times New Roman" w:eastAsia="Times New Roman" w:hAnsi="Times New Roman"/>
          <w:i/>
          <w:iCs/>
          <w:color w:val="000000"/>
          <w:sz w:val="28"/>
          <w:szCs w:val="28"/>
          <w:lang w:val="fr-FR"/>
        </w:rPr>
        <w:t xml:space="preserve">) </w:t>
      </w:r>
      <w:proofErr w:type="spellStart"/>
      <w:r w:rsidRPr="00467107">
        <w:rPr>
          <w:rFonts w:ascii="Times New Roman" w:eastAsia="Times New Roman" w:hAnsi="Times New Roman"/>
          <w:i/>
          <w:iCs/>
          <w:color w:val="000000"/>
          <w:sz w:val="28"/>
          <w:szCs w:val="28"/>
          <w:lang w:val="fr-FR"/>
        </w:rPr>
        <w:t>përkatëse</w:t>
      </w:r>
      <w:proofErr w:type="spellEnd"/>
      <w:r w:rsidRPr="00467107">
        <w:rPr>
          <w:rFonts w:ascii="Times New Roman" w:eastAsia="Times New Roman" w:hAnsi="Times New Roman"/>
          <w:i/>
          <w:iCs/>
          <w:color w:val="000000"/>
          <w:sz w:val="28"/>
          <w:szCs w:val="28"/>
          <w:lang w:val="fr-FR"/>
        </w:rPr>
        <w:t xml:space="preserve">, </w:t>
      </w:r>
      <w:proofErr w:type="spellStart"/>
      <w:r w:rsidRPr="00467107">
        <w:rPr>
          <w:rFonts w:ascii="Times New Roman" w:eastAsia="Times New Roman" w:hAnsi="Times New Roman"/>
          <w:i/>
          <w:iCs/>
          <w:color w:val="000000"/>
          <w:sz w:val="28"/>
          <w:szCs w:val="28"/>
          <w:lang w:val="fr-FR"/>
        </w:rPr>
        <w:t>duke</w:t>
      </w:r>
      <w:proofErr w:type="spellEnd"/>
      <w:r w:rsidRPr="00467107">
        <w:rPr>
          <w:rFonts w:ascii="Times New Roman" w:eastAsia="Times New Roman" w:hAnsi="Times New Roman"/>
          <w:i/>
          <w:iCs/>
          <w:color w:val="000000"/>
          <w:sz w:val="28"/>
          <w:szCs w:val="28"/>
          <w:lang w:val="fr-FR"/>
        </w:rPr>
        <w:t xml:space="preserve"> </w:t>
      </w:r>
      <w:proofErr w:type="spellStart"/>
      <w:r w:rsidRPr="00467107">
        <w:rPr>
          <w:rFonts w:ascii="Times New Roman" w:eastAsia="Times New Roman" w:hAnsi="Times New Roman"/>
          <w:i/>
          <w:iCs/>
          <w:color w:val="000000"/>
          <w:sz w:val="28"/>
          <w:szCs w:val="28"/>
          <w:lang w:val="fr-FR"/>
        </w:rPr>
        <w:t>përcjellë</w:t>
      </w:r>
      <w:proofErr w:type="spellEnd"/>
      <w:r w:rsidRPr="00467107">
        <w:rPr>
          <w:rFonts w:ascii="Times New Roman" w:eastAsia="Times New Roman" w:hAnsi="Times New Roman"/>
          <w:i/>
          <w:iCs/>
          <w:color w:val="000000"/>
          <w:sz w:val="28"/>
          <w:szCs w:val="28"/>
          <w:lang w:val="fr-FR"/>
        </w:rPr>
        <w:t xml:space="preserve"> </w:t>
      </w:r>
      <w:proofErr w:type="spellStart"/>
      <w:r w:rsidRPr="00467107">
        <w:rPr>
          <w:rFonts w:ascii="Times New Roman" w:eastAsia="Times New Roman" w:hAnsi="Times New Roman"/>
          <w:i/>
          <w:iCs/>
          <w:color w:val="000000"/>
          <w:sz w:val="28"/>
          <w:szCs w:val="28"/>
          <w:lang w:val="fr-FR"/>
        </w:rPr>
        <w:t>gjithmonë</w:t>
      </w:r>
      <w:proofErr w:type="spellEnd"/>
      <w:r w:rsidRPr="00467107">
        <w:rPr>
          <w:rFonts w:ascii="Times New Roman" w:eastAsia="Times New Roman" w:hAnsi="Times New Roman"/>
          <w:i/>
          <w:iCs/>
          <w:color w:val="000000"/>
          <w:sz w:val="28"/>
          <w:szCs w:val="28"/>
          <w:lang w:val="fr-FR"/>
        </w:rPr>
        <w:t xml:space="preserve"> </w:t>
      </w:r>
      <w:proofErr w:type="spellStart"/>
      <w:r w:rsidRPr="00467107">
        <w:rPr>
          <w:rFonts w:ascii="Times New Roman" w:eastAsia="Times New Roman" w:hAnsi="Times New Roman"/>
          <w:i/>
          <w:iCs/>
          <w:color w:val="000000"/>
          <w:sz w:val="28"/>
          <w:szCs w:val="28"/>
          <w:lang w:val="fr-FR"/>
        </w:rPr>
        <w:t>një</w:t>
      </w:r>
      <w:proofErr w:type="spellEnd"/>
      <w:r w:rsidRPr="00467107">
        <w:rPr>
          <w:rFonts w:ascii="Times New Roman" w:eastAsia="Times New Roman" w:hAnsi="Times New Roman"/>
          <w:i/>
          <w:iCs/>
          <w:color w:val="000000"/>
          <w:sz w:val="28"/>
          <w:szCs w:val="28"/>
          <w:lang w:val="fr-FR"/>
        </w:rPr>
        <w:t xml:space="preserve"> </w:t>
      </w:r>
      <w:proofErr w:type="spellStart"/>
      <w:r w:rsidRPr="00467107">
        <w:rPr>
          <w:rFonts w:ascii="Times New Roman" w:eastAsia="Times New Roman" w:hAnsi="Times New Roman"/>
          <w:i/>
          <w:iCs/>
          <w:color w:val="000000"/>
          <w:sz w:val="28"/>
          <w:szCs w:val="28"/>
          <w:lang w:val="fr-FR"/>
        </w:rPr>
        <w:t>kopje</w:t>
      </w:r>
      <w:proofErr w:type="spellEnd"/>
      <w:r w:rsidRPr="00467107">
        <w:rPr>
          <w:rFonts w:ascii="Times New Roman" w:eastAsia="Times New Roman" w:hAnsi="Times New Roman"/>
          <w:i/>
          <w:iCs/>
          <w:color w:val="000000"/>
          <w:sz w:val="28"/>
          <w:szCs w:val="28"/>
          <w:lang w:val="fr-FR"/>
        </w:rPr>
        <w:t xml:space="preserve"> </w:t>
      </w:r>
      <w:proofErr w:type="spellStart"/>
      <w:r w:rsidRPr="00467107">
        <w:rPr>
          <w:rFonts w:ascii="Times New Roman" w:eastAsia="Times New Roman" w:hAnsi="Times New Roman"/>
          <w:i/>
          <w:iCs/>
          <w:color w:val="000000"/>
          <w:sz w:val="28"/>
          <w:szCs w:val="28"/>
          <w:lang w:val="fr-FR"/>
        </w:rPr>
        <w:t>të</w:t>
      </w:r>
      <w:proofErr w:type="spellEnd"/>
      <w:r w:rsidRPr="00467107">
        <w:rPr>
          <w:rFonts w:ascii="Times New Roman" w:eastAsia="Times New Roman" w:hAnsi="Times New Roman"/>
          <w:i/>
          <w:iCs/>
          <w:color w:val="000000"/>
          <w:sz w:val="28"/>
          <w:szCs w:val="28"/>
          <w:lang w:val="fr-FR"/>
        </w:rPr>
        <w:t xml:space="preserve"> </w:t>
      </w:r>
      <w:proofErr w:type="spellStart"/>
      <w:r w:rsidRPr="00467107">
        <w:rPr>
          <w:rFonts w:ascii="Times New Roman" w:eastAsia="Times New Roman" w:hAnsi="Times New Roman"/>
          <w:i/>
          <w:iCs/>
          <w:color w:val="000000"/>
          <w:sz w:val="28"/>
          <w:szCs w:val="28"/>
          <w:lang w:val="fr-FR"/>
        </w:rPr>
        <w:t>mandatit</w:t>
      </w:r>
      <w:proofErr w:type="spellEnd"/>
      <w:r w:rsidRPr="00467107">
        <w:rPr>
          <w:rFonts w:ascii="Times New Roman" w:eastAsia="Times New Roman" w:hAnsi="Times New Roman"/>
          <w:i/>
          <w:iCs/>
          <w:color w:val="000000"/>
          <w:sz w:val="28"/>
          <w:szCs w:val="28"/>
          <w:lang w:val="fr-FR"/>
        </w:rPr>
        <w:t xml:space="preserve"> </w:t>
      </w:r>
      <w:proofErr w:type="spellStart"/>
      <w:r w:rsidRPr="00467107">
        <w:rPr>
          <w:rFonts w:ascii="Times New Roman" w:eastAsia="Times New Roman" w:hAnsi="Times New Roman"/>
          <w:i/>
          <w:iCs/>
          <w:color w:val="000000"/>
          <w:sz w:val="28"/>
          <w:szCs w:val="28"/>
          <w:lang w:val="fr-FR"/>
        </w:rPr>
        <w:t>të</w:t>
      </w:r>
      <w:proofErr w:type="spellEnd"/>
      <w:r w:rsidRPr="00467107">
        <w:rPr>
          <w:rFonts w:ascii="Times New Roman" w:eastAsia="Times New Roman" w:hAnsi="Times New Roman"/>
          <w:i/>
          <w:iCs/>
          <w:color w:val="000000"/>
          <w:sz w:val="28"/>
          <w:szCs w:val="28"/>
          <w:lang w:val="fr-FR"/>
        </w:rPr>
        <w:t xml:space="preserve"> </w:t>
      </w:r>
      <w:proofErr w:type="spellStart"/>
      <w:r w:rsidRPr="00467107">
        <w:rPr>
          <w:rFonts w:ascii="Times New Roman" w:eastAsia="Times New Roman" w:hAnsi="Times New Roman"/>
          <w:i/>
          <w:iCs/>
          <w:color w:val="000000"/>
          <w:sz w:val="28"/>
          <w:szCs w:val="28"/>
          <w:lang w:val="fr-FR"/>
        </w:rPr>
        <w:t>pagesës</w:t>
      </w:r>
      <w:proofErr w:type="spellEnd"/>
      <w:r w:rsidRPr="00467107">
        <w:rPr>
          <w:rFonts w:ascii="Times New Roman" w:eastAsia="Times New Roman" w:hAnsi="Times New Roman"/>
          <w:i/>
          <w:iCs/>
          <w:color w:val="000000"/>
          <w:sz w:val="28"/>
          <w:szCs w:val="28"/>
          <w:lang w:val="fr-FR"/>
        </w:rPr>
        <w:t xml:space="preserve"> </w:t>
      </w:r>
      <w:proofErr w:type="spellStart"/>
      <w:r w:rsidRPr="00467107">
        <w:rPr>
          <w:rFonts w:ascii="Times New Roman" w:eastAsia="Times New Roman" w:hAnsi="Times New Roman"/>
          <w:i/>
          <w:iCs/>
          <w:color w:val="000000"/>
          <w:sz w:val="28"/>
          <w:szCs w:val="28"/>
          <w:lang w:val="fr-FR"/>
        </w:rPr>
        <w:t>pranë</w:t>
      </w:r>
      <w:proofErr w:type="spellEnd"/>
      <w:r w:rsidRPr="00467107">
        <w:rPr>
          <w:rFonts w:ascii="Times New Roman" w:eastAsia="Times New Roman" w:hAnsi="Times New Roman"/>
          <w:i/>
          <w:iCs/>
          <w:color w:val="000000"/>
          <w:sz w:val="28"/>
          <w:szCs w:val="28"/>
          <w:lang w:val="fr-FR"/>
        </w:rPr>
        <w:t xml:space="preserve"> AKM </w:t>
      </w:r>
      <w:proofErr w:type="spellStart"/>
      <w:r w:rsidRPr="00467107">
        <w:rPr>
          <w:rFonts w:ascii="Times New Roman" w:eastAsia="Times New Roman" w:hAnsi="Times New Roman"/>
          <w:i/>
          <w:iCs/>
          <w:color w:val="000000"/>
          <w:sz w:val="28"/>
          <w:szCs w:val="28"/>
          <w:lang w:val="fr-FR"/>
        </w:rPr>
        <w:t>dhe</w:t>
      </w:r>
      <w:proofErr w:type="spellEnd"/>
      <w:r w:rsidRPr="00467107">
        <w:rPr>
          <w:rFonts w:ascii="Times New Roman" w:eastAsia="Times New Roman" w:hAnsi="Times New Roman"/>
          <w:i/>
          <w:iCs/>
          <w:color w:val="000000"/>
          <w:sz w:val="28"/>
          <w:szCs w:val="28"/>
          <w:lang w:val="fr-FR"/>
        </w:rPr>
        <w:t xml:space="preserve"> ARM-</w:t>
      </w:r>
      <w:proofErr w:type="spellStart"/>
      <w:r w:rsidRPr="00467107">
        <w:rPr>
          <w:rFonts w:ascii="Times New Roman" w:eastAsia="Times New Roman" w:hAnsi="Times New Roman"/>
          <w:i/>
          <w:iCs/>
          <w:color w:val="000000"/>
          <w:sz w:val="28"/>
          <w:szCs w:val="28"/>
          <w:lang w:val="fr-FR"/>
        </w:rPr>
        <w:t>së</w:t>
      </w:r>
      <w:proofErr w:type="spellEnd"/>
      <w:r w:rsidRPr="00467107">
        <w:rPr>
          <w:rFonts w:ascii="Times New Roman" w:eastAsia="Times New Roman" w:hAnsi="Times New Roman"/>
          <w:i/>
          <w:iCs/>
          <w:color w:val="000000"/>
          <w:sz w:val="28"/>
          <w:szCs w:val="28"/>
          <w:lang w:val="fr-FR"/>
        </w:rPr>
        <w:t xml:space="preserve"> </w:t>
      </w:r>
      <w:proofErr w:type="spellStart"/>
      <w:r w:rsidRPr="00467107">
        <w:rPr>
          <w:rFonts w:ascii="Times New Roman" w:eastAsia="Times New Roman" w:hAnsi="Times New Roman"/>
          <w:i/>
          <w:iCs/>
          <w:color w:val="000000"/>
          <w:sz w:val="28"/>
          <w:szCs w:val="28"/>
          <w:lang w:val="fr-FR"/>
        </w:rPr>
        <w:t>ku</w:t>
      </w:r>
      <w:proofErr w:type="spellEnd"/>
      <w:r w:rsidRPr="00467107">
        <w:rPr>
          <w:rFonts w:ascii="Times New Roman" w:eastAsia="Times New Roman" w:hAnsi="Times New Roman"/>
          <w:i/>
          <w:iCs/>
          <w:color w:val="000000"/>
          <w:sz w:val="28"/>
          <w:szCs w:val="28"/>
          <w:lang w:val="fr-FR"/>
        </w:rPr>
        <w:t xml:space="preserve"> </w:t>
      </w:r>
      <w:proofErr w:type="spellStart"/>
      <w:r w:rsidRPr="00467107">
        <w:rPr>
          <w:rFonts w:ascii="Times New Roman" w:eastAsia="Times New Roman" w:hAnsi="Times New Roman"/>
          <w:i/>
          <w:iCs/>
          <w:color w:val="000000"/>
          <w:sz w:val="28"/>
          <w:szCs w:val="28"/>
          <w:lang w:val="fr-FR"/>
        </w:rPr>
        <w:t>ndodhet</w:t>
      </w:r>
      <w:proofErr w:type="spellEnd"/>
      <w:r w:rsidRPr="00467107">
        <w:rPr>
          <w:rFonts w:ascii="Times New Roman" w:eastAsia="Times New Roman" w:hAnsi="Times New Roman"/>
          <w:i/>
          <w:iCs/>
          <w:color w:val="000000"/>
          <w:sz w:val="28"/>
          <w:szCs w:val="28"/>
          <w:lang w:val="fr-FR"/>
        </w:rPr>
        <w:t xml:space="preserve"> </w:t>
      </w:r>
      <w:proofErr w:type="spellStart"/>
      <w:r w:rsidRPr="00467107">
        <w:rPr>
          <w:rFonts w:ascii="Times New Roman" w:eastAsia="Times New Roman" w:hAnsi="Times New Roman"/>
          <w:i/>
          <w:iCs/>
          <w:color w:val="000000"/>
          <w:sz w:val="28"/>
          <w:szCs w:val="28"/>
          <w:lang w:val="fr-FR"/>
        </w:rPr>
        <w:t>instalimi</w:t>
      </w:r>
      <w:proofErr w:type="spellEnd"/>
      <w:r w:rsidRPr="00467107">
        <w:rPr>
          <w:rFonts w:ascii="Times New Roman" w:eastAsia="Times New Roman" w:hAnsi="Times New Roman"/>
          <w:i/>
          <w:iCs/>
          <w:color w:val="000000"/>
          <w:sz w:val="28"/>
          <w:szCs w:val="28"/>
          <w:lang w:val="fr-FR"/>
        </w:rPr>
        <w:t>.</w:t>
      </w:r>
      <w:r w:rsidRPr="00EE2B93">
        <w:rPr>
          <w:rFonts w:ascii="Times New Roman" w:eastAsia="Times New Roman" w:hAnsi="Times New Roman"/>
          <w:color w:val="000000"/>
          <w:sz w:val="28"/>
          <w:szCs w:val="28"/>
          <w:lang w:val="fr-FR"/>
        </w:rPr>
        <w:t>”</w:t>
      </w:r>
      <w:r>
        <w:rPr>
          <w:rFonts w:ascii="Times New Roman" w:eastAsia="Times New Roman" w:hAnsi="Times New Roman"/>
          <w:color w:val="000000"/>
          <w:sz w:val="28"/>
          <w:szCs w:val="28"/>
          <w:lang w:val="fr-FR"/>
        </w:rPr>
        <w:t xml:space="preserve">, </w:t>
      </w:r>
      <w:proofErr w:type="spellStart"/>
      <w:r>
        <w:rPr>
          <w:rFonts w:ascii="Times New Roman" w:eastAsia="Times New Roman" w:hAnsi="Times New Roman"/>
          <w:color w:val="000000"/>
          <w:sz w:val="28"/>
          <w:szCs w:val="28"/>
          <w:lang w:val="fr-FR"/>
        </w:rPr>
        <w:t>ndryshimi</w:t>
      </w:r>
      <w:proofErr w:type="spellEnd"/>
      <w:r w:rsidR="00BE0F64">
        <w:rPr>
          <w:rFonts w:ascii="Times New Roman" w:eastAsia="Times New Roman" w:hAnsi="Times New Roman"/>
          <w:color w:val="000000"/>
          <w:sz w:val="28"/>
          <w:szCs w:val="28"/>
          <w:lang w:val="fr-FR"/>
        </w:rPr>
        <w:t xml:space="preserve"> </w:t>
      </w:r>
      <w:proofErr w:type="spellStart"/>
      <w:r w:rsidR="00BE0F64">
        <w:rPr>
          <w:rFonts w:ascii="Times New Roman" w:eastAsia="Times New Roman" w:hAnsi="Times New Roman"/>
          <w:color w:val="000000"/>
          <w:sz w:val="28"/>
          <w:szCs w:val="28"/>
          <w:lang w:val="fr-FR"/>
        </w:rPr>
        <w:t>kryhet</w:t>
      </w:r>
      <w:proofErr w:type="spellEnd"/>
      <w:r w:rsidR="00BE0F64">
        <w:rPr>
          <w:rFonts w:ascii="Times New Roman" w:eastAsia="Times New Roman" w:hAnsi="Times New Roman"/>
          <w:color w:val="000000"/>
          <w:sz w:val="28"/>
          <w:szCs w:val="28"/>
          <w:lang w:val="fr-FR"/>
        </w:rPr>
        <w:t xml:space="preserve"> </w:t>
      </w:r>
      <w:proofErr w:type="spellStart"/>
      <w:r w:rsidR="00BE0F64">
        <w:rPr>
          <w:rFonts w:ascii="Times New Roman" w:eastAsia="Times New Roman" w:hAnsi="Times New Roman"/>
          <w:color w:val="000000"/>
          <w:sz w:val="28"/>
          <w:szCs w:val="28"/>
          <w:lang w:val="fr-FR"/>
        </w:rPr>
        <w:t>duke</w:t>
      </w:r>
      <w:proofErr w:type="spellEnd"/>
      <w:r w:rsidR="00BE0F64">
        <w:rPr>
          <w:rFonts w:ascii="Times New Roman" w:eastAsia="Times New Roman" w:hAnsi="Times New Roman"/>
          <w:color w:val="000000"/>
          <w:sz w:val="28"/>
          <w:szCs w:val="28"/>
          <w:lang w:val="fr-FR"/>
        </w:rPr>
        <w:t xml:space="preserve"> </w:t>
      </w:r>
      <w:proofErr w:type="spellStart"/>
      <w:r w:rsidR="00BE0F64">
        <w:rPr>
          <w:rFonts w:ascii="Times New Roman" w:eastAsia="Times New Roman" w:hAnsi="Times New Roman"/>
          <w:color w:val="000000"/>
          <w:sz w:val="28"/>
          <w:szCs w:val="28"/>
          <w:lang w:val="fr-FR"/>
        </w:rPr>
        <w:t>vlerësuar</w:t>
      </w:r>
      <w:proofErr w:type="spellEnd"/>
      <w:r w:rsidR="00BE0F64">
        <w:rPr>
          <w:rFonts w:ascii="Times New Roman" w:eastAsia="Times New Roman" w:hAnsi="Times New Roman"/>
          <w:color w:val="000000"/>
          <w:sz w:val="28"/>
          <w:szCs w:val="28"/>
          <w:lang w:val="fr-FR"/>
        </w:rPr>
        <w:t xml:space="preserve"> </w:t>
      </w:r>
      <w:r>
        <w:rPr>
          <w:rFonts w:ascii="Times New Roman" w:hAnsi="Times New Roman"/>
          <w:sz w:val="28"/>
          <w:szCs w:val="28"/>
          <w:lang w:val="sq-AL"/>
        </w:rPr>
        <w:t>që AKM është organi që monitorn zbatimin e detyrimeve qe rrjedhin nga lejet e mjedisit.</w:t>
      </w:r>
    </w:p>
    <w:p w14:paraId="46B753FD" w14:textId="77777777" w:rsidR="00EE2B93" w:rsidRPr="00293FD3" w:rsidRDefault="00EE2B93" w:rsidP="00EE2B93">
      <w:pPr>
        <w:spacing w:after="0"/>
        <w:jc w:val="both"/>
        <w:rPr>
          <w:rFonts w:ascii="Times New Roman" w:eastAsia="Times New Roman" w:hAnsi="Times New Roman"/>
          <w:color w:val="000000"/>
          <w:sz w:val="14"/>
          <w:szCs w:val="14"/>
          <w:lang w:val="fr-FR"/>
        </w:rPr>
      </w:pPr>
    </w:p>
    <w:p w14:paraId="118948C5" w14:textId="0306F1AD" w:rsidR="006B300A" w:rsidRDefault="00EE2B93" w:rsidP="00EE2B93">
      <w:pPr>
        <w:spacing w:after="0"/>
        <w:jc w:val="both"/>
        <w:rPr>
          <w:rFonts w:ascii="Times New Roman" w:eastAsia="Times New Roman" w:hAnsi="Times New Roman"/>
          <w:color w:val="000000"/>
          <w:sz w:val="28"/>
          <w:szCs w:val="28"/>
          <w:lang w:val="fr-FR"/>
        </w:rPr>
      </w:pPr>
      <w:proofErr w:type="spellStart"/>
      <w:r>
        <w:rPr>
          <w:rFonts w:ascii="Times New Roman" w:eastAsia="Times New Roman" w:hAnsi="Times New Roman"/>
          <w:color w:val="000000"/>
          <w:sz w:val="28"/>
          <w:szCs w:val="28"/>
          <w:lang w:val="fr-FR"/>
        </w:rPr>
        <w:t>Në</w:t>
      </w:r>
      <w:proofErr w:type="spellEnd"/>
      <w:r>
        <w:rPr>
          <w:rFonts w:ascii="Times New Roman" w:eastAsia="Times New Roman" w:hAnsi="Times New Roman"/>
          <w:color w:val="000000"/>
          <w:sz w:val="28"/>
          <w:szCs w:val="28"/>
          <w:lang w:val="fr-FR"/>
        </w:rPr>
        <w:t xml:space="preserve"> </w:t>
      </w:r>
      <w:proofErr w:type="spellStart"/>
      <w:r>
        <w:rPr>
          <w:rFonts w:ascii="Times New Roman" w:eastAsia="Times New Roman" w:hAnsi="Times New Roman"/>
          <w:color w:val="000000"/>
          <w:sz w:val="28"/>
          <w:szCs w:val="28"/>
          <w:lang w:val="fr-FR"/>
        </w:rPr>
        <w:t>nenin</w:t>
      </w:r>
      <w:proofErr w:type="spellEnd"/>
      <w:r>
        <w:rPr>
          <w:rFonts w:ascii="Times New Roman" w:eastAsia="Times New Roman" w:hAnsi="Times New Roman"/>
          <w:color w:val="000000"/>
          <w:sz w:val="28"/>
          <w:szCs w:val="28"/>
          <w:lang w:val="fr-FR"/>
        </w:rPr>
        <w:t xml:space="preserve"> 2 </w:t>
      </w:r>
      <w:proofErr w:type="spellStart"/>
      <w:r>
        <w:rPr>
          <w:rFonts w:ascii="Times New Roman" w:eastAsia="Times New Roman" w:hAnsi="Times New Roman"/>
          <w:color w:val="000000"/>
          <w:sz w:val="28"/>
          <w:szCs w:val="28"/>
          <w:lang w:val="fr-FR"/>
        </w:rPr>
        <w:t>të</w:t>
      </w:r>
      <w:proofErr w:type="spellEnd"/>
      <w:r>
        <w:rPr>
          <w:rFonts w:ascii="Times New Roman" w:eastAsia="Times New Roman" w:hAnsi="Times New Roman"/>
          <w:color w:val="000000"/>
          <w:sz w:val="28"/>
          <w:szCs w:val="28"/>
          <w:lang w:val="fr-FR"/>
        </w:rPr>
        <w:t xml:space="preserve"> </w:t>
      </w:r>
      <w:proofErr w:type="spellStart"/>
      <w:r>
        <w:rPr>
          <w:rFonts w:ascii="Times New Roman" w:eastAsia="Times New Roman" w:hAnsi="Times New Roman"/>
          <w:color w:val="000000"/>
          <w:sz w:val="28"/>
          <w:szCs w:val="28"/>
          <w:lang w:val="fr-FR"/>
        </w:rPr>
        <w:t>projektligjit</w:t>
      </w:r>
      <w:proofErr w:type="spellEnd"/>
      <w:r>
        <w:rPr>
          <w:rFonts w:ascii="Times New Roman" w:eastAsia="Times New Roman" w:hAnsi="Times New Roman"/>
          <w:color w:val="000000"/>
          <w:sz w:val="28"/>
          <w:szCs w:val="28"/>
          <w:lang w:val="fr-FR"/>
        </w:rPr>
        <w:t xml:space="preserve"> </w:t>
      </w:r>
      <w:proofErr w:type="spellStart"/>
      <w:r>
        <w:rPr>
          <w:rFonts w:ascii="Times New Roman" w:eastAsia="Times New Roman" w:hAnsi="Times New Roman"/>
          <w:color w:val="000000"/>
          <w:sz w:val="28"/>
          <w:szCs w:val="28"/>
          <w:lang w:val="fr-FR"/>
        </w:rPr>
        <w:t>parashikohet</w:t>
      </w:r>
      <w:proofErr w:type="spellEnd"/>
      <w:r>
        <w:rPr>
          <w:rFonts w:ascii="Times New Roman" w:eastAsia="Times New Roman" w:hAnsi="Times New Roman"/>
          <w:color w:val="000000"/>
          <w:sz w:val="28"/>
          <w:szCs w:val="28"/>
          <w:lang w:val="fr-FR"/>
        </w:rPr>
        <w:t xml:space="preserve"> </w:t>
      </w:r>
      <w:proofErr w:type="spellStart"/>
      <w:r>
        <w:rPr>
          <w:rFonts w:ascii="Times New Roman" w:eastAsia="Times New Roman" w:hAnsi="Times New Roman"/>
          <w:color w:val="000000"/>
          <w:sz w:val="28"/>
          <w:szCs w:val="28"/>
          <w:lang w:val="fr-FR"/>
        </w:rPr>
        <w:t>shfuqizimi</w:t>
      </w:r>
      <w:proofErr w:type="spellEnd"/>
      <w:r>
        <w:rPr>
          <w:rFonts w:ascii="Times New Roman" w:eastAsia="Times New Roman" w:hAnsi="Times New Roman"/>
          <w:color w:val="000000"/>
          <w:sz w:val="28"/>
          <w:szCs w:val="28"/>
          <w:lang w:val="fr-FR"/>
        </w:rPr>
        <w:t xml:space="preserve"> i </w:t>
      </w:r>
      <w:proofErr w:type="spellStart"/>
      <w:r>
        <w:rPr>
          <w:rFonts w:ascii="Times New Roman" w:eastAsia="Times New Roman" w:hAnsi="Times New Roman"/>
          <w:color w:val="000000"/>
          <w:sz w:val="28"/>
          <w:szCs w:val="28"/>
          <w:lang w:val="fr-FR"/>
        </w:rPr>
        <w:t>nenit</w:t>
      </w:r>
      <w:proofErr w:type="spellEnd"/>
      <w:r>
        <w:rPr>
          <w:rFonts w:ascii="Times New Roman" w:eastAsia="Times New Roman" w:hAnsi="Times New Roman"/>
          <w:color w:val="000000"/>
          <w:sz w:val="28"/>
          <w:szCs w:val="28"/>
          <w:lang w:val="fr-FR"/>
        </w:rPr>
        <w:t xml:space="preserve"> 26</w:t>
      </w:r>
      <w:r w:rsidR="003D0441">
        <w:rPr>
          <w:rFonts w:ascii="Times New Roman" w:eastAsia="Times New Roman" w:hAnsi="Times New Roman"/>
          <w:color w:val="000000"/>
          <w:sz w:val="28"/>
          <w:szCs w:val="28"/>
          <w:lang w:val="fr-FR"/>
        </w:rPr>
        <w:t xml:space="preserve">, </w:t>
      </w:r>
      <w:proofErr w:type="spellStart"/>
      <w:r w:rsidR="003D0441">
        <w:rPr>
          <w:rFonts w:ascii="Times New Roman" w:eastAsia="Times New Roman" w:hAnsi="Times New Roman"/>
          <w:color w:val="000000"/>
          <w:sz w:val="28"/>
          <w:szCs w:val="28"/>
          <w:lang w:val="fr-FR"/>
        </w:rPr>
        <w:t>p</w:t>
      </w:r>
      <w:r w:rsidR="006E14C8">
        <w:rPr>
          <w:rFonts w:ascii="Times New Roman" w:eastAsia="Times New Roman" w:hAnsi="Times New Roman"/>
          <w:color w:val="000000"/>
          <w:sz w:val="28"/>
          <w:szCs w:val="28"/>
          <w:lang w:val="fr-FR"/>
        </w:rPr>
        <w:t>ë</w:t>
      </w:r>
      <w:r w:rsidR="003D0441">
        <w:rPr>
          <w:rFonts w:ascii="Times New Roman" w:eastAsia="Times New Roman" w:hAnsi="Times New Roman"/>
          <w:color w:val="000000"/>
          <w:sz w:val="28"/>
          <w:szCs w:val="28"/>
          <w:lang w:val="fr-FR"/>
        </w:rPr>
        <w:t>r</w:t>
      </w:r>
      <w:proofErr w:type="spellEnd"/>
      <w:r w:rsidR="003D0441">
        <w:rPr>
          <w:rFonts w:ascii="Times New Roman" w:eastAsia="Times New Roman" w:hAnsi="Times New Roman"/>
          <w:color w:val="000000"/>
          <w:sz w:val="28"/>
          <w:szCs w:val="28"/>
          <w:lang w:val="fr-FR"/>
        </w:rPr>
        <w:t xml:space="preserve"> </w:t>
      </w:r>
      <w:proofErr w:type="spellStart"/>
      <w:r w:rsidR="003D0441">
        <w:rPr>
          <w:rFonts w:ascii="Times New Roman" w:eastAsia="Times New Roman" w:hAnsi="Times New Roman"/>
          <w:color w:val="000000"/>
          <w:sz w:val="28"/>
          <w:szCs w:val="28"/>
          <w:lang w:val="fr-FR"/>
        </w:rPr>
        <w:t>arsye</w:t>
      </w:r>
      <w:proofErr w:type="spellEnd"/>
      <w:r w:rsidR="00E013FC">
        <w:rPr>
          <w:rFonts w:ascii="Times New Roman" w:eastAsia="Times New Roman" w:hAnsi="Times New Roman"/>
          <w:color w:val="000000"/>
          <w:sz w:val="28"/>
          <w:szCs w:val="28"/>
          <w:lang w:val="fr-FR"/>
        </w:rPr>
        <w:t xml:space="preserve"> se </w:t>
      </w:r>
      <w:proofErr w:type="spellStart"/>
      <w:r w:rsidR="00E013FC">
        <w:rPr>
          <w:rFonts w:ascii="Times New Roman" w:eastAsia="Times New Roman" w:hAnsi="Times New Roman"/>
          <w:color w:val="000000"/>
          <w:sz w:val="28"/>
          <w:szCs w:val="28"/>
          <w:lang w:val="fr-FR"/>
        </w:rPr>
        <w:t>neni</w:t>
      </w:r>
      <w:proofErr w:type="spellEnd"/>
      <w:r w:rsidR="00E013FC">
        <w:rPr>
          <w:rFonts w:ascii="Times New Roman" w:eastAsia="Times New Roman" w:hAnsi="Times New Roman"/>
          <w:color w:val="000000"/>
          <w:sz w:val="28"/>
          <w:szCs w:val="28"/>
          <w:lang w:val="fr-FR"/>
        </w:rPr>
        <w:t xml:space="preserve"> 26, </w:t>
      </w:r>
      <w:proofErr w:type="spellStart"/>
      <w:r w:rsidR="00E013FC">
        <w:rPr>
          <w:rFonts w:ascii="Times New Roman" w:eastAsia="Times New Roman" w:hAnsi="Times New Roman"/>
          <w:color w:val="000000"/>
          <w:sz w:val="28"/>
          <w:szCs w:val="28"/>
          <w:lang w:val="fr-FR"/>
        </w:rPr>
        <w:t>p</w:t>
      </w:r>
      <w:r w:rsidR="006B300A">
        <w:rPr>
          <w:rFonts w:ascii="Times New Roman" w:eastAsia="Times New Roman" w:hAnsi="Times New Roman"/>
          <w:color w:val="000000"/>
          <w:sz w:val="28"/>
          <w:szCs w:val="28"/>
          <w:lang w:val="fr-FR"/>
        </w:rPr>
        <w:t>a</w:t>
      </w:r>
      <w:r w:rsidR="00E013FC">
        <w:rPr>
          <w:rFonts w:ascii="Times New Roman" w:eastAsia="Times New Roman" w:hAnsi="Times New Roman"/>
          <w:color w:val="000000"/>
          <w:sz w:val="28"/>
          <w:szCs w:val="28"/>
          <w:lang w:val="fr-FR"/>
        </w:rPr>
        <w:t>rashikonte</w:t>
      </w:r>
      <w:proofErr w:type="spellEnd"/>
      <w:r w:rsidR="00E013FC">
        <w:rPr>
          <w:rFonts w:ascii="Times New Roman" w:eastAsia="Times New Roman" w:hAnsi="Times New Roman"/>
          <w:color w:val="000000"/>
          <w:sz w:val="28"/>
          <w:szCs w:val="28"/>
          <w:lang w:val="fr-FR"/>
        </w:rPr>
        <w:t xml:space="preserve"> </w:t>
      </w:r>
      <w:proofErr w:type="spellStart"/>
      <w:r w:rsidR="00E013FC">
        <w:rPr>
          <w:rFonts w:ascii="Times New Roman" w:eastAsia="Times New Roman" w:hAnsi="Times New Roman"/>
          <w:color w:val="000000"/>
          <w:sz w:val="28"/>
          <w:szCs w:val="28"/>
          <w:lang w:val="fr-FR"/>
        </w:rPr>
        <w:t>heqjen</w:t>
      </w:r>
      <w:proofErr w:type="spellEnd"/>
      <w:r w:rsidR="00E013FC">
        <w:rPr>
          <w:rFonts w:ascii="Times New Roman" w:eastAsia="Times New Roman" w:hAnsi="Times New Roman"/>
          <w:color w:val="000000"/>
          <w:sz w:val="28"/>
          <w:szCs w:val="28"/>
          <w:lang w:val="fr-FR"/>
        </w:rPr>
        <w:t xml:space="preserve"> </w:t>
      </w:r>
      <w:proofErr w:type="spellStart"/>
      <w:r w:rsidR="00E013FC">
        <w:rPr>
          <w:rFonts w:ascii="Times New Roman" w:eastAsia="Times New Roman" w:hAnsi="Times New Roman"/>
          <w:color w:val="000000"/>
          <w:sz w:val="28"/>
          <w:szCs w:val="28"/>
          <w:lang w:val="fr-FR"/>
        </w:rPr>
        <w:t>dor</w:t>
      </w:r>
      <w:r w:rsidR="006E14C8">
        <w:rPr>
          <w:rFonts w:ascii="Times New Roman" w:eastAsia="Times New Roman" w:hAnsi="Times New Roman"/>
          <w:color w:val="000000"/>
          <w:sz w:val="28"/>
          <w:szCs w:val="28"/>
          <w:lang w:val="fr-FR"/>
        </w:rPr>
        <w:t>ë</w:t>
      </w:r>
      <w:proofErr w:type="spellEnd"/>
      <w:r w:rsidR="00E013FC">
        <w:rPr>
          <w:rFonts w:ascii="Times New Roman" w:eastAsia="Times New Roman" w:hAnsi="Times New Roman"/>
          <w:color w:val="000000"/>
          <w:sz w:val="28"/>
          <w:szCs w:val="28"/>
          <w:lang w:val="fr-FR"/>
        </w:rPr>
        <w:t xml:space="preserve"> </w:t>
      </w:r>
      <w:proofErr w:type="spellStart"/>
      <w:r w:rsidR="00E013FC">
        <w:rPr>
          <w:rFonts w:ascii="Times New Roman" w:eastAsia="Times New Roman" w:hAnsi="Times New Roman"/>
          <w:color w:val="000000"/>
          <w:sz w:val="28"/>
          <w:szCs w:val="28"/>
          <w:lang w:val="fr-FR"/>
        </w:rPr>
        <w:t>nga</w:t>
      </w:r>
      <w:proofErr w:type="spellEnd"/>
      <w:r w:rsidR="00E013FC">
        <w:rPr>
          <w:rFonts w:ascii="Times New Roman" w:eastAsia="Times New Roman" w:hAnsi="Times New Roman"/>
          <w:color w:val="000000"/>
          <w:sz w:val="28"/>
          <w:szCs w:val="28"/>
          <w:lang w:val="fr-FR"/>
        </w:rPr>
        <w:t xml:space="preserve"> </w:t>
      </w:r>
      <w:proofErr w:type="spellStart"/>
      <w:r w:rsidR="00E013FC">
        <w:rPr>
          <w:rFonts w:ascii="Times New Roman" w:eastAsia="Times New Roman" w:hAnsi="Times New Roman"/>
          <w:color w:val="000000"/>
          <w:sz w:val="28"/>
          <w:szCs w:val="28"/>
          <w:lang w:val="fr-FR"/>
        </w:rPr>
        <w:t>leja</w:t>
      </w:r>
      <w:proofErr w:type="spellEnd"/>
      <w:r w:rsidR="00E013FC">
        <w:rPr>
          <w:rFonts w:ascii="Times New Roman" w:eastAsia="Times New Roman" w:hAnsi="Times New Roman"/>
          <w:color w:val="000000"/>
          <w:sz w:val="28"/>
          <w:szCs w:val="28"/>
          <w:lang w:val="fr-FR"/>
        </w:rPr>
        <w:t xml:space="preserve"> e </w:t>
      </w:r>
      <w:proofErr w:type="spellStart"/>
      <w:r w:rsidR="00E013FC">
        <w:rPr>
          <w:rFonts w:ascii="Times New Roman" w:eastAsia="Times New Roman" w:hAnsi="Times New Roman"/>
          <w:color w:val="000000"/>
          <w:sz w:val="28"/>
          <w:szCs w:val="28"/>
          <w:lang w:val="fr-FR"/>
        </w:rPr>
        <w:t>mjedisit</w:t>
      </w:r>
      <w:proofErr w:type="spellEnd"/>
      <w:r w:rsidR="00E013FC">
        <w:rPr>
          <w:rFonts w:ascii="Times New Roman" w:eastAsia="Times New Roman" w:hAnsi="Times New Roman"/>
          <w:color w:val="000000"/>
          <w:sz w:val="28"/>
          <w:szCs w:val="28"/>
          <w:lang w:val="fr-FR"/>
        </w:rPr>
        <w:t xml:space="preserve"> me </w:t>
      </w:r>
      <w:proofErr w:type="spellStart"/>
      <w:r w:rsidR="00E013FC">
        <w:rPr>
          <w:rFonts w:ascii="Times New Roman" w:eastAsia="Times New Roman" w:hAnsi="Times New Roman"/>
          <w:color w:val="000000"/>
          <w:sz w:val="28"/>
          <w:szCs w:val="28"/>
          <w:lang w:val="fr-FR"/>
        </w:rPr>
        <w:t>k</w:t>
      </w:r>
      <w:r w:rsidR="006E14C8">
        <w:rPr>
          <w:rFonts w:ascii="Times New Roman" w:eastAsia="Times New Roman" w:hAnsi="Times New Roman"/>
          <w:color w:val="000000"/>
          <w:sz w:val="28"/>
          <w:szCs w:val="28"/>
          <w:lang w:val="fr-FR"/>
        </w:rPr>
        <w:t>ë</w:t>
      </w:r>
      <w:r w:rsidR="00E013FC">
        <w:rPr>
          <w:rFonts w:ascii="Times New Roman" w:eastAsia="Times New Roman" w:hAnsi="Times New Roman"/>
          <w:color w:val="000000"/>
          <w:sz w:val="28"/>
          <w:szCs w:val="28"/>
          <w:lang w:val="fr-FR"/>
        </w:rPr>
        <w:t>rkes</w:t>
      </w:r>
      <w:r w:rsidR="006E14C8">
        <w:rPr>
          <w:rFonts w:ascii="Times New Roman" w:eastAsia="Times New Roman" w:hAnsi="Times New Roman"/>
          <w:color w:val="000000"/>
          <w:sz w:val="28"/>
          <w:szCs w:val="28"/>
          <w:lang w:val="fr-FR"/>
        </w:rPr>
        <w:t>ë</w:t>
      </w:r>
      <w:proofErr w:type="spellEnd"/>
      <w:r w:rsidR="00E013FC">
        <w:rPr>
          <w:rFonts w:ascii="Times New Roman" w:eastAsia="Times New Roman" w:hAnsi="Times New Roman"/>
          <w:color w:val="000000"/>
          <w:sz w:val="28"/>
          <w:szCs w:val="28"/>
          <w:lang w:val="fr-FR"/>
        </w:rPr>
        <w:t xml:space="preserve"> </w:t>
      </w:r>
      <w:proofErr w:type="spellStart"/>
      <w:r w:rsidR="00E013FC">
        <w:rPr>
          <w:rFonts w:ascii="Times New Roman" w:eastAsia="Times New Roman" w:hAnsi="Times New Roman"/>
          <w:color w:val="000000"/>
          <w:sz w:val="28"/>
          <w:szCs w:val="28"/>
          <w:lang w:val="fr-FR"/>
        </w:rPr>
        <w:t>t</w:t>
      </w:r>
      <w:r w:rsidR="006E14C8">
        <w:rPr>
          <w:rFonts w:ascii="Times New Roman" w:eastAsia="Times New Roman" w:hAnsi="Times New Roman"/>
          <w:color w:val="000000"/>
          <w:sz w:val="28"/>
          <w:szCs w:val="28"/>
          <w:lang w:val="fr-FR"/>
        </w:rPr>
        <w:t>ë</w:t>
      </w:r>
      <w:proofErr w:type="spellEnd"/>
      <w:r w:rsidR="00E013FC">
        <w:rPr>
          <w:rFonts w:ascii="Times New Roman" w:eastAsia="Times New Roman" w:hAnsi="Times New Roman"/>
          <w:color w:val="000000"/>
          <w:sz w:val="28"/>
          <w:szCs w:val="28"/>
          <w:lang w:val="fr-FR"/>
        </w:rPr>
        <w:t xml:space="preserve"> </w:t>
      </w:r>
      <w:proofErr w:type="spellStart"/>
      <w:r w:rsidR="006B300A">
        <w:rPr>
          <w:rFonts w:ascii="Times New Roman" w:eastAsia="Times New Roman" w:hAnsi="Times New Roman"/>
          <w:color w:val="000000"/>
          <w:sz w:val="28"/>
          <w:szCs w:val="28"/>
          <w:lang w:val="fr-FR"/>
        </w:rPr>
        <w:t>operatorit</w:t>
      </w:r>
      <w:proofErr w:type="spellEnd"/>
      <w:r w:rsidR="00666CF9">
        <w:rPr>
          <w:rFonts w:ascii="Times New Roman" w:eastAsia="Times New Roman" w:hAnsi="Times New Roman"/>
          <w:color w:val="000000"/>
          <w:sz w:val="28"/>
          <w:szCs w:val="28"/>
          <w:lang w:val="fr-FR"/>
        </w:rPr>
        <w:t xml:space="preserve">, </w:t>
      </w:r>
      <w:proofErr w:type="spellStart"/>
      <w:r w:rsidR="00666CF9">
        <w:rPr>
          <w:rFonts w:ascii="Times New Roman" w:eastAsia="Times New Roman" w:hAnsi="Times New Roman"/>
          <w:color w:val="000000"/>
          <w:sz w:val="28"/>
          <w:szCs w:val="28"/>
          <w:lang w:val="fr-FR"/>
        </w:rPr>
        <w:t>nd</w:t>
      </w:r>
      <w:r w:rsidR="006E14C8">
        <w:rPr>
          <w:rFonts w:ascii="Times New Roman" w:eastAsia="Times New Roman" w:hAnsi="Times New Roman"/>
          <w:color w:val="000000"/>
          <w:sz w:val="28"/>
          <w:szCs w:val="28"/>
          <w:lang w:val="fr-FR"/>
        </w:rPr>
        <w:t>ë</w:t>
      </w:r>
      <w:r w:rsidR="00666CF9">
        <w:rPr>
          <w:rFonts w:ascii="Times New Roman" w:eastAsia="Times New Roman" w:hAnsi="Times New Roman"/>
          <w:color w:val="000000"/>
          <w:sz w:val="28"/>
          <w:szCs w:val="28"/>
          <w:lang w:val="fr-FR"/>
        </w:rPr>
        <w:t>rkoh</w:t>
      </w:r>
      <w:r w:rsidR="006E14C8">
        <w:rPr>
          <w:rFonts w:ascii="Times New Roman" w:eastAsia="Times New Roman" w:hAnsi="Times New Roman"/>
          <w:color w:val="000000"/>
          <w:sz w:val="28"/>
          <w:szCs w:val="28"/>
          <w:lang w:val="fr-FR"/>
        </w:rPr>
        <w:t>ë</w:t>
      </w:r>
      <w:proofErr w:type="spellEnd"/>
      <w:r w:rsidR="00666CF9">
        <w:rPr>
          <w:rFonts w:ascii="Times New Roman" w:eastAsia="Times New Roman" w:hAnsi="Times New Roman"/>
          <w:color w:val="000000"/>
          <w:sz w:val="28"/>
          <w:szCs w:val="28"/>
          <w:lang w:val="fr-FR"/>
        </w:rPr>
        <w:t xml:space="preserve"> </w:t>
      </w:r>
      <w:proofErr w:type="spellStart"/>
      <w:r w:rsidR="00666CF9">
        <w:rPr>
          <w:rFonts w:ascii="Times New Roman" w:eastAsia="Times New Roman" w:hAnsi="Times New Roman"/>
          <w:color w:val="000000"/>
          <w:sz w:val="28"/>
          <w:szCs w:val="28"/>
          <w:lang w:val="fr-FR"/>
        </w:rPr>
        <w:t>q</w:t>
      </w:r>
      <w:r w:rsidR="006E14C8">
        <w:rPr>
          <w:rFonts w:ascii="Times New Roman" w:eastAsia="Times New Roman" w:hAnsi="Times New Roman"/>
          <w:color w:val="000000"/>
          <w:sz w:val="28"/>
          <w:szCs w:val="28"/>
          <w:lang w:val="fr-FR"/>
        </w:rPr>
        <w:t>ë</w:t>
      </w:r>
      <w:proofErr w:type="spellEnd"/>
      <w:r w:rsidR="00666CF9">
        <w:rPr>
          <w:rFonts w:ascii="Times New Roman" w:eastAsia="Times New Roman" w:hAnsi="Times New Roman"/>
          <w:color w:val="000000"/>
          <w:sz w:val="28"/>
          <w:szCs w:val="28"/>
          <w:lang w:val="fr-FR"/>
        </w:rPr>
        <w:t xml:space="preserve"> </w:t>
      </w:r>
      <w:proofErr w:type="spellStart"/>
      <w:r w:rsidR="00666CF9">
        <w:rPr>
          <w:rFonts w:ascii="Times New Roman" w:eastAsia="Times New Roman" w:hAnsi="Times New Roman"/>
          <w:color w:val="000000"/>
          <w:sz w:val="28"/>
          <w:szCs w:val="28"/>
          <w:lang w:val="fr-FR"/>
        </w:rPr>
        <w:t>neni</w:t>
      </w:r>
      <w:proofErr w:type="spellEnd"/>
      <w:r w:rsidR="00666CF9">
        <w:rPr>
          <w:rFonts w:ascii="Times New Roman" w:eastAsia="Times New Roman" w:hAnsi="Times New Roman"/>
          <w:color w:val="000000"/>
          <w:sz w:val="28"/>
          <w:szCs w:val="28"/>
          <w:lang w:val="fr-FR"/>
        </w:rPr>
        <w:t xml:space="preserve"> 27 </w:t>
      </w:r>
      <w:proofErr w:type="spellStart"/>
      <w:r w:rsidR="00666CF9">
        <w:rPr>
          <w:rFonts w:ascii="Times New Roman" w:eastAsia="Times New Roman" w:hAnsi="Times New Roman"/>
          <w:color w:val="000000"/>
          <w:sz w:val="28"/>
          <w:szCs w:val="28"/>
          <w:lang w:val="fr-FR"/>
        </w:rPr>
        <w:t>parashikon</w:t>
      </w:r>
      <w:proofErr w:type="spellEnd"/>
      <w:r w:rsidR="00666CF9">
        <w:rPr>
          <w:rFonts w:ascii="Times New Roman" w:eastAsia="Times New Roman" w:hAnsi="Times New Roman"/>
          <w:color w:val="000000"/>
          <w:sz w:val="28"/>
          <w:szCs w:val="28"/>
          <w:lang w:val="fr-FR"/>
        </w:rPr>
        <w:t xml:space="preserve"> </w:t>
      </w:r>
      <w:proofErr w:type="spellStart"/>
      <w:r w:rsidR="00666CF9">
        <w:rPr>
          <w:rFonts w:ascii="Times New Roman" w:eastAsia="Times New Roman" w:hAnsi="Times New Roman"/>
          <w:color w:val="000000"/>
          <w:sz w:val="28"/>
          <w:szCs w:val="28"/>
          <w:lang w:val="fr-FR"/>
        </w:rPr>
        <w:t>shfuqizim</w:t>
      </w:r>
      <w:proofErr w:type="spellEnd"/>
      <w:r w:rsidR="00666CF9">
        <w:rPr>
          <w:rFonts w:ascii="Times New Roman" w:eastAsia="Times New Roman" w:hAnsi="Times New Roman"/>
          <w:color w:val="000000"/>
          <w:sz w:val="28"/>
          <w:szCs w:val="28"/>
          <w:lang w:val="fr-FR"/>
        </w:rPr>
        <w:t>/</w:t>
      </w:r>
      <w:proofErr w:type="spellStart"/>
      <w:r w:rsidR="00666CF9">
        <w:rPr>
          <w:rFonts w:ascii="Times New Roman" w:eastAsia="Times New Roman" w:hAnsi="Times New Roman"/>
          <w:color w:val="000000"/>
          <w:sz w:val="28"/>
          <w:szCs w:val="28"/>
          <w:lang w:val="fr-FR"/>
        </w:rPr>
        <w:t>pezullim</w:t>
      </w:r>
      <w:proofErr w:type="spellEnd"/>
      <w:r w:rsidR="00666CF9">
        <w:rPr>
          <w:rFonts w:ascii="Times New Roman" w:eastAsia="Times New Roman" w:hAnsi="Times New Roman"/>
          <w:color w:val="000000"/>
          <w:sz w:val="28"/>
          <w:szCs w:val="28"/>
          <w:lang w:val="fr-FR"/>
        </w:rPr>
        <w:t xml:space="preserve"> </w:t>
      </w:r>
      <w:proofErr w:type="spellStart"/>
      <w:r w:rsidR="00666CF9">
        <w:rPr>
          <w:rFonts w:ascii="Times New Roman" w:eastAsia="Times New Roman" w:hAnsi="Times New Roman"/>
          <w:color w:val="000000"/>
          <w:sz w:val="28"/>
          <w:szCs w:val="28"/>
          <w:lang w:val="fr-FR"/>
        </w:rPr>
        <w:t>t</w:t>
      </w:r>
      <w:r w:rsidR="006E14C8">
        <w:rPr>
          <w:rFonts w:ascii="Times New Roman" w:eastAsia="Times New Roman" w:hAnsi="Times New Roman"/>
          <w:color w:val="000000"/>
          <w:sz w:val="28"/>
          <w:szCs w:val="28"/>
          <w:lang w:val="fr-FR"/>
        </w:rPr>
        <w:t>ë</w:t>
      </w:r>
      <w:proofErr w:type="spellEnd"/>
      <w:r w:rsidR="00666CF9">
        <w:rPr>
          <w:rFonts w:ascii="Times New Roman" w:eastAsia="Times New Roman" w:hAnsi="Times New Roman"/>
          <w:color w:val="000000"/>
          <w:sz w:val="28"/>
          <w:szCs w:val="28"/>
          <w:lang w:val="fr-FR"/>
        </w:rPr>
        <w:t xml:space="preserve"> </w:t>
      </w:r>
      <w:proofErr w:type="spellStart"/>
      <w:r w:rsidR="00666CF9">
        <w:rPr>
          <w:rFonts w:ascii="Times New Roman" w:eastAsia="Times New Roman" w:hAnsi="Times New Roman"/>
          <w:color w:val="000000"/>
          <w:sz w:val="28"/>
          <w:szCs w:val="28"/>
          <w:lang w:val="fr-FR"/>
        </w:rPr>
        <w:t>lejes</w:t>
      </w:r>
      <w:proofErr w:type="spellEnd"/>
      <w:r w:rsidR="00666CF9">
        <w:rPr>
          <w:rFonts w:ascii="Times New Roman" w:eastAsia="Times New Roman" w:hAnsi="Times New Roman"/>
          <w:color w:val="000000"/>
          <w:sz w:val="28"/>
          <w:szCs w:val="28"/>
          <w:lang w:val="fr-FR"/>
        </w:rPr>
        <w:t xml:space="preserve"> </w:t>
      </w:r>
      <w:proofErr w:type="spellStart"/>
      <w:r w:rsidR="00666CF9">
        <w:rPr>
          <w:rFonts w:ascii="Times New Roman" w:eastAsia="Times New Roman" w:hAnsi="Times New Roman"/>
          <w:color w:val="000000"/>
          <w:sz w:val="28"/>
          <w:szCs w:val="28"/>
          <w:lang w:val="fr-FR"/>
        </w:rPr>
        <w:t>s</w:t>
      </w:r>
      <w:r w:rsidR="006E14C8">
        <w:rPr>
          <w:rFonts w:ascii="Times New Roman" w:eastAsia="Times New Roman" w:hAnsi="Times New Roman"/>
          <w:color w:val="000000"/>
          <w:sz w:val="28"/>
          <w:szCs w:val="28"/>
          <w:lang w:val="fr-FR"/>
        </w:rPr>
        <w:t>ë</w:t>
      </w:r>
      <w:proofErr w:type="spellEnd"/>
      <w:r w:rsidR="00666CF9">
        <w:rPr>
          <w:rFonts w:ascii="Times New Roman" w:eastAsia="Times New Roman" w:hAnsi="Times New Roman"/>
          <w:color w:val="000000"/>
          <w:sz w:val="28"/>
          <w:szCs w:val="28"/>
          <w:lang w:val="fr-FR"/>
        </w:rPr>
        <w:t xml:space="preserve"> </w:t>
      </w:r>
      <w:proofErr w:type="spellStart"/>
      <w:r w:rsidR="00666CF9">
        <w:rPr>
          <w:rFonts w:ascii="Times New Roman" w:eastAsia="Times New Roman" w:hAnsi="Times New Roman"/>
          <w:color w:val="000000"/>
          <w:sz w:val="28"/>
          <w:szCs w:val="28"/>
          <w:lang w:val="fr-FR"/>
        </w:rPr>
        <w:t>mjedisit</w:t>
      </w:r>
      <w:proofErr w:type="spellEnd"/>
      <w:r w:rsidR="00666CF9">
        <w:rPr>
          <w:rFonts w:ascii="Times New Roman" w:eastAsia="Times New Roman" w:hAnsi="Times New Roman"/>
          <w:color w:val="000000"/>
          <w:sz w:val="28"/>
          <w:szCs w:val="28"/>
          <w:lang w:val="fr-FR"/>
        </w:rPr>
        <w:t xml:space="preserve"> me </w:t>
      </w:r>
      <w:proofErr w:type="spellStart"/>
      <w:r w:rsidR="00666CF9">
        <w:rPr>
          <w:rFonts w:ascii="Times New Roman" w:eastAsia="Times New Roman" w:hAnsi="Times New Roman"/>
          <w:color w:val="000000"/>
          <w:sz w:val="28"/>
          <w:szCs w:val="28"/>
          <w:lang w:val="fr-FR"/>
        </w:rPr>
        <w:t>k</w:t>
      </w:r>
      <w:r w:rsidR="006E14C8">
        <w:rPr>
          <w:rFonts w:ascii="Times New Roman" w:eastAsia="Times New Roman" w:hAnsi="Times New Roman"/>
          <w:color w:val="000000"/>
          <w:sz w:val="28"/>
          <w:szCs w:val="28"/>
          <w:lang w:val="fr-FR"/>
        </w:rPr>
        <w:t>ë</w:t>
      </w:r>
      <w:r w:rsidR="00666CF9">
        <w:rPr>
          <w:rFonts w:ascii="Times New Roman" w:eastAsia="Times New Roman" w:hAnsi="Times New Roman"/>
          <w:color w:val="000000"/>
          <w:sz w:val="28"/>
          <w:szCs w:val="28"/>
          <w:lang w:val="fr-FR"/>
        </w:rPr>
        <w:t>rkes</w:t>
      </w:r>
      <w:r w:rsidR="006E14C8">
        <w:rPr>
          <w:rFonts w:ascii="Times New Roman" w:eastAsia="Times New Roman" w:hAnsi="Times New Roman"/>
          <w:color w:val="000000"/>
          <w:sz w:val="28"/>
          <w:szCs w:val="28"/>
          <w:lang w:val="fr-FR"/>
        </w:rPr>
        <w:t>ë</w:t>
      </w:r>
      <w:proofErr w:type="spellEnd"/>
      <w:r w:rsidR="00666CF9">
        <w:rPr>
          <w:rFonts w:ascii="Times New Roman" w:eastAsia="Times New Roman" w:hAnsi="Times New Roman"/>
          <w:color w:val="000000"/>
          <w:sz w:val="28"/>
          <w:szCs w:val="28"/>
          <w:lang w:val="fr-FR"/>
        </w:rPr>
        <w:t xml:space="preserve"> </w:t>
      </w:r>
      <w:proofErr w:type="spellStart"/>
      <w:r w:rsidR="00666CF9">
        <w:rPr>
          <w:rFonts w:ascii="Times New Roman" w:eastAsia="Times New Roman" w:hAnsi="Times New Roman"/>
          <w:color w:val="000000"/>
          <w:sz w:val="28"/>
          <w:szCs w:val="28"/>
          <w:lang w:val="fr-FR"/>
        </w:rPr>
        <w:t>t</w:t>
      </w:r>
      <w:r w:rsidR="006E14C8">
        <w:rPr>
          <w:rFonts w:ascii="Times New Roman" w:eastAsia="Times New Roman" w:hAnsi="Times New Roman"/>
          <w:color w:val="000000"/>
          <w:sz w:val="28"/>
          <w:szCs w:val="28"/>
          <w:lang w:val="fr-FR"/>
        </w:rPr>
        <w:t>ë</w:t>
      </w:r>
      <w:proofErr w:type="spellEnd"/>
      <w:r w:rsidR="00666CF9">
        <w:rPr>
          <w:rFonts w:ascii="Times New Roman" w:eastAsia="Times New Roman" w:hAnsi="Times New Roman"/>
          <w:color w:val="000000"/>
          <w:sz w:val="28"/>
          <w:szCs w:val="28"/>
          <w:lang w:val="fr-FR"/>
        </w:rPr>
        <w:t xml:space="preserve"> </w:t>
      </w:r>
      <w:proofErr w:type="spellStart"/>
      <w:r w:rsidR="00666CF9">
        <w:rPr>
          <w:rFonts w:ascii="Times New Roman" w:eastAsia="Times New Roman" w:hAnsi="Times New Roman"/>
          <w:color w:val="000000"/>
          <w:sz w:val="28"/>
          <w:szCs w:val="28"/>
          <w:lang w:val="fr-FR"/>
        </w:rPr>
        <w:t>vet</w:t>
      </w:r>
      <w:r w:rsidR="006E14C8">
        <w:rPr>
          <w:rFonts w:ascii="Times New Roman" w:eastAsia="Times New Roman" w:hAnsi="Times New Roman"/>
          <w:color w:val="000000"/>
          <w:sz w:val="28"/>
          <w:szCs w:val="28"/>
          <w:lang w:val="fr-FR"/>
        </w:rPr>
        <w:t>ë</w:t>
      </w:r>
      <w:proofErr w:type="spellEnd"/>
      <w:r w:rsidR="00666CF9">
        <w:rPr>
          <w:rFonts w:ascii="Times New Roman" w:eastAsia="Times New Roman" w:hAnsi="Times New Roman"/>
          <w:color w:val="000000"/>
          <w:sz w:val="28"/>
          <w:szCs w:val="28"/>
          <w:lang w:val="fr-FR"/>
        </w:rPr>
        <w:t xml:space="preserve"> </w:t>
      </w:r>
      <w:proofErr w:type="spellStart"/>
      <w:r w:rsidR="006B300A">
        <w:rPr>
          <w:rFonts w:ascii="Times New Roman" w:eastAsia="Times New Roman" w:hAnsi="Times New Roman"/>
          <w:color w:val="000000"/>
          <w:sz w:val="28"/>
          <w:szCs w:val="28"/>
          <w:lang w:val="fr-FR"/>
        </w:rPr>
        <w:t>operator</w:t>
      </w:r>
      <w:r w:rsidR="00491544">
        <w:rPr>
          <w:rFonts w:ascii="Times New Roman" w:eastAsia="Times New Roman" w:hAnsi="Times New Roman"/>
          <w:color w:val="000000"/>
          <w:sz w:val="28"/>
          <w:szCs w:val="28"/>
          <w:lang w:val="fr-FR"/>
        </w:rPr>
        <w:t>it</w:t>
      </w:r>
      <w:proofErr w:type="spellEnd"/>
      <w:r w:rsidR="00666CF9">
        <w:rPr>
          <w:rFonts w:ascii="Times New Roman" w:eastAsia="Times New Roman" w:hAnsi="Times New Roman"/>
          <w:color w:val="000000"/>
          <w:sz w:val="28"/>
          <w:szCs w:val="28"/>
          <w:lang w:val="fr-FR"/>
        </w:rPr>
        <w:t xml:space="preserve">. Duke </w:t>
      </w:r>
      <w:proofErr w:type="spellStart"/>
      <w:r w:rsidR="00666CF9">
        <w:rPr>
          <w:rFonts w:ascii="Times New Roman" w:eastAsia="Times New Roman" w:hAnsi="Times New Roman"/>
          <w:color w:val="000000"/>
          <w:sz w:val="28"/>
          <w:szCs w:val="28"/>
          <w:lang w:val="fr-FR"/>
        </w:rPr>
        <w:t>q</w:t>
      </w:r>
      <w:r w:rsidR="006E14C8">
        <w:rPr>
          <w:rFonts w:ascii="Times New Roman" w:eastAsia="Times New Roman" w:hAnsi="Times New Roman"/>
          <w:color w:val="000000"/>
          <w:sz w:val="28"/>
          <w:szCs w:val="28"/>
          <w:lang w:val="fr-FR"/>
        </w:rPr>
        <w:t>ë</w:t>
      </w:r>
      <w:r w:rsidR="00666CF9">
        <w:rPr>
          <w:rFonts w:ascii="Times New Roman" w:eastAsia="Times New Roman" w:hAnsi="Times New Roman"/>
          <w:color w:val="000000"/>
          <w:sz w:val="28"/>
          <w:szCs w:val="28"/>
          <w:lang w:val="fr-FR"/>
        </w:rPr>
        <w:t>n</w:t>
      </w:r>
      <w:r w:rsidR="006E14C8">
        <w:rPr>
          <w:rFonts w:ascii="Times New Roman" w:eastAsia="Times New Roman" w:hAnsi="Times New Roman"/>
          <w:color w:val="000000"/>
          <w:sz w:val="28"/>
          <w:szCs w:val="28"/>
          <w:lang w:val="fr-FR"/>
        </w:rPr>
        <w:t>ë</w:t>
      </w:r>
      <w:proofErr w:type="spellEnd"/>
      <w:r w:rsidR="00666CF9">
        <w:rPr>
          <w:rFonts w:ascii="Times New Roman" w:eastAsia="Times New Roman" w:hAnsi="Times New Roman"/>
          <w:color w:val="000000"/>
          <w:sz w:val="28"/>
          <w:szCs w:val="28"/>
          <w:lang w:val="fr-FR"/>
        </w:rPr>
        <w:t xml:space="preserve"> se </w:t>
      </w:r>
      <w:proofErr w:type="spellStart"/>
      <w:r w:rsidR="00666CF9">
        <w:rPr>
          <w:rFonts w:ascii="Times New Roman" w:eastAsia="Times New Roman" w:hAnsi="Times New Roman"/>
          <w:color w:val="000000"/>
          <w:sz w:val="28"/>
          <w:szCs w:val="28"/>
          <w:lang w:val="fr-FR"/>
        </w:rPr>
        <w:t>krijon</w:t>
      </w:r>
      <w:proofErr w:type="spellEnd"/>
      <w:r w:rsidR="00666CF9">
        <w:rPr>
          <w:rFonts w:ascii="Times New Roman" w:eastAsia="Times New Roman" w:hAnsi="Times New Roman"/>
          <w:color w:val="000000"/>
          <w:sz w:val="28"/>
          <w:szCs w:val="28"/>
          <w:lang w:val="fr-FR"/>
        </w:rPr>
        <w:t xml:space="preserve"> </w:t>
      </w:r>
      <w:proofErr w:type="spellStart"/>
      <w:r w:rsidR="00666CF9">
        <w:rPr>
          <w:rFonts w:ascii="Times New Roman" w:eastAsia="Times New Roman" w:hAnsi="Times New Roman"/>
          <w:color w:val="000000"/>
          <w:sz w:val="28"/>
          <w:szCs w:val="28"/>
          <w:lang w:val="fr-FR"/>
        </w:rPr>
        <w:t>konfu</w:t>
      </w:r>
      <w:r w:rsidR="00891B45">
        <w:rPr>
          <w:rFonts w:ascii="Times New Roman" w:eastAsia="Times New Roman" w:hAnsi="Times New Roman"/>
          <w:color w:val="000000"/>
          <w:sz w:val="28"/>
          <w:szCs w:val="28"/>
          <w:lang w:val="fr-FR"/>
        </w:rPr>
        <w:t>zion</w:t>
      </w:r>
      <w:proofErr w:type="spellEnd"/>
      <w:r w:rsidR="00891B45">
        <w:rPr>
          <w:rFonts w:ascii="Times New Roman" w:eastAsia="Times New Roman" w:hAnsi="Times New Roman"/>
          <w:color w:val="000000"/>
          <w:sz w:val="28"/>
          <w:szCs w:val="28"/>
          <w:lang w:val="fr-FR"/>
        </w:rPr>
        <w:t xml:space="preserve"> </w:t>
      </w:r>
      <w:proofErr w:type="spellStart"/>
      <w:r w:rsidR="00891B45">
        <w:rPr>
          <w:rFonts w:ascii="Times New Roman" w:eastAsia="Times New Roman" w:hAnsi="Times New Roman"/>
          <w:color w:val="000000"/>
          <w:sz w:val="28"/>
          <w:szCs w:val="28"/>
          <w:lang w:val="fr-FR"/>
        </w:rPr>
        <w:t>koncepti</w:t>
      </w:r>
      <w:proofErr w:type="spellEnd"/>
      <w:r w:rsidR="00891B45">
        <w:rPr>
          <w:rFonts w:ascii="Times New Roman" w:eastAsia="Times New Roman" w:hAnsi="Times New Roman"/>
          <w:color w:val="000000"/>
          <w:sz w:val="28"/>
          <w:szCs w:val="28"/>
          <w:lang w:val="fr-FR"/>
        </w:rPr>
        <w:t xml:space="preserve"> i </w:t>
      </w:r>
      <w:proofErr w:type="spellStart"/>
      <w:r w:rsidR="00891B45">
        <w:rPr>
          <w:rFonts w:ascii="Times New Roman" w:eastAsia="Times New Roman" w:hAnsi="Times New Roman"/>
          <w:color w:val="000000"/>
          <w:sz w:val="28"/>
          <w:szCs w:val="28"/>
          <w:lang w:val="fr-FR"/>
        </w:rPr>
        <w:t>heqjes</w:t>
      </w:r>
      <w:proofErr w:type="spellEnd"/>
      <w:r w:rsidR="00891B45">
        <w:rPr>
          <w:rFonts w:ascii="Times New Roman" w:eastAsia="Times New Roman" w:hAnsi="Times New Roman"/>
          <w:color w:val="000000"/>
          <w:sz w:val="28"/>
          <w:szCs w:val="28"/>
          <w:lang w:val="fr-FR"/>
        </w:rPr>
        <w:t xml:space="preserve"> </w:t>
      </w:r>
      <w:proofErr w:type="spellStart"/>
      <w:r w:rsidR="00891B45">
        <w:rPr>
          <w:rFonts w:ascii="Times New Roman" w:eastAsia="Times New Roman" w:hAnsi="Times New Roman"/>
          <w:color w:val="000000"/>
          <w:sz w:val="28"/>
          <w:szCs w:val="28"/>
          <w:lang w:val="fr-FR"/>
        </w:rPr>
        <w:t>dor</w:t>
      </w:r>
      <w:r w:rsidR="006E14C8">
        <w:rPr>
          <w:rFonts w:ascii="Times New Roman" w:eastAsia="Times New Roman" w:hAnsi="Times New Roman"/>
          <w:color w:val="000000"/>
          <w:sz w:val="28"/>
          <w:szCs w:val="28"/>
          <w:lang w:val="fr-FR"/>
        </w:rPr>
        <w:t>ë</w:t>
      </w:r>
      <w:proofErr w:type="spellEnd"/>
      <w:r w:rsidR="00891B45">
        <w:rPr>
          <w:rFonts w:ascii="Times New Roman" w:eastAsia="Times New Roman" w:hAnsi="Times New Roman"/>
          <w:color w:val="000000"/>
          <w:sz w:val="28"/>
          <w:szCs w:val="28"/>
          <w:lang w:val="fr-FR"/>
        </w:rPr>
        <w:t xml:space="preserve"> </w:t>
      </w:r>
      <w:proofErr w:type="spellStart"/>
      <w:r w:rsidR="00891B45">
        <w:rPr>
          <w:rFonts w:ascii="Times New Roman" w:eastAsia="Times New Roman" w:hAnsi="Times New Roman"/>
          <w:color w:val="000000"/>
          <w:sz w:val="28"/>
          <w:szCs w:val="28"/>
          <w:lang w:val="fr-FR"/>
        </w:rPr>
        <w:t>nga</w:t>
      </w:r>
      <w:proofErr w:type="spellEnd"/>
      <w:r w:rsidR="00891B45">
        <w:rPr>
          <w:rFonts w:ascii="Times New Roman" w:eastAsia="Times New Roman" w:hAnsi="Times New Roman"/>
          <w:color w:val="000000"/>
          <w:sz w:val="28"/>
          <w:szCs w:val="28"/>
          <w:lang w:val="fr-FR"/>
        </w:rPr>
        <w:t xml:space="preserve"> </w:t>
      </w:r>
      <w:proofErr w:type="spellStart"/>
      <w:r w:rsidR="00891B45">
        <w:rPr>
          <w:rFonts w:ascii="Times New Roman" w:eastAsia="Times New Roman" w:hAnsi="Times New Roman"/>
          <w:color w:val="000000"/>
          <w:sz w:val="28"/>
          <w:szCs w:val="28"/>
          <w:lang w:val="fr-FR"/>
        </w:rPr>
        <w:t>leja</w:t>
      </w:r>
      <w:proofErr w:type="spellEnd"/>
      <w:r w:rsidR="00891B45">
        <w:rPr>
          <w:rFonts w:ascii="Times New Roman" w:eastAsia="Times New Roman" w:hAnsi="Times New Roman"/>
          <w:color w:val="000000"/>
          <w:sz w:val="28"/>
          <w:szCs w:val="28"/>
          <w:lang w:val="fr-FR"/>
        </w:rPr>
        <w:t xml:space="preserve"> e </w:t>
      </w:r>
      <w:proofErr w:type="spellStart"/>
      <w:r w:rsidR="00891B45">
        <w:rPr>
          <w:rFonts w:ascii="Times New Roman" w:eastAsia="Times New Roman" w:hAnsi="Times New Roman"/>
          <w:color w:val="000000"/>
          <w:sz w:val="28"/>
          <w:szCs w:val="28"/>
          <w:lang w:val="fr-FR"/>
        </w:rPr>
        <w:t>mjedisit</w:t>
      </w:r>
      <w:proofErr w:type="spellEnd"/>
      <w:r w:rsidR="00891B45">
        <w:rPr>
          <w:rFonts w:ascii="Times New Roman" w:eastAsia="Times New Roman" w:hAnsi="Times New Roman"/>
          <w:color w:val="000000"/>
          <w:sz w:val="28"/>
          <w:szCs w:val="28"/>
          <w:lang w:val="fr-FR"/>
        </w:rPr>
        <w:t xml:space="preserve"> </w:t>
      </w:r>
      <w:proofErr w:type="spellStart"/>
      <w:r w:rsidR="00891B45">
        <w:rPr>
          <w:rFonts w:ascii="Times New Roman" w:eastAsia="Times New Roman" w:hAnsi="Times New Roman"/>
          <w:color w:val="000000"/>
          <w:sz w:val="28"/>
          <w:szCs w:val="28"/>
          <w:lang w:val="fr-FR"/>
        </w:rPr>
        <w:t>dhe</w:t>
      </w:r>
      <w:proofErr w:type="spellEnd"/>
      <w:r w:rsidR="00891B45">
        <w:rPr>
          <w:rFonts w:ascii="Times New Roman" w:eastAsia="Times New Roman" w:hAnsi="Times New Roman"/>
          <w:color w:val="000000"/>
          <w:sz w:val="28"/>
          <w:szCs w:val="28"/>
          <w:lang w:val="fr-FR"/>
        </w:rPr>
        <w:t xml:space="preserve"> </w:t>
      </w:r>
      <w:proofErr w:type="spellStart"/>
      <w:r w:rsidR="00FC6E31">
        <w:rPr>
          <w:rFonts w:ascii="Times New Roman" w:eastAsia="Times New Roman" w:hAnsi="Times New Roman"/>
          <w:color w:val="000000"/>
          <w:sz w:val="28"/>
          <w:szCs w:val="28"/>
          <w:lang w:val="fr-FR"/>
        </w:rPr>
        <w:t>shfuqizim</w:t>
      </w:r>
      <w:r w:rsidR="006E3B82">
        <w:rPr>
          <w:rFonts w:ascii="Times New Roman" w:eastAsia="Times New Roman" w:hAnsi="Times New Roman"/>
          <w:color w:val="000000"/>
          <w:sz w:val="28"/>
          <w:szCs w:val="28"/>
          <w:lang w:val="fr-FR"/>
        </w:rPr>
        <w:t>it</w:t>
      </w:r>
      <w:proofErr w:type="spellEnd"/>
      <w:r w:rsidR="00FC6E31">
        <w:rPr>
          <w:rFonts w:ascii="Times New Roman" w:eastAsia="Times New Roman" w:hAnsi="Times New Roman"/>
          <w:color w:val="000000"/>
          <w:sz w:val="28"/>
          <w:szCs w:val="28"/>
          <w:lang w:val="fr-FR"/>
        </w:rPr>
        <w:t xml:space="preserve"> </w:t>
      </w:r>
      <w:proofErr w:type="spellStart"/>
      <w:r w:rsidR="00FC6E31">
        <w:rPr>
          <w:rFonts w:ascii="Times New Roman" w:eastAsia="Times New Roman" w:hAnsi="Times New Roman"/>
          <w:color w:val="000000"/>
          <w:sz w:val="28"/>
          <w:szCs w:val="28"/>
          <w:lang w:val="fr-FR"/>
        </w:rPr>
        <w:t>t</w:t>
      </w:r>
      <w:r w:rsidR="006E14C8">
        <w:rPr>
          <w:rFonts w:ascii="Times New Roman" w:eastAsia="Times New Roman" w:hAnsi="Times New Roman"/>
          <w:color w:val="000000"/>
          <w:sz w:val="28"/>
          <w:szCs w:val="28"/>
          <w:lang w:val="fr-FR"/>
        </w:rPr>
        <w:t>ë</w:t>
      </w:r>
      <w:proofErr w:type="spellEnd"/>
      <w:r w:rsidR="00FC6E31">
        <w:rPr>
          <w:rFonts w:ascii="Times New Roman" w:eastAsia="Times New Roman" w:hAnsi="Times New Roman"/>
          <w:color w:val="000000"/>
          <w:sz w:val="28"/>
          <w:szCs w:val="28"/>
          <w:lang w:val="fr-FR"/>
        </w:rPr>
        <w:t xml:space="preserve"> </w:t>
      </w:r>
      <w:proofErr w:type="spellStart"/>
      <w:r w:rsidR="00FC6E31">
        <w:rPr>
          <w:rFonts w:ascii="Times New Roman" w:eastAsia="Times New Roman" w:hAnsi="Times New Roman"/>
          <w:color w:val="000000"/>
          <w:sz w:val="28"/>
          <w:szCs w:val="28"/>
          <w:lang w:val="fr-FR"/>
        </w:rPr>
        <w:t>lejes</w:t>
      </w:r>
      <w:proofErr w:type="spellEnd"/>
      <w:r w:rsidR="006E3B82">
        <w:rPr>
          <w:rFonts w:ascii="Times New Roman" w:eastAsia="Times New Roman" w:hAnsi="Times New Roman"/>
          <w:color w:val="000000"/>
          <w:sz w:val="28"/>
          <w:szCs w:val="28"/>
          <w:lang w:val="fr-FR"/>
        </w:rPr>
        <w:t xml:space="preserve">, </w:t>
      </w:r>
      <w:proofErr w:type="spellStart"/>
      <w:r w:rsidR="006E3B82">
        <w:rPr>
          <w:rFonts w:ascii="Times New Roman" w:eastAsia="Times New Roman" w:hAnsi="Times New Roman"/>
          <w:color w:val="000000"/>
          <w:sz w:val="28"/>
          <w:szCs w:val="28"/>
          <w:lang w:val="fr-FR"/>
        </w:rPr>
        <w:t>kur</w:t>
      </w:r>
      <w:proofErr w:type="spellEnd"/>
      <w:r w:rsidR="006E3B82">
        <w:rPr>
          <w:rFonts w:ascii="Times New Roman" w:eastAsia="Times New Roman" w:hAnsi="Times New Roman"/>
          <w:color w:val="000000"/>
          <w:sz w:val="28"/>
          <w:szCs w:val="28"/>
          <w:lang w:val="fr-FR"/>
        </w:rPr>
        <w:t xml:space="preserve"> </w:t>
      </w:r>
      <w:proofErr w:type="spellStart"/>
      <w:r w:rsidR="006E3B82">
        <w:rPr>
          <w:rFonts w:ascii="Times New Roman" w:eastAsia="Times New Roman" w:hAnsi="Times New Roman"/>
          <w:color w:val="000000"/>
          <w:sz w:val="28"/>
          <w:szCs w:val="28"/>
          <w:lang w:val="fr-FR"/>
        </w:rPr>
        <w:t>n</w:t>
      </w:r>
      <w:r w:rsidR="006E14C8">
        <w:rPr>
          <w:rFonts w:ascii="Times New Roman" w:eastAsia="Times New Roman" w:hAnsi="Times New Roman"/>
          <w:color w:val="000000"/>
          <w:sz w:val="28"/>
          <w:szCs w:val="28"/>
          <w:lang w:val="fr-FR"/>
        </w:rPr>
        <w:t>ë</w:t>
      </w:r>
      <w:proofErr w:type="spellEnd"/>
      <w:r w:rsidR="006E3B82">
        <w:rPr>
          <w:rFonts w:ascii="Times New Roman" w:eastAsia="Times New Roman" w:hAnsi="Times New Roman"/>
          <w:color w:val="000000"/>
          <w:sz w:val="28"/>
          <w:szCs w:val="28"/>
          <w:lang w:val="fr-FR"/>
        </w:rPr>
        <w:t xml:space="preserve"> </w:t>
      </w:r>
      <w:proofErr w:type="spellStart"/>
      <w:r w:rsidR="006E3B82">
        <w:rPr>
          <w:rFonts w:ascii="Times New Roman" w:eastAsia="Times New Roman" w:hAnsi="Times New Roman"/>
          <w:color w:val="000000"/>
          <w:sz w:val="28"/>
          <w:szCs w:val="28"/>
          <w:lang w:val="fr-FR"/>
        </w:rPr>
        <w:t>t</w:t>
      </w:r>
      <w:r w:rsidR="006E14C8">
        <w:rPr>
          <w:rFonts w:ascii="Times New Roman" w:eastAsia="Times New Roman" w:hAnsi="Times New Roman"/>
          <w:color w:val="000000"/>
          <w:sz w:val="28"/>
          <w:szCs w:val="28"/>
          <w:lang w:val="fr-FR"/>
        </w:rPr>
        <w:t>ë</w:t>
      </w:r>
      <w:proofErr w:type="spellEnd"/>
      <w:r w:rsidR="006E3B82">
        <w:rPr>
          <w:rFonts w:ascii="Times New Roman" w:eastAsia="Times New Roman" w:hAnsi="Times New Roman"/>
          <w:color w:val="000000"/>
          <w:sz w:val="28"/>
          <w:szCs w:val="28"/>
          <w:lang w:val="fr-FR"/>
        </w:rPr>
        <w:t xml:space="preserve"> </w:t>
      </w:r>
      <w:proofErr w:type="spellStart"/>
      <w:r w:rsidR="006E3B82">
        <w:rPr>
          <w:rFonts w:ascii="Times New Roman" w:eastAsia="Times New Roman" w:hAnsi="Times New Roman"/>
          <w:color w:val="000000"/>
          <w:sz w:val="28"/>
          <w:szCs w:val="28"/>
          <w:lang w:val="fr-FR"/>
        </w:rPr>
        <w:t>dyja</w:t>
      </w:r>
      <w:proofErr w:type="spellEnd"/>
      <w:r w:rsidR="006E3B82">
        <w:rPr>
          <w:rFonts w:ascii="Times New Roman" w:eastAsia="Times New Roman" w:hAnsi="Times New Roman"/>
          <w:color w:val="000000"/>
          <w:sz w:val="28"/>
          <w:szCs w:val="28"/>
          <w:lang w:val="fr-FR"/>
        </w:rPr>
        <w:t xml:space="preserve"> </w:t>
      </w:r>
      <w:proofErr w:type="spellStart"/>
      <w:r w:rsidR="006E3B82">
        <w:rPr>
          <w:rFonts w:ascii="Times New Roman" w:eastAsia="Times New Roman" w:hAnsi="Times New Roman"/>
          <w:color w:val="000000"/>
          <w:sz w:val="28"/>
          <w:szCs w:val="28"/>
          <w:lang w:val="fr-FR"/>
        </w:rPr>
        <w:t>rastet</w:t>
      </w:r>
      <w:proofErr w:type="spellEnd"/>
      <w:r w:rsidR="006E3B82">
        <w:rPr>
          <w:rFonts w:ascii="Times New Roman" w:eastAsia="Times New Roman" w:hAnsi="Times New Roman"/>
          <w:color w:val="000000"/>
          <w:sz w:val="28"/>
          <w:szCs w:val="28"/>
          <w:lang w:val="fr-FR"/>
        </w:rPr>
        <w:t xml:space="preserve"> </w:t>
      </w:r>
      <w:proofErr w:type="spellStart"/>
      <w:r w:rsidR="006E3B82">
        <w:rPr>
          <w:rFonts w:ascii="Times New Roman" w:eastAsia="Times New Roman" w:hAnsi="Times New Roman"/>
          <w:color w:val="000000"/>
          <w:sz w:val="28"/>
          <w:szCs w:val="28"/>
          <w:lang w:val="fr-FR"/>
        </w:rPr>
        <w:t>b</w:t>
      </w:r>
      <w:r w:rsidR="006E14C8">
        <w:rPr>
          <w:rFonts w:ascii="Times New Roman" w:eastAsia="Times New Roman" w:hAnsi="Times New Roman"/>
          <w:color w:val="000000"/>
          <w:sz w:val="28"/>
          <w:szCs w:val="28"/>
          <w:lang w:val="fr-FR"/>
        </w:rPr>
        <w:t>ë</w:t>
      </w:r>
      <w:r w:rsidR="006E3B82">
        <w:rPr>
          <w:rFonts w:ascii="Times New Roman" w:eastAsia="Times New Roman" w:hAnsi="Times New Roman"/>
          <w:color w:val="000000"/>
          <w:sz w:val="28"/>
          <w:szCs w:val="28"/>
          <w:lang w:val="fr-FR"/>
        </w:rPr>
        <w:t>het</w:t>
      </w:r>
      <w:proofErr w:type="spellEnd"/>
      <w:r w:rsidR="006E3B82">
        <w:rPr>
          <w:rFonts w:ascii="Times New Roman" w:eastAsia="Times New Roman" w:hAnsi="Times New Roman"/>
          <w:color w:val="000000"/>
          <w:sz w:val="28"/>
          <w:szCs w:val="28"/>
          <w:lang w:val="fr-FR"/>
        </w:rPr>
        <w:t xml:space="preserve"> me </w:t>
      </w:r>
      <w:proofErr w:type="spellStart"/>
      <w:r w:rsidR="006E3B82">
        <w:rPr>
          <w:rFonts w:ascii="Times New Roman" w:eastAsia="Times New Roman" w:hAnsi="Times New Roman"/>
          <w:color w:val="000000"/>
          <w:sz w:val="28"/>
          <w:szCs w:val="28"/>
          <w:lang w:val="fr-FR"/>
        </w:rPr>
        <w:t>k</w:t>
      </w:r>
      <w:r w:rsidR="006E14C8">
        <w:rPr>
          <w:rFonts w:ascii="Times New Roman" w:eastAsia="Times New Roman" w:hAnsi="Times New Roman"/>
          <w:color w:val="000000"/>
          <w:sz w:val="28"/>
          <w:szCs w:val="28"/>
          <w:lang w:val="fr-FR"/>
        </w:rPr>
        <w:t>ë</w:t>
      </w:r>
      <w:r w:rsidR="006E3B82">
        <w:rPr>
          <w:rFonts w:ascii="Times New Roman" w:eastAsia="Times New Roman" w:hAnsi="Times New Roman"/>
          <w:color w:val="000000"/>
          <w:sz w:val="28"/>
          <w:szCs w:val="28"/>
          <w:lang w:val="fr-FR"/>
        </w:rPr>
        <w:t>rkes</w:t>
      </w:r>
      <w:r w:rsidR="006E14C8">
        <w:rPr>
          <w:rFonts w:ascii="Times New Roman" w:eastAsia="Times New Roman" w:hAnsi="Times New Roman"/>
          <w:color w:val="000000"/>
          <w:sz w:val="28"/>
          <w:szCs w:val="28"/>
          <w:lang w:val="fr-FR"/>
        </w:rPr>
        <w:t>ë</w:t>
      </w:r>
      <w:proofErr w:type="spellEnd"/>
      <w:r w:rsidR="006E3B82">
        <w:rPr>
          <w:rFonts w:ascii="Times New Roman" w:eastAsia="Times New Roman" w:hAnsi="Times New Roman"/>
          <w:color w:val="000000"/>
          <w:sz w:val="28"/>
          <w:szCs w:val="28"/>
          <w:lang w:val="fr-FR"/>
        </w:rPr>
        <w:t xml:space="preserve"> </w:t>
      </w:r>
      <w:proofErr w:type="spellStart"/>
      <w:r w:rsidR="006E3B82">
        <w:rPr>
          <w:rFonts w:ascii="Times New Roman" w:eastAsia="Times New Roman" w:hAnsi="Times New Roman"/>
          <w:color w:val="000000"/>
          <w:sz w:val="28"/>
          <w:szCs w:val="28"/>
          <w:lang w:val="fr-FR"/>
        </w:rPr>
        <w:t>t</w:t>
      </w:r>
      <w:r w:rsidR="006E14C8">
        <w:rPr>
          <w:rFonts w:ascii="Times New Roman" w:eastAsia="Times New Roman" w:hAnsi="Times New Roman"/>
          <w:color w:val="000000"/>
          <w:sz w:val="28"/>
          <w:szCs w:val="28"/>
          <w:lang w:val="fr-FR"/>
        </w:rPr>
        <w:t>ë</w:t>
      </w:r>
      <w:proofErr w:type="spellEnd"/>
      <w:r w:rsidR="006E3B82">
        <w:rPr>
          <w:rFonts w:ascii="Times New Roman" w:eastAsia="Times New Roman" w:hAnsi="Times New Roman"/>
          <w:color w:val="000000"/>
          <w:sz w:val="28"/>
          <w:szCs w:val="28"/>
          <w:lang w:val="fr-FR"/>
        </w:rPr>
        <w:t xml:space="preserve"> </w:t>
      </w:r>
      <w:proofErr w:type="spellStart"/>
      <w:r w:rsidR="006E3B82">
        <w:rPr>
          <w:rFonts w:ascii="Times New Roman" w:eastAsia="Times New Roman" w:hAnsi="Times New Roman"/>
          <w:color w:val="000000"/>
          <w:sz w:val="28"/>
          <w:szCs w:val="28"/>
          <w:lang w:val="fr-FR"/>
        </w:rPr>
        <w:t>o</w:t>
      </w:r>
      <w:r w:rsidR="00A74E79">
        <w:rPr>
          <w:rFonts w:ascii="Times New Roman" w:eastAsia="Times New Roman" w:hAnsi="Times New Roman"/>
          <w:color w:val="000000"/>
          <w:sz w:val="28"/>
          <w:szCs w:val="28"/>
          <w:lang w:val="fr-FR"/>
        </w:rPr>
        <w:t>peratorit</w:t>
      </w:r>
      <w:proofErr w:type="spellEnd"/>
      <w:r w:rsidR="00A74E79">
        <w:rPr>
          <w:rFonts w:ascii="Times New Roman" w:eastAsia="Times New Roman" w:hAnsi="Times New Roman"/>
          <w:color w:val="000000"/>
          <w:sz w:val="28"/>
          <w:szCs w:val="28"/>
          <w:lang w:val="fr-FR"/>
        </w:rPr>
        <w:t xml:space="preserve">, </w:t>
      </w:r>
      <w:proofErr w:type="spellStart"/>
      <w:r w:rsidR="006E14C8">
        <w:rPr>
          <w:rFonts w:ascii="Times New Roman" w:eastAsia="Times New Roman" w:hAnsi="Times New Roman"/>
          <w:color w:val="000000"/>
          <w:sz w:val="28"/>
          <w:szCs w:val="28"/>
          <w:lang w:val="fr-FR"/>
        </w:rPr>
        <w:t>ë</w:t>
      </w:r>
      <w:r w:rsidR="00A74E79">
        <w:rPr>
          <w:rFonts w:ascii="Times New Roman" w:eastAsia="Times New Roman" w:hAnsi="Times New Roman"/>
          <w:color w:val="000000"/>
          <w:sz w:val="28"/>
          <w:szCs w:val="28"/>
          <w:lang w:val="fr-FR"/>
        </w:rPr>
        <w:t>sht</w:t>
      </w:r>
      <w:r w:rsidR="006E14C8">
        <w:rPr>
          <w:rFonts w:ascii="Times New Roman" w:eastAsia="Times New Roman" w:hAnsi="Times New Roman"/>
          <w:color w:val="000000"/>
          <w:sz w:val="28"/>
          <w:szCs w:val="28"/>
          <w:lang w:val="fr-FR"/>
        </w:rPr>
        <w:t>ë</w:t>
      </w:r>
      <w:proofErr w:type="spellEnd"/>
      <w:r w:rsidR="00A74E79">
        <w:rPr>
          <w:rFonts w:ascii="Times New Roman" w:eastAsia="Times New Roman" w:hAnsi="Times New Roman"/>
          <w:color w:val="000000"/>
          <w:sz w:val="28"/>
          <w:szCs w:val="28"/>
          <w:lang w:val="fr-FR"/>
        </w:rPr>
        <w:t xml:space="preserve"> </w:t>
      </w:r>
      <w:proofErr w:type="spellStart"/>
      <w:r w:rsidR="00A74E79">
        <w:rPr>
          <w:rFonts w:ascii="Times New Roman" w:eastAsia="Times New Roman" w:hAnsi="Times New Roman"/>
          <w:color w:val="000000"/>
          <w:sz w:val="28"/>
          <w:szCs w:val="28"/>
          <w:lang w:val="fr-FR"/>
        </w:rPr>
        <w:t>vler</w:t>
      </w:r>
      <w:r w:rsidR="006E14C8">
        <w:rPr>
          <w:rFonts w:ascii="Times New Roman" w:eastAsia="Times New Roman" w:hAnsi="Times New Roman"/>
          <w:color w:val="000000"/>
          <w:sz w:val="28"/>
          <w:szCs w:val="28"/>
          <w:lang w:val="fr-FR"/>
        </w:rPr>
        <w:t>ë</w:t>
      </w:r>
      <w:r w:rsidR="00A74E79">
        <w:rPr>
          <w:rFonts w:ascii="Times New Roman" w:eastAsia="Times New Roman" w:hAnsi="Times New Roman"/>
          <w:color w:val="000000"/>
          <w:sz w:val="28"/>
          <w:szCs w:val="28"/>
          <w:lang w:val="fr-FR"/>
        </w:rPr>
        <w:t>suar</w:t>
      </w:r>
      <w:proofErr w:type="spellEnd"/>
      <w:r w:rsidR="00A74E79">
        <w:rPr>
          <w:rFonts w:ascii="Times New Roman" w:eastAsia="Times New Roman" w:hAnsi="Times New Roman"/>
          <w:color w:val="000000"/>
          <w:sz w:val="28"/>
          <w:szCs w:val="28"/>
          <w:lang w:val="fr-FR"/>
        </w:rPr>
        <w:t xml:space="preserve"> </w:t>
      </w:r>
      <w:proofErr w:type="spellStart"/>
      <w:r w:rsidR="00A74E79">
        <w:rPr>
          <w:rFonts w:ascii="Times New Roman" w:eastAsia="Times New Roman" w:hAnsi="Times New Roman"/>
          <w:color w:val="000000"/>
          <w:sz w:val="28"/>
          <w:szCs w:val="28"/>
          <w:lang w:val="fr-FR"/>
        </w:rPr>
        <w:t>t</w:t>
      </w:r>
      <w:r w:rsidR="006E14C8">
        <w:rPr>
          <w:rFonts w:ascii="Times New Roman" w:eastAsia="Times New Roman" w:hAnsi="Times New Roman"/>
          <w:color w:val="000000"/>
          <w:sz w:val="28"/>
          <w:szCs w:val="28"/>
          <w:lang w:val="fr-FR"/>
        </w:rPr>
        <w:t>ë</w:t>
      </w:r>
      <w:proofErr w:type="spellEnd"/>
      <w:r w:rsidR="00A74E79">
        <w:rPr>
          <w:rFonts w:ascii="Times New Roman" w:eastAsia="Times New Roman" w:hAnsi="Times New Roman"/>
          <w:color w:val="000000"/>
          <w:sz w:val="28"/>
          <w:szCs w:val="28"/>
          <w:lang w:val="fr-FR"/>
        </w:rPr>
        <w:t xml:space="preserve"> </w:t>
      </w:r>
      <w:proofErr w:type="spellStart"/>
      <w:r w:rsidR="00A74E79">
        <w:rPr>
          <w:rFonts w:ascii="Times New Roman" w:eastAsia="Times New Roman" w:hAnsi="Times New Roman"/>
          <w:color w:val="000000"/>
          <w:sz w:val="28"/>
          <w:szCs w:val="28"/>
          <w:lang w:val="fr-FR"/>
        </w:rPr>
        <w:t>parashikohet</w:t>
      </w:r>
      <w:proofErr w:type="spellEnd"/>
      <w:r w:rsidR="00A74E79">
        <w:rPr>
          <w:rFonts w:ascii="Times New Roman" w:eastAsia="Times New Roman" w:hAnsi="Times New Roman"/>
          <w:color w:val="000000"/>
          <w:sz w:val="28"/>
          <w:szCs w:val="28"/>
          <w:lang w:val="fr-FR"/>
        </w:rPr>
        <w:t xml:space="preserve"> </w:t>
      </w:r>
      <w:proofErr w:type="spellStart"/>
      <w:r w:rsidR="00A74E79">
        <w:rPr>
          <w:rFonts w:ascii="Times New Roman" w:eastAsia="Times New Roman" w:hAnsi="Times New Roman"/>
          <w:color w:val="000000"/>
          <w:sz w:val="28"/>
          <w:szCs w:val="28"/>
          <w:lang w:val="fr-FR"/>
        </w:rPr>
        <w:t>shfquzimi</w:t>
      </w:r>
      <w:proofErr w:type="spellEnd"/>
      <w:r w:rsidR="00A74E79">
        <w:rPr>
          <w:rFonts w:ascii="Times New Roman" w:eastAsia="Times New Roman" w:hAnsi="Times New Roman"/>
          <w:color w:val="000000"/>
          <w:sz w:val="28"/>
          <w:szCs w:val="28"/>
          <w:lang w:val="fr-FR"/>
        </w:rPr>
        <w:t xml:space="preserve"> i </w:t>
      </w:r>
      <w:proofErr w:type="spellStart"/>
      <w:r w:rsidR="00A74E79">
        <w:rPr>
          <w:rFonts w:ascii="Times New Roman" w:eastAsia="Times New Roman" w:hAnsi="Times New Roman"/>
          <w:color w:val="000000"/>
          <w:sz w:val="28"/>
          <w:szCs w:val="28"/>
          <w:lang w:val="fr-FR"/>
        </w:rPr>
        <w:t>nenit</w:t>
      </w:r>
      <w:proofErr w:type="spellEnd"/>
      <w:r w:rsidR="00A74E79">
        <w:rPr>
          <w:rFonts w:ascii="Times New Roman" w:eastAsia="Times New Roman" w:hAnsi="Times New Roman"/>
          <w:color w:val="000000"/>
          <w:sz w:val="28"/>
          <w:szCs w:val="28"/>
          <w:lang w:val="fr-FR"/>
        </w:rPr>
        <w:t xml:space="preserve"> 26 </w:t>
      </w:r>
      <w:proofErr w:type="spellStart"/>
      <w:r w:rsidR="00A74E79">
        <w:rPr>
          <w:rFonts w:ascii="Times New Roman" w:eastAsia="Times New Roman" w:hAnsi="Times New Roman"/>
          <w:color w:val="000000"/>
          <w:sz w:val="28"/>
          <w:szCs w:val="28"/>
          <w:lang w:val="fr-FR"/>
        </w:rPr>
        <w:t>dhe</w:t>
      </w:r>
      <w:proofErr w:type="spellEnd"/>
      <w:r w:rsidR="00A74E79">
        <w:rPr>
          <w:rFonts w:ascii="Times New Roman" w:eastAsia="Times New Roman" w:hAnsi="Times New Roman"/>
          <w:color w:val="000000"/>
          <w:sz w:val="28"/>
          <w:szCs w:val="28"/>
          <w:lang w:val="fr-FR"/>
        </w:rPr>
        <w:t xml:space="preserve"> </w:t>
      </w:r>
      <w:proofErr w:type="spellStart"/>
      <w:r w:rsidR="00A74E79">
        <w:rPr>
          <w:rFonts w:ascii="Times New Roman" w:eastAsia="Times New Roman" w:hAnsi="Times New Roman"/>
          <w:color w:val="000000"/>
          <w:sz w:val="28"/>
          <w:szCs w:val="28"/>
          <w:lang w:val="fr-FR"/>
        </w:rPr>
        <w:t>riformulimi</w:t>
      </w:r>
      <w:proofErr w:type="spellEnd"/>
      <w:r w:rsidR="00A74E79">
        <w:rPr>
          <w:rFonts w:ascii="Times New Roman" w:eastAsia="Times New Roman" w:hAnsi="Times New Roman"/>
          <w:color w:val="000000"/>
          <w:sz w:val="28"/>
          <w:szCs w:val="28"/>
          <w:lang w:val="fr-FR"/>
        </w:rPr>
        <w:t xml:space="preserve"> i </w:t>
      </w:r>
      <w:proofErr w:type="spellStart"/>
      <w:r w:rsidR="00A74E79">
        <w:rPr>
          <w:rFonts w:ascii="Times New Roman" w:eastAsia="Times New Roman" w:hAnsi="Times New Roman"/>
          <w:color w:val="000000"/>
          <w:sz w:val="28"/>
          <w:szCs w:val="28"/>
          <w:lang w:val="fr-FR"/>
        </w:rPr>
        <w:t>nenit</w:t>
      </w:r>
      <w:proofErr w:type="spellEnd"/>
      <w:r w:rsidR="00A74E79">
        <w:rPr>
          <w:rFonts w:ascii="Times New Roman" w:eastAsia="Times New Roman" w:hAnsi="Times New Roman"/>
          <w:color w:val="000000"/>
          <w:sz w:val="28"/>
          <w:szCs w:val="28"/>
          <w:lang w:val="fr-FR"/>
        </w:rPr>
        <w:t xml:space="preserve"> 27, </w:t>
      </w:r>
      <w:proofErr w:type="spellStart"/>
      <w:r w:rsidR="00A74E79">
        <w:rPr>
          <w:rFonts w:ascii="Times New Roman" w:eastAsia="Times New Roman" w:hAnsi="Times New Roman"/>
          <w:color w:val="000000"/>
          <w:sz w:val="28"/>
          <w:szCs w:val="28"/>
          <w:lang w:val="fr-FR"/>
        </w:rPr>
        <w:t>duke</w:t>
      </w:r>
      <w:proofErr w:type="spellEnd"/>
      <w:r w:rsidR="00A74E79">
        <w:rPr>
          <w:rFonts w:ascii="Times New Roman" w:eastAsia="Times New Roman" w:hAnsi="Times New Roman"/>
          <w:color w:val="000000"/>
          <w:sz w:val="28"/>
          <w:szCs w:val="28"/>
          <w:lang w:val="fr-FR"/>
        </w:rPr>
        <w:t xml:space="preserve"> </w:t>
      </w:r>
      <w:proofErr w:type="spellStart"/>
      <w:r w:rsidR="00A74E79">
        <w:rPr>
          <w:rFonts w:ascii="Times New Roman" w:eastAsia="Times New Roman" w:hAnsi="Times New Roman"/>
          <w:color w:val="000000"/>
          <w:sz w:val="28"/>
          <w:szCs w:val="28"/>
          <w:lang w:val="fr-FR"/>
        </w:rPr>
        <w:t>p</w:t>
      </w:r>
      <w:r w:rsidR="006E14C8">
        <w:rPr>
          <w:rFonts w:ascii="Times New Roman" w:eastAsia="Times New Roman" w:hAnsi="Times New Roman"/>
          <w:color w:val="000000"/>
          <w:sz w:val="28"/>
          <w:szCs w:val="28"/>
          <w:lang w:val="fr-FR"/>
        </w:rPr>
        <w:t>ë</w:t>
      </w:r>
      <w:r w:rsidR="00A74E79">
        <w:rPr>
          <w:rFonts w:ascii="Times New Roman" w:eastAsia="Times New Roman" w:hAnsi="Times New Roman"/>
          <w:color w:val="000000"/>
          <w:sz w:val="28"/>
          <w:szCs w:val="28"/>
          <w:lang w:val="fr-FR"/>
        </w:rPr>
        <w:t>rfshir</w:t>
      </w:r>
      <w:r w:rsidR="006E14C8">
        <w:rPr>
          <w:rFonts w:ascii="Times New Roman" w:eastAsia="Times New Roman" w:hAnsi="Times New Roman"/>
          <w:color w:val="000000"/>
          <w:sz w:val="28"/>
          <w:szCs w:val="28"/>
          <w:lang w:val="fr-FR"/>
        </w:rPr>
        <w:t>ë</w:t>
      </w:r>
      <w:proofErr w:type="spellEnd"/>
      <w:r w:rsidR="00A74E79">
        <w:rPr>
          <w:rFonts w:ascii="Times New Roman" w:eastAsia="Times New Roman" w:hAnsi="Times New Roman"/>
          <w:color w:val="000000"/>
          <w:sz w:val="28"/>
          <w:szCs w:val="28"/>
          <w:lang w:val="fr-FR"/>
        </w:rPr>
        <w:t xml:space="preserve"> </w:t>
      </w:r>
      <w:proofErr w:type="spellStart"/>
      <w:r w:rsidR="00A74E79">
        <w:rPr>
          <w:rFonts w:ascii="Times New Roman" w:eastAsia="Times New Roman" w:hAnsi="Times New Roman"/>
          <w:color w:val="000000"/>
          <w:sz w:val="28"/>
          <w:szCs w:val="28"/>
          <w:lang w:val="fr-FR"/>
        </w:rPr>
        <w:t>edhe</w:t>
      </w:r>
      <w:proofErr w:type="spellEnd"/>
      <w:r w:rsidR="00A74E79">
        <w:rPr>
          <w:rFonts w:ascii="Times New Roman" w:eastAsia="Times New Roman" w:hAnsi="Times New Roman"/>
          <w:color w:val="000000"/>
          <w:sz w:val="28"/>
          <w:szCs w:val="28"/>
          <w:lang w:val="fr-FR"/>
        </w:rPr>
        <w:t xml:space="preserve"> </w:t>
      </w:r>
      <w:proofErr w:type="spellStart"/>
      <w:r w:rsidR="00A74E79">
        <w:rPr>
          <w:rFonts w:ascii="Times New Roman" w:eastAsia="Times New Roman" w:hAnsi="Times New Roman"/>
          <w:color w:val="000000"/>
          <w:sz w:val="28"/>
          <w:szCs w:val="28"/>
          <w:lang w:val="fr-FR"/>
        </w:rPr>
        <w:t>kushtet</w:t>
      </w:r>
      <w:proofErr w:type="spellEnd"/>
      <w:r w:rsidR="00A74E79">
        <w:rPr>
          <w:rFonts w:ascii="Times New Roman" w:eastAsia="Times New Roman" w:hAnsi="Times New Roman"/>
          <w:color w:val="000000"/>
          <w:sz w:val="28"/>
          <w:szCs w:val="28"/>
          <w:lang w:val="fr-FR"/>
        </w:rPr>
        <w:t xml:space="preserve"> e </w:t>
      </w:r>
      <w:proofErr w:type="spellStart"/>
      <w:r w:rsidR="00A74E79">
        <w:rPr>
          <w:rFonts w:ascii="Times New Roman" w:eastAsia="Times New Roman" w:hAnsi="Times New Roman"/>
          <w:color w:val="000000"/>
          <w:sz w:val="28"/>
          <w:szCs w:val="28"/>
          <w:lang w:val="fr-FR"/>
        </w:rPr>
        <w:t>parashikuara</w:t>
      </w:r>
      <w:proofErr w:type="spellEnd"/>
      <w:r w:rsidR="00A74E79">
        <w:rPr>
          <w:rFonts w:ascii="Times New Roman" w:eastAsia="Times New Roman" w:hAnsi="Times New Roman"/>
          <w:color w:val="000000"/>
          <w:sz w:val="28"/>
          <w:szCs w:val="28"/>
          <w:lang w:val="fr-FR"/>
        </w:rPr>
        <w:t xml:space="preserve"> </w:t>
      </w:r>
      <w:proofErr w:type="spellStart"/>
      <w:r w:rsidR="00A74E79">
        <w:rPr>
          <w:rFonts w:ascii="Times New Roman" w:eastAsia="Times New Roman" w:hAnsi="Times New Roman"/>
          <w:color w:val="000000"/>
          <w:sz w:val="28"/>
          <w:szCs w:val="28"/>
          <w:lang w:val="fr-FR"/>
        </w:rPr>
        <w:t>n</w:t>
      </w:r>
      <w:r w:rsidR="006E14C8">
        <w:rPr>
          <w:rFonts w:ascii="Times New Roman" w:eastAsia="Times New Roman" w:hAnsi="Times New Roman"/>
          <w:color w:val="000000"/>
          <w:sz w:val="28"/>
          <w:szCs w:val="28"/>
          <w:lang w:val="fr-FR"/>
        </w:rPr>
        <w:t>ë</w:t>
      </w:r>
      <w:proofErr w:type="spellEnd"/>
      <w:r w:rsidR="00A74E79">
        <w:rPr>
          <w:rFonts w:ascii="Times New Roman" w:eastAsia="Times New Roman" w:hAnsi="Times New Roman"/>
          <w:color w:val="000000"/>
          <w:sz w:val="28"/>
          <w:szCs w:val="28"/>
          <w:lang w:val="fr-FR"/>
        </w:rPr>
        <w:t xml:space="preserve"> </w:t>
      </w:r>
      <w:proofErr w:type="spellStart"/>
      <w:r w:rsidR="00A74E79">
        <w:rPr>
          <w:rFonts w:ascii="Times New Roman" w:eastAsia="Times New Roman" w:hAnsi="Times New Roman"/>
          <w:color w:val="000000"/>
          <w:sz w:val="28"/>
          <w:szCs w:val="28"/>
          <w:lang w:val="fr-FR"/>
        </w:rPr>
        <w:t>nenin</w:t>
      </w:r>
      <w:proofErr w:type="spellEnd"/>
      <w:r w:rsidR="00A74E79">
        <w:rPr>
          <w:rFonts w:ascii="Times New Roman" w:eastAsia="Times New Roman" w:hAnsi="Times New Roman"/>
          <w:color w:val="000000"/>
          <w:sz w:val="28"/>
          <w:szCs w:val="28"/>
          <w:lang w:val="fr-FR"/>
        </w:rPr>
        <w:t xml:space="preserve"> 26, </w:t>
      </w:r>
      <w:proofErr w:type="spellStart"/>
      <w:r w:rsidR="006B300A">
        <w:rPr>
          <w:rFonts w:ascii="Times New Roman" w:eastAsia="Times New Roman" w:hAnsi="Times New Roman"/>
          <w:color w:val="000000"/>
          <w:sz w:val="28"/>
          <w:szCs w:val="28"/>
          <w:lang w:val="fr-FR"/>
        </w:rPr>
        <w:t>n</w:t>
      </w:r>
      <w:r w:rsidR="006E14C8">
        <w:rPr>
          <w:rFonts w:ascii="Times New Roman" w:eastAsia="Times New Roman" w:hAnsi="Times New Roman"/>
          <w:color w:val="000000"/>
          <w:sz w:val="28"/>
          <w:szCs w:val="28"/>
          <w:lang w:val="fr-FR"/>
        </w:rPr>
        <w:t>ë</w:t>
      </w:r>
      <w:proofErr w:type="spellEnd"/>
      <w:r w:rsidR="006B300A">
        <w:rPr>
          <w:rFonts w:ascii="Times New Roman" w:eastAsia="Times New Roman" w:hAnsi="Times New Roman"/>
          <w:color w:val="000000"/>
          <w:sz w:val="28"/>
          <w:szCs w:val="28"/>
          <w:lang w:val="fr-FR"/>
        </w:rPr>
        <w:t xml:space="preserve"> </w:t>
      </w:r>
      <w:proofErr w:type="spellStart"/>
      <w:r w:rsidR="006B300A">
        <w:rPr>
          <w:rFonts w:ascii="Times New Roman" w:eastAsia="Times New Roman" w:hAnsi="Times New Roman"/>
          <w:color w:val="000000"/>
          <w:sz w:val="28"/>
          <w:szCs w:val="28"/>
          <w:lang w:val="fr-FR"/>
        </w:rPr>
        <w:t>pik</w:t>
      </w:r>
      <w:r w:rsidR="006E14C8">
        <w:rPr>
          <w:rFonts w:ascii="Times New Roman" w:eastAsia="Times New Roman" w:hAnsi="Times New Roman"/>
          <w:color w:val="000000"/>
          <w:sz w:val="28"/>
          <w:szCs w:val="28"/>
          <w:lang w:val="fr-FR"/>
        </w:rPr>
        <w:t>ë</w:t>
      </w:r>
      <w:r w:rsidR="006B300A">
        <w:rPr>
          <w:rFonts w:ascii="Times New Roman" w:eastAsia="Times New Roman" w:hAnsi="Times New Roman"/>
          <w:color w:val="000000"/>
          <w:sz w:val="28"/>
          <w:szCs w:val="28"/>
          <w:lang w:val="fr-FR"/>
        </w:rPr>
        <w:t>n</w:t>
      </w:r>
      <w:proofErr w:type="spellEnd"/>
      <w:r w:rsidR="006B300A">
        <w:rPr>
          <w:rFonts w:ascii="Times New Roman" w:eastAsia="Times New Roman" w:hAnsi="Times New Roman"/>
          <w:color w:val="000000"/>
          <w:sz w:val="28"/>
          <w:szCs w:val="28"/>
          <w:lang w:val="fr-FR"/>
        </w:rPr>
        <w:t xml:space="preserve"> 2, </w:t>
      </w:r>
      <w:proofErr w:type="spellStart"/>
      <w:r w:rsidR="006B300A">
        <w:rPr>
          <w:rFonts w:ascii="Times New Roman" w:eastAsia="Times New Roman" w:hAnsi="Times New Roman"/>
          <w:color w:val="000000"/>
          <w:sz w:val="28"/>
          <w:szCs w:val="28"/>
          <w:lang w:val="fr-FR"/>
        </w:rPr>
        <w:t>t</w:t>
      </w:r>
      <w:r w:rsidR="006E14C8">
        <w:rPr>
          <w:rFonts w:ascii="Times New Roman" w:eastAsia="Times New Roman" w:hAnsi="Times New Roman"/>
          <w:color w:val="000000"/>
          <w:sz w:val="28"/>
          <w:szCs w:val="28"/>
          <w:lang w:val="fr-FR"/>
        </w:rPr>
        <w:t>ë</w:t>
      </w:r>
      <w:proofErr w:type="spellEnd"/>
      <w:r w:rsidR="006B300A">
        <w:rPr>
          <w:rFonts w:ascii="Times New Roman" w:eastAsia="Times New Roman" w:hAnsi="Times New Roman"/>
          <w:color w:val="000000"/>
          <w:sz w:val="28"/>
          <w:szCs w:val="28"/>
          <w:lang w:val="fr-FR"/>
        </w:rPr>
        <w:t xml:space="preserve"> </w:t>
      </w:r>
      <w:proofErr w:type="spellStart"/>
      <w:r w:rsidR="006B300A">
        <w:rPr>
          <w:rFonts w:ascii="Times New Roman" w:eastAsia="Times New Roman" w:hAnsi="Times New Roman"/>
          <w:color w:val="000000"/>
          <w:sz w:val="28"/>
          <w:szCs w:val="28"/>
          <w:lang w:val="fr-FR"/>
        </w:rPr>
        <w:t>nenit</w:t>
      </w:r>
      <w:proofErr w:type="spellEnd"/>
      <w:r w:rsidR="006B300A">
        <w:rPr>
          <w:rFonts w:ascii="Times New Roman" w:eastAsia="Times New Roman" w:hAnsi="Times New Roman"/>
          <w:color w:val="000000"/>
          <w:sz w:val="28"/>
          <w:szCs w:val="28"/>
          <w:lang w:val="fr-FR"/>
        </w:rPr>
        <w:t xml:space="preserve"> 27, </w:t>
      </w:r>
      <w:proofErr w:type="spellStart"/>
      <w:r w:rsidR="006B300A">
        <w:rPr>
          <w:rFonts w:ascii="Times New Roman" w:eastAsia="Times New Roman" w:hAnsi="Times New Roman"/>
          <w:color w:val="000000"/>
          <w:sz w:val="28"/>
          <w:szCs w:val="28"/>
          <w:lang w:val="fr-FR"/>
        </w:rPr>
        <w:t>t</w:t>
      </w:r>
      <w:r w:rsidR="006E14C8">
        <w:rPr>
          <w:rFonts w:ascii="Times New Roman" w:eastAsia="Times New Roman" w:hAnsi="Times New Roman"/>
          <w:color w:val="000000"/>
          <w:sz w:val="28"/>
          <w:szCs w:val="28"/>
          <w:lang w:val="fr-FR"/>
        </w:rPr>
        <w:t>ë</w:t>
      </w:r>
      <w:proofErr w:type="spellEnd"/>
      <w:r w:rsidR="006B300A">
        <w:rPr>
          <w:rFonts w:ascii="Times New Roman" w:eastAsia="Times New Roman" w:hAnsi="Times New Roman"/>
          <w:color w:val="000000"/>
          <w:sz w:val="28"/>
          <w:szCs w:val="28"/>
          <w:lang w:val="fr-FR"/>
        </w:rPr>
        <w:t xml:space="preserve"> </w:t>
      </w:r>
      <w:proofErr w:type="spellStart"/>
      <w:r w:rsidR="006B300A">
        <w:rPr>
          <w:rFonts w:ascii="Times New Roman" w:eastAsia="Times New Roman" w:hAnsi="Times New Roman"/>
          <w:color w:val="000000"/>
          <w:sz w:val="28"/>
          <w:szCs w:val="28"/>
          <w:lang w:val="fr-FR"/>
        </w:rPr>
        <w:t>riformuluar</w:t>
      </w:r>
      <w:proofErr w:type="spellEnd"/>
      <w:r w:rsidR="006B300A">
        <w:rPr>
          <w:rFonts w:ascii="Times New Roman" w:eastAsia="Times New Roman" w:hAnsi="Times New Roman"/>
          <w:color w:val="000000"/>
          <w:sz w:val="28"/>
          <w:szCs w:val="28"/>
          <w:lang w:val="fr-FR"/>
        </w:rPr>
        <w:t xml:space="preserve">, </w:t>
      </w:r>
      <w:proofErr w:type="spellStart"/>
      <w:r w:rsidR="00A74E79">
        <w:rPr>
          <w:rFonts w:ascii="Times New Roman" w:eastAsia="Times New Roman" w:hAnsi="Times New Roman"/>
          <w:color w:val="000000"/>
          <w:sz w:val="28"/>
          <w:szCs w:val="28"/>
          <w:lang w:val="fr-FR"/>
        </w:rPr>
        <w:t>n</w:t>
      </w:r>
      <w:r w:rsidR="006E14C8">
        <w:rPr>
          <w:rFonts w:ascii="Times New Roman" w:eastAsia="Times New Roman" w:hAnsi="Times New Roman"/>
          <w:color w:val="000000"/>
          <w:sz w:val="28"/>
          <w:szCs w:val="28"/>
          <w:lang w:val="fr-FR"/>
        </w:rPr>
        <w:t>ë</w:t>
      </w:r>
      <w:proofErr w:type="spellEnd"/>
      <w:r w:rsidR="00A74E79">
        <w:rPr>
          <w:rFonts w:ascii="Times New Roman" w:eastAsia="Times New Roman" w:hAnsi="Times New Roman"/>
          <w:color w:val="000000"/>
          <w:sz w:val="28"/>
          <w:szCs w:val="28"/>
          <w:lang w:val="fr-FR"/>
        </w:rPr>
        <w:t xml:space="preserve"> </w:t>
      </w:r>
      <w:proofErr w:type="spellStart"/>
      <w:r w:rsidR="00A74E79">
        <w:rPr>
          <w:rFonts w:ascii="Times New Roman" w:eastAsia="Times New Roman" w:hAnsi="Times New Roman"/>
          <w:color w:val="000000"/>
          <w:sz w:val="28"/>
          <w:szCs w:val="28"/>
          <w:lang w:val="fr-FR"/>
        </w:rPr>
        <w:t>rastet</w:t>
      </w:r>
      <w:proofErr w:type="spellEnd"/>
      <w:r w:rsidR="00A74E79">
        <w:rPr>
          <w:rFonts w:ascii="Times New Roman" w:eastAsia="Times New Roman" w:hAnsi="Times New Roman"/>
          <w:color w:val="000000"/>
          <w:sz w:val="28"/>
          <w:szCs w:val="28"/>
          <w:lang w:val="fr-FR"/>
        </w:rPr>
        <w:t xml:space="preserve"> </w:t>
      </w:r>
      <w:proofErr w:type="spellStart"/>
      <w:r w:rsidR="006B300A">
        <w:rPr>
          <w:rFonts w:ascii="Times New Roman" w:eastAsia="Times New Roman" w:hAnsi="Times New Roman"/>
          <w:color w:val="000000"/>
          <w:sz w:val="28"/>
          <w:szCs w:val="28"/>
          <w:lang w:val="fr-FR"/>
        </w:rPr>
        <w:t>kur</w:t>
      </w:r>
      <w:proofErr w:type="spellEnd"/>
      <w:r w:rsidR="006B300A">
        <w:rPr>
          <w:rFonts w:ascii="Times New Roman" w:eastAsia="Times New Roman" w:hAnsi="Times New Roman"/>
          <w:color w:val="000000"/>
          <w:sz w:val="28"/>
          <w:szCs w:val="28"/>
          <w:lang w:val="fr-FR"/>
        </w:rPr>
        <w:t xml:space="preserve"> </w:t>
      </w:r>
      <w:proofErr w:type="spellStart"/>
      <w:r w:rsidR="006B300A">
        <w:rPr>
          <w:rFonts w:ascii="Times New Roman" w:eastAsia="Times New Roman" w:hAnsi="Times New Roman"/>
          <w:color w:val="000000"/>
          <w:sz w:val="28"/>
          <w:szCs w:val="28"/>
          <w:lang w:val="fr-FR"/>
        </w:rPr>
        <w:t>operatori</w:t>
      </w:r>
      <w:proofErr w:type="spellEnd"/>
      <w:r w:rsidR="006B300A">
        <w:rPr>
          <w:rFonts w:ascii="Times New Roman" w:eastAsia="Times New Roman" w:hAnsi="Times New Roman"/>
          <w:color w:val="000000"/>
          <w:sz w:val="28"/>
          <w:szCs w:val="28"/>
          <w:lang w:val="fr-FR"/>
        </w:rPr>
        <w:t xml:space="preserve"> </w:t>
      </w:r>
      <w:proofErr w:type="spellStart"/>
      <w:r w:rsidR="006B300A">
        <w:rPr>
          <w:rFonts w:ascii="Times New Roman" w:eastAsia="Times New Roman" w:hAnsi="Times New Roman"/>
          <w:color w:val="000000"/>
          <w:sz w:val="28"/>
          <w:szCs w:val="28"/>
          <w:lang w:val="fr-FR"/>
        </w:rPr>
        <w:t>paraqet</w:t>
      </w:r>
      <w:proofErr w:type="spellEnd"/>
      <w:r w:rsidR="006B300A">
        <w:rPr>
          <w:rFonts w:ascii="Times New Roman" w:eastAsia="Times New Roman" w:hAnsi="Times New Roman"/>
          <w:color w:val="000000"/>
          <w:sz w:val="28"/>
          <w:szCs w:val="28"/>
          <w:lang w:val="fr-FR"/>
        </w:rPr>
        <w:t xml:space="preserve"> </w:t>
      </w:r>
      <w:proofErr w:type="spellStart"/>
      <w:r w:rsidR="006B300A">
        <w:rPr>
          <w:rFonts w:ascii="Times New Roman" w:eastAsia="Times New Roman" w:hAnsi="Times New Roman"/>
          <w:color w:val="000000"/>
          <w:sz w:val="28"/>
          <w:szCs w:val="28"/>
          <w:lang w:val="fr-FR"/>
        </w:rPr>
        <w:t>k</w:t>
      </w:r>
      <w:r w:rsidR="006E14C8">
        <w:rPr>
          <w:rFonts w:ascii="Times New Roman" w:eastAsia="Times New Roman" w:hAnsi="Times New Roman"/>
          <w:color w:val="000000"/>
          <w:sz w:val="28"/>
          <w:szCs w:val="28"/>
          <w:lang w:val="fr-FR"/>
        </w:rPr>
        <w:t>ë</w:t>
      </w:r>
      <w:r w:rsidR="006B300A">
        <w:rPr>
          <w:rFonts w:ascii="Times New Roman" w:eastAsia="Times New Roman" w:hAnsi="Times New Roman"/>
          <w:color w:val="000000"/>
          <w:sz w:val="28"/>
          <w:szCs w:val="28"/>
          <w:lang w:val="fr-FR"/>
        </w:rPr>
        <w:t>rkes</w:t>
      </w:r>
      <w:r w:rsidR="006E14C8">
        <w:rPr>
          <w:rFonts w:ascii="Times New Roman" w:eastAsia="Times New Roman" w:hAnsi="Times New Roman"/>
          <w:color w:val="000000"/>
          <w:sz w:val="28"/>
          <w:szCs w:val="28"/>
          <w:lang w:val="fr-FR"/>
        </w:rPr>
        <w:t>ë</w:t>
      </w:r>
      <w:proofErr w:type="spellEnd"/>
      <w:r w:rsidR="006B300A">
        <w:rPr>
          <w:rFonts w:ascii="Times New Roman" w:eastAsia="Times New Roman" w:hAnsi="Times New Roman"/>
          <w:color w:val="000000"/>
          <w:sz w:val="28"/>
          <w:szCs w:val="28"/>
          <w:lang w:val="fr-FR"/>
        </w:rPr>
        <w:t xml:space="preserve"> </w:t>
      </w:r>
      <w:proofErr w:type="spellStart"/>
      <w:r w:rsidR="006B300A">
        <w:rPr>
          <w:rFonts w:ascii="Times New Roman" w:eastAsia="Times New Roman" w:hAnsi="Times New Roman"/>
          <w:color w:val="000000"/>
          <w:sz w:val="28"/>
          <w:szCs w:val="28"/>
          <w:lang w:val="fr-FR"/>
        </w:rPr>
        <w:t>p</w:t>
      </w:r>
      <w:r w:rsidR="006E14C8">
        <w:rPr>
          <w:rFonts w:ascii="Times New Roman" w:eastAsia="Times New Roman" w:hAnsi="Times New Roman"/>
          <w:color w:val="000000"/>
          <w:sz w:val="28"/>
          <w:szCs w:val="28"/>
          <w:lang w:val="fr-FR"/>
        </w:rPr>
        <w:t>ë</w:t>
      </w:r>
      <w:r w:rsidR="006B300A">
        <w:rPr>
          <w:rFonts w:ascii="Times New Roman" w:eastAsia="Times New Roman" w:hAnsi="Times New Roman"/>
          <w:color w:val="000000"/>
          <w:sz w:val="28"/>
          <w:szCs w:val="28"/>
          <w:lang w:val="fr-FR"/>
        </w:rPr>
        <w:t>r</w:t>
      </w:r>
      <w:proofErr w:type="spellEnd"/>
      <w:r w:rsidR="006B300A">
        <w:rPr>
          <w:rFonts w:ascii="Times New Roman" w:eastAsia="Times New Roman" w:hAnsi="Times New Roman"/>
          <w:color w:val="000000"/>
          <w:sz w:val="28"/>
          <w:szCs w:val="28"/>
          <w:lang w:val="fr-FR"/>
        </w:rPr>
        <w:t xml:space="preserve"> </w:t>
      </w:r>
      <w:proofErr w:type="spellStart"/>
      <w:r w:rsidR="006B300A">
        <w:rPr>
          <w:rFonts w:ascii="Times New Roman" w:eastAsia="Times New Roman" w:hAnsi="Times New Roman"/>
          <w:color w:val="000000"/>
          <w:sz w:val="28"/>
          <w:szCs w:val="28"/>
          <w:lang w:val="fr-FR"/>
        </w:rPr>
        <w:t>shfuqizim</w:t>
      </w:r>
      <w:proofErr w:type="spellEnd"/>
      <w:r w:rsidR="006B300A">
        <w:rPr>
          <w:rFonts w:ascii="Times New Roman" w:eastAsia="Times New Roman" w:hAnsi="Times New Roman"/>
          <w:color w:val="000000"/>
          <w:sz w:val="28"/>
          <w:szCs w:val="28"/>
          <w:lang w:val="fr-FR"/>
        </w:rPr>
        <w:t xml:space="preserve"> </w:t>
      </w:r>
      <w:proofErr w:type="spellStart"/>
      <w:r w:rsidR="006B300A">
        <w:rPr>
          <w:rFonts w:ascii="Times New Roman" w:eastAsia="Times New Roman" w:hAnsi="Times New Roman"/>
          <w:color w:val="000000"/>
          <w:sz w:val="28"/>
          <w:szCs w:val="28"/>
          <w:lang w:val="fr-FR"/>
        </w:rPr>
        <w:t>t</w:t>
      </w:r>
      <w:r w:rsidR="006E14C8">
        <w:rPr>
          <w:rFonts w:ascii="Times New Roman" w:eastAsia="Times New Roman" w:hAnsi="Times New Roman"/>
          <w:color w:val="000000"/>
          <w:sz w:val="28"/>
          <w:szCs w:val="28"/>
          <w:lang w:val="fr-FR"/>
        </w:rPr>
        <w:t>ë</w:t>
      </w:r>
      <w:proofErr w:type="spellEnd"/>
      <w:r w:rsidR="006B300A">
        <w:rPr>
          <w:rFonts w:ascii="Times New Roman" w:eastAsia="Times New Roman" w:hAnsi="Times New Roman"/>
          <w:color w:val="000000"/>
          <w:sz w:val="28"/>
          <w:szCs w:val="28"/>
          <w:lang w:val="fr-FR"/>
        </w:rPr>
        <w:t xml:space="preserve"> </w:t>
      </w:r>
      <w:proofErr w:type="spellStart"/>
      <w:r w:rsidR="006B300A">
        <w:rPr>
          <w:rFonts w:ascii="Times New Roman" w:eastAsia="Times New Roman" w:hAnsi="Times New Roman"/>
          <w:color w:val="000000"/>
          <w:sz w:val="28"/>
          <w:szCs w:val="28"/>
          <w:lang w:val="fr-FR"/>
        </w:rPr>
        <w:t>lejes</w:t>
      </w:r>
      <w:proofErr w:type="spellEnd"/>
      <w:r w:rsidR="006B300A">
        <w:rPr>
          <w:rFonts w:ascii="Times New Roman" w:eastAsia="Times New Roman" w:hAnsi="Times New Roman"/>
          <w:color w:val="000000"/>
          <w:sz w:val="28"/>
          <w:szCs w:val="28"/>
          <w:lang w:val="fr-FR"/>
        </w:rPr>
        <w:t xml:space="preserve"> </w:t>
      </w:r>
      <w:proofErr w:type="spellStart"/>
      <w:r w:rsidR="006B300A">
        <w:rPr>
          <w:rFonts w:ascii="Times New Roman" w:eastAsia="Times New Roman" w:hAnsi="Times New Roman"/>
          <w:color w:val="000000"/>
          <w:sz w:val="28"/>
          <w:szCs w:val="28"/>
          <w:lang w:val="fr-FR"/>
        </w:rPr>
        <w:t>s</w:t>
      </w:r>
      <w:r w:rsidR="006E14C8">
        <w:rPr>
          <w:rFonts w:ascii="Times New Roman" w:eastAsia="Times New Roman" w:hAnsi="Times New Roman"/>
          <w:color w:val="000000"/>
          <w:sz w:val="28"/>
          <w:szCs w:val="28"/>
          <w:lang w:val="fr-FR"/>
        </w:rPr>
        <w:t>ë</w:t>
      </w:r>
      <w:proofErr w:type="spellEnd"/>
      <w:r w:rsidR="006B300A">
        <w:rPr>
          <w:rFonts w:ascii="Times New Roman" w:eastAsia="Times New Roman" w:hAnsi="Times New Roman"/>
          <w:color w:val="000000"/>
          <w:sz w:val="28"/>
          <w:szCs w:val="28"/>
          <w:lang w:val="fr-FR"/>
        </w:rPr>
        <w:t xml:space="preserve"> </w:t>
      </w:r>
      <w:proofErr w:type="spellStart"/>
      <w:r w:rsidR="006B300A">
        <w:rPr>
          <w:rFonts w:ascii="Times New Roman" w:eastAsia="Times New Roman" w:hAnsi="Times New Roman"/>
          <w:color w:val="000000"/>
          <w:sz w:val="28"/>
          <w:szCs w:val="28"/>
          <w:lang w:val="fr-FR"/>
        </w:rPr>
        <w:t>mjedisit</w:t>
      </w:r>
      <w:proofErr w:type="spellEnd"/>
      <w:r w:rsidR="006B300A">
        <w:rPr>
          <w:rFonts w:ascii="Times New Roman" w:eastAsia="Times New Roman" w:hAnsi="Times New Roman"/>
          <w:color w:val="000000"/>
          <w:sz w:val="28"/>
          <w:szCs w:val="28"/>
          <w:lang w:val="fr-FR"/>
        </w:rPr>
        <w:t>.</w:t>
      </w:r>
    </w:p>
    <w:p w14:paraId="6F4F5B7F" w14:textId="77777777" w:rsidR="00EE2B93" w:rsidRDefault="00EE2B93" w:rsidP="00D43C6A">
      <w:pPr>
        <w:spacing w:after="0"/>
        <w:jc w:val="both"/>
        <w:rPr>
          <w:rFonts w:ascii="Times New Roman" w:eastAsia="Times New Roman" w:hAnsi="Times New Roman"/>
          <w:color w:val="000000"/>
          <w:sz w:val="28"/>
          <w:szCs w:val="28"/>
          <w:lang w:val="fr-FR"/>
        </w:rPr>
      </w:pPr>
    </w:p>
    <w:p w14:paraId="3D568DA7" w14:textId="5E9CEDC0" w:rsidR="00095D14" w:rsidRDefault="00491544" w:rsidP="00EE2B93">
      <w:pPr>
        <w:spacing w:after="0"/>
        <w:jc w:val="both"/>
        <w:rPr>
          <w:rFonts w:ascii="Times New Roman" w:eastAsia="Times New Roman" w:hAnsi="Times New Roman"/>
          <w:color w:val="000000"/>
          <w:sz w:val="28"/>
          <w:szCs w:val="28"/>
          <w:lang w:val="fr-FR"/>
        </w:rPr>
      </w:pPr>
      <w:proofErr w:type="spellStart"/>
      <w:r>
        <w:rPr>
          <w:rFonts w:ascii="Times New Roman" w:eastAsia="Times New Roman" w:hAnsi="Times New Roman"/>
          <w:color w:val="000000"/>
          <w:sz w:val="28"/>
          <w:szCs w:val="28"/>
          <w:lang w:val="fr-FR"/>
        </w:rPr>
        <w:t>N</w:t>
      </w:r>
      <w:r w:rsidR="006E14C8">
        <w:rPr>
          <w:rFonts w:ascii="Times New Roman" w:eastAsia="Times New Roman" w:hAnsi="Times New Roman"/>
          <w:color w:val="000000"/>
          <w:sz w:val="28"/>
          <w:szCs w:val="28"/>
          <w:lang w:val="fr-FR"/>
        </w:rPr>
        <w:t>ë</w:t>
      </w:r>
      <w:proofErr w:type="spellEnd"/>
      <w:r>
        <w:rPr>
          <w:rFonts w:ascii="Times New Roman" w:eastAsia="Times New Roman" w:hAnsi="Times New Roman"/>
          <w:color w:val="000000"/>
          <w:sz w:val="28"/>
          <w:szCs w:val="28"/>
          <w:lang w:val="fr-FR"/>
        </w:rPr>
        <w:t xml:space="preserve"> </w:t>
      </w:r>
      <w:proofErr w:type="spellStart"/>
      <w:r>
        <w:rPr>
          <w:rFonts w:ascii="Times New Roman" w:eastAsia="Times New Roman" w:hAnsi="Times New Roman"/>
          <w:color w:val="000000"/>
          <w:sz w:val="28"/>
          <w:szCs w:val="28"/>
          <w:lang w:val="fr-FR"/>
        </w:rPr>
        <w:t>vijim</w:t>
      </w:r>
      <w:proofErr w:type="spellEnd"/>
      <w:r>
        <w:rPr>
          <w:rFonts w:ascii="Times New Roman" w:eastAsia="Times New Roman" w:hAnsi="Times New Roman"/>
          <w:color w:val="000000"/>
          <w:sz w:val="28"/>
          <w:szCs w:val="28"/>
          <w:lang w:val="fr-FR"/>
        </w:rPr>
        <w:t xml:space="preserve">, </w:t>
      </w:r>
      <w:proofErr w:type="spellStart"/>
      <w:r>
        <w:rPr>
          <w:rFonts w:ascii="Times New Roman" w:eastAsia="Times New Roman" w:hAnsi="Times New Roman"/>
          <w:color w:val="000000"/>
          <w:sz w:val="28"/>
          <w:szCs w:val="28"/>
          <w:lang w:val="fr-FR"/>
        </w:rPr>
        <w:t>n</w:t>
      </w:r>
      <w:r w:rsidR="00EE2B93">
        <w:rPr>
          <w:rFonts w:ascii="Times New Roman" w:eastAsia="Times New Roman" w:hAnsi="Times New Roman"/>
          <w:color w:val="000000"/>
          <w:sz w:val="28"/>
          <w:szCs w:val="28"/>
          <w:lang w:val="fr-FR"/>
        </w:rPr>
        <w:t>ë</w:t>
      </w:r>
      <w:proofErr w:type="spellEnd"/>
      <w:r w:rsidR="00EE2B93">
        <w:rPr>
          <w:rFonts w:ascii="Times New Roman" w:eastAsia="Times New Roman" w:hAnsi="Times New Roman"/>
          <w:color w:val="000000"/>
          <w:sz w:val="28"/>
          <w:szCs w:val="28"/>
          <w:lang w:val="fr-FR"/>
        </w:rPr>
        <w:t xml:space="preserve"> </w:t>
      </w:r>
      <w:proofErr w:type="spellStart"/>
      <w:r w:rsidR="00EE2B93">
        <w:rPr>
          <w:rFonts w:ascii="Times New Roman" w:eastAsia="Times New Roman" w:hAnsi="Times New Roman"/>
          <w:color w:val="000000"/>
          <w:sz w:val="28"/>
          <w:szCs w:val="28"/>
          <w:lang w:val="fr-FR"/>
        </w:rPr>
        <w:t>nenin</w:t>
      </w:r>
      <w:proofErr w:type="spellEnd"/>
      <w:r w:rsidR="00EE2B93">
        <w:rPr>
          <w:rFonts w:ascii="Times New Roman" w:eastAsia="Times New Roman" w:hAnsi="Times New Roman"/>
          <w:color w:val="000000"/>
          <w:sz w:val="28"/>
          <w:szCs w:val="28"/>
          <w:lang w:val="fr-FR"/>
        </w:rPr>
        <w:t xml:space="preserve"> 3 </w:t>
      </w:r>
      <w:proofErr w:type="spellStart"/>
      <w:r w:rsidR="00EE2B93">
        <w:rPr>
          <w:rFonts w:ascii="Times New Roman" w:eastAsia="Times New Roman" w:hAnsi="Times New Roman"/>
          <w:color w:val="000000"/>
          <w:sz w:val="28"/>
          <w:szCs w:val="28"/>
          <w:lang w:val="fr-FR"/>
        </w:rPr>
        <w:t>të</w:t>
      </w:r>
      <w:proofErr w:type="spellEnd"/>
      <w:r w:rsidR="00EE2B93">
        <w:rPr>
          <w:rFonts w:ascii="Times New Roman" w:eastAsia="Times New Roman" w:hAnsi="Times New Roman"/>
          <w:color w:val="000000"/>
          <w:sz w:val="28"/>
          <w:szCs w:val="28"/>
          <w:lang w:val="fr-FR"/>
        </w:rPr>
        <w:t xml:space="preserve"> </w:t>
      </w:r>
      <w:proofErr w:type="spellStart"/>
      <w:r w:rsidR="00EE2B93">
        <w:rPr>
          <w:rFonts w:ascii="Times New Roman" w:eastAsia="Times New Roman" w:hAnsi="Times New Roman"/>
          <w:color w:val="000000"/>
          <w:sz w:val="28"/>
          <w:szCs w:val="28"/>
          <w:lang w:val="fr-FR"/>
        </w:rPr>
        <w:t>projektligjit</w:t>
      </w:r>
      <w:proofErr w:type="spellEnd"/>
      <w:r w:rsidR="00EE2B93">
        <w:rPr>
          <w:rFonts w:ascii="Times New Roman" w:eastAsia="Times New Roman" w:hAnsi="Times New Roman"/>
          <w:color w:val="000000"/>
          <w:sz w:val="28"/>
          <w:szCs w:val="28"/>
          <w:lang w:val="fr-FR"/>
        </w:rPr>
        <w:t xml:space="preserve"> </w:t>
      </w:r>
      <w:proofErr w:type="spellStart"/>
      <w:r w:rsidR="00EE2B93">
        <w:rPr>
          <w:rFonts w:ascii="Times New Roman" w:eastAsia="Times New Roman" w:hAnsi="Times New Roman"/>
          <w:color w:val="000000"/>
          <w:sz w:val="28"/>
          <w:szCs w:val="28"/>
          <w:lang w:val="fr-FR"/>
        </w:rPr>
        <w:t>parashikohe</w:t>
      </w:r>
      <w:r w:rsidR="00BE0F64">
        <w:rPr>
          <w:rFonts w:ascii="Times New Roman" w:eastAsia="Times New Roman" w:hAnsi="Times New Roman"/>
          <w:color w:val="000000"/>
          <w:sz w:val="28"/>
          <w:szCs w:val="28"/>
          <w:lang w:val="fr-FR"/>
        </w:rPr>
        <w:t>n</w:t>
      </w:r>
      <w:proofErr w:type="spellEnd"/>
      <w:r w:rsidR="00BE0F64">
        <w:rPr>
          <w:rFonts w:ascii="Times New Roman" w:eastAsia="Times New Roman" w:hAnsi="Times New Roman"/>
          <w:color w:val="000000"/>
          <w:sz w:val="28"/>
          <w:szCs w:val="28"/>
          <w:lang w:val="fr-FR"/>
        </w:rPr>
        <w:t xml:space="preserve"> </w:t>
      </w:r>
      <w:proofErr w:type="spellStart"/>
      <w:r w:rsidR="00BE0F64">
        <w:rPr>
          <w:rFonts w:ascii="Times New Roman" w:eastAsia="Times New Roman" w:hAnsi="Times New Roman"/>
          <w:color w:val="000000"/>
          <w:sz w:val="28"/>
          <w:szCs w:val="28"/>
          <w:lang w:val="fr-FR"/>
        </w:rPr>
        <w:t>shtesa</w:t>
      </w:r>
      <w:proofErr w:type="spellEnd"/>
      <w:r w:rsidR="00BE0F64">
        <w:rPr>
          <w:rFonts w:ascii="Times New Roman" w:eastAsia="Times New Roman" w:hAnsi="Times New Roman"/>
          <w:color w:val="000000"/>
          <w:sz w:val="28"/>
          <w:szCs w:val="28"/>
          <w:lang w:val="fr-FR"/>
        </w:rPr>
        <w:t xml:space="preserve"> </w:t>
      </w:r>
      <w:proofErr w:type="spellStart"/>
      <w:r w:rsidR="00BE0F64">
        <w:rPr>
          <w:rFonts w:ascii="Times New Roman" w:eastAsia="Times New Roman" w:hAnsi="Times New Roman"/>
          <w:color w:val="000000"/>
          <w:sz w:val="28"/>
          <w:szCs w:val="28"/>
          <w:lang w:val="fr-FR"/>
        </w:rPr>
        <w:t>dhe</w:t>
      </w:r>
      <w:proofErr w:type="spellEnd"/>
      <w:r w:rsidR="00EE2B93">
        <w:rPr>
          <w:rFonts w:ascii="Times New Roman" w:eastAsia="Times New Roman" w:hAnsi="Times New Roman"/>
          <w:color w:val="000000"/>
          <w:sz w:val="28"/>
          <w:szCs w:val="28"/>
          <w:lang w:val="fr-FR"/>
        </w:rPr>
        <w:t xml:space="preserve"> </w:t>
      </w:r>
      <w:proofErr w:type="spellStart"/>
      <w:r w:rsidR="00EE2B93">
        <w:rPr>
          <w:rFonts w:ascii="Times New Roman" w:eastAsia="Times New Roman" w:hAnsi="Times New Roman"/>
          <w:color w:val="000000"/>
          <w:sz w:val="28"/>
          <w:szCs w:val="28"/>
          <w:lang w:val="fr-FR"/>
        </w:rPr>
        <w:t>ndryshim</w:t>
      </w:r>
      <w:r w:rsidR="00BE0F64">
        <w:rPr>
          <w:rFonts w:ascii="Times New Roman" w:eastAsia="Times New Roman" w:hAnsi="Times New Roman"/>
          <w:color w:val="000000"/>
          <w:sz w:val="28"/>
          <w:szCs w:val="28"/>
          <w:lang w:val="fr-FR"/>
        </w:rPr>
        <w:t>e</w:t>
      </w:r>
      <w:proofErr w:type="spellEnd"/>
      <w:r w:rsidR="00EE2B93">
        <w:rPr>
          <w:rFonts w:ascii="Times New Roman" w:eastAsia="Times New Roman" w:hAnsi="Times New Roman"/>
          <w:color w:val="000000"/>
          <w:sz w:val="28"/>
          <w:szCs w:val="28"/>
          <w:lang w:val="fr-FR"/>
        </w:rPr>
        <w:t xml:space="preserve"> </w:t>
      </w:r>
      <w:proofErr w:type="spellStart"/>
      <w:r w:rsidR="00BE0F64">
        <w:rPr>
          <w:rFonts w:ascii="Times New Roman" w:eastAsia="Times New Roman" w:hAnsi="Times New Roman"/>
          <w:color w:val="000000"/>
          <w:sz w:val="28"/>
          <w:szCs w:val="28"/>
          <w:lang w:val="fr-FR"/>
        </w:rPr>
        <w:t>në</w:t>
      </w:r>
      <w:proofErr w:type="spellEnd"/>
      <w:r w:rsidR="00EE2B93">
        <w:rPr>
          <w:rFonts w:ascii="Times New Roman" w:eastAsia="Times New Roman" w:hAnsi="Times New Roman"/>
          <w:color w:val="000000"/>
          <w:sz w:val="28"/>
          <w:szCs w:val="28"/>
          <w:lang w:val="fr-FR"/>
        </w:rPr>
        <w:t xml:space="preserve"> </w:t>
      </w:r>
      <w:proofErr w:type="spellStart"/>
      <w:r w:rsidR="00EE2B93">
        <w:rPr>
          <w:rFonts w:ascii="Times New Roman" w:eastAsia="Times New Roman" w:hAnsi="Times New Roman"/>
          <w:color w:val="000000"/>
          <w:sz w:val="28"/>
          <w:szCs w:val="28"/>
          <w:lang w:val="fr-FR"/>
        </w:rPr>
        <w:t>neni</w:t>
      </w:r>
      <w:r w:rsidR="00BE0F64">
        <w:rPr>
          <w:rFonts w:ascii="Times New Roman" w:eastAsia="Times New Roman" w:hAnsi="Times New Roman"/>
          <w:color w:val="000000"/>
          <w:sz w:val="28"/>
          <w:szCs w:val="28"/>
          <w:lang w:val="fr-FR"/>
        </w:rPr>
        <w:t>n</w:t>
      </w:r>
      <w:proofErr w:type="spellEnd"/>
      <w:r w:rsidR="00EE2B93">
        <w:rPr>
          <w:rFonts w:ascii="Times New Roman" w:eastAsia="Times New Roman" w:hAnsi="Times New Roman"/>
          <w:color w:val="000000"/>
          <w:sz w:val="28"/>
          <w:szCs w:val="28"/>
          <w:lang w:val="fr-FR"/>
        </w:rPr>
        <w:t xml:space="preserve"> 27</w:t>
      </w:r>
      <w:r w:rsidR="00FA69BB">
        <w:rPr>
          <w:rFonts w:ascii="Times New Roman" w:eastAsia="Times New Roman" w:hAnsi="Times New Roman"/>
          <w:color w:val="000000"/>
          <w:sz w:val="28"/>
          <w:szCs w:val="28"/>
          <w:lang w:val="fr-FR"/>
        </w:rPr>
        <w:t xml:space="preserve"> </w:t>
      </w:r>
      <w:proofErr w:type="spellStart"/>
      <w:r w:rsidR="00FA69BB">
        <w:rPr>
          <w:rFonts w:ascii="Times New Roman" w:eastAsia="Times New Roman" w:hAnsi="Times New Roman"/>
          <w:color w:val="000000"/>
          <w:sz w:val="28"/>
          <w:szCs w:val="28"/>
          <w:lang w:val="fr-FR"/>
        </w:rPr>
        <w:t>t</w:t>
      </w:r>
      <w:r w:rsidR="006E14C8">
        <w:rPr>
          <w:rFonts w:ascii="Times New Roman" w:eastAsia="Times New Roman" w:hAnsi="Times New Roman"/>
          <w:color w:val="000000"/>
          <w:sz w:val="28"/>
          <w:szCs w:val="28"/>
          <w:lang w:val="fr-FR"/>
        </w:rPr>
        <w:t>ë</w:t>
      </w:r>
      <w:proofErr w:type="spellEnd"/>
      <w:r w:rsidR="00FA69BB">
        <w:rPr>
          <w:rFonts w:ascii="Times New Roman" w:eastAsia="Times New Roman" w:hAnsi="Times New Roman"/>
          <w:color w:val="000000"/>
          <w:sz w:val="28"/>
          <w:szCs w:val="28"/>
          <w:lang w:val="fr-FR"/>
        </w:rPr>
        <w:t xml:space="preserve"> </w:t>
      </w:r>
      <w:proofErr w:type="spellStart"/>
      <w:r w:rsidR="00FA69BB">
        <w:rPr>
          <w:rFonts w:ascii="Times New Roman" w:eastAsia="Times New Roman" w:hAnsi="Times New Roman"/>
          <w:color w:val="000000"/>
          <w:sz w:val="28"/>
          <w:szCs w:val="28"/>
          <w:lang w:val="fr-FR"/>
        </w:rPr>
        <w:t>ligjit</w:t>
      </w:r>
      <w:proofErr w:type="spellEnd"/>
      <w:r w:rsidR="00FA69BB">
        <w:rPr>
          <w:rFonts w:ascii="Times New Roman" w:eastAsia="Times New Roman" w:hAnsi="Times New Roman"/>
          <w:color w:val="000000"/>
          <w:sz w:val="28"/>
          <w:szCs w:val="28"/>
          <w:lang w:val="fr-FR"/>
        </w:rPr>
        <w:t xml:space="preserve"> </w:t>
      </w:r>
      <w:proofErr w:type="spellStart"/>
      <w:r w:rsidR="00FA69BB">
        <w:rPr>
          <w:rFonts w:ascii="Times New Roman" w:eastAsia="Times New Roman" w:hAnsi="Times New Roman"/>
          <w:color w:val="000000"/>
          <w:sz w:val="28"/>
          <w:szCs w:val="28"/>
          <w:lang w:val="fr-FR"/>
        </w:rPr>
        <w:t>baz</w:t>
      </w:r>
      <w:r w:rsidR="006E14C8">
        <w:rPr>
          <w:rFonts w:ascii="Times New Roman" w:eastAsia="Times New Roman" w:hAnsi="Times New Roman"/>
          <w:color w:val="000000"/>
          <w:sz w:val="28"/>
          <w:szCs w:val="28"/>
          <w:lang w:val="fr-FR"/>
        </w:rPr>
        <w:t>ë</w:t>
      </w:r>
      <w:proofErr w:type="spellEnd"/>
      <w:r w:rsidR="00BE0F64">
        <w:rPr>
          <w:rFonts w:ascii="Times New Roman" w:eastAsia="Times New Roman" w:hAnsi="Times New Roman"/>
          <w:color w:val="000000"/>
          <w:sz w:val="28"/>
          <w:szCs w:val="28"/>
          <w:lang w:val="fr-FR"/>
        </w:rPr>
        <w:t>,</w:t>
      </w:r>
      <w:r w:rsidR="00095D14">
        <w:rPr>
          <w:rFonts w:ascii="Times New Roman" w:eastAsia="Times New Roman" w:hAnsi="Times New Roman"/>
          <w:color w:val="000000"/>
          <w:sz w:val="28"/>
          <w:szCs w:val="28"/>
          <w:lang w:val="fr-FR"/>
        </w:rPr>
        <w:t xml:space="preserve"> </w:t>
      </w:r>
      <w:r w:rsidR="00FA69BB">
        <w:rPr>
          <w:rFonts w:ascii="Times New Roman" w:eastAsia="Times New Roman" w:hAnsi="Times New Roman"/>
          <w:color w:val="000000"/>
          <w:sz w:val="28"/>
          <w:szCs w:val="28"/>
          <w:lang w:val="fr-FR"/>
        </w:rPr>
        <w:t xml:space="preserve">me </w:t>
      </w:r>
      <w:proofErr w:type="spellStart"/>
      <w:r w:rsidR="00FA69BB">
        <w:rPr>
          <w:rFonts w:ascii="Times New Roman" w:eastAsia="Times New Roman" w:hAnsi="Times New Roman"/>
          <w:color w:val="000000"/>
          <w:sz w:val="28"/>
          <w:szCs w:val="28"/>
          <w:lang w:val="fr-FR"/>
        </w:rPr>
        <w:t>q</w:t>
      </w:r>
      <w:r w:rsidR="006E14C8">
        <w:rPr>
          <w:rFonts w:ascii="Times New Roman" w:eastAsia="Times New Roman" w:hAnsi="Times New Roman"/>
          <w:color w:val="000000"/>
          <w:sz w:val="28"/>
          <w:szCs w:val="28"/>
          <w:lang w:val="fr-FR"/>
        </w:rPr>
        <w:t>ë</w:t>
      </w:r>
      <w:r w:rsidR="00FA69BB">
        <w:rPr>
          <w:rFonts w:ascii="Times New Roman" w:eastAsia="Times New Roman" w:hAnsi="Times New Roman"/>
          <w:color w:val="000000"/>
          <w:sz w:val="28"/>
          <w:szCs w:val="28"/>
          <w:lang w:val="fr-FR"/>
        </w:rPr>
        <w:t>llimin</w:t>
      </w:r>
      <w:proofErr w:type="spellEnd"/>
      <w:r w:rsidR="00FA69BB">
        <w:rPr>
          <w:rFonts w:ascii="Times New Roman" w:eastAsia="Times New Roman" w:hAnsi="Times New Roman"/>
          <w:color w:val="000000"/>
          <w:sz w:val="28"/>
          <w:szCs w:val="28"/>
          <w:lang w:val="fr-FR"/>
        </w:rPr>
        <w:t xml:space="preserve"> si </w:t>
      </w:r>
      <w:proofErr w:type="spellStart"/>
      <w:r w:rsidR="00FA69BB">
        <w:rPr>
          <w:rFonts w:ascii="Times New Roman" w:eastAsia="Times New Roman" w:hAnsi="Times New Roman"/>
          <w:color w:val="000000"/>
          <w:sz w:val="28"/>
          <w:szCs w:val="28"/>
          <w:lang w:val="fr-FR"/>
        </w:rPr>
        <w:t>m</w:t>
      </w:r>
      <w:r w:rsidR="006E14C8">
        <w:rPr>
          <w:rFonts w:ascii="Times New Roman" w:eastAsia="Times New Roman" w:hAnsi="Times New Roman"/>
          <w:color w:val="000000"/>
          <w:sz w:val="28"/>
          <w:szCs w:val="28"/>
          <w:lang w:val="fr-FR"/>
        </w:rPr>
        <w:t>ë</w:t>
      </w:r>
      <w:proofErr w:type="spellEnd"/>
      <w:r w:rsidR="00FA69BB">
        <w:rPr>
          <w:rFonts w:ascii="Times New Roman" w:eastAsia="Times New Roman" w:hAnsi="Times New Roman"/>
          <w:color w:val="000000"/>
          <w:sz w:val="28"/>
          <w:szCs w:val="28"/>
          <w:lang w:val="fr-FR"/>
        </w:rPr>
        <w:t xml:space="preserve"> </w:t>
      </w:r>
      <w:proofErr w:type="spellStart"/>
      <w:r w:rsidR="00FA69BB">
        <w:rPr>
          <w:rFonts w:ascii="Times New Roman" w:eastAsia="Times New Roman" w:hAnsi="Times New Roman"/>
          <w:color w:val="000000"/>
          <w:sz w:val="28"/>
          <w:szCs w:val="28"/>
          <w:lang w:val="fr-FR"/>
        </w:rPr>
        <w:t>sip</w:t>
      </w:r>
      <w:r w:rsidR="006E14C8">
        <w:rPr>
          <w:rFonts w:ascii="Times New Roman" w:eastAsia="Times New Roman" w:hAnsi="Times New Roman"/>
          <w:color w:val="000000"/>
          <w:sz w:val="28"/>
          <w:szCs w:val="28"/>
          <w:lang w:val="fr-FR"/>
        </w:rPr>
        <w:t>ë</w:t>
      </w:r>
      <w:r w:rsidR="00FA69BB">
        <w:rPr>
          <w:rFonts w:ascii="Times New Roman" w:eastAsia="Times New Roman" w:hAnsi="Times New Roman"/>
          <w:color w:val="000000"/>
          <w:sz w:val="28"/>
          <w:szCs w:val="28"/>
          <w:lang w:val="fr-FR"/>
        </w:rPr>
        <w:t>r</w:t>
      </w:r>
      <w:proofErr w:type="spellEnd"/>
      <w:r w:rsidR="00FA69BB">
        <w:rPr>
          <w:rFonts w:ascii="Times New Roman" w:eastAsia="Times New Roman" w:hAnsi="Times New Roman"/>
          <w:color w:val="000000"/>
          <w:sz w:val="28"/>
          <w:szCs w:val="28"/>
          <w:lang w:val="fr-FR"/>
        </w:rPr>
        <w:t xml:space="preserve">, </w:t>
      </w:r>
      <w:proofErr w:type="spellStart"/>
      <w:r w:rsidR="00BE0F64">
        <w:rPr>
          <w:rFonts w:ascii="Times New Roman" w:eastAsia="Times New Roman" w:hAnsi="Times New Roman"/>
          <w:color w:val="000000"/>
          <w:sz w:val="28"/>
          <w:szCs w:val="28"/>
          <w:lang w:val="fr-FR"/>
        </w:rPr>
        <w:t>p</w:t>
      </w:r>
      <w:r w:rsidR="00BE0F64" w:rsidRPr="00BE0F64">
        <w:rPr>
          <w:rFonts w:ascii="Times New Roman" w:eastAsia="Times New Roman" w:hAnsi="Times New Roman"/>
          <w:color w:val="000000"/>
          <w:sz w:val="28"/>
          <w:szCs w:val="28"/>
          <w:lang w:val="fr-FR"/>
        </w:rPr>
        <w:t>ër</w:t>
      </w:r>
      <w:proofErr w:type="spellEnd"/>
      <w:r w:rsidR="00BE0F64" w:rsidRPr="00BE0F64">
        <w:rPr>
          <w:rFonts w:ascii="Times New Roman" w:eastAsia="Times New Roman" w:hAnsi="Times New Roman"/>
          <w:color w:val="000000"/>
          <w:sz w:val="28"/>
          <w:szCs w:val="28"/>
          <w:lang w:val="fr-FR"/>
        </w:rPr>
        <w:t xml:space="preserve"> </w:t>
      </w:r>
      <w:proofErr w:type="spellStart"/>
      <w:r w:rsidR="00BE0F64" w:rsidRPr="00BE0F64">
        <w:rPr>
          <w:rFonts w:ascii="Times New Roman" w:eastAsia="Times New Roman" w:hAnsi="Times New Roman"/>
          <w:color w:val="000000"/>
          <w:sz w:val="28"/>
          <w:szCs w:val="28"/>
          <w:lang w:val="fr-FR"/>
        </w:rPr>
        <w:t>të</w:t>
      </w:r>
      <w:proofErr w:type="spellEnd"/>
      <w:r w:rsidR="00BE0F64" w:rsidRPr="00BE0F64">
        <w:rPr>
          <w:rFonts w:ascii="Times New Roman" w:eastAsia="Times New Roman" w:hAnsi="Times New Roman"/>
          <w:color w:val="000000"/>
          <w:sz w:val="28"/>
          <w:szCs w:val="28"/>
          <w:lang w:val="fr-FR"/>
        </w:rPr>
        <w:t xml:space="preserve"> </w:t>
      </w:r>
      <w:proofErr w:type="spellStart"/>
      <w:r w:rsidR="00BE0F64" w:rsidRPr="00BE0F64">
        <w:rPr>
          <w:rFonts w:ascii="Times New Roman" w:eastAsia="Times New Roman" w:hAnsi="Times New Roman"/>
          <w:color w:val="000000"/>
          <w:sz w:val="28"/>
          <w:szCs w:val="28"/>
          <w:lang w:val="fr-FR"/>
        </w:rPr>
        <w:t>shmangur</w:t>
      </w:r>
      <w:proofErr w:type="spellEnd"/>
      <w:r w:rsidR="00BE0F64" w:rsidRPr="00BE0F64">
        <w:rPr>
          <w:rFonts w:ascii="Times New Roman" w:eastAsia="Times New Roman" w:hAnsi="Times New Roman"/>
          <w:color w:val="000000"/>
          <w:sz w:val="28"/>
          <w:szCs w:val="28"/>
          <w:lang w:val="fr-FR"/>
        </w:rPr>
        <w:t xml:space="preserve"> </w:t>
      </w:r>
      <w:proofErr w:type="spellStart"/>
      <w:r w:rsidR="00BE0F64" w:rsidRPr="00BE0F64">
        <w:rPr>
          <w:rFonts w:ascii="Times New Roman" w:eastAsia="Times New Roman" w:hAnsi="Times New Roman"/>
          <w:color w:val="000000"/>
          <w:sz w:val="28"/>
          <w:szCs w:val="28"/>
          <w:lang w:val="fr-FR"/>
        </w:rPr>
        <w:t>konfuzionin</w:t>
      </w:r>
      <w:proofErr w:type="spellEnd"/>
      <w:r w:rsidR="00BE0F64" w:rsidRPr="00BE0F64">
        <w:rPr>
          <w:rFonts w:ascii="Times New Roman" w:eastAsia="Times New Roman" w:hAnsi="Times New Roman"/>
          <w:color w:val="000000"/>
          <w:sz w:val="28"/>
          <w:szCs w:val="28"/>
          <w:lang w:val="fr-FR"/>
        </w:rPr>
        <w:t xml:space="preserve"> </w:t>
      </w:r>
      <w:proofErr w:type="spellStart"/>
      <w:r w:rsidR="00BE0F64" w:rsidRPr="00BE0F64">
        <w:rPr>
          <w:rFonts w:ascii="Times New Roman" w:eastAsia="Times New Roman" w:hAnsi="Times New Roman"/>
          <w:color w:val="000000"/>
          <w:sz w:val="28"/>
          <w:szCs w:val="28"/>
          <w:lang w:val="fr-FR"/>
        </w:rPr>
        <w:t>lidhur</w:t>
      </w:r>
      <w:proofErr w:type="spellEnd"/>
      <w:r w:rsidR="00BE0F64" w:rsidRPr="00BE0F64">
        <w:rPr>
          <w:rFonts w:ascii="Times New Roman" w:eastAsia="Times New Roman" w:hAnsi="Times New Roman"/>
          <w:color w:val="000000"/>
          <w:sz w:val="28"/>
          <w:szCs w:val="28"/>
          <w:lang w:val="fr-FR"/>
        </w:rPr>
        <w:t xml:space="preserve"> me </w:t>
      </w:r>
      <w:proofErr w:type="spellStart"/>
      <w:r w:rsidR="00BE0F64" w:rsidRPr="00BE0F64">
        <w:rPr>
          <w:rFonts w:ascii="Times New Roman" w:eastAsia="Times New Roman" w:hAnsi="Times New Roman"/>
          <w:color w:val="000000"/>
          <w:sz w:val="28"/>
          <w:szCs w:val="28"/>
          <w:lang w:val="fr-FR"/>
        </w:rPr>
        <w:t>organin</w:t>
      </w:r>
      <w:proofErr w:type="spellEnd"/>
      <w:r w:rsidR="00BE0F64" w:rsidRPr="00BE0F64">
        <w:rPr>
          <w:rFonts w:ascii="Times New Roman" w:eastAsia="Times New Roman" w:hAnsi="Times New Roman"/>
          <w:color w:val="000000"/>
          <w:sz w:val="28"/>
          <w:szCs w:val="28"/>
          <w:lang w:val="fr-FR"/>
        </w:rPr>
        <w:t xml:space="preserve"> </w:t>
      </w:r>
      <w:proofErr w:type="spellStart"/>
      <w:r w:rsidR="00BE0F64" w:rsidRPr="00BE0F64">
        <w:rPr>
          <w:rFonts w:ascii="Times New Roman" w:eastAsia="Times New Roman" w:hAnsi="Times New Roman"/>
          <w:color w:val="000000"/>
          <w:sz w:val="28"/>
          <w:szCs w:val="28"/>
          <w:lang w:val="fr-FR"/>
        </w:rPr>
        <w:t>të</w:t>
      </w:r>
      <w:proofErr w:type="spellEnd"/>
      <w:r w:rsidR="00BE0F64" w:rsidRPr="00BE0F64">
        <w:rPr>
          <w:rFonts w:ascii="Times New Roman" w:eastAsia="Times New Roman" w:hAnsi="Times New Roman"/>
          <w:color w:val="000000"/>
          <w:sz w:val="28"/>
          <w:szCs w:val="28"/>
          <w:lang w:val="fr-FR"/>
        </w:rPr>
        <w:t xml:space="preserve"> </w:t>
      </w:r>
      <w:proofErr w:type="spellStart"/>
      <w:r w:rsidR="00BE0F64" w:rsidRPr="00BE0F64">
        <w:rPr>
          <w:rFonts w:ascii="Times New Roman" w:eastAsia="Times New Roman" w:hAnsi="Times New Roman"/>
          <w:color w:val="000000"/>
          <w:sz w:val="28"/>
          <w:szCs w:val="28"/>
          <w:lang w:val="fr-FR"/>
        </w:rPr>
        <w:t>cilit</w:t>
      </w:r>
      <w:proofErr w:type="spellEnd"/>
      <w:r w:rsidR="00BE0F64" w:rsidRPr="00BE0F64">
        <w:rPr>
          <w:rFonts w:ascii="Times New Roman" w:eastAsia="Times New Roman" w:hAnsi="Times New Roman"/>
          <w:color w:val="000000"/>
          <w:sz w:val="28"/>
          <w:szCs w:val="28"/>
          <w:lang w:val="fr-FR"/>
        </w:rPr>
        <w:t xml:space="preserve"> </w:t>
      </w:r>
      <w:proofErr w:type="spellStart"/>
      <w:r w:rsidR="00BE0F64" w:rsidRPr="00BE0F64">
        <w:rPr>
          <w:rFonts w:ascii="Times New Roman" w:eastAsia="Times New Roman" w:hAnsi="Times New Roman"/>
          <w:color w:val="000000"/>
          <w:sz w:val="28"/>
          <w:szCs w:val="28"/>
          <w:lang w:val="fr-FR"/>
        </w:rPr>
        <w:t>duhet</w:t>
      </w:r>
      <w:proofErr w:type="spellEnd"/>
      <w:r w:rsidR="00BE0F64" w:rsidRPr="00BE0F64">
        <w:rPr>
          <w:rFonts w:ascii="Times New Roman" w:eastAsia="Times New Roman" w:hAnsi="Times New Roman"/>
          <w:color w:val="000000"/>
          <w:sz w:val="28"/>
          <w:szCs w:val="28"/>
          <w:lang w:val="fr-FR"/>
        </w:rPr>
        <w:t xml:space="preserve"> t</w:t>
      </w:r>
      <w:r w:rsidR="00C505A3">
        <w:rPr>
          <w:rFonts w:ascii="Times New Roman" w:eastAsia="Times New Roman" w:hAnsi="Times New Roman"/>
          <w:color w:val="000000"/>
          <w:sz w:val="28"/>
          <w:szCs w:val="28"/>
          <w:lang w:val="fr-FR"/>
        </w:rPr>
        <w:t>’</w:t>
      </w:r>
      <w:r w:rsidR="00BE0F64" w:rsidRPr="00BE0F64">
        <w:rPr>
          <w:rFonts w:ascii="Times New Roman" w:eastAsia="Times New Roman" w:hAnsi="Times New Roman"/>
          <w:color w:val="000000"/>
          <w:sz w:val="28"/>
          <w:szCs w:val="28"/>
          <w:lang w:val="fr-FR"/>
        </w:rPr>
        <w:t xml:space="preserve">i </w:t>
      </w:r>
      <w:proofErr w:type="spellStart"/>
      <w:r w:rsidR="00BE0F64" w:rsidRPr="00BE0F64">
        <w:rPr>
          <w:rFonts w:ascii="Times New Roman" w:eastAsia="Times New Roman" w:hAnsi="Times New Roman"/>
          <w:color w:val="000000"/>
          <w:sz w:val="28"/>
          <w:szCs w:val="28"/>
          <w:lang w:val="fr-FR"/>
        </w:rPr>
        <w:t>adresohet</w:t>
      </w:r>
      <w:proofErr w:type="spellEnd"/>
      <w:r w:rsidR="00BE0F64" w:rsidRPr="00BE0F64">
        <w:rPr>
          <w:rFonts w:ascii="Times New Roman" w:eastAsia="Times New Roman" w:hAnsi="Times New Roman"/>
          <w:color w:val="000000"/>
          <w:sz w:val="28"/>
          <w:szCs w:val="28"/>
          <w:lang w:val="fr-FR"/>
        </w:rPr>
        <w:t xml:space="preserve"> </w:t>
      </w:r>
      <w:proofErr w:type="spellStart"/>
      <w:r w:rsidR="00BE0F64" w:rsidRPr="00BE0F64">
        <w:rPr>
          <w:rFonts w:ascii="Times New Roman" w:eastAsia="Times New Roman" w:hAnsi="Times New Roman"/>
          <w:color w:val="000000"/>
          <w:sz w:val="28"/>
          <w:szCs w:val="28"/>
          <w:lang w:val="fr-FR"/>
        </w:rPr>
        <w:t>kërkesa</w:t>
      </w:r>
      <w:proofErr w:type="spellEnd"/>
      <w:r w:rsidR="00BE0F64" w:rsidRPr="00BE0F64">
        <w:rPr>
          <w:rFonts w:ascii="Times New Roman" w:eastAsia="Times New Roman" w:hAnsi="Times New Roman"/>
          <w:color w:val="000000"/>
          <w:sz w:val="28"/>
          <w:szCs w:val="28"/>
          <w:lang w:val="fr-FR"/>
        </w:rPr>
        <w:t xml:space="preserve"> </w:t>
      </w:r>
      <w:proofErr w:type="spellStart"/>
      <w:r w:rsidR="00BE0F64" w:rsidRPr="00BE0F64">
        <w:rPr>
          <w:rFonts w:ascii="Times New Roman" w:eastAsia="Times New Roman" w:hAnsi="Times New Roman"/>
          <w:color w:val="000000"/>
          <w:sz w:val="28"/>
          <w:szCs w:val="28"/>
          <w:lang w:val="fr-FR"/>
        </w:rPr>
        <w:t>për</w:t>
      </w:r>
      <w:proofErr w:type="spellEnd"/>
      <w:r w:rsidR="00BE0F64" w:rsidRPr="00BE0F64">
        <w:rPr>
          <w:rFonts w:ascii="Times New Roman" w:eastAsia="Times New Roman" w:hAnsi="Times New Roman"/>
          <w:color w:val="000000"/>
          <w:sz w:val="28"/>
          <w:szCs w:val="28"/>
          <w:lang w:val="fr-FR"/>
        </w:rPr>
        <w:t xml:space="preserve"> </w:t>
      </w:r>
      <w:proofErr w:type="spellStart"/>
      <w:r w:rsidR="00BE0F64" w:rsidRPr="00BE0F64">
        <w:rPr>
          <w:rFonts w:ascii="Times New Roman" w:eastAsia="Times New Roman" w:hAnsi="Times New Roman"/>
          <w:color w:val="000000"/>
          <w:sz w:val="28"/>
          <w:szCs w:val="28"/>
          <w:lang w:val="fr-FR"/>
        </w:rPr>
        <w:t>shfuqizimin</w:t>
      </w:r>
      <w:proofErr w:type="spellEnd"/>
      <w:r w:rsidR="00BE0F64" w:rsidRPr="00BE0F64">
        <w:rPr>
          <w:rFonts w:ascii="Times New Roman" w:eastAsia="Times New Roman" w:hAnsi="Times New Roman"/>
          <w:color w:val="000000"/>
          <w:sz w:val="28"/>
          <w:szCs w:val="28"/>
          <w:lang w:val="fr-FR"/>
        </w:rPr>
        <w:t xml:space="preserve"> e </w:t>
      </w:r>
      <w:proofErr w:type="spellStart"/>
      <w:r w:rsidR="00BE0F64" w:rsidRPr="00BE0F64">
        <w:rPr>
          <w:rFonts w:ascii="Times New Roman" w:eastAsia="Times New Roman" w:hAnsi="Times New Roman"/>
          <w:color w:val="000000"/>
          <w:sz w:val="28"/>
          <w:szCs w:val="28"/>
          <w:lang w:val="fr-FR"/>
        </w:rPr>
        <w:t>lejes</w:t>
      </w:r>
      <w:proofErr w:type="spellEnd"/>
      <w:r w:rsidR="00BE0F64" w:rsidRPr="00BE0F64">
        <w:rPr>
          <w:rFonts w:ascii="Times New Roman" w:eastAsia="Times New Roman" w:hAnsi="Times New Roman"/>
          <w:color w:val="000000"/>
          <w:sz w:val="28"/>
          <w:szCs w:val="28"/>
          <w:lang w:val="fr-FR"/>
        </w:rPr>
        <w:t xml:space="preserve"> </w:t>
      </w:r>
      <w:proofErr w:type="spellStart"/>
      <w:r w:rsidR="00BE0F64" w:rsidRPr="00BE0F64">
        <w:rPr>
          <w:rFonts w:ascii="Times New Roman" w:eastAsia="Times New Roman" w:hAnsi="Times New Roman"/>
          <w:color w:val="000000"/>
          <w:sz w:val="28"/>
          <w:szCs w:val="28"/>
          <w:lang w:val="fr-FR"/>
        </w:rPr>
        <w:t>së</w:t>
      </w:r>
      <w:proofErr w:type="spellEnd"/>
      <w:r w:rsidR="00BE0F64" w:rsidRPr="00BE0F64">
        <w:rPr>
          <w:rFonts w:ascii="Times New Roman" w:eastAsia="Times New Roman" w:hAnsi="Times New Roman"/>
          <w:color w:val="000000"/>
          <w:sz w:val="28"/>
          <w:szCs w:val="28"/>
          <w:lang w:val="fr-FR"/>
        </w:rPr>
        <w:t xml:space="preserve"> </w:t>
      </w:r>
      <w:proofErr w:type="spellStart"/>
      <w:r w:rsidR="00BE0F64" w:rsidRPr="00BE0F64">
        <w:rPr>
          <w:rFonts w:ascii="Times New Roman" w:eastAsia="Times New Roman" w:hAnsi="Times New Roman"/>
          <w:color w:val="000000"/>
          <w:sz w:val="28"/>
          <w:szCs w:val="28"/>
          <w:lang w:val="fr-FR"/>
        </w:rPr>
        <w:t>mjedisit</w:t>
      </w:r>
      <w:proofErr w:type="spellEnd"/>
      <w:r w:rsidR="00BE0F64" w:rsidRPr="00BE0F64">
        <w:rPr>
          <w:rFonts w:ascii="Times New Roman" w:eastAsia="Times New Roman" w:hAnsi="Times New Roman"/>
          <w:color w:val="000000"/>
          <w:sz w:val="28"/>
          <w:szCs w:val="28"/>
          <w:lang w:val="fr-FR"/>
        </w:rPr>
        <w:t xml:space="preserve">, </w:t>
      </w:r>
      <w:proofErr w:type="spellStart"/>
      <w:r w:rsidR="00BE0F64" w:rsidRPr="00BE0F64">
        <w:rPr>
          <w:rFonts w:ascii="Times New Roman" w:eastAsia="Times New Roman" w:hAnsi="Times New Roman"/>
          <w:color w:val="000000"/>
          <w:sz w:val="28"/>
          <w:szCs w:val="28"/>
          <w:lang w:val="fr-FR"/>
        </w:rPr>
        <w:t>në</w:t>
      </w:r>
      <w:proofErr w:type="spellEnd"/>
      <w:r w:rsidR="00BE0F64" w:rsidRPr="00BE0F64">
        <w:rPr>
          <w:rFonts w:ascii="Times New Roman" w:eastAsia="Times New Roman" w:hAnsi="Times New Roman"/>
          <w:color w:val="000000"/>
          <w:sz w:val="28"/>
          <w:szCs w:val="28"/>
          <w:lang w:val="fr-FR"/>
        </w:rPr>
        <w:t xml:space="preserve"> </w:t>
      </w:r>
      <w:proofErr w:type="spellStart"/>
      <w:r w:rsidR="00BE0F64" w:rsidRPr="00BE0F64">
        <w:rPr>
          <w:rFonts w:ascii="Times New Roman" w:eastAsia="Times New Roman" w:hAnsi="Times New Roman"/>
          <w:color w:val="000000"/>
          <w:sz w:val="28"/>
          <w:szCs w:val="28"/>
          <w:lang w:val="fr-FR"/>
        </w:rPr>
        <w:t>rastin</w:t>
      </w:r>
      <w:proofErr w:type="spellEnd"/>
      <w:r w:rsidR="00BE0F64" w:rsidRPr="00BE0F64">
        <w:rPr>
          <w:rFonts w:ascii="Times New Roman" w:eastAsia="Times New Roman" w:hAnsi="Times New Roman"/>
          <w:color w:val="000000"/>
          <w:sz w:val="28"/>
          <w:szCs w:val="28"/>
          <w:lang w:val="fr-FR"/>
        </w:rPr>
        <w:t xml:space="preserve"> </w:t>
      </w:r>
      <w:proofErr w:type="spellStart"/>
      <w:r w:rsidR="00BE0F64" w:rsidRPr="00BE0F64">
        <w:rPr>
          <w:rFonts w:ascii="Times New Roman" w:eastAsia="Times New Roman" w:hAnsi="Times New Roman"/>
          <w:color w:val="000000"/>
          <w:sz w:val="28"/>
          <w:szCs w:val="28"/>
          <w:lang w:val="fr-FR"/>
        </w:rPr>
        <w:t>kur</w:t>
      </w:r>
      <w:proofErr w:type="spellEnd"/>
      <w:r w:rsidR="00BE0F64" w:rsidRPr="00BE0F64">
        <w:rPr>
          <w:rFonts w:ascii="Times New Roman" w:eastAsia="Times New Roman" w:hAnsi="Times New Roman"/>
          <w:color w:val="000000"/>
          <w:sz w:val="28"/>
          <w:szCs w:val="28"/>
          <w:lang w:val="fr-FR"/>
        </w:rPr>
        <w:t xml:space="preserve"> </w:t>
      </w:r>
      <w:proofErr w:type="spellStart"/>
      <w:r w:rsidR="00BE0F64" w:rsidRPr="00BE0F64">
        <w:rPr>
          <w:rFonts w:ascii="Times New Roman" w:eastAsia="Times New Roman" w:hAnsi="Times New Roman"/>
          <w:color w:val="000000"/>
          <w:sz w:val="28"/>
          <w:szCs w:val="28"/>
          <w:lang w:val="fr-FR"/>
        </w:rPr>
        <w:t>kërkesa</w:t>
      </w:r>
      <w:proofErr w:type="spellEnd"/>
      <w:r w:rsidR="00BE0F64" w:rsidRPr="00BE0F64">
        <w:rPr>
          <w:rFonts w:ascii="Times New Roman" w:eastAsia="Times New Roman" w:hAnsi="Times New Roman"/>
          <w:color w:val="000000"/>
          <w:sz w:val="28"/>
          <w:szCs w:val="28"/>
          <w:lang w:val="fr-FR"/>
        </w:rPr>
        <w:t xml:space="preserve"> </w:t>
      </w:r>
      <w:proofErr w:type="spellStart"/>
      <w:r w:rsidR="00BE0F64" w:rsidRPr="00BE0F64">
        <w:rPr>
          <w:rFonts w:ascii="Times New Roman" w:eastAsia="Times New Roman" w:hAnsi="Times New Roman"/>
          <w:color w:val="000000"/>
          <w:sz w:val="28"/>
          <w:szCs w:val="28"/>
          <w:lang w:val="fr-FR"/>
        </w:rPr>
        <w:t>bëhet</w:t>
      </w:r>
      <w:proofErr w:type="spellEnd"/>
      <w:r w:rsidR="00BE0F64" w:rsidRPr="00BE0F64">
        <w:rPr>
          <w:rFonts w:ascii="Times New Roman" w:eastAsia="Times New Roman" w:hAnsi="Times New Roman"/>
          <w:color w:val="000000"/>
          <w:sz w:val="28"/>
          <w:szCs w:val="28"/>
          <w:lang w:val="fr-FR"/>
        </w:rPr>
        <w:t xml:space="preserve"> </w:t>
      </w:r>
      <w:proofErr w:type="spellStart"/>
      <w:r w:rsidR="00BE0F64" w:rsidRPr="00BE0F64">
        <w:rPr>
          <w:rFonts w:ascii="Times New Roman" w:eastAsia="Times New Roman" w:hAnsi="Times New Roman"/>
          <w:color w:val="000000"/>
          <w:sz w:val="28"/>
          <w:szCs w:val="28"/>
          <w:lang w:val="fr-FR"/>
        </w:rPr>
        <w:t>në</w:t>
      </w:r>
      <w:proofErr w:type="spellEnd"/>
      <w:r w:rsidR="00BE0F64" w:rsidRPr="00BE0F64">
        <w:rPr>
          <w:rFonts w:ascii="Times New Roman" w:eastAsia="Times New Roman" w:hAnsi="Times New Roman"/>
          <w:color w:val="000000"/>
          <w:sz w:val="28"/>
          <w:szCs w:val="28"/>
          <w:lang w:val="fr-FR"/>
        </w:rPr>
        <w:t xml:space="preserve"> </w:t>
      </w:r>
      <w:proofErr w:type="spellStart"/>
      <w:r w:rsidR="00BE0F64" w:rsidRPr="00BE0F64">
        <w:rPr>
          <w:rFonts w:ascii="Times New Roman" w:eastAsia="Times New Roman" w:hAnsi="Times New Roman"/>
          <w:color w:val="000000"/>
          <w:sz w:val="28"/>
          <w:szCs w:val="28"/>
          <w:lang w:val="fr-FR"/>
        </w:rPr>
        <w:t>mënyrë</w:t>
      </w:r>
      <w:proofErr w:type="spellEnd"/>
      <w:r w:rsidR="00BE0F64" w:rsidRPr="00BE0F64">
        <w:rPr>
          <w:rFonts w:ascii="Times New Roman" w:eastAsia="Times New Roman" w:hAnsi="Times New Roman"/>
          <w:color w:val="000000"/>
          <w:sz w:val="28"/>
          <w:szCs w:val="28"/>
          <w:lang w:val="fr-FR"/>
        </w:rPr>
        <w:t xml:space="preserve"> </w:t>
      </w:r>
      <w:proofErr w:type="spellStart"/>
      <w:r w:rsidR="00BE0F64" w:rsidRPr="00BE0F64">
        <w:rPr>
          <w:rFonts w:ascii="Times New Roman" w:eastAsia="Times New Roman" w:hAnsi="Times New Roman"/>
          <w:color w:val="000000"/>
          <w:sz w:val="28"/>
          <w:szCs w:val="28"/>
          <w:lang w:val="fr-FR"/>
        </w:rPr>
        <w:t>vullnetare</w:t>
      </w:r>
      <w:proofErr w:type="spellEnd"/>
      <w:r w:rsidR="00BE0F64" w:rsidRPr="00BE0F64">
        <w:rPr>
          <w:rFonts w:ascii="Times New Roman" w:eastAsia="Times New Roman" w:hAnsi="Times New Roman"/>
          <w:color w:val="000000"/>
          <w:sz w:val="28"/>
          <w:szCs w:val="28"/>
          <w:lang w:val="fr-FR"/>
        </w:rPr>
        <w:t xml:space="preserve"> </w:t>
      </w:r>
      <w:proofErr w:type="spellStart"/>
      <w:r w:rsidR="00BE0F64" w:rsidRPr="00BE0F64">
        <w:rPr>
          <w:rFonts w:ascii="Times New Roman" w:eastAsia="Times New Roman" w:hAnsi="Times New Roman"/>
          <w:color w:val="000000"/>
          <w:sz w:val="28"/>
          <w:szCs w:val="28"/>
          <w:lang w:val="fr-FR"/>
        </w:rPr>
        <w:t>nga</w:t>
      </w:r>
      <w:proofErr w:type="spellEnd"/>
      <w:r w:rsidR="00BE0F64" w:rsidRPr="00BE0F64">
        <w:rPr>
          <w:rFonts w:ascii="Times New Roman" w:eastAsia="Times New Roman" w:hAnsi="Times New Roman"/>
          <w:color w:val="000000"/>
          <w:sz w:val="28"/>
          <w:szCs w:val="28"/>
          <w:lang w:val="fr-FR"/>
        </w:rPr>
        <w:t xml:space="preserve"> </w:t>
      </w:r>
      <w:proofErr w:type="spellStart"/>
      <w:r w:rsidR="00BE0F64" w:rsidRPr="00BE0F64">
        <w:rPr>
          <w:rFonts w:ascii="Times New Roman" w:eastAsia="Times New Roman" w:hAnsi="Times New Roman"/>
          <w:color w:val="000000"/>
          <w:sz w:val="28"/>
          <w:szCs w:val="28"/>
          <w:lang w:val="fr-FR"/>
        </w:rPr>
        <w:t>operatori</w:t>
      </w:r>
      <w:proofErr w:type="spellEnd"/>
      <w:r w:rsidR="00C505A3">
        <w:rPr>
          <w:rFonts w:ascii="Times New Roman" w:eastAsia="Times New Roman" w:hAnsi="Times New Roman"/>
          <w:color w:val="000000"/>
          <w:sz w:val="28"/>
          <w:szCs w:val="28"/>
          <w:lang w:val="fr-FR"/>
        </w:rPr>
        <w:t>/</w:t>
      </w:r>
      <w:proofErr w:type="spellStart"/>
      <w:r w:rsidR="00BE0F64" w:rsidRPr="00BE0F64">
        <w:rPr>
          <w:rFonts w:ascii="Times New Roman" w:eastAsia="Times New Roman" w:hAnsi="Times New Roman"/>
          <w:color w:val="000000"/>
          <w:sz w:val="28"/>
          <w:szCs w:val="28"/>
          <w:lang w:val="fr-FR"/>
        </w:rPr>
        <w:t>mbajtësi</w:t>
      </w:r>
      <w:proofErr w:type="spellEnd"/>
      <w:r w:rsidR="00BE0F64" w:rsidRPr="00BE0F64">
        <w:rPr>
          <w:rFonts w:ascii="Times New Roman" w:eastAsia="Times New Roman" w:hAnsi="Times New Roman"/>
          <w:color w:val="000000"/>
          <w:sz w:val="28"/>
          <w:szCs w:val="28"/>
          <w:lang w:val="fr-FR"/>
        </w:rPr>
        <w:t xml:space="preserve"> i </w:t>
      </w:r>
      <w:proofErr w:type="spellStart"/>
      <w:r w:rsidR="00BE0F64" w:rsidRPr="00BE0F64">
        <w:rPr>
          <w:rFonts w:ascii="Times New Roman" w:eastAsia="Times New Roman" w:hAnsi="Times New Roman"/>
          <w:color w:val="000000"/>
          <w:sz w:val="28"/>
          <w:szCs w:val="28"/>
          <w:lang w:val="fr-FR"/>
        </w:rPr>
        <w:t>lejes</w:t>
      </w:r>
      <w:proofErr w:type="spellEnd"/>
      <w:r w:rsidR="00BE0F64" w:rsidRPr="00BE0F64">
        <w:rPr>
          <w:rFonts w:ascii="Times New Roman" w:eastAsia="Times New Roman" w:hAnsi="Times New Roman"/>
          <w:color w:val="000000"/>
          <w:sz w:val="28"/>
          <w:szCs w:val="28"/>
          <w:lang w:val="fr-FR"/>
        </w:rPr>
        <w:t>.</w:t>
      </w:r>
    </w:p>
    <w:p w14:paraId="1F4F681B" w14:textId="4559B6B7" w:rsidR="00095D14" w:rsidRDefault="00F75DD2" w:rsidP="00EE2B93">
      <w:pPr>
        <w:spacing w:after="0"/>
        <w:jc w:val="both"/>
        <w:rPr>
          <w:rFonts w:ascii="Times New Roman" w:hAnsi="Times New Roman"/>
          <w:sz w:val="28"/>
          <w:szCs w:val="28"/>
          <w:lang w:val="sq-AL"/>
        </w:rPr>
      </w:pPr>
      <w:r>
        <w:rPr>
          <w:rFonts w:ascii="Times New Roman" w:hAnsi="Times New Roman"/>
          <w:sz w:val="28"/>
          <w:szCs w:val="28"/>
          <w:lang w:val="sq-AL"/>
        </w:rPr>
        <w:t>Gjithashtu, j</w:t>
      </w:r>
      <w:r w:rsidR="00095D14">
        <w:rPr>
          <w:rFonts w:ascii="Times New Roman" w:hAnsi="Times New Roman"/>
          <w:sz w:val="28"/>
          <w:szCs w:val="28"/>
          <w:lang w:val="sq-AL"/>
        </w:rPr>
        <w:t>anë të parashikuara rastet e shfuqizimit të lejes mjedisore që vi</w:t>
      </w:r>
      <w:r>
        <w:rPr>
          <w:rFonts w:ascii="Times New Roman" w:hAnsi="Times New Roman"/>
          <w:sz w:val="28"/>
          <w:szCs w:val="28"/>
          <w:lang w:val="sq-AL"/>
        </w:rPr>
        <w:t>j</w:t>
      </w:r>
      <w:r w:rsidR="00095D14">
        <w:rPr>
          <w:rFonts w:ascii="Times New Roman" w:hAnsi="Times New Roman"/>
          <w:sz w:val="28"/>
          <w:szCs w:val="28"/>
          <w:lang w:val="sq-AL"/>
        </w:rPr>
        <w:t>në si penalitet ndaj operatorëve, mbajtës së lejes së mjedisit, në rastet e shkeljes së kushteve të tyre.</w:t>
      </w:r>
    </w:p>
    <w:p w14:paraId="4EE4AE9B" w14:textId="2A6064C6" w:rsidR="00095D14" w:rsidRPr="00EE2B93" w:rsidRDefault="00F75DD2" w:rsidP="00EE2B93">
      <w:pPr>
        <w:spacing w:after="0"/>
        <w:jc w:val="both"/>
        <w:rPr>
          <w:rFonts w:ascii="Times New Roman" w:eastAsia="Times New Roman" w:hAnsi="Times New Roman"/>
          <w:color w:val="000000"/>
          <w:sz w:val="28"/>
          <w:szCs w:val="28"/>
          <w:lang w:val="fr-FR"/>
        </w:rPr>
      </w:pPr>
      <w:r>
        <w:rPr>
          <w:rFonts w:ascii="Times New Roman" w:hAnsi="Times New Roman"/>
          <w:sz w:val="28"/>
          <w:szCs w:val="28"/>
          <w:lang w:val="sq-AL"/>
        </w:rPr>
        <w:t>Po ashtu,</w:t>
      </w:r>
      <w:r>
        <w:rPr>
          <w:rFonts w:ascii="Times New Roman" w:hAnsi="Times New Roman"/>
          <w:sz w:val="28"/>
          <w:szCs w:val="28"/>
          <w:lang w:val="sq-AL"/>
        </w:rPr>
        <w:t xml:space="preserve"> </w:t>
      </w:r>
      <w:r w:rsidR="00095D14" w:rsidRPr="0040465A">
        <w:rPr>
          <w:rFonts w:ascii="Times New Roman" w:hAnsi="Times New Roman"/>
          <w:sz w:val="28"/>
          <w:szCs w:val="28"/>
          <w:lang w:val="sq-AL"/>
        </w:rPr>
        <w:t>shtohet një pikë që parashikon penalitetin për heqjen e së drejtës së zotëruesit të lejes, për t</w:t>
      </w:r>
      <w:r w:rsidR="00D71EBF">
        <w:rPr>
          <w:rFonts w:ascii="Times New Roman" w:hAnsi="Times New Roman"/>
          <w:sz w:val="28"/>
          <w:szCs w:val="28"/>
          <w:lang w:val="sq-AL"/>
        </w:rPr>
        <w:t>’</w:t>
      </w:r>
      <w:r w:rsidR="00095D14" w:rsidRPr="0040465A">
        <w:rPr>
          <w:rFonts w:ascii="Times New Roman" w:hAnsi="Times New Roman"/>
          <w:sz w:val="28"/>
          <w:szCs w:val="28"/>
          <w:lang w:val="sq-AL"/>
        </w:rPr>
        <w:t>u pajisur me leje mjedisore për një periudhë 50-vjeçare, si dhe për shfuqizimin e çdo leje tjetër mjedisore të vlefshme të të njëjtit zotërues.</w:t>
      </w:r>
    </w:p>
    <w:p w14:paraId="0B74370B" w14:textId="77777777" w:rsidR="00EE2B93" w:rsidRPr="00293FD3" w:rsidRDefault="00EE2B93" w:rsidP="00D43C6A">
      <w:pPr>
        <w:spacing w:after="0"/>
        <w:jc w:val="both"/>
        <w:rPr>
          <w:rFonts w:ascii="Times New Roman" w:eastAsia="Times New Roman" w:hAnsi="Times New Roman"/>
          <w:color w:val="000000"/>
          <w:sz w:val="12"/>
          <w:szCs w:val="12"/>
          <w:lang w:val="fr-FR"/>
        </w:rPr>
      </w:pPr>
    </w:p>
    <w:p w14:paraId="3DF76092" w14:textId="51C15A4C" w:rsidR="00DD3EFC" w:rsidRDefault="00D43C6A" w:rsidP="00D43C6A">
      <w:pPr>
        <w:spacing w:after="0"/>
        <w:jc w:val="both"/>
        <w:rPr>
          <w:rFonts w:ascii="Times New Roman" w:eastAsia="Times New Roman" w:hAnsi="Times New Roman"/>
          <w:color w:val="000000"/>
          <w:sz w:val="28"/>
          <w:szCs w:val="28"/>
          <w:lang w:val="fr-FR"/>
        </w:rPr>
      </w:pPr>
      <w:proofErr w:type="spellStart"/>
      <w:r w:rsidRPr="004F33EE">
        <w:rPr>
          <w:rFonts w:ascii="Times New Roman" w:eastAsia="Times New Roman" w:hAnsi="Times New Roman"/>
          <w:color w:val="000000"/>
          <w:sz w:val="28"/>
          <w:szCs w:val="28"/>
          <w:lang w:val="fr-FR"/>
        </w:rPr>
        <w:lastRenderedPageBreak/>
        <w:t>N</w:t>
      </w:r>
      <w:r>
        <w:rPr>
          <w:rFonts w:ascii="Times New Roman" w:eastAsia="Times New Roman" w:hAnsi="Times New Roman"/>
          <w:color w:val="000000"/>
          <w:sz w:val="28"/>
          <w:szCs w:val="28"/>
          <w:lang w:val="fr-FR"/>
        </w:rPr>
        <w:t>ë</w:t>
      </w:r>
      <w:proofErr w:type="spellEnd"/>
      <w:r w:rsidRPr="004F33EE">
        <w:rPr>
          <w:rFonts w:ascii="Times New Roman" w:eastAsia="Times New Roman" w:hAnsi="Times New Roman"/>
          <w:color w:val="000000"/>
          <w:sz w:val="28"/>
          <w:szCs w:val="28"/>
          <w:lang w:val="fr-FR"/>
        </w:rPr>
        <w:t xml:space="preserve"> </w:t>
      </w:r>
      <w:proofErr w:type="spellStart"/>
      <w:r w:rsidRPr="004F33EE">
        <w:rPr>
          <w:rFonts w:ascii="Times New Roman" w:eastAsia="Times New Roman" w:hAnsi="Times New Roman"/>
          <w:color w:val="000000"/>
          <w:sz w:val="28"/>
          <w:szCs w:val="28"/>
          <w:lang w:val="fr-FR"/>
        </w:rPr>
        <w:t>nenin</w:t>
      </w:r>
      <w:proofErr w:type="spellEnd"/>
      <w:r w:rsidRPr="004F33EE">
        <w:rPr>
          <w:rFonts w:ascii="Times New Roman" w:eastAsia="Times New Roman" w:hAnsi="Times New Roman"/>
          <w:color w:val="000000"/>
          <w:sz w:val="28"/>
          <w:szCs w:val="28"/>
          <w:lang w:val="fr-FR"/>
        </w:rPr>
        <w:t xml:space="preserve"> </w:t>
      </w:r>
      <w:r w:rsidR="00EE2B93">
        <w:rPr>
          <w:rFonts w:ascii="Times New Roman" w:eastAsia="Times New Roman" w:hAnsi="Times New Roman"/>
          <w:color w:val="000000"/>
          <w:sz w:val="28"/>
          <w:szCs w:val="28"/>
          <w:lang w:val="fr-FR"/>
        </w:rPr>
        <w:t>4</w:t>
      </w:r>
      <w:r w:rsidRPr="004F33EE">
        <w:rPr>
          <w:rFonts w:ascii="Times New Roman" w:eastAsia="Times New Roman" w:hAnsi="Times New Roman"/>
          <w:color w:val="000000"/>
          <w:sz w:val="28"/>
          <w:szCs w:val="28"/>
          <w:lang w:val="fr-FR"/>
        </w:rPr>
        <w:t xml:space="preserve"> </w:t>
      </w:r>
      <w:proofErr w:type="spellStart"/>
      <w:r w:rsidRPr="004F33EE">
        <w:rPr>
          <w:rFonts w:ascii="Times New Roman" w:eastAsia="Times New Roman" w:hAnsi="Times New Roman"/>
          <w:color w:val="000000"/>
          <w:sz w:val="28"/>
          <w:szCs w:val="28"/>
          <w:lang w:val="fr-FR"/>
        </w:rPr>
        <w:t>t</w:t>
      </w:r>
      <w:r>
        <w:rPr>
          <w:rFonts w:ascii="Times New Roman" w:eastAsia="Times New Roman" w:hAnsi="Times New Roman"/>
          <w:color w:val="000000"/>
          <w:sz w:val="28"/>
          <w:szCs w:val="28"/>
          <w:lang w:val="fr-FR"/>
        </w:rPr>
        <w:t>ë</w:t>
      </w:r>
      <w:proofErr w:type="spellEnd"/>
      <w:r w:rsidRPr="004F33EE">
        <w:rPr>
          <w:rFonts w:ascii="Times New Roman" w:eastAsia="Times New Roman" w:hAnsi="Times New Roman"/>
          <w:color w:val="000000"/>
          <w:sz w:val="28"/>
          <w:szCs w:val="28"/>
          <w:lang w:val="fr-FR"/>
        </w:rPr>
        <w:t xml:space="preserve"> </w:t>
      </w:r>
      <w:proofErr w:type="spellStart"/>
      <w:r w:rsidRPr="004F33EE">
        <w:rPr>
          <w:rFonts w:ascii="Times New Roman" w:eastAsia="Times New Roman" w:hAnsi="Times New Roman"/>
          <w:color w:val="000000"/>
          <w:sz w:val="28"/>
          <w:szCs w:val="28"/>
          <w:lang w:val="fr-FR"/>
        </w:rPr>
        <w:t>projektligjit</w:t>
      </w:r>
      <w:proofErr w:type="spellEnd"/>
      <w:r w:rsidRPr="004F33EE">
        <w:rPr>
          <w:rFonts w:ascii="Times New Roman" w:eastAsia="Times New Roman" w:hAnsi="Times New Roman"/>
          <w:color w:val="000000"/>
          <w:sz w:val="28"/>
          <w:szCs w:val="28"/>
          <w:lang w:val="fr-FR"/>
        </w:rPr>
        <w:t xml:space="preserve"> </w:t>
      </w:r>
      <w:proofErr w:type="spellStart"/>
      <w:r w:rsidRPr="004F33EE">
        <w:rPr>
          <w:rFonts w:ascii="Times New Roman" w:eastAsia="Times New Roman" w:hAnsi="Times New Roman"/>
          <w:color w:val="000000"/>
          <w:sz w:val="28"/>
          <w:szCs w:val="28"/>
          <w:lang w:val="fr-FR"/>
        </w:rPr>
        <w:t>parashikohet</w:t>
      </w:r>
      <w:proofErr w:type="spellEnd"/>
      <w:r w:rsidRPr="004F33EE">
        <w:rPr>
          <w:rFonts w:ascii="Times New Roman" w:eastAsia="Times New Roman" w:hAnsi="Times New Roman"/>
          <w:color w:val="000000"/>
          <w:sz w:val="28"/>
          <w:szCs w:val="28"/>
          <w:lang w:val="fr-FR"/>
        </w:rPr>
        <w:t xml:space="preserve"> </w:t>
      </w:r>
      <w:proofErr w:type="spellStart"/>
      <w:r w:rsidRPr="004F33EE">
        <w:rPr>
          <w:rFonts w:ascii="Times New Roman" w:eastAsia="Times New Roman" w:hAnsi="Times New Roman"/>
          <w:color w:val="000000"/>
          <w:sz w:val="28"/>
          <w:szCs w:val="28"/>
          <w:lang w:val="fr-FR"/>
        </w:rPr>
        <w:t>ndryshimi</w:t>
      </w:r>
      <w:proofErr w:type="spellEnd"/>
      <w:r w:rsidRPr="004F33EE">
        <w:rPr>
          <w:rFonts w:ascii="Times New Roman" w:eastAsia="Times New Roman" w:hAnsi="Times New Roman"/>
          <w:color w:val="000000"/>
          <w:sz w:val="28"/>
          <w:szCs w:val="28"/>
          <w:lang w:val="fr-FR"/>
        </w:rPr>
        <w:t xml:space="preserve"> i </w:t>
      </w:r>
      <w:proofErr w:type="spellStart"/>
      <w:r w:rsidRPr="004F33EE">
        <w:rPr>
          <w:rFonts w:ascii="Times New Roman" w:eastAsia="Times New Roman" w:hAnsi="Times New Roman"/>
          <w:color w:val="000000"/>
          <w:sz w:val="28"/>
          <w:szCs w:val="28"/>
          <w:lang w:val="fr-FR"/>
        </w:rPr>
        <w:t>pik</w:t>
      </w:r>
      <w:r w:rsidR="00DD3EFC">
        <w:rPr>
          <w:rFonts w:ascii="Times New Roman" w:eastAsia="Times New Roman" w:hAnsi="Times New Roman"/>
          <w:color w:val="000000"/>
          <w:sz w:val="28"/>
          <w:szCs w:val="28"/>
          <w:lang w:val="fr-FR"/>
        </w:rPr>
        <w:t>ave</w:t>
      </w:r>
      <w:proofErr w:type="spellEnd"/>
      <w:r w:rsidRPr="004F33EE">
        <w:rPr>
          <w:rFonts w:ascii="Times New Roman" w:eastAsia="Times New Roman" w:hAnsi="Times New Roman"/>
          <w:color w:val="000000"/>
          <w:sz w:val="28"/>
          <w:szCs w:val="28"/>
          <w:lang w:val="fr-FR"/>
        </w:rPr>
        <w:t xml:space="preserve"> </w:t>
      </w:r>
      <w:r>
        <w:rPr>
          <w:rFonts w:ascii="Times New Roman" w:eastAsia="Times New Roman" w:hAnsi="Times New Roman"/>
          <w:color w:val="000000"/>
          <w:sz w:val="28"/>
          <w:szCs w:val="28"/>
          <w:lang w:val="fr-FR"/>
        </w:rPr>
        <w:t xml:space="preserve">1 </w:t>
      </w:r>
      <w:proofErr w:type="spellStart"/>
      <w:r>
        <w:rPr>
          <w:rFonts w:ascii="Times New Roman" w:eastAsia="Times New Roman" w:hAnsi="Times New Roman"/>
          <w:color w:val="000000"/>
          <w:sz w:val="28"/>
          <w:szCs w:val="28"/>
          <w:lang w:val="fr-FR"/>
        </w:rPr>
        <w:t>dhe</w:t>
      </w:r>
      <w:proofErr w:type="spellEnd"/>
      <w:r>
        <w:rPr>
          <w:rFonts w:ascii="Times New Roman" w:eastAsia="Times New Roman" w:hAnsi="Times New Roman"/>
          <w:color w:val="000000"/>
          <w:sz w:val="28"/>
          <w:szCs w:val="28"/>
          <w:lang w:val="fr-FR"/>
        </w:rPr>
        <w:t xml:space="preserve"> 7 </w:t>
      </w:r>
      <w:proofErr w:type="spellStart"/>
      <w:r>
        <w:rPr>
          <w:rFonts w:ascii="Times New Roman" w:eastAsia="Times New Roman" w:hAnsi="Times New Roman"/>
          <w:color w:val="000000"/>
          <w:sz w:val="28"/>
          <w:szCs w:val="28"/>
          <w:lang w:val="fr-FR"/>
        </w:rPr>
        <w:t>të</w:t>
      </w:r>
      <w:proofErr w:type="spellEnd"/>
      <w:r w:rsidRPr="004F33EE">
        <w:rPr>
          <w:rFonts w:ascii="Times New Roman" w:eastAsia="Times New Roman" w:hAnsi="Times New Roman"/>
          <w:color w:val="000000"/>
          <w:sz w:val="28"/>
          <w:szCs w:val="28"/>
          <w:lang w:val="fr-FR"/>
        </w:rPr>
        <w:t xml:space="preserve"> </w:t>
      </w:r>
      <w:proofErr w:type="spellStart"/>
      <w:r w:rsidRPr="004F33EE">
        <w:rPr>
          <w:rFonts w:ascii="Times New Roman" w:eastAsia="Times New Roman" w:hAnsi="Times New Roman"/>
          <w:color w:val="000000"/>
          <w:sz w:val="28"/>
          <w:szCs w:val="28"/>
          <w:lang w:val="fr-FR"/>
        </w:rPr>
        <w:t>nenit</w:t>
      </w:r>
      <w:proofErr w:type="spellEnd"/>
      <w:r w:rsidRPr="004F33EE">
        <w:rPr>
          <w:rFonts w:ascii="Times New Roman" w:eastAsia="Times New Roman" w:hAnsi="Times New Roman"/>
          <w:color w:val="000000"/>
          <w:sz w:val="28"/>
          <w:szCs w:val="28"/>
          <w:lang w:val="fr-FR"/>
        </w:rPr>
        <w:t xml:space="preserve"> 2</w:t>
      </w:r>
      <w:r>
        <w:rPr>
          <w:rFonts w:ascii="Times New Roman" w:eastAsia="Times New Roman" w:hAnsi="Times New Roman"/>
          <w:color w:val="000000"/>
          <w:sz w:val="28"/>
          <w:szCs w:val="28"/>
          <w:lang w:val="fr-FR"/>
        </w:rPr>
        <w:t>9</w:t>
      </w:r>
      <w:r w:rsidR="00DD3EFC">
        <w:rPr>
          <w:rFonts w:ascii="Times New Roman" w:eastAsia="Times New Roman" w:hAnsi="Times New Roman"/>
          <w:color w:val="000000"/>
          <w:sz w:val="28"/>
          <w:szCs w:val="28"/>
          <w:lang w:val="fr-FR"/>
        </w:rPr>
        <w:t xml:space="preserve">, si </w:t>
      </w:r>
      <w:proofErr w:type="spellStart"/>
      <w:r w:rsidR="00DD3EFC">
        <w:rPr>
          <w:rFonts w:ascii="Times New Roman" w:eastAsia="Times New Roman" w:hAnsi="Times New Roman"/>
          <w:color w:val="000000"/>
          <w:sz w:val="28"/>
          <w:szCs w:val="28"/>
          <w:lang w:val="fr-FR"/>
        </w:rPr>
        <w:t>masë</w:t>
      </w:r>
      <w:proofErr w:type="spellEnd"/>
      <w:r w:rsidR="00DD3EFC">
        <w:rPr>
          <w:rFonts w:ascii="Times New Roman" w:eastAsia="Times New Roman" w:hAnsi="Times New Roman"/>
          <w:color w:val="000000"/>
          <w:sz w:val="28"/>
          <w:szCs w:val="28"/>
          <w:lang w:val="fr-FR"/>
        </w:rPr>
        <w:t xml:space="preserve"> </w:t>
      </w:r>
      <w:proofErr w:type="spellStart"/>
      <w:r w:rsidR="00DD3EFC">
        <w:rPr>
          <w:rFonts w:ascii="Times New Roman" w:eastAsia="Times New Roman" w:hAnsi="Times New Roman"/>
          <w:color w:val="000000"/>
          <w:sz w:val="28"/>
          <w:szCs w:val="28"/>
          <w:lang w:val="fr-FR"/>
        </w:rPr>
        <w:t>për</w:t>
      </w:r>
      <w:proofErr w:type="spellEnd"/>
      <w:r w:rsidR="00DD3EFC">
        <w:rPr>
          <w:rFonts w:ascii="Times New Roman" w:eastAsia="Times New Roman" w:hAnsi="Times New Roman"/>
          <w:color w:val="000000"/>
          <w:sz w:val="28"/>
          <w:szCs w:val="28"/>
          <w:lang w:val="fr-FR"/>
        </w:rPr>
        <w:t xml:space="preserve"> </w:t>
      </w:r>
      <w:proofErr w:type="spellStart"/>
      <w:r w:rsidR="00DD3EFC" w:rsidRPr="00DD3EFC">
        <w:rPr>
          <w:rFonts w:ascii="Times New Roman" w:eastAsia="Times New Roman" w:hAnsi="Times New Roman"/>
          <w:color w:val="000000"/>
          <w:sz w:val="28"/>
          <w:szCs w:val="28"/>
          <w:lang w:val="fr-FR"/>
        </w:rPr>
        <w:t>ashpërsimi</w:t>
      </w:r>
      <w:r w:rsidR="00DD3EFC">
        <w:rPr>
          <w:rFonts w:ascii="Times New Roman" w:eastAsia="Times New Roman" w:hAnsi="Times New Roman"/>
          <w:color w:val="000000"/>
          <w:sz w:val="28"/>
          <w:szCs w:val="28"/>
          <w:lang w:val="fr-FR"/>
        </w:rPr>
        <w:t>n</w:t>
      </w:r>
      <w:proofErr w:type="spellEnd"/>
      <w:r w:rsidR="00DD3EFC" w:rsidRPr="00DD3EFC">
        <w:rPr>
          <w:rFonts w:ascii="Times New Roman" w:eastAsia="Times New Roman" w:hAnsi="Times New Roman"/>
          <w:color w:val="000000"/>
          <w:sz w:val="28"/>
          <w:szCs w:val="28"/>
          <w:lang w:val="fr-FR"/>
        </w:rPr>
        <w:t xml:space="preserve"> </w:t>
      </w:r>
      <w:r w:rsidR="00DD3EFC">
        <w:rPr>
          <w:rFonts w:ascii="Times New Roman" w:eastAsia="Times New Roman" w:hAnsi="Times New Roman"/>
          <w:color w:val="000000"/>
          <w:sz w:val="28"/>
          <w:szCs w:val="28"/>
          <w:lang w:val="fr-FR"/>
        </w:rPr>
        <w:t>e</w:t>
      </w:r>
      <w:r w:rsidR="00DD3EFC" w:rsidRPr="00DD3EFC">
        <w:rPr>
          <w:rFonts w:ascii="Times New Roman" w:eastAsia="Times New Roman" w:hAnsi="Times New Roman"/>
          <w:color w:val="000000"/>
          <w:sz w:val="28"/>
          <w:szCs w:val="28"/>
          <w:lang w:val="fr-FR"/>
        </w:rPr>
        <w:t xml:space="preserve"> </w:t>
      </w:r>
      <w:proofErr w:type="spellStart"/>
      <w:r w:rsidR="00DD3EFC" w:rsidRPr="00DD3EFC">
        <w:rPr>
          <w:rFonts w:ascii="Times New Roman" w:eastAsia="Times New Roman" w:hAnsi="Times New Roman"/>
          <w:color w:val="000000"/>
          <w:sz w:val="28"/>
          <w:szCs w:val="28"/>
          <w:lang w:val="fr-FR"/>
        </w:rPr>
        <w:t>kundërvajtjeve</w:t>
      </w:r>
      <w:proofErr w:type="spellEnd"/>
      <w:r w:rsidR="00DD3EFC" w:rsidRPr="00DD3EFC">
        <w:rPr>
          <w:rFonts w:ascii="Times New Roman" w:eastAsia="Times New Roman" w:hAnsi="Times New Roman"/>
          <w:color w:val="000000"/>
          <w:sz w:val="28"/>
          <w:szCs w:val="28"/>
          <w:lang w:val="fr-FR"/>
        </w:rPr>
        <w:t xml:space="preserve"> administrative </w:t>
      </w:r>
      <w:proofErr w:type="spellStart"/>
      <w:r w:rsidR="00DD3EFC" w:rsidRPr="00DD3EFC">
        <w:rPr>
          <w:rFonts w:ascii="Times New Roman" w:eastAsia="Times New Roman" w:hAnsi="Times New Roman"/>
          <w:color w:val="000000"/>
          <w:sz w:val="28"/>
          <w:szCs w:val="28"/>
          <w:lang w:val="fr-FR"/>
        </w:rPr>
        <w:t>në</w:t>
      </w:r>
      <w:proofErr w:type="spellEnd"/>
      <w:r w:rsidR="00DD3EFC" w:rsidRPr="00DD3EFC">
        <w:rPr>
          <w:rFonts w:ascii="Times New Roman" w:eastAsia="Times New Roman" w:hAnsi="Times New Roman"/>
          <w:color w:val="000000"/>
          <w:sz w:val="28"/>
          <w:szCs w:val="28"/>
          <w:lang w:val="fr-FR"/>
        </w:rPr>
        <w:t xml:space="preserve"> </w:t>
      </w:r>
      <w:proofErr w:type="spellStart"/>
      <w:r w:rsidR="00DD3EFC" w:rsidRPr="00DD3EFC">
        <w:rPr>
          <w:rFonts w:ascii="Times New Roman" w:eastAsia="Times New Roman" w:hAnsi="Times New Roman"/>
          <w:color w:val="000000"/>
          <w:sz w:val="28"/>
          <w:szCs w:val="28"/>
          <w:lang w:val="fr-FR"/>
        </w:rPr>
        <w:t>legjislacionin</w:t>
      </w:r>
      <w:proofErr w:type="spellEnd"/>
      <w:r w:rsidR="00DD3EFC" w:rsidRPr="00DD3EFC">
        <w:rPr>
          <w:rFonts w:ascii="Times New Roman" w:eastAsia="Times New Roman" w:hAnsi="Times New Roman"/>
          <w:color w:val="000000"/>
          <w:sz w:val="28"/>
          <w:szCs w:val="28"/>
          <w:lang w:val="fr-FR"/>
        </w:rPr>
        <w:t xml:space="preserve"> </w:t>
      </w:r>
      <w:proofErr w:type="spellStart"/>
      <w:r w:rsidR="00DD3EFC" w:rsidRPr="00DD3EFC">
        <w:rPr>
          <w:rFonts w:ascii="Times New Roman" w:eastAsia="Times New Roman" w:hAnsi="Times New Roman"/>
          <w:color w:val="000000"/>
          <w:sz w:val="28"/>
          <w:szCs w:val="28"/>
          <w:lang w:val="fr-FR"/>
        </w:rPr>
        <w:t>në</w:t>
      </w:r>
      <w:proofErr w:type="spellEnd"/>
      <w:r w:rsidR="00DD3EFC" w:rsidRPr="00DD3EFC">
        <w:rPr>
          <w:rFonts w:ascii="Times New Roman" w:eastAsia="Times New Roman" w:hAnsi="Times New Roman"/>
          <w:color w:val="000000"/>
          <w:sz w:val="28"/>
          <w:szCs w:val="28"/>
          <w:lang w:val="fr-FR"/>
        </w:rPr>
        <w:t xml:space="preserve"> </w:t>
      </w:r>
      <w:proofErr w:type="spellStart"/>
      <w:r w:rsidR="00DD3EFC" w:rsidRPr="00DD3EFC">
        <w:rPr>
          <w:rFonts w:ascii="Times New Roman" w:eastAsia="Times New Roman" w:hAnsi="Times New Roman"/>
          <w:color w:val="000000"/>
          <w:sz w:val="28"/>
          <w:szCs w:val="28"/>
          <w:lang w:val="fr-FR"/>
        </w:rPr>
        <w:t>fuqi</w:t>
      </w:r>
      <w:proofErr w:type="spellEnd"/>
      <w:r w:rsidR="00DD3EFC" w:rsidRPr="00DD3EFC">
        <w:rPr>
          <w:rFonts w:ascii="Times New Roman" w:eastAsia="Times New Roman" w:hAnsi="Times New Roman"/>
          <w:color w:val="000000"/>
          <w:sz w:val="28"/>
          <w:szCs w:val="28"/>
          <w:lang w:val="fr-FR"/>
        </w:rPr>
        <w:t xml:space="preserve"> </w:t>
      </w:r>
      <w:proofErr w:type="spellStart"/>
      <w:r w:rsidR="00DD3EFC" w:rsidRPr="00DD3EFC">
        <w:rPr>
          <w:rFonts w:ascii="Times New Roman" w:eastAsia="Times New Roman" w:hAnsi="Times New Roman"/>
          <w:color w:val="000000"/>
          <w:sz w:val="28"/>
          <w:szCs w:val="28"/>
          <w:lang w:val="fr-FR"/>
        </w:rPr>
        <w:t>për</w:t>
      </w:r>
      <w:proofErr w:type="spellEnd"/>
      <w:r w:rsidR="00DD3EFC" w:rsidRPr="00DD3EFC">
        <w:rPr>
          <w:rFonts w:ascii="Times New Roman" w:eastAsia="Times New Roman" w:hAnsi="Times New Roman"/>
          <w:color w:val="000000"/>
          <w:sz w:val="28"/>
          <w:szCs w:val="28"/>
          <w:lang w:val="fr-FR"/>
        </w:rPr>
        <w:t xml:space="preserve"> </w:t>
      </w:r>
      <w:proofErr w:type="spellStart"/>
      <w:r w:rsidR="00FA69BB">
        <w:rPr>
          <w:rFonts w:ascii="Times New Roman" w:eastAsia="Times New Roman" w:hAnsi="Times New Roman"/>
          <w:color w:val="000000"/>
          <w:sz w:val="28"/>
          <w:szCs w:val="28"/>
          <w:lang w:val="fr-FR"/>
        </w:rPr>
        <w:t>lejet</w:t>
      </w:r>
      <w:proofErr w:type="spellEnd"/>
      <w:r w:rsidR="00FA69BB">
        <w:rPr>
          <w:rFonts w:ascii="Times New Roman" w:eastAsia="Times New Roman" w:hAnsi="Times New Roman"/>
          <w:color w:val="000000"/>
          <w:sz w:val="28"/>
          <w:szCs w:val="28"/>
          <w:lang w:val="fr-FR"/>
        </w:rPr>
        <w:t xml:space="preserve"> e </w:t>
      </w:r>
      <w:proofErr w:type="spellStart"/>
      <w:r w:rsidR="00FA69BB">
        <w:rPr>
          <w:rFonts w:ascii="Times New Roman" w:eastAsia="Times New Roman" w:hAnsi="Times New Roman"/>
          <w:color w:val="000000"/>
          <w:sz w:val="28"/>
          <w:szCs w:val="28"/>
          <w:lang w:val="fr-FR"/>
        </w:rPr>
        <w:t>mjedisit</w:t>
      </w:r>
      <w:proofErr w:type="spellEnd"/>
      <w:r w:rsidR="00500D01">
        <w:rPr>
          <w:rFonts w:ascii="Times New Roman" w:eastAsia="Times New Roman" w:hAnsi="Times New Roman"/>
          <w:color w:val="000000"/>
          <w:sz w:val="28"/>
          <w:szCs w:val="28"/>
          <w:lang w:val="fr-FR"/>
        </w:rPr>
        <w:t xml:space="preserve"> </w:t>
      </w:r>
      <w:r w:rsidR="00DD3EFC" w:rsidRPr="00DD3EFC">
        <w:rPr>
          <w:rFonts w:ascii="Times New Roman" w:eastAsia="Times New Roman" w:hAnsi="Times New Roman"/>
          <w:color w:val="000000"/>
          <w:sz w:val="28"/>
          <w:szCs w:val="28"/>
          <w:lang w:val="fr-FR"/>
        </w:rPr>
        <w:t xml:space="preserve">me 30% </w:t>
      </w:r>
      <w:proofErr w:type="spellStart"/>
      <w:r w:rsidR="00DD3EFC" w:rsidRPr="00DD3EFC">
        <w:rPr>
          <w:rFonts w:ascii="Times New Roman" w:eastAsia="Times New Roman" w:hAnsi="Times New Roman"/>
          <w:color w:val="000000"/>
          <w:sz w:val="28"/>
          <w:szCs w:val="28"/>
          <w:lang w:val="fr-FR"/>
        </w:rPr>
        <w:t>të</w:t>
      </w:r>
      <w:proofErr w:type="spellEnd"/>
      <w:r w:rsidR="00DD3EFC" w:rsidRPr="00DD3EFC">
        <w:rPr>
          <w:rFonts w:ascii="Times New Roman" w:eastAsia="Times New Roman" w:hAnsi="Times New Roman"/>
          <w:color w:val="000000"/>
          <w:sz w:val="28"/>
          <w:szCs w:val="28"/>
          <w:lang w:val="fr-FR"/>
        </w:rPr>
        <w:t xml:space="preserve"> </w:t>
      </w:r>
      <w:proofErr w:type="spellStart"/>
      <w:r w:rsidR="00DD3EFC" w:rsidRPr="00DD3EFC">
        <w:rPr>
          <w:rFonts w:ascii="Times New Roman" w:eastAsia="Times New Roman" w:hAnsi="Times New Roman"/>
          <w:color w:val="000000"/>
          <w:sz w:val="28"/>
          <w:szCs w:val="28"/>
          <w:lang w:val="fr-FR"/>
        </w:rPr>
        <w:t>vlerës</w:t>
      </w:r>
      <w:proofErr w:type="spellEnd"/>
      <w:r w:rsidR="00DD3EFC" w:rsidRPr="00DD3EFC">
        <w:rPr>
          <w:rFonts w:ascii="Times New Roman" w:eastAsia="Times New Roman" w:hAnsi="Times New Roman"/>
          <w:color w:val="000000"/>
          <w:sz w:val="28"/>
          <w:szCs w:val="28"/>
          <w:lang w:val="fr-FR"/>
        </w:rPr>
        <w:t xml:space="preserve"> </w:t>
      </w:r>
      <w:proofErr w:type="spellStart"/>
      <w:r w:rsidR="00DD3EFC" w:rsidRPr="00DD3EFC">
        <w:rPr>
          <w:rFonts w:ascii="Times New Roman" w:eastAsia="Times New Roman" w:hAnsi="Times New Roman"/>
          <w:color w:val="000000"/>
          <w:sz w:val="28"/>
          <w:szCs w:val="28"/>
          <w:lang w:val="fr-FR"/>
        </w:rPr>
        <w:t>së</w:t>
      </w:r>
      <w:proofErr w:type="spellEnd"/>
      <w:r w:rsidR="00DD3EFC" w:rsidRPr="00DD3EFC">
        <w:rPr>
          <w:rFonts w:ascii="Times New Roman" w:eastAsia="Times New Roman" w:hAnsi="Times New Roman"/>
          <w:color w:val="000000"/>
          <w:sz w:val="28"/>
          <w:szCs w:val="28"/>
          <w:lang w:val="fr-FR"/>
        </w:rPr>
        <w:t xml:space="preserve"> </w:t>
      </w:r>
      <w:proofErr w:type="spellStart"/>
      <w:r w:rsidR="00DD3EFC" w:rsidRPr="00DD3EFC">
        <w:rPr>
          <w:rFonts w:ascii="Times New Roman" w:eastAsia="Times New Roman" w:hAnsi="Times New Roman"/>
          <w:color w:val="000000"/>
          <w:sz w:val="28"/>
          <w:szCs w:val="28"/>
          <w:lang w:val="fr-FR"/>
        </w:rPr>
        <w:t>gjobave</w:t>
      </w:r>
      <w:proofErr w:type="spellEnd"/>
      <w:r w:rsidR="00DD3EFC" w:rsidRPr="00DD3EFC">
        <w:rPr>
          <w:rFonts w:ascii="Times New Roman" w:eastAsia="Times New Roman" w:hAnsi="Times New Roman"/>
          <w:color w:val="000000"/>
          <w:sz w:val="28"/>
          <w:szCs w:val="28"/>
          <w:lang w:val="fr-FR"/>
        </w:rPr>
        <w:t xml:space="preserve">, </w:t>
      </w:r>
      <w:proofErr w:type="spellStart"/>
      <w:r w:rsidR="00633978">
        <w:rPr>
          <w:rFonts w:ascii="Times New Roman" w:eastAsia="Times New Roman" w:hAnsi="Times New Roman"/>
          <w:color w:val="000000"/>
          <w:sz w:val="28"/>
          <w:szCs w:val="28"/>
          <w:lang w:val="fr-FR"/>
        </w:rPr>
        <w:t>kjo</w:t>
      </w:r>
      <w:proofErr w:type="spellEnd"/>
      <w:r w:rsidR="00633978">
        <w:rPr>
          <w:rFonts w:ascii="Times New Roman" w:eastAsia="Times New Roman" w:hAnsi="Times New Roman"/>
          <w:color w:val="000000"/>
          <w:sz w:val="28"/>
          <w:szCs w:val="28"/>
          <w:lang w:val="fr-FR"/>
        </w:rPr>
        <w:t xml:space="preserve"> </w:t>
      </w:r>
      <w:proofErr w:type="spellStart"/>
      <w:r w:rsidR="00633978">
        <w:rPr>
          <w:rFonts w:ascii="Times New Roman" w:eastAsia="Times New Roman" w:hAnsi="Times New Roman"/>
          <w:color w:val="000000"/>
          <w:sz w:val="28"/>
          <w:szCs w:val="28"/>
          <w:lang w:val="fr-FR"/>
        </w:rPr>
        <w:t>është</w:t>
      </w:r>
      <w:proofErr w:type="spellEnd"/>
      <w:r w:rsidR="00633978">
        <w:rPr>
          <w:rFonts w:ascii="Times New Roman" w:eastAsia="Times New Roman" w:hAnsi="Times New Roman"/>
          <w:color w:val="000000"/>
          <w:sz w:val="28"/>
          <w:szCs w:val="28"/>
          <w:lang w:val="fr-FR"/>
        </w:rPr>
        <w:t xml:space="preserve"> </w:t>
      </w:r>
      <w:proofErr w:type="spellStart"/>
      <w:r w:rsidR="00DD3EFC" w:rsidRPr="00DD3EFC">
        <w:rPr>
          <w:rFonts w:ascii="Times New Roman" w:eastAsia="Times New Roman" w:hAnsi="Times New Roman"/>
          <w:color w:val="000000"/>
          <w:sz w:val="28"/>
          <w:szCs w:val="28"/>
          <w:lang w:val="fr-FR"/>
        </w:rPr>
        <w:t>bazuar</w:t>
      </w:r>
      <w:proofErr w:type="spellEnd"/>
      <w:r w:rsidR="00DD3EFC" w:rsidRPr="00DD3EFC">
        <w:rPr>
          <w:rFonts w:ascii="Times New Roman" w:eastAsia="Times New Roman" w:hAnsi="Times New Roman"/>
          <w:color w:val="000000"/>
          <w:sz w:val="28"/>
          <w:szCs w:val="28"/>
          <w:lang w:val="fr-FR"/>
        </w:rPr>
        <w:t xml:space="preserve"> </w:t>
      </w:r>
      <w:proofErr w:type="spellStart"/>
      <w:r w:rsidR="00633978">
        <w:rPr>
          <w:rFonts w:ascii="Times New Roman" w:eastAsia="Times New Roman" w:hAnsi="Times New Roman"/>
          <w:color w:val="000000"/>
          <w:sz w:val="28"/>
          <w:szCs w:val="28"/>
          <w:lang w:val="fr-FR"/>
        </w:rPr>
        <w:t>dhe</w:t>
      </w:r>
      <w:proofErr w:type="spellEnd"/>
      <w:r w:rsidR="00633978">
        <w:rPr>
          <w:rFonts w:ascii="Times New Roman" w:eastAsia="Times New Roman" w:hAnsi="Times New Roman"/>
          <w:color w:val="000000"/>
          <w:sz w:val="28"/>
          <w:szCs w:val="28"/>
          <w:lang w:val="fr-FR"/>
        </w:rPr>
        <w:t xml:space="preserve"> ka </w:t>
      </w:r>
      <w:proofErr w:type="spellStart"/>
      <w:r w:rsidR="00633978">
        <w:rPr>
          <w:rFonts w:ascii="Times New Roman" w:eastAsia="Times New Roman" w:hAnsi="Times New Roman"/>
          <w:color w:val="000000"/>
          <w:sz w:val="28"/>
          <w:szCs w:val="28"/>
          <w:lang w:val="fr-FR"/>
        </w:rPr>
        <w:t>ardhur</w:t>
      </w:r>
      <w:proofErr w:type="spellEnd"/>
      <w:r w:rsidR="00633978">
        <w:rPr>
          <w:rFonts w:ascii="Times New Roman" w:eastAsia="Times New Roman" w:hAnsi="Times New Roman"/>
          <w:color w:val="000000"/>
          <w:sz w:val="28"/>
          <w:szCs w:val="28"/>
          <w:lang w:val="fr-FR"/>
        </w:rPr>
        <w:t xml:space="preserve"> si </w:t>
      </w:r>
      <w:proofErr w:type="spellStart"/>
      <w:r w:rsidR="00DD3EFC" w:rsidRPr="00DD3EFC">
        <w:rPr>
          <w:rFonts w:ascii="Times New Roman" w:eastAsia="Times New Roman" w:hAnsi="Times New Roman"/>
          <w:color w:val="000000"/>
          <w:sz w:val="28"/>
          <w:szCs w:val="28"/>
          <w:lang w:val="fr-FR"/>
        </w:rPr>
        <w:t>rezultat</w:t>
      </w:r>
      <w:r w:rsidR="00633978">
        <w:rPr>
          <w:rFonts w:ascii="Times New Roman" w:eastAsia="Times New Roman" w:hAnsi="Times New Roman"/>
          <w:color w:val="000000"/>
          <w:sz w:val="28"/>
          <w:szCs w:val="28"/>
          <w:lang w:val="fr-FR"/>
        </w:rPr>
        <w:t>i</w:t>
      </w:r>
      <w:proofErr w:type="spellEnd"/>
      <w:r w:rsidR="00DD3EFC" w:rsidRPr="00DD3EFC">
        <w:rPr>
          <w:rFonts w:ascii="Times New Roman" w:eastAsia="Times New Roman" w:hAnsi="Times New Roman"/>
          <w:color w:val="000000"/>
          <w:sz w:val="28"/>
          <w:szCs w:val="28"/>
          <w:lang w:val="fr-FR"/>
        </w:rPr>
        <w:t xml:space="preserve"> </w:t>
      </w:r>
      <w:proofErr w:type="spellStart"/>
      <w:r w:rsidR="00500D01">
        <w:rPr>
          <w:rFonts w:ascii="Times New Roman" w:eastAsia="Times New Roman" w:hAnsi="Times New Roman"/>
          <w:color w:val="000000"/>
          <w:sz w:val="28"/>
          <w:szCs w:val="28"/>
          <w:lang w:val="fr-FR"/>
        </w:rPr>
        <w:t>K</w:t>
      </w:r>
      <w:r w:rsidR="00DD3EFC" w:rsidRPr="00DD3EFC">
        <w:rPr>
          <w:rFonts w:ascii="Times New Roman" w:eastAsia="Times New Roman" w:hAnsi="Times New Roman"/>
          <w:color w:val="000000"/>
          <w:sz w:val="28"/>
          <w:szCs w:val="28"/>
          <w:lang w:val="fr-FR"/>
        </w:rPr>
        <w:t>ëshillimit</w:t>
      </w:r>
      <w:proofErr w:type="spellEnd"/>
      <w:r w:rsidR="00DD3EFC" w:rsidRPr="00DD3EFC">
        <w:rPr>
          <w:rFonts w:ascii="Times New Roman" w:eastAsia="Times New Roman" w:hAnsi="Times New Roman"/>
          <w:color w:val="000000"/>
          <w:sz w:val="28"/>
          <w:szCs w:val="28"/>
          <w:lang w:val="fr-FR"/>
        </w:rPr>
        <w:t xml:space="preserve"> </w:t>
      </w:r>
      <w:proofErr w:type="spellStart"/>
      <w:r w:rsidR="00500D01">
        <w:rPr>
          <w:rFonts w:ascii="Times New Roman" w:eastAsia="Times New Roman" w:hAnsi="Times New Roman"/>
          <w:color w:val="000000"/>
          <w:sz w:val="28"/>
          <w:szCs w:val="28"/>
          <w:lang w:val="fr-FR"/>
        </w:rPr>
        <w:t>K</w:t>
      </w:r>
      <w:r w:rsidR="00DD3EFC" w:rsidRPr="00DD3EFC">
        <w:rPr>
          <w:rFonts w:ascii="Times New Roman" w:eastAsia="Times New Roman" w:hAnsi="Times New Roman"/>
          <w:color w:val="000000"/>
          <w:sz w:val="28"/>
          <w:szCs w:val="28"/>
          <w:lang w:val="fr-FR"/>
        </w:rPr>
        <w:t>ombëtar</w:t>
      </w:r>
      <w:proofErr w:type="spellEnd"/>
      <w:r w:rsidR="00633978">
        <w:rPr>
          <w:rFonts w:ascii="Times New Roman" w:eastAsia="Times New Roman" w:hAnsi="Times New Roman"/>
          <w:color w:val="000000"/>
          <w:sz w:val="28"/>
          <w:szCs w:val="28"/>
          <w:lang w:val="fr-FR"/>
        </w:rPr>
        <w:t>.</w:t>
      </w:r>
    </w:p>
    <w:p w14:paraId="215D2945" w14:textId="77777777" w:rsidR="00C87152" w:rsidRPr="00293FD3" w:rsidRDefault="00C87152" w:rsidP="00D43C6A">
      <w:pPr>
        <w:spacing w:after="0"/>
        <w:jc w:val="both"/>
        <w:rPr>
          <w:rFonts w:ascii="Times New Roman" w:eastAsia="Times New Roman" w:hAnsi="Times New Roman"/>
          <w:color w:val="000000"/>
          <w:sz w:val="14"/>
          <w:szCs w:val="14"/>
          <w:lang w:val="fr-FR"/>
        </w:rPr>
      </w:pPr>
    </w:p>
    <w:p w14:paraId="12957657" w14:textId="213EEBD5" w:rsidR="00633978" w:rsidRDefault="003F4326" w:rsidP="00D43C6A">
      <w:pPr>
        <w:spacing w:after="0"/>
        <w:jc w:val="both"/>
        <w:rPr>
          <w:rFonts w:ascii="Times New Roman" w:hAnsi="Times New Roman"/>
          <w:sz w:val="28"/>
          <w:szCs w:val="28"/>
          <w:lang w:val="sq-AL"/>
        </w:rPr>
      </w:pPr>
      <w:proofErr w:type="spellStart"/>
      <w:r>
        <w:rPr>
          <w:rFonts w:ascii="Times New Roman" w:eastAsia="Times New Roman" w:hAnsi="Times New Roman"/>
          <w:color w:val="000000"/>
          <w:sz w:val="28"/>
          <w:szCs w:val="28"/>
          <w:lang w:val="fr-FR"/>
        </w:rPr>
        <w:t>Në</w:t>
      </w:r>
      <w:proofErr w:type="spellEnd"/>
      <w:r>
        <w:rPr>
          <w:rFonts w:ascii="Times New Roman" w:eastAsia="Times New Roman" w:hAnsi="Times New Roman"/>
          <w:color w:val="000000"/>
          <w:sz w:val="28"/>
          <w:szCs w:val="28"/>
          <w:lang w:val="fr-FR"/>
        </w:rPr>
        <w:t xml:space="preserve"> </w:t>
      </w:r>
      <w:proofErr w:type="spellStart"/>
      <w:r>
        <w:rPr>
          <w:rFonts w:ascii="Times New Roman" w:eastAsia="Times New Roman" w:hAnsi="Times New Roman"/>
          <w:color w:val="000000"/>
          <w:sz w:val="28"/>
          <w:szCs w:val="28"/>
          <w:lang w:val="fr-FR"/>
        </w:rPr>
        <w:t>nenin</w:t>
      </w:r>
      <w:proofErr w:type="spellEnd"/>
      <w:r>
        <w:rPr>
          <w:rFonts w:ascii="Times New Roman" w:eastAsia="Times New Roman" w:hAnsi="Times New Roman"/>
          <w:color w:val="000000"/>
          <w:sz w:val="28"/>
          <w:szCs w:val="28"/>
          <w:lang w:val="fr-FR"/>
        </w:rPr>
        <w:t xml:space="preserve"> 5 </w:t>
      </w:r>
      <w:proofErr w:type="spellStart"/>
      <w:r>
        <w:rPr>
          <w:rFonts w:ascii="Times New Roman" w:eastAsia="Times New Roman" w:hAnsi="Times New Roman"/>
          <w:color w:val="000000"/>
          <w:sz w:val="28"/>
          <w:szCs w:val="28"/>
          <w:lang w:val="fr-FR"/>
        </w:rPr>
        <w:t>të</w:t>
      </w:r>
      <w:proofErr w:type="spellEnd"/>
      <w:r>
        <w:rPr>
          <w:rFonts w:ascii="Times New Roman" w:eastAsia="Times New Roman" w:hAnsi="Times New Roman"/>
          <w:color w:val="000000"/>
          <w:sz w:val="28"/>
          <w:szCs w:val="28"/>
          <w:lang w:val="fr-FR"/>
        </w:rPr>
        <w:t xml:space="preserve"> </w:t>
      </w:r>
      <w:proofErr w:type="spellStart"/>
      <w:r>
        <w:rPr>
          <w:rFonts w:ascii="Times New Roman" w:eastAsia="Times New Roman" w:hAnsi="Times New Roman"/>
          <w:color w:val="000000"/>
          <w:sz w:val="28"/>
          <w:szCs w:val="28"/>
          <w:lang w:val="fr-FR"/>
        </w:rPr>
        <w:t>projektligjit</w:t>
      </w:r>
      <w:proofErr w:type="spellEnd"/>
      <w:r w:rsidR="00500D01">
        <w:rPr>
          <w:rFonts w:ascii="Times New Roman" w:eastAsia="Times New Roman" w:hAnsi="Times New Roman"/>
          <w:color w:val="000000"/>
          <w:sz w:val="28"/>
          <w:szCs w:val="28"/>
          <w:lang w:val="fr-FR"/>
        </w:rPr>
        <w:t>,</w:t>
      </w:r>
      <w:r>
        <w:rPr>
          <w:rFonts w:ascii="Times New Roman" w:eastAsia="Times New Roman" w:hAnsi="Times New Roman"/>
          <w:color w:val="000000"/>
          <w:sz w:val="28"/>
          <w:szCs w:val="28"/>
          <w:lang w:val="fr-FR"/>
        </w:rPr>
        <w:t xml:space="preserve"> </w:t>
      </w:r>
      <w:proofErr w:type="spellStart"/>
      <w:r>
        <w:rPr>
          <w:rFonts w:ascii="Times New Roman" w:eastAsia="Times New Roman" w:hAnsi="Times New Roman"/>
          <w:color w:val="000000"/>
          <w:sz w:val="28"/>
          <w:szCs w:val="28"/>
          <w:lang w:val="fr-FR"/>
        </w:rPr>
        <w:t>parashikohet</w:t>
      </w:r>
      <w:proofErr w:type="spellEnd"/>
      <w:r w:rsidRPr="004F33EE">
        <w:rPr>
          <w:rFonts w:ascii="Times New Roman" w:eastAsia="Times New Roman" w:hAnsi="Times New Roman"/>
          <w:color w:val="000000"/>
          <w:sz w:val="28"/>
          <w:szCs w:val="28"/>
          <w:lang w:val="fr-FR"/>
        </w:rPr>
        <w:t xml:space="preserve"> </w:t>
      </w:r>
      <w:proofErr w:type="spellStart"/>
      <w:r>
        <w:rPr>
          <w:rFonts w:ascii="Times New Roman" w:eastAsia="Times New Roman" w:hAnsi="Times New Roman"/>
          <w:color w:val="000000"/>
          <w:sz w:val="28"/>
          <w:szCs w:val="28"/>
          <w:lang w:val="fr-FR"/>
        </w:rPr>
        <w:t>që</w:t>
      </w:r>
      <w:proofErr w:type="spellEnd"/>
      <w:r>
        <w:rPr>
          <w:rFonts w:ascii="Times New Roman" w:eastAsia="Times New Roman" w:hAnsi="Times New Roman"/>
          <w:color w:val="000000"/>
          <w:sz w:val="28"/>
          <w:szCs w:val="28"/>
          <w:lang w:val="fr-FR"/>
        </w:rPr>
        <w:t xml:space="preserve"> pas </w:t>
      </w:r>
      <w:proofErr w:type="spellStart"/>
      <w:r w:rsidR="00EE2B93" w:rsidRPr="004F33EE">
        <w:rPr>
          <w:rFonts w:ascii="Times New Roman" w:eastAsia="Times New Roman" w:hAnsi="Times New Roman"/>
          <w:color w:val="000000"/>
          <w:sz w:val="28"/>
          <w:szCs w:val="28"/>
          <w:lang w:val="fr-FR"/>
        </w:rPr>
        <w:t>neni</w:t>
      </w:r>
      <w:r>
        <w:rPr>
          <w:rFonts w:ascii="Times New Roman" w:eastAsia="Times New Roman" w:hAnsi="Times New Roman"/>
          <w:color w:val="000000"/>
          <w:sz w:val="28"/>
          <w:szCs w:val="28"/>
          <w:lang w:val="fr-FR"/>
        </w:rPr>
        <w:t>t</w:t>
      </w:r>
      <w:proofErr w:type="spellEnd"/>
      <w:r w:rsidR="00EE2B93" w:rsidRPr="004F33EE">
        <w:rPr>
          <w:rFonts w:ascii="Times New Roman" w:eastAsia="Times New Roman" w:hAnsi="Times New Roman"/>
          <w:color w:val="000000"/>
          <w:sz w:val="28"/>
          <w:szCs w:val="28"/>
          <w:lang w:val="fr-FR"/>
        </w:rPr>
        <w:t xml:space="preserve"> </w:t>
      </w:r>
      <w:r w:rsidR="00DD1F09">
        <w:rPr>
          <w:rFonts w:ascii="Times New Roman" w:eastAsia="Times New Roman" w:hAnsi="Times New Roman"/>
          <w:color w:val="000000"/>
          <w:sz w:val="28"/>
          <w:szCs w:val="28"/>
          <w:lang w:val="fr-FR"/>
        </w:rPr>
        <w:t>30</w:t>
      </w:r>
      <w:r w:rsidR="00500D01">
        <w:rPr>
          <w:rFonts w:ascii="Times New Roman" w:eastAsia="Times New Roman" w:hAnsi="Times New Roman"/>
          <w:color w:val="000000"/>
          <w:sz w:val="28"/>
          <w:szCs w:val="28"/>
          <w:lang w:val="fr-FR"/>
        </w:rPr>
        <w:t>,</w:t>
      </w:r>
      <w:r w:rsidR="00DD1F09">
        <w:rPr>
          <w:rFonts w:ascii="Times New Roman" w:eastAsia="Times New Roman" w:hAnsi="Times New Roman"/>
          <w:color w:val="000000"/>
          <w:sz w:val="28"/>
          <w:szCs w:val="28"/>
          <w:lang w:val="fr-FR"/>
        </w:rPr>
        <w:t xml:space="preserve"> </w:t>
      </w:r>
      <w:proofErr w:type="spellStart"/>
      <w:r w:rsidR="00DD1F09">
        <w:rPr>
          <w:rFonts w:ascii="Times New Roman" w:eastAsia="Times New Roman" w:hAnsi="Times New Roman"/>
          <w:color w:val="000000"/>
          <w:sz w:val="28"/>
          <w:szCs w:val="28"/>
          <w:lang w:val="fr-FR"/>
        </w:rPr>
        <w:t>shtohet</w:t>
      </w:r>
      <w:proofErr w:type="spellEnd"/>
      <w:r w:rsidR="00DD1F09">
        <w:rPr>
          <w:rFonts w:ascii="Times New Roman" w:eastAsia="Times New Roman" w:hAnsi="Times New Roman"/>
          <w:color w:val="000000"/>
          <w:sz w:val="28"/>
          <w:szCs w:val="28"/>
          <w:lang w:val="fr-FR"/>
        </w:rPr>
        <w:t xml:space="preserve"> </w:t>
      </w:r>
      <w:proofErr w:type="spellStart"/>
      <w:r w:rsidR="00DD1F09">
        <w:rPr>
          <w:rFonts w:ascii="Times New Roman" w:eastAsia="Times New Roman" w:hAnsi="Times New Roman"/>
          <w:color w:val="000000"/>
          <w:sz w:val="28"/>
          <w:szCs w:val="28"/>
          <w:lang w:val="fr-FR"/>
        </w:rPr>
        <w:t>neni</w:t>
      </w:r>
      <w:proofErr w:type="spellEnd"/>
      <w:r w:rsidR="00DD1F09">
        <w:rPr>
          <w:rFonts w:ascii="Times New Roman" w:eastAsia="Times New Roman" w:hAnsi="Times New Roman"/>
          <w:color w:val="000000"/>
          <w:sz w:val="28"/>
          <w:szCs w:val="28"/>
          <w:lang w:val="fr-FR"/>
        </w:rPr>
        <w:t xml:space="preserve"> 30/1</w:t>
      </w:r>
      <w:r w:rsidR="00633978">
        <w:rPr>
          <w:rFonts w:ascii="Times New Roman" w:eastAsia="Times New Roman" w:hAnsi="Times New Roman"/>
          <w:color w:val="000000"/>
          <w:sz w:val="28"/>
          <w:szCs w:val="28"/>
          <w:lang w:val="fr-FR"/>
        </w:rPr>
        <w:t xml:space="preserve">, </w:t>
      </w:r>
      <w:proofErr w:type="spellStart"/>
      <w:r w:rsidR="00633978">
        <w:rPr>
          <w:rFonts w:ascii="Times New Roman" w:eastAsia="Times New Roman" w:hAnsi="Times New Roman"/>
          <w:color w:val="000000"/>
          <w:sz w:val="28"/>
          <w:szCs w:val="28"/>
          <w:lang w:val="fr-FR"/>
        </w:rPr>
        <w:t>pasi</w:t>
      </w:r>
      <w:proofErr w:type="spellEnd"/>
      <w:r w:rsidR="00633978">
        <w:rPr>
          <w:rFonts w:ascii="Times New Roman" w:eastAsia="Times New Roman" w:hAnsi="Times New Roman"/>
          <w:color w:val="000000"/>
          <w:sz w:val="28"/>
          <w:szCs w:val="28"/>
          <w:lang w:val="fr-FR"/>
        </w:rPr>
        <w:t xml:space="preserve"> </w:t>
      </w:r>
      <w:proofErr w:type="spellStart"/>
      <w:r w:rsidR="00633978">
        <w:rPr>
          <w:rFonts w:ascii="Times New Roman" w:eastAsia="Times New Roman" w:hAnsi="Times New Roman"/>
          <w:color w:val="000000"/>
          <w:sz w:val="28"/>
          <w:szCs w:val="28"/>
          <w:lang w:val="fr-FR"/>
        </w:rPr>
        <w:t>subjektet</w:t>
      </w:r>
      <w:proofErr w:type="spellEnd"/>
      <w:r w:rsidR="00633978">
        <w:rPr>
          <w:rFonts w:ascii="Times New Roman" w:eastAsia="Times New Roman" w:hAnsi="Times New Roman"/>
          <w:color w:val="000000"/>
          <w:sz w:val="28"/>
          <w:szCs w:val="28"/>
          <w:lang w:val="fr-FR"/>
        </w:rPr>
        <w:t xml:space="preserve"> </w:t>
      </w:r>
      <w:proofErr w:type="spellStart"/>
      <w:r w:rsidR="00633978">
        <w:rPr>
          <w:rFonts w:ascii="Times New Roman" w:eastAsia="Times New Roman" w:hAnsi="Times New Roman"/>
          <w:color w:val="000000"/>
          <w:sz w:val="28"/>
          <w:szCs w:val="28"/>
          <w:lang w:val="fr-FR"/>
        </w:rPr>
        <w:t>nuk</w:t>
      </w:r>
      <w:proofErr w:type="spellEnd"/>
      <w:r w:rsidR="00633978">
        <w:rPr>
          <w:rFonts w:ascii="Times New Roman" w:eastAsia="Times New Roman" w:hAnsi="Times New Roman"/>
          <w:color w:val="000000"/>
          <w:sz w:val="28"/>
          <w:szCs w:val="28"/>
          <w:lang w:val="fr-FR"/>
        </w:rPr>
        <w:t xml:space="preserve"> </w:t>
      </w:r>
      <w:r w:rsidR="00633978">
        <w:rPr>
          <w:rFonts w:ascii="Times New Roman" w:hAnsi="Times New Roman"/>
          <w:sz w:val="28"/>
          <w:szCs w:val="28"/>
          <w:lang w:val="sq-AL"/>
        </w:rPr>
        <w:t>kanë zbatuar parashikimet e nenit 30, pika 1 dhe 2. Ndodhur në kushtet e kalimit të afateve të përcaktuara për rishikimin apo ndryshimin e kushteve të lejeve mjedisore, është vlerësuar e nevojshme vendosja e një afati të ri për realizimin e këtij procesi. Në projektligj është parashikuar vendosja e afatit një vjeçar për realizimin e procesit të rishikimit të kushteve të lejeve të mjedisit në përputhje me përcaktimet në ligj.</w:t>
      </w:r>
    </w:p>
    <w:p w14:paraId="0588F89D" w14:textId="45F88069" w:rsidR="001C3D1E" w:rsidRDefault="00984024" w:rsidP="00DD1F09">
      <w:pPr>
        <w:spacing w:after="0"/>
        <w:jc w:val="both"/>
        <w:rPr>
          <w:rFonts w:ascii="Times New Roman" w:eastAsia="Times New Roman" w:hAnsi="Times New Roman"/>
          <w:color w:val="000000"/>
          <w:sz w:val="28"/>
          <w:szCs w:val="28"/>
          <w:lang w:val="fr-FR"/>
        </w:rPr>
      </w:pPr>
      <w:r>
        <w:rPr>
          <w:rFonts w:ascii="Times New Roman" w:hAnsi="Times New Roman"/>
          <w:sz w:val="28"/>
          <w:szCs w:val="28"/>
          <w:lang w:val="sq-AL"/>
        </w:rPr>
        <w:t>Gjithashtu n</w:t>
      </w:r>
      <w:r w:rsidR="00633978">
        <w:rPr>
          <w:rFonts w:ascii="Times New Roman" w:hAnsi="Times New Roman"/>
          <w:sz w:val="28"/>
          <w:szCs w:val="28"/>
          <w:lang w:val="sq-AL"/>
        </w:rPr>
        <w:t>ë lidhje me miratimin në heshtje të kërkesave për leje mjedisi nga sistemiduke gjeneruar një PN(numër leje) ndërkohë që akti final i përgatit</w:t>
      </w:r>
      <w:r w:rsidR="005C526F">
        <w:rPr>
          <w:rFonts w:ascii="Times New Roman" w:hAnsi="Times New Roman"/>
          <w:sz w:val="28"/>
          <w:szCs w:val="28"/>
          <w:lang w:val="sq-AL"/>
        </w:rPr>
        <w:t>ur</w:t>
      </w:r>
      <w:r w:rsidR="00633978">
        <w:rPr>
          <w:rFonts w:ascii="Times New Roman" w:hAnsi="Times New Roman"/>
          <w:sz w:val="28"/>
          <w:szCs w:val="28"/>
          <w:lang w:val="sq-AL"/>
        </w:rPr>
        <w:t xml:space="preserve"> nga AKM është refuzim, është parashikuar që sipas nenit 97 të Kodit të Procedurës Administrative, operatori për të cilin është lëshuar PN-ja</w:t>
      </w:r>
      <w:r w:rsidR="008C3B38">
        <w:rPr>
          <w:rFonts w:ascii="Times New Roman" w:hAnsi="Times New Roman"/>
          <w:sz w:val="28"/>
          <w:szCs w:val="28"/>
          <w:lang w:val="sq-AL"/>
        </w:rPr>
        <w:t>,</w:t>
      </w:r>
      <w:r w:rsidR="00633978">
        <w:rPr>
          <w:rFonts w:ascii="Times New Roman" w:hAnsi="Times New Roman"/>
          <w:sz w:val="28"/>
          <w:szCs w:val="28"/>
          <w:lang w:val="sq-AL"/>
        </w:rPr>
        <w:t xml:space="preserve"> brenda 6 muajve nga hyrja në fuqi e këtij neni</w:t>
      </w:r>
      <w:r w:rsidR="008C3B38">
        <w:rPr>
          <w:rFonts w:ascii="Times New Roman" w:hAnsi="Times New Roman"/>
          <w:sz w:val="28"/>
          <w:szCs w:val="28"/>
          <w:lang w:val="sq-AL"/>
        </w:rPr>
        <w:t>,</w:t>
      </w:r>
      <w:r w:rsidR="00633978">
        <w:rPr>
          <w:rFonts w:ascii="Times New Roman" w:hAnsi="Times New Roman"/>
          <w:sz w:val="28"/>
          <w:szCs w:val="28"/>
          <w:lang w:val="sq-AL"/>
        </w:rPr>
        <w:t xml:space="preserve"> aplikon për t</w:t>
      </w:r>
      <w:r w:rsidR="008C3B38">
        <w:rPr>
          <w:rFonts w:ascii="Times New Roman" w:hAnsi="Times New Roman"/>
          <w:sz w:val="28"/>
          <w:szCs w:val="28"/>
          <w:lang w:val="sq-AL"/>
        </w:rPr>
        <w:t>’</w:t>
      </w:r>
      <w:r w:rsidR="00633978">
        <w:rPr>
          <w:rFonts w:ascii="Times New Roman" w:hAnsi="Times New Roman"/>
          <w:sz w:val="28"/>
          <w:szCs w:val="28"/>
          <w:lang w:val="sq-AL"/>
        </w:rPr>
        <w:t>u pajisur me leje mjedisi.</w:t>
      </w:r>
    </w:p>
    <w:p w14:paraId="426E1CCF" w14:textId="77777777" w:rsidR="00EE2B93" w:rsidRPr="00293FD3" w:rsidRDefault="00EE2B93" w:rsidP="00D43C6A">
      <w:pPr>
        <w:spacing w:after="0"/>
        <w:jc w:val="both"/>
        <w:rPr>
          <w:rFonts w:ascii="Times New Roman" w:eastAsia="Times New Roman" w:hAnsi="Times New Roman"/>
          <w:color w:val="000000"/>
          <w:sz w:val="16"/>
          <w:szCs w:val="16"/>
          <w:lang w:val="fr-FR"/>
        </w:rPr>
      </w:pPr>
    </w:p>
    <w:p w14:paraId="1D4B5E01" w14:textId="0AF4CF53" w:rsidR="00C87152" w:rsidRDefault="00D43C6A" w:rsidP="00D43C6A">
      <w:pPr>
        <w:spacing w:after="0"/>
        <w:jc w:val="both"/>
        <w:rPr>
          <w:rFonts w:ascii="Times New Roman" w:eastAsia="Times New Roman" w:hAnsi="Times New Roman"/>
          <w:color w:val="000000"/>
          <w:sz w:val="28"/>
          <w:szCs w:val="28"/>
          <w:lang w:val="fr-FR"/>
        </w:rPr>
      </w:pPr>
      <w:proofErr w:type="spellStart"/>
      <w:r w:rsidRPr="004F33EE">
        <w:rPr>
          <w:rFonts w:ascii="Times New Roman" w:eastAsia="Times New Roman" w:hAnsi="Times New Roman"/>
          <w:color w:val="000000"/>
          <w:sz w:val="28"/>
          <w:szCs w:val="28"/>
          <w:lang w:val="fr-FR"/>
        </w:rPr>
        <w:t>N</w:t>
      </w:r>
      <w:r>
        <w:rPr>
          <w:rFonts w:ascii="Times New Roman" w:eastAsia="Times New Roman" w:hAnsi="Times New Roman"/>
          <w:color w:val="000000"/>
          <w:sz w:val="28"/>
          <w:szCs w:val="28"/>
          <w:lang w:val="fr-FR"/>
        </w:rPr>
        <w:t>ë</w:t>
      </w:r>
      <w:proofErr w:type="spellEnd"/>
      <w:r w:rsidRPr="004F33EE">
        <w:rPr>
          <w:rFonts w:ascii="Times New Roman" w:eastAsia="Times New Roman" w:hAnsi="Times New Roman"/>
          <w:color w:val="000000"/>
          <w:sz w:val="28"/>
          <w:szCs w:val="28"/>
          <w:lang w:val="fr-FR"/>
        </w:rPr>
        <w:t xml:space="preserve"> </w:t>
      </w:r>
      <w:proofErr w:type="spellStart"/>
      <w:r w:rsidRPr="004F33EE">
        <w:rPr>
          <w:rFonts w:ascii="Times New Roman" w:eastAsia="Times New Roman" w:hAnsi="Times New Roman"/>
          <w:color w:val="000000"/>
          <w:sz w:val="28"/>
          <w:szCs w:val="28"/>
          <w:lang w:val="fr-FR"/>
        </w:rPr>
        <w:t>nenin</w:t>
      </w:r>
      <w:proofErr w:type="spellEnd"/>
      <w:r w:rsidRPr="004F33EE">
        <w:rPr>
          <w:rFonts w:ascii="Times New Roman" w:eastAsia="Times New Roman" w:hAnsi="Times New Roman"/>
          <w:color w:val="000000"/>
          <w:sz w:val="28"/>
          <w:szCs w:val="28"/>
          <w:lang w:val="fr-FR"/>
        </w:rPr>
        <w:t xml:space="preserve"> </w:t>
      </w:r>
      <w:r w:rsidR="00EE2B93">
        <w:rPr>
          <w:rFonts w:ascii="Times New Roman" w:eastAsia="Times New Roman" w:hAnsi="Times New Roman"/>
          <w:color w:val="000000"/>
          <w:sz w:val="28"/>
          <w:szCs w:val="28"/>
          <w:lang w:val="fr-FR"/>
        </w:rPr>
        <w:t>6</w:t>
      </w:r>
      <w:r w:rsidRPr="004F33EE">
        <w:rPr>
          <w:rFonts w:ascii="Times New Roman" w:eastAsia="Times New Roman" w:hAnsi="Times New Roman"/>
          <w:color w:val="000000"/>
          <w:sz w:val="28"/>
          <w:szCs w:val="28"/>
          <w:lang w:val="fr-FR"/>
        </w:rPr>
        <w:t xml:space="preserve"> </w:t>
      </w:r>
      <w:proofErr w:type="spellStart"/>
      <w:r w:rsidRPr="004F33EE">
        <w:rPr>
          <w:rFonts w:ascii="Times New Roman" w:eastAsia="Times New Roman" w:hAnsi="Times New Roman"/>
          <w:color w:val="000000"/>
          <w:sz w:val="28"/>
          <w:szCs w:val="28"/>
          <w:lang w:val="fr-FR"/>
        </w:rPr>
        <w:t>parashikohet</w:t>
      </w:r>
      <w:proofErr w:type="spellEnd"/>
      <w:r w:rsidRPr="004F33EE">
        <w:rPr>
          <w:rFonts w:ascii="Times New Roman" w:eastAsia="Times New Roman" w:hAnsi="Times New Roman"/>
          <w:color w:val="000000"/>
          <w:sz w:val="28"/>
          <w:szCs w:val="28"/>
          <w:lang w:val="fr-FR"/>
        </w:rPr>
        <w:t xml:space="preserve"> </w:t>
      </w:r>
      <w:proofErr w:type="spellStart"/>
      <w:r w:rsidRPr="004F33EE">
        <w:rPr>
          <w:rFonts w:ascii="Times New Roman" w:eastAsia="Times New Roman" w:hAnsi="Times New Roman"/>
          <w:color w:val="000000"/>
          <w:sz w:val="28"/>
          <w:szCs w:val="28"/>
          <w:lang w:val="fr-FR"/>
        </w:rPr>
        <w:t>hyrja</w:t>
      </w:r>
      <w:proofErr w:type="spellEnd"/>
      <w:r w:rsidRPr="004F33EE">
        <w:rPr>
          <w:rFonts w:ascii="Times New Roman" w:eastAsia="Times New Roman" w:hAnsi="Times New Roman"/>
          <w:color w:val="000000"/>
          <w:sz w:val="28"/>
          <w:szCs w:val="28"/>
          <w:lang w:val="fr-FR"/>
        </w:rPr>
        <w:t xml:space="preserve"> </w:t>
      </w:r>
      <w:proofErr w:type="spellStart"/>
      <w:r w:rsidRPr="004F33EE">
        <w:rPr>
          <w:rFonts w:ascii="Times New Roman" w:eastAsia="Times New Roman" w:hAnsi="Times New Roman"/>
          <w:color w:val="000000"/>
          <w:sz w:val="28"/>
          <w:szCs w:val="28"/>
          <w:lang w:val="fr-FR"/>
        </w:rPr>
        <w:t>n</w:t>
      </w:r>
      <w:r>
        <w:rPr>
          <w:rFonts w:ascii="Times New Roman" w:eastAsia="Times New Roman" w:hAnsi="Times New Roman"/>
          <w:color w:val="000000"/>
          <w:sz w:val="28"/>
          <w:szCs w:val="28"/>
          <w:lang w:val="fr-FR"/>
        </w:rPr>
        <w:t>ë</w:t>
      </w:r>
      <w:proofErr w:type="spellEnd"/>
      <w:r w:rsidRPr="004F33EE">
        <w:rPr>
          <w:rFonts w:ascii="Times New Roman" w:eastAsia="Times New Roman" w:hAnsi="Times New Roman"/>
          <w:color w:val="000000"/>
          <w:sz w:val="28"/>
          <w:szCs w:val="28"/>
          <w:lang w:val="fr-FR"/>
        </w:rPr>
        <w:t xml:space="preserve"> </w:t>
      </w:r>
      <w:proofErr w:type="spellStart"/>
      <w:r w:rsidRPr="004F33EE">
        <w:rPr>
          <w:rFonts w:ascii="Times New Roman" w:eastAsia="Times New Roman" w:hAnsi="Times New Roman"/>
          <w:color w:val="000000"/>
          <w:sz w:val="28"/>
          <w:szCs w:val="28"/>
          <w:lang w:val="fr-FR"/>
        </w:rPr>
        <w:t>fuqi</w:t>
      </w:r>
      <w:proofErr w:type="spellEnd"/>
      <w:r w:rsidRPr="004F33EE">
        <w:rPr>
          <w:rFonts w:ascii="Times New Roman" w:eastAsia="Times New Roman" w:hAnsi="Times New Roman"/>
          <w:color w:val="000000"/>
          <w:sz w:val="28"/>
          <w:szCs w:val="28"/>
          <w:lang w:val="fr-FR"/>
        </w:rPr>
        <w:t xml:space="preserve"> e </w:t>
      </w:r>
      <w:proofErr w:type="spellStart"/>
      <w:r w:rsidRPr="004F33EE">
        <w:rPr>
          <w:rFonts w:ascii="Times New Roman" w:eastAsia="Times New Roman" w:hAnsi="Times New Roman"/>
          <w:color w:val="000000"/>
          <w:sz w:val="28"/>
          <w:szCs w:val="28"/>
          <w:lang w:val="fr-FR"/>
        </w:rPr>
        <w:t>k</w:t>
      </w:r>
      <w:r>
        <w:rPr>
          <w:rFonts w:ascii="Times New Roman" w:eastAsia="Times New Roman" w:hAnsi="Times New Roman"/>
          <w:color w:val="000000"/>
          <w:sz w:val="28"/>
          <w:szCs w:val="28"/>
          <w:lang w:val="fr-FR"/>
        </w:rPr>
        <w:t>ë</w:t>
      </w:r>
      <w:r w:rsidRPr="004F33EE">
        <w:rPr>
          <w:rFonts w:ascii="Times New Roman" w:eastAsia="Times New Roman" w:hAnsi="Times New Roman"/>
          <w:color w:val="000000"/>
          <w:sz w:val="28"/>
          <w:szCs w:val="28"/>
          <w:lang w:val="fr-FR"/>
        </w:rPr>
        <w:t>tij</w:t>
      </w:r>
      <w:proofErr w:type="spellEnd"/>
      <w:r w:rsidRPr="004F33EE">
        <w:rPr>
          <w:rFonts w:ascii="Times New Roman" w:eastAsia="Times New Roman" w:hAnsi="Times New Roman"/>
          <w:color w:val="000000"/>
          <w:sz w:val="28"/>
          <w:szCs w:val="28"/>
          <w:lang w:val="fr-FR"/>
        </w:rPr>
        <w:t xml:space="preserve"> </w:t>
      </w:r>
      <w:proofErr w:type="spellStart"/>
      <w:r w:rsidRPr="004F33EE">
        <w:rPr>
          <w:rFonts w:ascii="Times New Roman" w:eastAsia="Times New Roman" w:hAnsi="Times New Roman"/>
          <w:color w:val="000000"/>
          <w:sz w:val="28"/>
          <w:szCs w:val="28"/>
          <w:lang w:val="fr-FR"/>
        </w:rPr>
        <w:t>projektligji</w:t>
      </w:r>
      <w:proofErr w:type="spellEnd"/>
      <w:r w:rsidRPr="004F33EE">
        <w:rPr>
          <w:rFonts w:ascii="Times New Roman" w:eastAsia="Times New Roman" w:hAnsi="Times New Roman"/>
          <w:color w:val="000000"/>
          <w:sz w:val="28"/>
          <w:szCs w:val="28"/>
          <w:lang w:val="fr-FR"/>
        </w:rPr>
        <w:t>.</w:t>
      </w:r>
    </w:p>
    <w:p w14:paraId="597EA735" w14:textId="77777777" w:rsidR="00C87152" w:rsidRPr="004F33EE" w:rsidRDefault="00C87152" w:rsidP="00D43C6A">
      <w:pPr>
        <w:spacing w:after="0"/>
        <w:jc w:val="both"/>
        <w:rPr>
          <w:rFonts w:ascii="Times New Roman" w:eastAsia="Times New Roman" w:hAnsi="Times New Roman"/>
          <w:color w:val="000000"/>
          <w:sz w:val="28"/>
          <w:szCs w:val="28"/>
          <w:lang w:val="fr-FR"/>
        </w:rPr>
      </w:pPr>
    </w:p>
    <w:p w14:paraId="13394C2C" w14:textId="77777777" w:rsidR="00D43C6A" w:rsidRPr="00045D0B" w:rsidRDefault="00D43C6A" w:rsidP="00D43C6A">
      <w:pPr>
        <w:numPr>
          <w:ilvl w:val="0"/>
          <w:numId w:val="1"/>
        </w:numPr>
        <w:spacing w:after="0"/>
        <w:contextualSpacing/>
        <w:jc w:val="both"/>
        <w:rPr>
          <w:rFonts w:ascii="Times New Roman" w:eastAsia="Times New Roman" w:hAnsi="Times New Roman"/>
          <w:b/>
          <w:color w:val="000000"/>
          <w:sz w:val="28"/>
          <w:szCs w:val="28"/>
          <w:lang w:val="fr-FR"/>
        </w:rPr>
      </w:pPr>
      <w:r w:rsidRPr="00045D0B">
        <w:rPr>
          <w:rFonts w:ascii="Times New Roman" w:eastAsia="Times New Roman" w:hAnsi="Times New Roman"/>
          <w:b/>
          <w:color w:val="000000"/>
          <w:sz w:val="28"/>
          <w:szCs w:val="28"/>
          <w:lang w:val="fr-FR"/>
        </w:rPr>
        <w:t>INSTITUCIONET DHE ORGANET QË NGARKOHEN PËR ZBATIMIN E AKTIT</w:t>
      </w:r>
    </w:p>
    <w:p w14:paraId="182BFCD1" w14:textId="77777777" w:rsidR="00D43C6A" w:rsidRPr="00045D0B" w:rsidRDefault="00D43C6A" w:rsidP="00D43C6A">
      <w:pPr>
        <w:spacing w:after="0"/>
        <w:ind w:left="1080"/>
        <w:contextualSpacing/>
        <w:jc w:val="both"/>
        <w:rPr>
          <w:rFonts w:ascii="Times New Roman" w:eastAsia="Times New Roman" w:hAnsi="Times New Roman"/>
          <w:b/>
          <w:color w:val="000000"/>
          <w:sz w:val="28"/>
          <w:szCs w:val="28"/>
          <w:lang w:val="fr-FR"/>
        </w:rPr>
      </w:pPr>
    </w:p>
    <w:p w14:paraId="6A8EA6AE" w14:textId="46424239" w:rsidR="00D43C6A" w:rsidRDefault="00D93AC9" w:rsidP="00D43C6A">
      <w:pPr>
        <w:spacing w:after="0"/>
        <w:jc w:val="both"/>
        <w:rPr>
          <w:rFonts w:ascii="Times New Roman" w:hAnsi="Times New Roman"/>
          <w:color w:val="000000"/>
          <w:sz w:val="28"/>
          <w:szCs w:val="28"/>
          <w:lang w:val="fr-FR"/>
        </w:rPr>
      </w:pPr>
      <w:proofErr w:type="spellStart"/>
      <w:r>
        <w:rPr>
          <w:rFonts w:ascii="Times New Roman" w:hAnsi="Times New Roman"/>
          <w:color w:val="000000"/>
          <w:sz w:val="28"/>
          <w:szCs w:val="28"/>
          <w:lang w:val="fr-FR"/>
        </w:rPr>
        <w:t>Institucionet</w:t>
      </w:r>
      <w:proofErr w:type="spellEnd"/>
      <w:r w:rsidR="00806363">
        <w:rPr>
          <w:rFonts w:ascii="Times New Roman" w:hAnsi="Times New Roman"/>
          <w:color w:val="000000"/>
          <w:sz w:val="28"/>
          <w:szCs w:val="28"/>
          <w:lang w:val="fr-FR"/>
        </w:rPr>
        <w:t xml:space="preserve"> </w:t>
      </w:r>
      <w:proofErr w:type="spellStart"/>
      <w:r w:rsidR="00806363">
        <w:rPr>
          <w:rFonts w:ascii="Times New Roman" w:hAnsi="Times New Roman"/>
          <w:color w:val="000000"/>
          <w:sz w:val="28"/>
          <w:szCs w:val="28"/>
          <w:lang w:val="fr-FR"/>
        </w:rPr>
        <w:t>p</w:t>
      </w:r>
      <w:r w:rsidR="006E14C8">
        <w:rPr>
          <w:rFonts w:ascii="Times New Roman" w:hAnsi="Times New Roman"/>
          <w:color w:val="000000"/>
          <w:sz w:val="28"/>
          <w:szCs w:val="28"/>
          <w:lang w:val="fr-FR"/>
        </w:rPr>
        <w:t>ë</w:t>
      </w:r>
      <w:r w:rsidR="00806363">
        <w:rPr>
          <w:rFonts w:ascii="Times New Roman" w:hAnsi="Times New Roman"/>
          <w:color w:val="000000"/>
          <w:sz w:val="28"/>
          <w:szCs w:val="28"/>
          <w:lang w:val="fr-FR"/>
        </w:rPr>
        <w:t>rgjegj</w:t>
      </w:r>
      <w:r w:rsidR="006E14C8">
        <w:rPr>
          <w:rFonts w:ascii="Times New Roman" w:hAnsi="Times New Roman"/>
          <w:color w:val="000000"/>
          <w:sz w:val="28"/>
          <w:szCs w:val="28"/>
          <w:lang w:val="fr-FR"/>
        </w:rPr>
        <w:t>ë</w:t>
      </w:r>
      <w:r w:rsidR="00806363">
        <w:rPr>
          <w:rFonts w:ascii="Times New Roman" w:hAnsi="Times New Roman"/>
          <w:color w:val="000000"/>
          <w:sz w:val="28"/>
          <w:szCs w:val="28"/>
          <w:lang w:val="fr-FR"/>
        </w:rPr>
        <w:t>se</w:t>
      </w:r>
      <w:proofErr w:type="spellEnd"/>
      <w:r w:rsidR="00806363">
        <w:rPr>
          <w:rFonts w:ascii="Times New Roman" w:hAnsi="Times New Roman"/>
          <w:color w:val="000000"/>
          <w:sz w:val="28"/>
          <w:szCs w:val="28"/>
          <w:lang w:val="fr-FR"/>
        </w:rPr>
        <w:t xml:space="preserve"> </w:t>
      </w:r>
      <w:proofErr w:type="spellStart"/>
      <w:r w:rsidR="00806363">
        <w:rPr>
          <w:rFonts w:ascii="Times New Roman" w:hAnsi="Times New Roman"/>
          <w:color w:val="000000"/>
          <w:sz w:val="28"/>
          <w:szCs w:val="28"/>
          <w:lang w:val="fr-FR"/>
        </w:rPr>
        <w:t>p</w:t>
      </w:r>
      <w:r w:rsidR="006E14C8">
        <w:rPr>
          <w:rFonts w:ascii="Times New Roman" w:hAnsi="Times New Roman"/>
          <w:color w:val="000000"/>
          <w:sz w:val="28"/>
          <w:szCs w:val="28"/>
          <w:lang w:val="fr-FR"/>
        </w:rPr>
        <w:t>ë</w:t>
      </w:r>
      <w:r w:rsidR="00806363">
        <w:rPr>
          <w:rFonts w:ascii="Times New Roman" w:hAnsi="Times New Roman"/>
          <w:color w:val="000000"/>
          <w:sz w:val="28"/>
          <w:szCs w:val="28"/>
          <w:lang w:val="fr-FR"/>
        </w:rPr>
        <w:t>r</w:t>
      </w:r>
      <w:proofErr w:type="spellEnd"/>
      <w:r w:rsidR="00806363">
        <w:rPr>
          <w:rFonts w:ascii="Times New Roman" w:hAnsi="Times New Roman"/>
          <w:color w:val="000000"/>
          <w:sz w:val="28"/>
          <w:szCs w:val="28"/>
          <w:lang w:val="fr-FR"/>
        </w:rPr>
        <w:t xml:space="preserve"> </w:t>
      </w:r>
      <w:proofErr w:type="spellStart"/>
      <w:r w:rsidR="00806363">
        <w:rPr>
          <w:rFonts w:ascii="Times New Roman" w:hAnsi="Times New Roman"/>
          <w:color w:val="000000"/>
          <w:sz w:val="28"/>
          <w:szCs w:val="28"/>
          <w:lang w:val="fr-FR"/>
        </w:rPr>
        <w:t>zbatimin</w:t>
      </w:r>
      <w:proofErr w:type="spellEnd"/>
      <w:r w:rsidR="00806363">
        <w:rPr>
          <w:rFonts w:ascii="Times New Roman" w:hAnsi="Times New Roman"/>
          <w:color w:val="000000"/>
          <w:sz w:val="28"/>
          <w:szCs w:val="28"/>
          <w:lang w:val="fr-FR"/>
        </w:rPr>
        <w:t xml:space="preserve"> e </w:t>
      </w:r>
      <w:proofErr w:type="spellStart"/>
      <w:r w:rsidR="00806363">
        <w:rPr>
          <w:rFonts w:ascii="Times New Roman" w:hAnsi="Times New Roman"/>
          <w:color w:val="000000"/>
          <w:sz w:val="28"/>
          <w:szCs w:val="28"/>
          <w:lang w:val="fr-FR"/>
        </w:rPr>
        <w:t>k</w:t>
      </w:r>
      <w:r w:rsidR="006E14C8">
        <w:rPr>
          <w:rFonts w:ascii="Times New Roman" w:hAnsi="Times New Roman"/>
          <w:color w:val="000000"/>
          <w:sz w:val="28"/>
          <w:szCs w:val="28"/>
          <w:lang w:val="fr-FR"/>
        </w:rPr>
        <w:t>ë</w:t>
      </w:r>
      <w:r w:rsidR="00806363">
        <w:rPr>
          <w:rFonts w:ascii="Times New Roman" w:hAnsi="Times New Roman"/>
          <w:color w:val="000000"/>
          <w:sz w:val="28"/>
          <w:szCs w:val="28"/>
          <w:lang w:val="fr-FR"/>
        </w:rPr>
        <w:t>tij</w:t>
      </w:r>
      <w:proofErr w:type="spellEnd"/>
      <w:r w:rsidR="00806363">
        <w:rPr>
          <w:rFonts w:ascii="Times New Roman" w:hAnsi="Times New Roman"/>
          <w:color w:val="000000"/>
          <w:sz w:val="28"/>
          <w:szCs w:val="28"/>
          <w:lang w:val="fr-FR"/>
        </w:rPr>
        <w:t xml:space="preserve"> </w:t>
      </w:r>
      <w:proofErr w:type="spellStart"/>
      <w:r w:rsidR="00806363">
        <w:rPr>
          <w:rFonts w:ascii="Times New Roman" w:hAnsi="Times New Roman"/>
          <w:color w:val="000000"/>
          <w:sz w:val="28"/>
          <w:szCs w:val="28"/>
          <w:lang w:val="fr-FR"/>
        </w:rPr>
        <w:t>ligji</w:t>
      </w:r>
      <w:proofErr w:type="spellEnd"/>
      <w:r w:rsidR="00806363">
        <w:rPr>
          <w:rFonts w:ascii="Times New Roman" w:hAnsi="Times New Roman"/>
          <w:color w:val="000000"/>
          <w:sz w:val="28"/>
          <w:szCs w:val="28"/>
          <w:lang w:val="fr-FR"/>
        </w:rPr>
        <w:t xml:space="preserve"> </w:t>
      </w:r>
      <w:proofErr w:type="spellStart"/>
      <w:r w:rsidR="00806363">
        <w:rPr>
          <w:rFonts w:ascii="Times New Roman" w:hAnsi="Times New Roman"/>
          <w:color w:val="000000"/>
          <w:sz w:val="28"/>
          <w:szCs w:val="28"/>
          <w:lang w:val="fr-FR"/>
        </w:rPr>
        <w:t>jan</w:t>
      </w:r>
      <w:r w:rsidR="006E14C8">
        <w:rPr>
          <w:rFonts w:ascii="Times New Roman" w:hAnsi="Times New Roman"/>
          <w:color w:val="000000"/>
          <w:sz w:val="28"/>
          <w:szCs w:val="28"/>
          <w:lang w:val="fr-FR"/>
        </w:rPr>
        <w:t>ë</w:t>
      </w:r>
      <w:proofErr w:type="spellEnd"/>
      <w:r w:rsidR="00D43C6A" w:rsidRPr="00045D0B">
        <w:rPr>
          <w:rFonts w:ascii="Times New Roman" w:hAnsi="Times New Roman"/>
          <w:color w:val="000000"/>
          <w:sz w:val="28"/>
          <w:szCs w:val="28"/>
          <w:lang w:val="fr-FR"/>
        </w:rPr>
        <w:t xml:space="preserve"> </w:t>
      </w:r>
      <w:proofErr w:type="spellStart"/>
      <w:r w:rsidR="00D43C6A" w:rsidRPr="00045D0B">
        <w:rPr>
          <w:rFonts w:ascii="Times New Roman" w:hAnsi="Times New Roman"/>
          <w:color w:val="000000"/>
          <w:sz w:val="28"/>
          <w:szCs w:val="28"/>
          <w:lang w:val="fr-FR"/>
        </w:rPr>
        <w:t>Mi</w:t>
      </w:r>
      <w:r w:rsidR="00D43C6A">
        <w:rPr>
          <w:rFonts w:ascii="Times New Roman" w:hAnsi="Times New Roman"/>
          <w:color w:val="000000"/>
          <w:sz w:val="28"/>
          <w:szCs w:val="28"/>
          <w:lang w:val="fr-FR"/>
        </w:rPr>
        <w:t>nistria</w:t>
      </w:r>
      <w:proofErr w:type="spellEnd"/>
      <w:r w:rsidR="00D43C6A">
        <w:rPr>
          <w:rFonts w:ascii="Times New Roman" w:hAnsi="Times New Roman"/>
          <w:color w:val="000000"/>
          <w:sz w:val="28"/>
          <w:szCs w:val="28"/>
          <w:lang w:val="fr-FR"/>
        </w:rPr>
        <w:t xml:space="preserve"> e </w:t>
      </w:r>
      <w:proofErr w:type="spellStart"/>
      <w:r w:rsidR="00D43C6A">
        <w:rPr>
          <w:rFonts w:ascii="Times New Roman" w:hAnsi="Times New Roman"/>
          <w:color w:val="000000"/>
          <w:sz w:val="28"/>
          <w:szCs w:val="28"/>
          <w:lang w:val="fr-FR"/>
        </w:rPr>
        <w:t>Turizmit</w:t>
      </w:r>
      <w:proofErr w:type="spellEnd"/>
      <w:r w:rsidR="00D43C6A">
        <w:rPr>
          <w:rFonts w:ascii="Times New Roman" w:hAnsi="Times New Roman"/>
          <w:color w:val="000000"/>
          <w:sz w:val="28"/>
          <w:szCs w:val="28"/>
          <w:lang w:val="fr-FR"/>
        </w:rPr>
        <w:t xml:space="preserve"> </w:t>
      </w:r>
      <w:proofErr w:type="spellStart"/>
      <w:r w:rsidR="00D43C6A">
        <w:rPr>
          <w:rFonts w:ascii="Times New Roman" w:hAnsi="Times New Roman"/>
          <w:color w:val="000000"/>
          <w:sz w:val="28"/>
          <w:szCs w:val="28"/>
          <w:lang w:val="fr-FR"/>
        </w:rPr>
        <w:t>dhe</w:t>
      </w:r>
      <w:proofErr w:type="spellEnd"/>
      <w:r w:rsidR="00D43C6A">
        <w:rPr>
          <w:rFonts w:ascii="Times New Roman" w:hAnsi="Times New Roman"/>
          <w:color w:val="000000"/>
          <w:sz w:val="28"/>
          <w:szCs w:val="28"/>
          <w:lang w:val="fr-FR"/>
        </w:rPr>
        <w:t xml:space="preserve"> </w:t>
      </w:r>
      <w:proofErr w:type="spellStart"/>
      <w:r w:rsidR="00D43C6A">
        <w:rPr>
          <w:rFonts w:ascii="Times New Roman" w:hAnsi="Times New Roman"/>
          <w:color w:val="000000"/>
          <w:sz w:val="28"/>
          <w:szCs w:val="28"/>
          <w:lang w:val="fr-FR"/>
        </w:rPr>
        <w:t>Mjedisit</w:t>
      </w:r>
      <w:proofErr w:type="spellEnd"/>
      <w:r w:rsidR="00D43C6A" w:rsidRPr="00045D0B">
        <w:rPr>
          <w:rFonts w:ascii="Times New Roman" w:hAnsi="Times New Roman"/>
          <w:color w:val="000000"/>
          <w:sz w:val="28"/>
          <w:szCs w:val="28"/>
          <w:lang w:val="fr-FR"/>
        </w:rPr>
        <w:t xml:space="preserve"> </w:t>
      </w:r>
      <w:proofErr w:type="spellStart"/>
      <w:r w:rsidR="00D43C6A" w:rsidRPr="00045D0B">
        <w:rPr>
          <w:rFonts w:ascii="Times New Roman" w:hAnsi="Times New Roman"/>
          <w:color w:val="000000"/>
          <w:sz w:val="28"/>
          <w:szCs w:val="28"/>
          <w:lang w:val="fr-FR"/>
        </w:rPr>
        <w:t>dhe</w:t>
      </w:r>
      <w:proofErr w:type="spellEnd"/>
      <w:r w:rsidR="00D43C6A" w:rsidRPr="00045D0B">
        <w:rPr>
          <w:rFonts w:ascii="Times New Roman" w:hAnsi="Times New Roman"/>
          <w:color w:val="000000"/>
          <w:sz w:val="28"/>
          <w:szCs w:val="28"/>
          <w:lang w:val="fr-FR"/>
        </w:rPr>
        <w:t xml:space="preserve"> </w:t>
      </w:r>
      <w:proofErr w:type="spellStart"/>
      <w:r w:rsidR="00D43C6A" w:rsidRPr="00045D0B">
        <w:rPr>
          <w:rFonts w:ascii="Times New Roman" w:hAnsi="Times New Roman"/>
          <w:color w:val="000000"/>
          <w:sz w:val="28"/>
          <w:szCs w:val="28"/>
          <w:lang w:val="fr-FR"/>
        </w:rPr>
        <w:t>Agjencia</w:t>
      </w:r>
      <w:proofErr w:type="spellEnd"/>
      <w:r w:rsidR="00D43C6A" w:rsidRPr="00045D0B">
        <w:rPr>
          <w:rFonts w:ascii="Times New Roman" w:hAnsi="Times New Roman"/>
          <w:color w:val="000000"/>
          <w:sz w:val="28"/>
          <w:szCs w:val="28"/>
          <w:lang w:val="fr-FR"/>
        </w:rPr>
        <w:t xml:space="preserve"> </w:t>
      </w:r>
      <w:proofErr w:type="spellStart"/>
      <w:r w:rsidR="00D43C6A" w:rsidRPr="00045D0B">
        <w:rPr>
          <w:rFonts w:ascii="Times New Roman" w:hAnsi="Times New Roman"/>
          <w:color w:val="000000"/>
          <w:sz w:val="28"/>
          <w:szCs w:val="28"/>
          <w:lang w:val="fr-FR"/>
        </w:rPr>
        <w:t>Kombëtare</w:t>
      </w:r>
      <w:proofErr w:type="spellEnd"/>
      <w:r w:rsidR="00D43C6A" w:rsidRPr="00045D0B">
        <w:rPr>
          <w:rFonts w:ascii="Times New Roman" w:hAnsi="Times New Roman"/>
          <w:color w:val="000000"/>
          <w:sz w:val="28"/>
          <w:szCs w:val="28"/>
          <w:lang w:val="fr-FR"/>
        </w:rPr>
        <w:t xml:space="preserve"> e </w:t>
      </w:r>
      <w:proofErr w:type="spellStart"/>
      <w:r w:rsidR="00D43C6A" w:rsidRPr="00045D0B">
        <w:rPr>
          <w:rFonts w:ascii="Times New Roman" w:hAnsi="Times New Roman"/>
          <w:color w:val="000000"/>
          <w:sz w:val="28"/>
          <w:szCs w:val="28"/>
          <w:lang w:val="fr-FR"/>
        </w:rPr>
        <w:t>Mjedisit</w:t>
      </w:r>
      <w:proofErr w:type="spellEnd"/>
      <w:r w:rsidR="00D43C6A" w:rsidRPr="00045D0B">
        <w:rPr>
          <w:rFonts w:ascii="Times New Roman" w:hAnsi="Times New Roman"/>
          <w:color w:val="000000"/>
          <w:sz w:val="28"/>
          <w:szCs w:val="28"/>
          <w:lang w:val="fr-FR"/>
        </w:rPr>
        <w:t xml:space="preserve"> </w:t>
      </w:r>
      <w:proofErr w:type="spellStart"/>
      <w:r w:rsidR="00D43C6A" w:rsidRPr="00045D0B">
        <w:rPr>
          <w:rFonts w:ascii="Times New Roman" w:hAnsi="Times New Roman"/>
          <w:color w:val="000000"/>
          <w:sz w:val="28"/>
          <w:szCs w:val="28"/>
          <w:lang w:val="fr-FR"/>
        </w:rPr>
        <w:t>për</w:t>
      </w:r>
      <w:proofErr w:type="spellEnd"/>
      <w:r w:rsidR="00D43C6A" w:rsidRPr="00045D0B">
        <w:rPr>
          <w:rFonts w:ascii="Times New Roman" w:hAnsi="Times New Roman"/>
          <w:color w:val="000000"/>
          <w:sz w:val="28"/>
          <w:szCs w:val="28"/>
          <w:lang w:val="fr-FR"/>
        </w:rPr>
        <w:t xml:space="preserve"> </w:t>
      </w:r>
      <w:proofErr w:type="spellStart"/>
      <w:r w:rsidR="00D43C6A" w:rsidRPr="00045D0B">
        <w:rPr>
          <w:rFonts w:ascii="Times New Roman" w:hAnsi="Times New Roman"/>
          <w:color w:val="000000"/>
          <w:sz w:val="28"/>
          <w:szCs w:val="28"/>
          <w:lang w:val="fr-FR"/>
        </w:rPr>
        <w:t>zbatimin</w:t>
      </w:r>
      <w:proofErr w:type="spellEnd"/>
      <w:r w:rsidR="00D43C6A" w:rsidRPr="00045D0B">
        <w:rPr>
          <w:rFonts w:ascii="Times New Roman" w:hAnsi="Times New Roman"/>
          <w:color w:val="000000"/>
          <w:sz w:val="28"/>
          <w:szCs w:val="28"/>
          <w:lang w:val="fr-FR"/>
        </w:rPr>
        <w:t xml:space="preserve"> e </w:t>
      </w:r>
      <w:proofErr w:type="spellStart"/>
      <w:r w:rsidR="00D43C6A" w:rsidRPr="00045D0B">
        <w:rPr>
          <w:rFonts w:ascii="Times New Roman" w:hAnsi="Times New Roman"/>
          <w:color w:val="000000"/>
          <w:sz w:val="28"/>
          <w:szCs w:val="28"/>
          <w:lang w:val="fr-FR"/>
        </w:rPr>
        <w:t>këtij</w:t>
      </w:r>
      <w:proofErr w:type="spellEnd"/>
      <w:r w:rsidR="00D43C6A" w:rsidRPr="00045D0B">
        <w:rPr>
          <w:rFonts w:ascii="Times New Roman" w:hAnsi="Times New Roman"/>
          <w:color w:val="000000"/>
          <w:sz w:val="28"/>
          <w:szCs w:val="28"/>
          <w:lang w:val="fr-FR"/>
        </w:rPr>
        <w:t xml:space="preserve"> </w:t>
      </w:r>
      <w:proofErr w:type="spellStart"/>
      <w:r w:rsidR="00D43C6A" w:rsidRPr="00045D0B">
        <w:rPr>
          <w:rFonts w:ascii="Times New Roman" w:hAnsi="Times New Roman"/>
          <w:color w:val="000000"/>
          <w:sz w:val="28"/>
          <w:szCs w:val="28"/>
          <w:lang w:val="fr-FR"/>
        </w:rPr>
        <w:t>ligji</w:t>
      </w:r>
      <w:proofErr w:type="spellEnd"/>
      <w:r w:rsidR="00D43C6A" w:rsidRPr="00045D0B">
        <w:rPr>
          <w:rFonts w:ascii="Times New Roman" w:hAnsi="Times New Roman"/>
          <w:color w:val="000000"/>
          <w:sz w:val="28"/>
          <w:szCs w:val="28"/>
          <w:lang w:val="fr-FR"/>
        </w:rPr>
        <w:t>.</w:t>
      </w:r>
    </w:p>
    <w:p w14:paraId="099FE6F5" w14:textId="77777777" w:rsidR="00984024" w:rsidRPr="00045D0B" w:rsidRDefault="00984024" w:rsidP="00D43C6A">
      <w:pPr>
        <w:spacing w:after="0"/>
        <w:jc w:val="both"/>
        <w:rPr>
          <w:rFonts w:ascii="Times New Roman" w:hAnsi="Times New Roman"/>
          <w:color w:val="000000"/>
          <w:sz w:val="28"/>
          <w:szCs w:val="28"/>
          <w:lang w:val="fr-FR"/>
        </w:rPr>
      </w:pPr>
    </w:p>
    <w:p w14:paraId="16143AB2" w14:textId="22AB2D94" w:rsidR="00D43C6A" w:rsidRPr="00045D0B" w:rsidRDefault="00584A08" w:rsidP="00D43C6A">
      <w:pPr>
        <w:numPr>
          <w:ilvl w:val="0"/>
          <w:numId w:val="1"/>
        </w:numPr>
        <w:spacing w:after="0"/>
        <w:contextualSpacing/>
        <w:jc w:val="both"/>
        <w:rPr>
          <w:rFonts w:ascii="Times New Roman" w:hAnsi="Times New Roman"/>
          <w:b/>
          <w:color w:val="000000"/>
          <w:sz w:val="28"/>
          <w:szCs w:val="28"/>
          <w:lang w:val="fr-FR"/>
        </w:rPr>
      </w:pPr>
      <w:r>
        <w:rPr>
          <w:rFonts w:ascii="Times New Roman" w:hAnsi="Times New Roman"/>
          <w:b/>
          <w:color w:val="000000"/>
          <w:sz w:val="28"/>
          <w:szCs w:val="28"/>
          <w:lang w:val="fr-FR"/>
        </w:rPr>
        <w:t>PERSONAT DHE</w:t>
      </w:r>
      <w:r w:rsidR="00D43C6A" w:rsidRPr="00045D0B">
        <w:rPr>
          <w:rFonts w:ascii="Times New Roman" w:hAnsi="Times New Roman"/>
          <w:b/>
          <w:color w:val="000000"/>
          <w:sz w:val="28"/>
          <w:szCs w:val="28"/>
          <w:lang w:val="fr-FR"/>
        </w:rPr>
        <w:t xml:space="preserve"> INSTITUCIONET QË KANË KONTRIBUAR NË HARTIMIN E PROJEKTAKTIT</w:t>
      </w:r>
    </w:p>
    <w:p w14:paraId="211C8446" w14:textId="77777777" w:rsidR="00D43C6A" w:rsidRPr="00045D0B" w:rsidRDefault="00D43C6A" w:rsidP="00D43C6A">
      <w:pPr>
        <w:spacing w:after="0"/>
        <w:ind w:left="1080"/>
        <w:contextualSpacing/>
        <w:jc w:val="both"/>
        <w:rPr>
          <w:rFonts w:ascii="Times New Roman" w:hAnsi="Times New Roman"/>
          <w:b/>
          <w:color w:val="000000"/>
          <w:sz w:val="28"/>
          <w:szCs w:val="28"/>
          <w:lang w:val="fr-FR"/>
        </w:rPr>
      </w:pPr>
    </w:p>
    <w:p w14:paraId="5E0B4174" w14:textId="1CB18FEB" w:rsidR="00D43C6A" w:rsidRDefault="00D43C6A" w:rsidP="00D43C6A">
      <w:pPr>
        <w:spacing w:after="0"/>
        <w:contextualSpacing/>
        <w:jc w:val="both"/>
        <w:rPr>
          <w:rFonts w:ascii="Times New Roman" w:eastAsia="Times New Roman" w:hAnsi="Times New Roman"/>
          <w:color w:val="000000"/>
          <w:sz w:val="28"/>
          <w:szCs w:val="28"/>
          <w:lang w:val="sq-AL"/>
        </w:rPr>
      </w:pPr>
      <w:r w:rsidRPr="00370648">
        <w:rPr>
          <w:rFonts w:ascii="Times New Roman" w:eastAsia="Times New Roman" w:hAnsi="Times New Roman"/>
          <w:color w:val="000000"/>
          <w:sz w:val="28"/>
          <w:szCs w:val="28"/>
          <w:lang w:val="sq-AL"/>
        </w:rPr>
        <w:t>Për hartimin e këtij projekt</w:t>
      </w:r>
      <w:r>
        <w:rPr>
          <w:rFonts w:ascii="Times New Roman" w:eastAsia="Times New Roman" w:hAnsi="Times New Roman"/>
          <w:color w:val="000000"/>
          <w:sz w:val="28"/>
          <w:szCs w:val="28"/>
          <w:lang w:val="sq-AL"/>
        </w:rPr>
        <w:t>ligji</w:t>
      </w:r>
      <w:r w:rsidRPr="00370648">
        <w:rPr>
          <w:rFonts w:ascii="Times New Roman" w:eastAsia="Times New Roman" w:hAnsi="Times New Roman"/>
          <w:color w:val="000000"/>
          <w:sz w:val="28"/>
          <w:szCs w:val="28"/>
          <w:lang w:val="sq-AL"/>
        </w:rPr>
        <w:t xml:space="preserve"> kanë kontribuar </w:t>
      </w:r>
      <w:r w:rsidR="00584A08" w:rsidRPr="00370648">
        <w:rPr>
          <w:rFonts w:ascii="Times New Roman" w:eastAsia="Times New Roman" w:hAnsi="Times New Roman"/>
          <w:color w:val="000000"/>
          <w:sz w:val="28"/>
          <w:szCs w:val="28"/>
          <w:lang w:val="sq-AL"/>
        </w:rPr>
        <w:t>Dre</w:t>
      </w:r>
      <w:r w:rsidR="00584A08">
        <w:rPr>
          <w:rFonts w:ascii="Times New Roman" w:eastAsia="Times New Roman" w:hAnsi="Times New Roman"/>
          <w:color w:val="000000"/>
          <w:sz w:val="28"/>
          <w:szCs w:val="28"/>
          <w:lang w:val="sq-AL"/>
        </w:rPr>
        <w:t>jtoria e Vlerësimit Mjedisor, Lejeve dhe Licencave,</w:t>
      </w:r>
      <w:r w:rsidR="00584A08" w:rsidRPr="00370648">
        <w:rPr>
          <w:rFonts w:ascii="Times New Roman" w:eastAsia="Times New Roman" w:hAnsi="Times New Roman"/>
          <w:color w:val="000000"/>
          <w:sz w:val="28"/>
          <w:szCs w:val="28"/>
          <w:lang w:val="sq-AL"/>
        </w:rPr>
        <w:t xml:space="preserve"> </w:t>
      </w:r>
      <w:r w:rsidRPr="00370648">
        <w:rPr>
          <w:rFonts w:ascii="Times New Roman" w:eastAsia="Times New Roman" w:hAnsi="Times New Roman"/>
          <w:color w:val="000000"/>
          <w:sz w:val="28"/>
          <w:szCs w:val="28"/>
          <w:lang w:val="sq-AL"/>
        </w:rPr>
        <w:t>Drejtoria e Programimit, Standardizimit dhe Harmoniz</w:t>
      </w:r>
      <w:r>
        <w:rPr>
          <w:rFonts w:ascii="Times New Roman" w:eastAsia="Times New Roman" w:hAnsi="Times New Roman"/>
          <w:color w:val="000000"/>
          <w:sz w:val="28"/>
          <w:szCs w:val="28"/>
          <w:lang w:val="sq-AL"/>
        </w:rPr>
        <w:t>imit të Kuadrit Rregullator</w:t>
      </w:r>
      <w:r w:rsidR="00584A08">
        <w:rPr>
          <w:rFonts w:ascii="Times New Roman" w:eastAsia="Times New Roman" w:hAnsi="Times New Roman"/>
          <w:color w:val="000000"/>
          <w:sz w:val="28"/>
          <w:szCs w:val="28"/>
          <w:lang w:val="sq-AL"/>
        </w:rPr>
        <w:t xml:space="preserve"> dhe </w:t>
      </w:r>
      <w:r>
        <w:rPr>
          <w:rFonts w:ascii="Times New Roman" w:eastAsia="Times New Roman" w:hAnsi="Times New Roman"/>
          <w:color w:val="000000"/>
          <w:sz w:val="28"/>
          <w:szCs w:val="28"/>
          <w:lang w:val="sq-AL"/>
        </w:rPr>
        <w:t>Agjencia Kombëtare e Mjedisit.</w:t>
      </w:r>
    </w:p>
    <w:p w14:paraId="74A87787" w14:textId="77777777" w:rsidR="009C1F2E" w:rsidRPr="00370648" w:rsidRDefault="009C1F2E" w:rsidP="00D43C6A">
      <w:pPr>
        <w:spacing w:after="0"/>
        <w:contextualSpacing/>
        <w:jc w:val="both"/>
        <w:rPr>
          <w:rFonts w:ascii="Times New Roman" w:eastAsia="Times New Roman" w:hAnsi="Times New Roman"/>
          <w:color w:val="000000"/>
          <w:sz w:val="28"/>
          <w:szCs w:val="28"/>
          <w:lang w:val="sq-AL"/>
        </w:rPr>
      </w:pPr>
    </w:p>
    <w:p w14:paraId="70DAD8AD" w14:textId="77777777" w:rsidR="00D43C6A" w:rsidRPr="00045D0B" w:rsidRDefault="00D43C6A" w:rsidP="00D43C6A">
      <w:pPr>
        <w:numPr>
          <w:ilvl w:val="0"/>
          <w:numId w:val="1"/>
        </w:numPr>
        <w:spacing w:after="0"/>
        <w:contextualSpacing/>
        <w:jc w:val="both"/>
        <w:rPr>
          <w:rFonts w:ascii="Times New Roman" w:eastAsia="Times New Roman" w:hAnsi="Times New Roman"/>
          <w:b/>
          <w:color w:val="000000"/>
          <w:sz w:val="28"/>
          <w:szCs w:val="28"/>
          <w:lang w:val="sq-AL"/>
        </w:rPr>
      </w:pPr>
      <w:r w:rsidRPr="00045D0B">
        <w:rPr>
          <w:rFonts w:ascii="Times New Roman" w:eastAsia="Times New Roman" w:hAnsi="Times New Roman"/>
          <w:b/>
          <w:color w:val="000000"/>
          <w:sz w:val="28"/>
          <w:szCs w:val="28"/>
          <w:lang w:val="sq-AL"/>
        </w:rPr>
        <w:lastRenderedPageBreak/>
        <w:t>RAPORTI I VLERËSIMIT TË TË ARDHURAVE DHE SHPENZIMEVE BUXHETORE</w:t>
      </w:r>
    </w:p>
    <w:p w14:paraId="16B76760" w14:textId="77777777" w:rsidR="00D43C6A" w:rsidRPr="00045D0B" w:rsidRDefault="00D43C6A" w:rsidP="00D43C6A">
      <w:pPr>
        <w:spacing w:after="0"/>
        <w:ind w:left="1080"/>
        <w:contextualSpacing/>
        <w:jc w:val="both"/>
        <w:rPr>
          <w:rFonts w:ascii="Times New Roman" w:eastAsia="Times New Roman" w:hAnsi="Times New Roman"/>
          <w:b/>
          <w:color w:val="000000"/>
          <w:sz w:val="28"/>
          <w:szCs w:val="28"/>
          <w:lang w:val="sq-AL"/>
        </w:rPr>
      </w:pPr>
    </w:p>
    <w:p w14:paraId="15339B73" w14:textId="547D762E" w:rsidR="00CF301F" w:rsidRDefault="00D43C6A" w:rsidP="006E14C8">
      <w:pPr>
        <w:tabs>
          <w:tab w:val="left" w:pos="-1440"/>
          <w:tab w:val="left" w:pos="-720"/>
          <w:tab w:val="left" w:pos="240"/>
          <w:tab w:val="left" w:pos="720"/>
        </w:tabs>
        <w:suppressAutoHyphens/>
        <w:spacing w:after="0"/>
        <w:rPr>
          <w:rFonts w:ascii="Times New Roman" w:eastAsia="Times New Roman" w:hAnsi="Times New Roman"/>
          <w:b/>
          <w:color w:val="000000"/>
          <w:sz w:val="28"/>
          <w:szCs w:val="28"/>
          <w:lang w:val="sq-AL"/>
        </w:rPr>
      </w:pPr>
      <w:r w:rsidRPr="00045D0B">
        <w:rPr>
          <w:rFonts w:ascii="Times New Roman" w:hAnsi="Times New Roman"/>
          <w:color w:val="000000"/>
          <w:sz w:val="28"/>
          <w:szCs w:val="28"/>
          <w:lang w:val="sq-AL"/>
        </w:rPr>
        <w:t>Zbatimi i projektligji nuk ka efekte financiare</w:t>
      </w:r>
      <w:r>
        <w:rPr>
          <w:rFonts w:ascii="Times New Roman" w:hAnsi="Times New Roman"/>
          <w:color w:val="000000"/>
          <w:sz w:val="28"/>
          <w:szCs w:val="28"/>
          <w:lang w:val="sq-AL"/>
        </w:rPr>
        <w:t xml:space="preserve"> shtesë për buxhetin e shtetit.</w:t>
      </w:r>
      <w:r w:rsidRPr="00045D0B">
        <w:rPr>
          <w:rFonts w:ascii="Times New Roman" w:hAnsi="Times New Roman"/>
          <w:i/>
          <w:color w:val="000000"/>
          <w:sz w:val="28"/>
          <w:szCs w:val="28"/>
          <w:lang w:val="sq-AL"/>
        </w:rPr>
        <w:tab/>
      </w:r>
      <w:r w:rsidRPr="00045D0B">
        <w:rPr>
          <w:rFonts w:ascii="Times New Roman" w:hAnsi="Times New Roman"/>
          <w:i/>
          <w:color w:val="000000"/>
          <w:sz w:val="28"/>
          <w:szCs w:val="28"/>
          <w:lang w:val="sq-AL"/>
        </w:rPr>
        <w:tab/>
      </w:r>
      <w:r w:rsidRPr="00045D0B">
        <w:rPr>
          <w:rFonts w:ascii="Times New Roman" w:hAnsi="Times New Roman"/>
          <w:i/>
          <w:color w:val="000000"/>
          <w:sz w:val="28"/>
          <w:szCs w:val="28"/>
          <w:lang w:val="sq-AL"/>
        </w:rPr>
        <w:tab/>
      </w:r>
      <w:r w:rsidRPr="00045D0B">
        <w:rPr>
          <w:rFonts w:ascii="Times New Roman" w:hAnsi="Times New Roman"/>
          <w:i/>
          <w:color w:val="000000"/>
          <w:sz w:val="28"/>
          <w:szCs w:val="28"/>
          <w:lang w:val="sq-AL"/>
        </w:rPr>
        <w:tab/>
      </w:r>
      <w:r w:rsidRPr="00045D0B">
        <w:rPr>
          <w:rFonts w:ascii="Times New Roman" w:hAnsi="Times New Roman"/>
          <w:i/>
          <w:color w:val="000000"/>
          <w:sz w:val="28"/>
          <w:szCs w:val="28"/>
          <w:lang w:val="sq-AL"/>
        </w:rPr>
        <w:tab/>
      </w:r>
      <w:r w:rsidRPr="00045D0B">
        <w:rPr>
          <w:rFonts w:ascii="Times New Roman" w:hAnsi="Times New Roman"/>
          <w:i/>
          <w:color w:val="000000"/>
          <w:sz w:val="28"/>
          <w:szCs w:val="28"/>
          <w:lang w:val="sq-AL"/>
        </w:rPr>
        <w:tab/>
      </w:r>
      <w:r w:rsidRPr="00045D0B">
        <w:rPr>
          <w:rFonts w:ascii="Times New Roman" w:hAnsi="Times New Roman"/>
          <w:i/>
          <w:color w:val="000000"/>
          <w:sz w:val="28"/>
          <w:szCs w:val="28"/>
          <w:lang w:val="sq-AL"/>
        </w:rPr>
        <w:tab/>
      </w:r>
      <w:r w:rsidRPr="00045D0B">
        <w:rPr>
          <w:rFonts w:ascii="Times New Roman" w:eastAsia="Times New Roman" w:hAnsi="Times New Roman"/>
          <w:b/>
          <w:color w:val="000000"/>
          <w:sz w:val="28"/>
          <w:szCs w:val="28"/>
          <w:lang w:val="sq-AL"/>
        </w:rPr>
        <w:tab/>
      </w:r>
      <w:r w:rsidRPr="00045D0B">
        <w:rPr>
          <w:rFonts w:ascii="Times New Roman" w:eastAsia="Times New Roman" w:hAnsi="Times New Roman"/>
          <w:b/>
          <w:color w:val="000000"/>
          <w:sz w:val="28"/>
          <w:szCs w:val="28"/>
          <w:lang w:val="sq-AL"/>
        </w:rPr>
        <w:tab/>
      </w:r>
      <w:r w:rsidRPr="00045D0B">
        <w:rPr>
          <w:rFonts w:ascii="Times New Roman" w:eastAsia="Times New Roman" w:hAnsi="Times New Roman"/>
          <w:b/>
          <w:color w:val="000000"/>
          <w:sz w:val="28"/>
          <w:szCs w:val="28"/>
          <w:lang w:val="sq-AL"/>
        </w:rPr>
        <w:tab/>
      </w:r>
    </w:p>
    <w:p w14:paraId="11AD0F70" w14:textId="0DC68D9E" w:rsidR="00D43C6A" w:rsidRPr="00045D0B" w:rsidRDefault="00D43C6A" w:rsidP="00D43C6A">
      <w:pPr>
        <w:tabs>
          <w:tab w:val="left" w:pos="-1440"/>
          <w:tab w:val="left" w:pos="-720"/>
          <w:tab w:val="left" w:pos="240"/>
          <w:tab w:val="left" w:pos="720"/>
        </w:tabs>
        <w:suppressAutoHyphens/>
        <w:spacing w:after="0"/>
        <w:jc w:val="right"/>
        <w:rPr>
          <w:rFonts w:ascii="Times New Roman" w:eastAsia="Times New Roman" w:hAnsi="Times New Roman"/>
          <w:b/>
          <w:color w:val="000000"/>
          <w:sz w:val="28"/>
          <w:szCs w:val="28"/>
          <w:lang w:val="sq-AL"/>
        </w:rPr>
      </w:pPr>
      <w:r w:rsidRPr="00045D0B">
        <w:rPr>
          <w:rFonts w:ascii="Times New Roman" w:eastAsia="Times New Roman" w:hAnsi="Times New Roman"/>
          <w:b/>
          <w:color w:val="000000"/>
          <w:sz w:val="28"/>
          <w:szCs w:val="28"/>
          <w:lang w:val="sq-AL"/>
        </w:rPr>
        <w:t>M I N I S T R I</w:t>
      </w:r>
    </w:p>
    <w:p w14:paraId="3735E6EC" w14:textId="77777777" w:rsidR="00D43C6A" w:rsidRPr="00045D0B" w:rsidRDefault="00D43C6A" w:rsidP="00D43C6A">
      <w:pPr>
        <w:tabs>
          <w:tab w:val="left" w:pos="-1440"/>
          <w:tab w:val="left" w:pos="-720"/>
          <w:tab w:val="left" w:pos="240"/>
          <w:tab w:val="left" w:pos="720"/>
        </w:tabs>
        <w:suppressAutoHyphens/>
        <w:spacing w:after="0"/>
        <w:jc w:val="right"/>
        <w:rPr>
          <w:rFonts w:ascii="Times New Roman" w:eastAsia="Times New Roman" w:hAnsi="Times New Roman"/>
          <w:b/>
          <w:color w:val="000000"/>
          <w:sz w:val="28"/>
          <w:szCs w:val="28"/>
          <w:lang w:val="sq-AL"/>
        </w:rPr>
      </w:pPr>
    </w:p>
    <w:p w14:paraId="60D3D6E0" w14:textId="77777777" w:rsidR="00D43C6A" w:rsidRPr="00045D0B" w:rsidRDefault="00D43C6A" w:rsidP="00D43C6A">
      <w:pPr>
        <w:spacing w:after="0"/>
        <w:jc w:val="right"/>
        <w:rPr>
          <w:rFonts w:ascii="Times New Roman" w:hAnsi="Times New Roman"/>
          <w:i/>
          <w:color w:val="000000"/>
          <w:sz w:val="28"/>
          <w:szCs w:val="28"/>
          <w:lang w:val="sq-AL"/>
        </w:rPr>
      </w:pPr>
      <w:r>
        <w:rPr>
          <w:rFonts w:ascii="Times New Roman" w:eastAsia="Times New Roman" w:hAnsi="Times New Roman"/>
          <w:b/>
          <w:color w:val="000000"/>
          <w:sz w:val="28"/>
          <w:szCs w:val="28"/>
          <w:lang w:val="sq-AL"/>
        </w:rPr>
        <w:t>Mirela KUMBARO FURXHI</w:t>
      </w:r>
    </w:p>
    <w:p w14:paraId="39E7411E" w14:textId="77777777" w:rsidR="00D43C6A" w:rsidRDefault="00D43C6A" w:rsidP="00D43C6A"/>
    <w:p w14:paraId="77B9EB65" w14:textId="77777777" w:rsidR="00CA30CD" w:rsidRDefault="00960799"/>
    <w:sectPr w:rsidR="00CA30CD" w:rsidSect="006E14C8">
      <w:footerReference w:type="default" r:id="rId8"/>
      <w:pgSz w:w="11907" w:h="16839" w:code="9"/>
      <w:pgMar w:top="63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54EDD" w14:textId="77777777" w:rsidR="001D5D6B" w:rsidRDefault="001D5D6B">
      <w:pPr>
        <w:spacing w:after="0" w:line="240" w:lineRule="auto"/>
      </w:pPr>
      <w:r>
        <w:separator/>
      </w:r>
    </w:p>
  </w:endnote>
  <w:endnote w:type="continuationSeparator" w:id="0">
    <w:p w14:paraId="7718A06A" w14:textId="77777777" w:rsidR="001D5D6B" w:rsidRDefault="001D5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B5AED" w14:textId="4EC0E9E7" w:rsidR="009A1A8B" w:rsidRPr="003425D0" w:rsidRDefault="00D43C6A" w:rsidP="00460FA4">
    <w:pPr>
      <w:pStyle w:val="Footer"/>
      <w:pBdr>
        <w:top w:val="thinThickSmallGap" w:sz="24" w:space="1" w:color="622423"/>
      </w:pBdr>
      <w:rPr>
        <w:rFonts w:ascii="Times New Roman" w:eastAsia="Times New Roman" w:hAnsi="Times New Roman"/>
      </w:rPr>
    </w:pPr>
    <w:r w:rsidRPr="004076B6">
      <w:rPr>
        <w:rFonts w:ascii="Times New Roman" w:eastAsia="Times New Roman" w:hAnsi="Times New Roman"/>
      </w:rPr>
      <w:t xml:space="preserve">Relacion </w:t>
    </w:r>
    <w:proofErr w:type="spellStart"/>
    <w:r w:rsidRPr="004076B6">
      <w:rPr>
        <w:rFonts w:ascii="Times New Roman" w:eastAsia="Times New Roman" w:hAnsi="Times New Roman"/>
      </w:rPr>
      <w:t>shpjegues</w:t>
    </w:r>
    <w:proofErr w:type="spellEnd"/>
    <w:r w:rsidRPr="004076B6">
      <w:rPr>
        <w:rFonts w:ascii="Times New Roman" w:eastAsia="Times New Roman" w:hAnsi="Times New Roman"/>
      </w:rPr>
      <w:t xml:space="preserve"> </w:t>
    </w:r>
    <w:proofErr w:type="spellStart"/>
    <w:r w:rsidRPr="004076B6">
      <w:rPr>
        <w:rFonts w:ascii="Times New Roman" w:eastAsia="Times New Roman" w:hAnsi="Times New Roman"/>
      </w:rPr>
      <w:t>për</w:t>
    </w:r>
    <w:proofErr w:type="spellEnd"/>
    <w:r w:rsidRPr="004076B6">
      <w:rPr>
        <w:rFonts w:ascii="Times New Roman" w:eastAsia="Times New Roman" w:hAnsi="Times New Roman"/>
      </w:rPr>
      <w:t xml:space="preserve"> </w:t>
    </w:r>
    <w:proofErr w:type="spellStart"/>
    <w:r w:rsidRPr="004076B6">
      <w:rPr>
        <w:rFonts w:ascii="Times New Roman" w:eastAsia="Times New Roman" w:hAnsi="Times New Roman"/>
      </w:rPr>
      <w:t>projekligjin</w:t>
    </w:r>
    <w:proofErr w:type="spellEnd"/>
    <w:r w:rsidRPr="004076B6">
      <w:rPr>
        <w:rFonts w:ascii="Times New Roman" w:eastAsia="Times New Roman" w:hAnsi="Times New Roman"/>
      </w:rPr>
      <w:t xml:space="preserve"> “</w:t>
    </w:r>
    <w:proofErr w:type="spellStart"/>
    <w:r w:rsidRPr="004076B6">
      <w:rPr>
        <w:rFonts w:ascii="Times New Roman" w:eastAsia="Times New Roman" w:hAnsi="Times New Roman"/>
      </w:rPr>
      <w:t>Për</w:t>
    </w:r>
    <w:proofErr w:type="spellEnd"/>
    <w:r w:rsidRPr="004076B6">
      <w:rPr>
        <w:rFonts w:ascii="Times New Roman" w:eastAsia="Times New Roman" w:hAnsi="Times New Roman"/>
      </w:rPr>
      <w:t xml:space="preserve"> </w:t>
    </w:r>
    <w:proofErr w:type="spellStart"/>
    <w:r w:rsidRPr="004076B6">
      <w:rPr>
        <w:rFonts w:ascii="Times New Roman" w:eastAsia="Times New Roman" w:hAnsi="Times New Roman"/>
      </w:rPr>
      <w:t>disa</w:t>
    </w:r>
    <w:proofErr w:type="spellEnd"/>
    <w:r w:rsidRPr="004076B6">
      <w:rPr>
        <w:rFonts w:ascii="Times New Roman" w:eastAsia="Times New Roman" w:hAnsi="Times New Roman"/>
      </w:rPr>
      <w:t xml:space="preserve"> </w:t>
    </w:r>
    <w:proofErr w:type="spellStart"/>
    <w:r w:rsidRPr="004076B6">
      <w:rPr>
        <w:rFonts w:ascii="Times New Roman" w:eastAsia="Times New Roman" w:hAnsi="Times New Roman"/>
      </w:rPr>
      <w:t>shtesa</w:t>
    </w:r>
    <w:proofErr w:type="spellEnd"/>
    <w:r w:rsidRPr="004076B6">
      <w:rPr>
        <w:rFonts w:ascii="Times New Roman" w:eastAsia="Times New Roman" w:hAnsi="Times New Roman"/>
      </w:rPr>
      <w:t xml:space="preserve"> </w:t>
    </w:r>
    <w:proofErr w:type="spellStart"/>
    <w:r w:rsidRPr="004076B6">
      <w:rPr>
        <w:rFonts w:ascii="Times New Roman" w:eastAsia="Times New Roman" w:hAnsi="Times New Roman"/>
      </w:rPr>
      <w:t>dhe</w:t>
    </w:r>
    <w:proofErr w:type="spellEnd"/>
    <w:r w:rsidRPr="004076B6">
      <w:rPr>
        <w:rFonts w:ascii="Times New Roman" w:eastAsia="Times New Roman" w:hAnsi="Times New Roman"/>
      </w:rPr>
      <w:t xml:space="preserve"> </w:t>
    </w:r>
    <w:proofErr w:type="spellStart"/>
    <w:r w:rsidRPr="004076B6">
      <w:rPr>
        <w:rFonts w:ascii="Times New Roman" w:eastAsia="Times New Roman" w:hAnsi="Times New Roman"/>
      </w:rPr>
      <w:t>ndryshime</w:t>
    </w:r>
    <w:proofErr w:type="spellEnd"/>
    <w:r w:rsidRPr="004076B6">
      <w:rPr>
        <w:rFonts w:ascii="Times New Roman" w:eastAsia="Times New Roman" w:hAnsi="Times New Roman"/>
      </w:rPr>
      <w:t xml:space="preserve"> </w:t>
    </w:r>
    <w:proofErr w:type="spellStart"/>
    <w:r w:rsidRPr="004076B6">
      <w:rPr>
        <w:rFonts w:ascii="Times New Roman" w:eastAsia="Times New Roman" w:hAnsi="Times New Roman"/>
      </w:rPr>
      <w:t>në</w:t>
    </w:r>
    <w:proofErr w:type="spellEnd"/>
    <w:r w:rsidRPr="004076B6">
      <w:rPr>
        <w:rFonts w:ascii="Times New Roman" w:eastAsia="Times New Roman" w:hAnsi="Times New Roman"/>
      </w:rPr>
      <w:t xml:space="preserve"> </w:t>
    </w:r>
    <w:proofErr w:type="spellStart"/>
    <w:r w:rsidRPr="004076B6">
      <w:rPr>
        <w:rFonts w:ascii="Times New Roman" w:eastAsia="Times New Roman" w:hAnsi="Times New Roman"/>
      </w:rPr>
      <w:t>ligjin</w:t>
    </w:r>
    <w:proofErr w:type="spellEnd"/>
    <w:r w:rsidRPr="004076B6">
      <w:rPr>
        <w:rFonts w:ascii="Times New Roman" w:eastAsia="Times New Roman" w:hAnsi="Times New Roman"/>
      </w:rPr>
      <w:t xml:space="preserve"> nr.10 44</w:t>
    </w:r>
    <w:r w:rsidR="001A31E0" w:rsidRPr="006E14C8">
      <w:rPr>
        <w:rFonts w:ascii="Times New Roman" w:eastAsia="Times New Roman" w:hAnsi="Times New Roman"/>
      </w:rPr>
      <w:t>8</w:t>
    </w:r>
    <w:r w:rsidRPr="004076B6">
      <w:rPr>
        <w:rFonts w:ascii="Times New Roman" w:eastAsia="Times New Roman" w:hAnsi="Times New Roman"/>
      </w:rPr>
      <w:t xml:space="preserve">, </w:t>
    </w:r>
    <w:proofErr w:type="spellStart"/>
    <w:r w:rsidRPr="004076B6">
      <w:rPr>
        <w:rFonts w:ascii="Times New Roman" w:eastAsia="Times New Roman" w:hAnsi="Times New Roman"/>
      </w:rPr>
      <w:t>datë</w:t>
    </w:r>
    <w:proofErr w:type="spellEnd"/>
    <w:r w:rsidRPr="004076B6">
      <w:rPr>
        <w:rFonts w:ascii="Times New Roman" w:eastAsia="Times New Roman" w:hAnsi="Times New Roman"/>
      </w:rPr>
      <w:t xml:space="preserve"> </w:t>
    </w:r>
    <w:r w:rsidR="001A31E0" w:rsidRPr="006E14C8">
      <w:rPr>
        <w:rFonts w:ascii="Times New Roman" w:eastAsia="Times New Roman" w:hAnsi="Times New Roman"/>
      </w:rPr>
      <w:t>14</w:t>
    </w:r>
    <w:r w:rsidRPr="004076B6">
      <w:rPr>
        <w:rFonts w:ascii="Times New Roman" w:eastAsia="Times New Roman" w:hAnsi="Times New Roman"/>
      </w:rPr>
      <w:t>.7.2011 “</w:t>
    </w:r>
    <w:proofErr w:type="spellStart"/>
    <w:r w:rsidRPr="004076B6">
      <w:rPr>
        <w:rFonts w:ascii="Times New Roman" w:eastAsia="Times New Roman" w:hAnsi="Times New Roman"/>
      </w:rPr>
      <w:t>Për</w:t>
    </w:r>
    <w:proofErr w:type="spellEnd"/>
    <w:r w:rsidRPr="004076B6">
      <w:rPr>
        <w:rFonts w:ascii="Times New Roman" w:eastAsia="Times New Roman" w:hAnsi="Times New Roman"/>
      </w:rPr>
      <w:t xml:space="preserve"> </w:t>
    </w:r>
    <w:proofErr w:type="spellStart"/>
    <w:r w:rsidR="007E5EEF" w:rsidRPr="006E14C8">
      <w:rPr>
        <w:rFonts w:ascii="Times New Roman" w:eastAsia="Times New Roman" w:hAnsi="Times New Roman"/>
      </w:rPr>
      <w:t>lejet</w:t>
    </w:r>
    <w:proofErr w:type="spellEnd"/>
    <w:r w:rsidR="007E5EEF" w:rsidRPr="006E14C8">
      <w:rPr>
        <w:rFonts w:ascii="Times New Roman" w:eastAsia="Times New Roman" w:hAnsi="Times New Roman"/>
      </w:rPr>
      <w:t xml:space="preserve"> e </w:t>
    </w:r>
    <w:proofErr w:type="spellStart"/>
    <w:r w:rsidR="007E5EEF" w:rsidRPr="006E14C8">
      <w:rPr>
        <w:rFonts w:ascii="Times New Roman" w:eastAsia="Times New Roman" w:hAnsi="Times New Roman"/>
      </w:rPr>
      <w:t>mjedisit</w:t>
    </w:r>
    <w:proofErr w:type="spellEnd"/>
    <w:r w:rsidRPr="004076B6">
      <w:rPr>
        <w:rFonts w:ascii="Times New Roman" w:eastAsia="Times New Roman" w:hAnsi="Times New Roman"/>
      </w:rPr>
      <w:t xml:space="preserve">”, i </w:t>
    </w:r>
    <w:proofErr w:type="spellStart"/>
    <w:r w:rsidRPr="004076B6">
      <w:rPr>
        <w:rFonts w:ascii="Times New Roman" w:eastAsia="Times New Roman" w:hAnsi="Times New Roman"/>
      </w:rPr>
      <w:t>ndryshuar</w:t>
    </w:r>
    <w:proofErr w:type="spellEnd"/>
    <w:r w:rsidRPr="004076B6">
      <w:rPr>
        <w:rFonts w:ascii="Times New Roman" w:eastAsia="Times New Roman" w:hAnsi="Times New Roman"/>
      </w:rPr>
      <w:t>”.</w:t>
    </w:r>
    <w:r w:rsidRPr="004B7907">
      <w:rPr>
        <w:rFonts w:ascii="Times New Roman" w:eastAsia="Times New Roman" w:hAnsi="Times New Roman"/>
      </w:rPr>
      <w:tab/>
    </w:r>
  </w:p>
  <w:p w14:paraId="1D2BF6EA" w14:textId="77777777" w:rsidR="009A1A8B" w:rsidRDefault="00D43C6A" w:rsidP="009A1A8B">
    <w:pPr>
      <w:pStyle w:val="Footer"/>
      <w:tabs>
        <w:tab w:val="clear" w:pos="4680"/>
        <w:tab w:val="clear" w:pos="9360"/>
        <w:tab w:val="left" w:pos="1920"/>
      </w:tabs>
    </w:pPr>
    <w:r>
      <w:tab/>
    </w:r>
  </w:p>
  <w:p w14:paraId="3AAC270E" w14:textId="77777777" w:rsidR="00792D40" w:rsidRDefault="00960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24FB8" w14:textId="77777777" w:rsidR="001D5D6B" w:rsidRDefault="001D5D6B">
      <w:pPr>
        <w:spacing w:after="0" w:line="240" w:lineRule="auto"/>
      </w:pPr>
      <w:r>
        <w:separator/>
      </w:r>
    </w:p>
  </w:footnote>
  <w:footnote w:type="continuationSeparator" w:id="0">
    <w:p w14:paraId="68AF41C6" w14:textId="77777777" w:rsidR="001D5D6B" w:rsidRDefault="001D5D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D3666"/>
    <w:multiLevelType w:val="hybridMultilevel"/>
    <w:tmpl w:val="255E1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64399C"/>
    <w:multiLevelType w:val="hybridMultilevel"/>
    <w:tmpl w:val="FB9EA562"/>
    <w:lvl w:ilvl="0" w:tplc="FFFFFFFF">
      <w:start w:val="1"/>
      <w:numFmt w:val="upperRoman"/>
      <w:lvlText w:val="%1."/>
      <w:lvlJc w:val="left"/>
      <w:pPr>
        <w:ind w:left="117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15593153">
    <w:abstractNumId w:val="1"/>
  </w:num>
  <w:num w:numId="2" w16cid:durableId="717511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C6A"/>
    <w:rsid w:val="0000653E"/>
    <w:rsid w:val="00024C07"/>
    <w:rsid w:val="00062D5D"/>
    <w:rsid w:val="00081414"/>
    <w:rsid w:val="00095D14"/>
    <w:rsid w:val="000B26B2"/>
    <w:rsid w:val="000F4D70"/>
    <w:rsid w:val="0017042F"/>
    <w:rsid w:val="001727D0"/>
    <w:rsid w:val="001A13EC"/>
    <w:rsid w:val="001A31E0"/>
    <w:rsid w:val="001A7B47"/>
    <w:rsid w:val="001C2647"/>
    <w:rsid w:val="001C3D1E"/>
    <w:rsid w:val="001D5D6B"/>
    <w:rsid w:val="001F1504"/>
    <w:rsid w:val="001F2D42"/>
    <w:rsid w:val="001F5371"/>
    <w:rsid w:val="001F6AD8"/>
    <w:rsid w:val="001F6D21"/>
    <w:rsid w:val="002538D3"/>
    <w:rsid w:val="0028079E"/>
    <w:rsid w:val="00293E7C"/>
    <w:rsid w:val="00293FD3"/>
    <w:rsid w:val="002B3568"/>
    <w:rsid w:val="002B4B4F"/>
    <w:rsid w:val="002C40B9"/>
    <w:rsid w:val="002C49BD"/>
    <w:rsid w:val="0031055C"/>
    <w:rsid w:val="00316D6C"/>
    <w:rsid w:val="003216A8"/>
    <w:rsid w:val="00324417"/>
    <w:rsid w:val="0035249D"/>
    <w:rsid w:val="00353DF4"/>
    <w:rsid w:val="003736A6"/>
    <w:rsid w:val="003A4002"/>
    <w:rsid w:val="003A41F9"/>
    <w:rsid w:val="003D0441"/>
    <w:rsid w:val="003D2301"/>
    <w:rsid w:val="003D5EA7"/>
    <w:rsid w:val="003F4326"/>
    <w:rsid w:val="0040465A"/>
    <w:rsid w:val="004076B6"/>
    <w:rsid w:val="0041115B"/>
    <w:rsid w:val="0041617D"/>
    <w:rsid w:val="0042486E"/>
    <w:rsid w:val="00426A54"/>
    <w:rsid w:val="00454871"/>
    <w:rsid w:val="00467051"/>
    <w:rsid w:val="00467107"/>
    <w:rsid w:val="00491544"/>
    <w:rsid w:val="004A58A4"/>
    <w:rsid w:val="004C67A7"/>
    <w:rsid w:val="00500D01"/>
    <w:rsid w:val="00536433"/>
    <w:rsid w:val="00581E6C"/>
    <w:rsid w:val="00584A08"/>
    <w:rsid w:val="005970FE"/>
    <w:rsid w:val="005C386E"/>
    <w:rsid w:val="005C3990"/>
    <w:rsid w:val="005C526F"/>
    <w:rsid w:val="00600426"/>
    <w:rsid w:val="006145A2"/>
    <w:rsid w:val="006254D3"/>
    <w:rsid w:val="00633978"/>
    <w:rsid w:val="00647D50"/>
    <w:rsid w:val="006560CE"/>
    <w:rsid w:val="00660F39"/>
    <w:rsid w:val="00663042"/>
    <w:rsid w:val="00666A4C"/>
    <w:rsid w:val="00666CF9"/>
    <w:rsid w:val="00680434"/>
    <w:rsid w:val="006A0CD8"/>
    <w:rsid w:val="006B300A"/>
    <w:rsid w:val="006B7D61"/>
    <w:rsid w:val="006D4B9D"/>
    <w:rsid w:val="006E14C8"/>
    <w:rsid w:val="006E3B82"/>
    <w:rsid w:val="007154C9"/>
    <w:rsid w:val="00741AE7"/>
    <w:rsid w:val="00742F8F"/>
    <w:rsid w:val="00750596"/>
    <w:rsid w:val="0077790A"/>
    <w:rsid w:val="00787ADF"/>
    <w:rsid w:val="0079545E"/>
    <w:rsid w:val="007C4C38"/>
    <w:rsid w:val="007E5EEF"/>
    <w:rsid w:val="00806363"/>
    <w:rsid w:val="00820E9C"/>
    <w:rsid w:val="00855E80"/>
    <w:rsid w:val="008613EA"/>
    <w:rsid w:val="00891B45"/>
    <w:rsid w:val="008A23AB"/>
    <w:rsid w:val="008A2577"/>
    <w:rsid w:val="008C07C8"/>
    <w:rsid w:val="008C3B38"/>
    <w:rsid w:val="008D0CF0"/>
    <w:rsid w:val="008E1104"/>
    <w:rsid w:val="008E7EAE"/>
    <w:rsid w:val="008F194A"/>
    <w:rsid w:val="008F391F"/>
    <w:rsid w:val="0090284B"/>
    <w:rsid w:val="00960799"/>
    <w:rsid w:val="00963861"/>
    <w:rsid w:val="00984024"/>
    <w:rsid w:val="009861DB"/>
    <w:rsid w:val="00991012"/>
    <w:rsid w:val="00991B21"/>
    <w:rsid w:val="009A339B"/>
    <w:rsid w:val="009C1F2E"/>
    <w:rsid w:val="009C32C0"/>
    <w:rsid w:val="009F0C82"/>
    <w:rsid w:val="009F1CA8"/>
    <w:rsid w:val="009F20E1"/>
    <w:rsid w:val="00A13B1A"/>
    <w:rsid w:val="00A149D7"/>
    <w:rsid w:val="00A649DF"/>
    <w:rsid w:val="00A74E79"/>
    <w:rsid w:val="00A870A9"/>
    <w:rsid w:val="00AA75A1"/>
    <w:rsid w:val="00AC0D77"/>
    <w:rsid w:val="00AC2F42"/>
    <w:rsid w:val="00AC5104"/>
    <w:rsid w:val="00AE097C"/>
    <w:rsid w:val="00B5155B"/>
    <w:rsid w:val="00BE0F64"/>
    <w:rsid w:val="00BF7821"/>
    <w:rsid w:val="00C265C8"/>
    <w:rsid w:val="00C505A3"/>
    <w:rsid w:val="00C57FF7"/>
    <w:rsid w:val="00C8255F"/>
    <w:rsid w:val="00C87152"/>
    <w:rsid w:val="00CA7A7C"/>
    <w:rsid w:val="00CC0B54"/>
    <w:rsid w:val="00CF301F"/>
    <w:rsid w:val="00D001B6"/>
    <w:rsid w:val="00D05435"/>
    <w:rsid w:val="00D1316D"/>
    <w:rsid w:val="00D14DA3"/>
    <w:rsid w:val="00D24DEF"/>
    <w:rsid w:val="00D30738"/>
    <w:rsid w:val="00D43B0A"/>
    <w:rsid w:val="00D43C6A"/>
    <w:rsid w:val="00D61571"/>
    <w:rsid w:val="00D71EBF"/>
    <w:rsid w:val="00D75F33"/>
    <w:rsid w:val="00D777EC"/>
    <w:rsid w:val="00D80968"/>
    <w:rsid w:val="00D87E66"/>
    <w:rsid w:val="00D93AC9"/>
    <w:rsid w:val="00DA40B0"/>
    <w:rsid w:val="00DA692C"/>
    <w:rsid w:val="00DB350E"/>
    <w:rsid w:val="00DD1F09"/>
    <w:rsid w:val="00DD3EFC"/>
    <w:rsid w:val="00DF5525"/>
    <w:rsid w:val="00E013FC"/>
    <w:rsid w:val="00E453B1"/>
    <w:rsid w:val="00E65AE4"/>
    <w:rsid w:val="00E85DD0"/>
    <w:rsid w:val="00E976C1"/>
    <w:rsid w:val="00EB0380"/>
    <w:rsid w:val="00EE2B93"/>
    <w:rsid w:val="00F04A4F"/>
    <w:rsid w:val="00F3258B"/>
    <w:rsid w:val="00F40B5E"/>
    <w:rsid w:val="00F450C6"/>
    <w:rsid w:val="00F472FE"/>
    <w:rsid w:val="00F75DD2"/>
    <w:rsid w:val="00F807DC"/>
    <w:rsid w:val="00FA69BB"/>
    <w:rsid w:val="00FC6E31"/>
    <w:rsid w:val="00FE5E12"/>
    <w:rsid w:val="00FE7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56B30"/>
  <w15:chartTrackingRefBased/>
  <w15:docId w15:val="{328986C4-5D91-4E28-A577-5909F1369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C6A"/>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D43C6A"/>
    <w:pPr>
      <w:keepNext/>
      <w:spacing w:after="0" w:line="240" w:lineRule="auto"/>
      <w:jc w:val="center"/>
      <w:outlineLvl w:val="0"/>
    </w:pPr>
    <w:rPr>
      <w:rFonts w:ascii="Times New Roman" w:hAnsi="Times New Roman"/>
      <w:b/>
      <w:bCs/>
      <w:sz w:val="24"/>
      <w:szCs w:val="24"/>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3C6A"/>
    <w:rPr>
      <w:rFonts w:ascii="Times New Roman" w:eastAsia="Calibri" w:hAnsi="Times New Roman" w:cs="Times New Roman"/>
      <w:b/>
      <w:bCs/>
      <w:sz w:val="24"/>
      <w:szCs w:val="24"/>
      <w:lang w:val="sq-AL"/>
    </w:rPr>
  </w:style>
  <w:style w:type="paragraph" w:styleId="Footer">
    <w:name w:val="footer"/>
    <w:basedOn w:val="Normal"/>
    <w:link w:val="FooterChar"/>
    <w:uiPriority w:val="99"/>
    <w:unhideWhenUsed/>
    <w:rsid w:val="00D43C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C6A"/>
    <w:rPr>
      <w:rFonts w:ascii="Calibri" w:eastAsia="Calibri" w:hAnsi="Calibri" w:cs="Times New Roman"/>
    </w:rPr>
  </w:style>
  <w:style w:type="paragraph" w:styleId="ListParagraph">
    <w:name w:val="List Paragraph"/>
    <w:basedOn w:val="Normal"/>
    <w:uiPriority w:val="34"/>
    <w:qFormat/>
    <w:rsid w:val="00D43C6A"/>
    <w:pPr>
      <w:ind w:left="720"/>
    </w:pPr>
  </w:style>
  <w:style w:type="paragraph" w:styleId="BodyText">
    <w:name w:val="Body Text"/>
    <w:aliases w:val="uvlaka 2,Paragraf Normal"/>
    <w:basedOn w:val="Normal"/>
    <w:link w:val="BodyTextChar"/>
    <w:rsid w:val="00D43C6A"/>
    <w:pPr>
      <w:spacing w:after="0" w:line="240" w:lineRule="auto"/>
    </w:pPr>
    <w:rPr>
      <w:rFonts w:ascii="Times New Roman" w:eastAsia="MS Mincho" w:hAnsi="Times New Roman"/>
      <w:szCs w:val="20"/>
      <w:lang w:val="hr-HR" w:eastAsia="hr-HR"/>
    </w:rPr>
  </w:style>
  <w:style w:type="character" w:customStyle="1" w:styleId="BodyTextChar">
    <w:name w:val="Body Text Char"/>
    <w:aliases w:val="uvlaka 2 Char,Paragraf Normal Char"/>
    <w:basedOn w:val="DefaultParagraphFont"/>
    <w:link w:val="BodyText"/>
    <w:rsid w:val="00D43C6A"/>
    <w:rPr>
      <w:rFonts w:ascii="Times New Roman" w:eastAsia="MS Mincho" w:hAnsi="Times New Roman" w:cs="Times New Roman"/>
      <w:szCs w:val="20"/>
      <w:lang w:val="hr-HR" w:eastAsia="hr-HR"/>
    </w:rPr>
  </w:style>
  <w:style w:type="paragraph" w:customStyle="1" w:styleId="ColorfulList-Accent11">
    <w:name w:val="Colorful List - Accent 11"/>
    <w:basedOn w:val="Normal"/>
    <w:uiPriority w:val="34"/>
    <w:qFormat/>
    <w:rsid w:val="00D43C6A"/>
    <w:pPr>
      <w:spacing w:after="0" w:line="240" w:lineRule="auto"/>
      <w:ind w:left="720"/>
      <w:contextualSpacing/>
    </w:pPr>
    <w:rPr>
      <w:rFonts w:ascii="Times New Roman" w:eastAsia="Times New Roman" w:hAnsi="Times New Roman"/>
      <w:sz w:val="24"/>
      <w:szCs w:val="24"/>
      <w:lang w:val="sq-AL"/>
    </w:rPr>
  </w:style>
  <w:style w:type="paragraph" w:customStyle="1" w:styleId="1">
    <w:name w:val="Название1"/>
    <w:basedOn w:val="Normal"/>
    <w:rsid w:val="00D43C6A"/>
    <w:pPr>
      <w:spacing w:after="0" w:line="240" w:lineRule="auto"/>
      <w:jc w:val="center"/>
    </w:pPr>
    <w:rPr>
      <w:rFonts w:ascii="Times New Roman" w:eastAsia="Times New Roman" w:hAnsi="Times New Roman"/>
      <w:b/>
      <w:bCs/>
      <w:u w:color="000000"/>
      <w:lang w:val="ru-RU" w:eastAsia="ru-RU"/>
    </w:rPr>
  </w:style>
  <w:style w:type="paragraph" w:styleId="Revision">
    <w:name w:val="Revision"/>
    <w:hidden/>
    <w:uiPriority w:val="99"/>
    <w:semiHidden/>
    <w:rsid w:val="00454871"/>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426A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A5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FBE5D-6E88-4059-9770-A06E0494119C}">
  <ds:schemaRefs>
    <ds:schemaRef ds:uri="http://schemas.openxmlformats.org/officeDocument/2006/bibliography"/>
  </ds:schemaRefs>
</ds:datastoreItem>
</file>

<file path=docMetadata/LabelInfo.xml><?xml version="1.0" encoding="utf-8"?>
<clbl:labelList xmlns:clbl="http://schemas.microsoft.com/office/2020/mipLabelMetadata">
  <clbl:label id="{f5d8b812-606a-42ba-8cf9-3371cfe29c72}" enabled="0" method="" siteId="{f5d8b812-606a-42ba-8cf9-3371cfe29c72}" removed="1"/>
</clbl:labelList>
</file>

<file path=docProps/app.xml><?xml version="1.0" encoding="utf-8"?>
<Properties xmlns="http://schemas.openxmlformats.org/officeDocument/2006/extended-properties" xmlns:vt="http://schemas.openxmlformats.org/officeDocument/2006/docPropsVTypes">
  <Template>Normal.dotm</Template>
  <TotalTime>105</TotalTime>
  <Pages>7</Pages>
  <Words>2204</Words>
  <Characters>12564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Ergis Tafalla</dc:creator>
  <cp:keywords/>
  <dc:description/>
  <cp:lastModifiedBy>Ilda Cela</cp:lastModifiedBy>
  <cp:revision>102</cp:revision>
  <dcterms:created xsi:type="dcterms:W3CDTF">2024-03-01T09:53:00Z</dcterms:created>
  <dcterms:modified xsi:type="dcterms:W3CDTF">2024-03-01T11:41:00Z</dcterms:modified>
</cp:coreProperties>
</file>