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B6F5939" w14:textId="4BF3EA3F" w:rsidR="00F05151" w:rsidRPr="005E7CB9" w:rsidRDefault="00821961" w:rsidP="005E7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F80D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/>
        </w:rPr>
        <w:t>onsultimi</w:t>
      </w:r>
      <w:r w:rsidR="00F608B3" w:rsidRPr="00F80D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/>
        </w:rPr>
        <w:t>n</w:t>
      </w:r>
      <w:proofErr w:type="spellEnd"/>
      <w:r w:rsidRPr="00F80D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/>
        </w:rPr>
        <w:t xml:space="preserve"> </w:t>
      </w:r>
      <w:r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F80D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/>
        </w:rPr>
        <w:t>,</w:t>
      </w:r>
      <w:r w:rsidRPr="00F80D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/>
        </w:rPr>
        <w:t xml:space="preserve"> </w:t>
      </w:r>
      <w:r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E729AD"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5E7CB9" w:rsidRPr="005E7CB9">
        <w:rPr>
          <w:rFonts w:ascii="Times New Roman" w:eastAsia="Times New Roman" w:hAnsi="Times New Roman" w:cs="Times New Roman"/>
          <w:b/>
          <w:sz w:val="28"/>
          <w:szCs w:val="28"/>
        </w:rPr>
        <w:t xml:space="preserve">Projektvendimin </w:t>
      </w:r>
      <w:r w:rsidR="00F05151"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DF54179" w14:textId="77777777" w:rsidR="00146388" w:rsidRPr="00C76305" w:rsidRDefault="00146388" w:rsidP="001463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2C431CBC" w14:textId="676E45D5" w:rsidR="005E7CB9" w:rsidRPr="005E7CB9" w:rsidRDefault="005E7CB9" w:rsidP="005E7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B22301" w14:textId="77777777" w:rsidR="005E7CB9" w:rsidRPr="005E7CB9" w:rsidRDefault="005E7CB9" w:rsidP="005E7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F59483" w14:textId="681DB450" w:rsidR="005E7CB9" w:rsidRPr="005E7CB9" w:rsidRDefault="005E7CB9" w:rsidP="005E7CB9">
      <w:pPr>
        <w:pStyle w:val="Akti"/>
        <w:rPr>
          <w:rFonts w:ascii="Times New Roman" w:hAnsi="Times New Roman"/>
          <w:caps w:val="0"/>
          <w:sz w:val="24"/>
          <w:szCs w:val="24"/>
          <w:lang w:val="sq-AL"/>
        </w:rPr>
      </w:pPr>
      <w:r>
        <w:rPr>
          <w:rFonts w:ascii="Times New Roman" w:hAnsi="Times New Roman"/>
          <w:caps w:val="0"/>
          <w:sz w:val="24"/>
          <w:szCs w:val="24"/>
          <w:lang w:val="sq-AL"/>
        </w:rPr>
        <w:t>“</w:t>
      </w:r>
      <w:r w:rsidRPr="005E7CB9">
        <w:rPr>
          <w:rFonts w:ascii="Times New Roman" w:hAnsi="Times New Roman"/>
          <w:caps w:val="0"/>
          <w:sz w:val="24"/>
          <w:szCs w:val="24"/>
          <w:lang w:val="sq-AL"/>
        </w:rPr>
        <w:t xml:space="preserve">Për Miratimin </w:t>
      </w:r>
      <w:r>
        <w:rPr>
          <w:rFonts w:ascii="Times New Roman" w:hAnsi="Times New Roman"/>
          <w:caps w:val="0"/>
          <w:sz w:val="24"/>
          <w:szCs w:val="24"/>
          <w:lang w:val="sq-AL"/>
        </w:rPr>
        <w:t>e</w:t>
      </w:r>
      <w:r w:rsidRPr="005E7CB9">
        <w:rPr>
          <w:rFonts w:ascii="Times New Roman" w:hAnsi="Times New Roman"/>
          <w:caps w:val="0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caps w:val="0"/>
          <w:sz w:val="24"/>
          <w:szCs w:val="24"/>
          <w:lang w:val="sq-AL"/>
        </w:rPr>
        <w:t>d</w:t>
      </w:r>
      <w:r w:rsidRPr="005E7CB9">
        <w:rPr>
          <w:rFonts w:ascii="Times New Roman" w:hAnsi="Times New Roman"/>
          <w:caps w:val="0"/>
          <w:sz w:val="24"/>
          <w:szCs w:val="24"/>
          <w:lang w:val="sq-AL"/>
        </w:rPr>
        <w:t xml:space="preserve">isa Shtesave </w:t>
      </w:r>
      <w:r>
        <w:rPr>
          <w:rFonts w:ascii="Times New Roman" w:hAnsi="Times New Roman"/>
          <w:caps w:val="0"/>
          <w:sz w:val="24"/>
          <w:szCs w:val="24"/>
          <w:lang w:val="sq-AL"/>
        </w:rPr>
        <w:t>d</w:t>
      </w:r>
      <w:r w:rsidRPr="005E7CB9">
        <w:rPr>
          <w:rFonts w:ascii="Times New Roman" w:hAnsi="Times New Roman"/>
          <w:caps w:val="0"/>
          <w:sz w:val="24"/>
          <w:szCs w:val="24"/>
          <w:lang w:val="sq-AL"/>
        </w:rPr>
        <w:t xml:space="preserve">he Ndryshime </w:t>
      </w:r>
      <w:r>
        <w:rPr>
          <w:rFonts w:ascii="Times New Roman" w:hAnsi="Times New Roman"/>
          <w:caps w:val="0"/>
          <w:sz w:val="24"/>
          <w:szCs w:val="24"/>
          <w:lang w:val="sq-AL"/>
        </w:rPr>
        <w:t>n</w:t>
      </w:r>
      <w:r w:rsidRPr="005E7CB9">
        <w:rPr>
          <w:rFonts w:ascii="Times New Roman" w:hAnsi="Times New Roman"/>
          <w:caps w:val="0"/>
          <w:sz w:val="24"/>
          <w:szCs w:val="24"/>
          <w:lang w:val="sq-AL"/>
        </w:rPr>
        <w:t xml:space="preserve">ë Vendimet </w:t>
      </w:r>
      <w:r>
        <w:rPr>
          <w:rFonts w:ascii="Times New Roman" w:hAnsi="Times New Roman"/>
          <w:caps w:val="0"/>
          <w:sz w:val="24"/>
          <w:szCs w:val="24"/>
          <w:lang w:val="sq-AL"/>
        </w:rPr>
        <w:t>e</w:t>
      </w:r>
      <w:r w:rsidRPr="005E7CB9">
        <w:rPr>
          <w:rFonts w:ascii="Times New Roman" w:hAnsi="Times New Roman"/>
          <w:caps w:val="0"/>
          <w:sz w:val="24"/>
          <w:szCs w:val="24"/>
          <w:lang w:val="sq-AL"/>
        </w:rPr>
        <w:t xml:space="preserve"> Këshillit </w:t>
      </w:r>
      <w:r>
        <w:rPr>
          <w:rFonts w:ascii="Times New Roman" w:hAnsi="Times New Roman"/>
          <w:caps w:val="0"/>
          <w:sz w:val="24"/>
          <w:szCs w:val="24"/>
          <w:lang w:val="sq-AL"/>
        </w:rPr>
        <w:t>t</w:t>
      </w:r>
      <w:r w:rsidRPr="005E7CB9">
        <w:rPr>
          <w:rFonts w:ascii="Times New Roman" w:hAnsi="Times New Roman"/>
          <w:caps w:val="0"/>
          <w:sz w:val="24"/>
          <w:szCs w:val="24"/>
          <w:lang w:val="sq-AL"/>
        </w:rPr>
        <w:t xml:space="preserve">ë Ministrave </w:t>
      </w:r>
      <w:r>
        <w:rPr>
          <w:rFonts w:ascii="Times New Roman" w:hAnsi="Times New Roman"/>
          <w:caps w:val="0"/>
          <w:sz w:val="24"/>
          <w:szCs w:val="24"/>
          <w:lang w:val="sq-AL"/>
        </w:rPr>
        <w:t>p</w:t>
      </w:r>
      <w:r w:rsidRPr="005E7CB9">
        <w:rPr>
          <w:rFonts w:ascii="Times New Roman" w:hAnsi="Times New Roman"/>
          <w:caps w:val="0"/>
          <w:sz w:val="24"/>
          <w:szCs w:val="24"/>
          <w:lang w:val="sq-AL"/>
        </w:rPr>
        <w:t xml:space="preserve">ër </w:t>
      </w:r>
      <w:r>
        <w:rPr>
          <w:rFonts w:ascii="Times New Roman" w:hAnsi="Times New Roman"/>
          <w:caps w:val="0"/>
          <w:sz w:val="24"/>
          <w:szCs w:val="24"/>
          <w:lang w:val="sq-AL"/>
        </w:rPr>
        <w:t>t</w:t>
      </w:r>
      <w:r w:rsidRPr="005E7CB9">
        <w:rPr>
          <w:rFonts w:ascii="Times New Roman" w:hAnsi="Times New Roman"/>
          <w:caps w:val="0"/>
          <w:sz w:val="24"/>
          <w:szCs w:val="24"/>
          <w:lang w:val="sq-AL"/>
        </w:rPr>
        <w:t xml:space="preserve">ë Siguruar </w:t>
      </w:r>
      <w:r w:rsidRPr="005E7CB9">
        <w:rPr>
          <w:rFonts w:ascii="Times New Roman" w:eastAsia="Garamond" w:hAnsi="Times New Roman"/>
          <w:caps w:val="0"/>
          <w:sz w:val="24"/>
          <w:szCs w:val="24"/>
          <w:lang w:val="sq-AL"/>
        </w:rPr>
        <w:t xml:space="preserve">Thjeshtëzimin </w:t>
      </w:r>
      <w:r>
        <w:rPr>
          <w:rFonts w:ascii="Times New Roman" w:eastAsia="Garamond" w:hAnsi="Times New Roman"/>
          <w:caps w:val="0"/>
          <w:sz w:val="24"/>
          <w:szCs w:val="24"/>
          <w:lang w:val="sq-AL"/>
        </w:rPr>
        <w:t xml:space="preserve">e </w:t>
      </w:r>
      <w:r w:rsidRPr="005E7CB9">
        <w:rPr>
          <w:rFonts w:ascii="Times New Roman" w:eastAsia="Garamond" w:hAnsi="Times New Roman"/>
          <w:caps w:val="0"/>
          <w:sz w:val="24"/>
          <w:szCs w:val="24"/>
          <w:lang w:val="sq-AL"/>
        </w:rPr>
        <w:t xml:space="preserve">Procedurave </w:t>
      </w:r>
      <w:r>
        <w:rPr>
          <w:rFonts w:ascii="Times New Roman" w:eastAsia="Garamond" w:hAnsi="Times New Roman"/>
          <w:caps w:val="0"/>
          <w:sz w:val="24"/>
          <w:szCs w:val="24"/>
          <w:lang w:val="sq-AL"/>
        </w:rPr>
        <w:t>d</w:t>
      </w:r>
      <w:r w:rsidRPr="005E7CB9">
        <w:rPr>
          <w:rFonts w:ascii="Times New Roman" w:eastAsia="Garamond" w:hAnsi="Times New Roman"/>
          <w:caps w:val="0"/>
          <w:sz w:val="24"/>
          <w:szCs w:val="24"/>
          <w:lang w:val="sq-AL"/>
        </w:rPr>
        <w:t xml:space="preserve">he Lehtësimin </w:t>
      </w:r>
      <w:r>
        <w:rPr>
          <w:rFonts w:ascii="Times New Roman" w:eastAsia="Garamond" w:hAnsi="Times New Roman"/>
          <w:caps w:val="0"/>
          <w:sz w:val="24"/>
          <w:szCs w:val="24"/>
          <w:lang w:val="sq-AL"/>
        </w:rPr>
        <w:t>e</w:t>
      </w:r>
      <w:r w:rsidRPr="005E7CB9">
        <w:rPr>
          <w:rFonts w:ascii="Times New Roman" w:eastAsia="Garamond" w:hAnsi="Times New Roman"/>
          <w:caps w:val="0"/>
          <w:sz w:val="24"/>
          <w:szCs w:val="24"/>
          <w:lang w:val="sq-AL"/>
        </w:rPr>
        <w:t xml:space="preserve"> Ofrimit </w:t>
      </w:r>
      <w:r>
        <w:rPr>
          <w:rFonts w:ascii="Times New Roman" w:eastAsia="Garamond" w:hAnsi="Times New Roman"/>
          <w:caps w:val="0"/>
          <w:sz w:val="24"/>
          <w:szCs w:val="24"/>
          <w:lang w:val="sq-AL"/>
        </w:rPr>
        <w:t>t</w:t>
      </w:r>
      <w:r w:rsidRPr="005E7CB9">
        <w:rPr>
          <w:rFonts w:ascii="Times New Roman" w:eastAsia="Garamond" w:hAnsi="Times New Roman"/>
          <w:caps w:val="0"/>
          <w:sz w:val="24"/>
          <w:szCs w:val="24"/>
          <w:lang w:val="sq-AL"/>
        </w:rPr>
        <w:t xml:space="preserve">ë Shërbimeve Publike </w:t>
      </w:r>
      <w:r>
        <w:rPr>
          <w:rFonts w:ascii="Times New Roman" w:eastAsia="Garamond" w:hAnsi="Times New Roman"/>
          <w:bCs/>
          <w:caps w:val="0"/>
          <w:sz w:val="24"/>
          <w:szCs w:val="24"/>
          <w:lang w:val="sq-AL"/>
        </w:rPr>
        <w:t>t</w:t>
      </w:r>
      <w:r w:rsidRPr="005E7CB9">
        <w:rPr>
          <w:rFonts w:ascii="Times New Roman" w:eastAsia="Garamond" w:hAnsi="Times New Roman"/>
          <w:bCs/>
          <w:caps w:val="0"/>
          <w:sz w:val="24"/>
          <w:szCs w:val="24"/>
          <w:lang w:val="sq-AL"/>
        </w:rPr>
        <w:t xml:space="preserve">ë Ofruara </w:t>
      </w:r>
      <w:r>
        <w:rPr>
          <w:rFonts w:ascii="Times New Roman" w:eastAsia="Garamond" w:hAnsi="Times New Roman"/>
          <w:bCs/>
          <w:caps w:val="0"/>
          <w:sz w:val="24"/>
          <w:szCs w:val="24"/>
          <w:lang w:val="sq-AL"/>
        </w:rPr>
        <w:t>n</w:t>
      </w:r>
      <w:r w:rsidRPr="005E7CB9">
        <w:rPr>
          <w:rFonts w:ascii="Times New Roman" w:eastAsia="Garamond" w:hAnsi="Times New Roman"/>
          <w:bCs/>
          <w:caps w:val="0"/>
          <w:sz w:val="24"/>
          <w:szCs w:val="24"/>
          <w:lang w:val="sq-AL"/>
        </w:rPr>
        <w:t xml:space="preserve">ga Sistemi Ministror </w:t>
      </w:r>
      <w:r>
        <w:rPr>
          <w:rFonts w:ascii="Times New Roman" w:eastAsia="Garamond" w:hAnsi="Times New Roman"/>
          <w:bCs/>
          <w:caps w:val="0"/>
          <w:sz w:val="24"/>
          <w:szCs w:val="24"/>
          <w:lang w:val="sq-AL"/>
        </w:rPr>
        <w:t>i</w:t>
      </w:r>
      <w:r w:rsidRPr="005E7CB9">
        <w:rPr>
          <w:rFonts w:ascii="Times New Roman" w:eastAsia="Garamond" w:hAnsi="Times New Roman"/>
          <w:bCs/>
          <w:caps w:val="0"/>
          <w:sz w:val="24"/>
          <w:szCs w:val="24"/>
          <w:lang w:val="sq-AL"/>
        </w:rPr>
        <w:t xml:space="preserve"> Ministrisë </w:t>
      </w:r>
      <w:r>
        <w:rPr>
          <w:rFonts w:ascii="Times New Roman" w:eastAsia="Garamond" w:hAnsi="Times New Roman"/>
          <w:bCs/>
          <w:caps w:val="0"/>
          <w:sz w:val="24"/>
          <w:szCs w:val="24"/>
          <w:lang w:val="sq-AL"/>
        </w:rPr>
        <w:t>s</w:t>
      </w:r>
      <w:r w:rsidRPr="005E7CB9">
        <w:rPr>
          <w:rFonts w:ascii="Times New Roman" w:eastAsia="Garamond" w:hAnsi="Times New Roman"/>
          <w:bCs/>
          <w:caps w:val="0"/>
          <w:sz w:val="24"/>
          <w:szCs w:val="24"/>
          <w:lang w:val="sq-AL"/>
        </w:rPr>
        <w:t xml:space="preserve">ë Turizmit </w:t>
      </w:r>
      <w:r>
        <w:rPr>
          <w:rFonts w:ascii="Times New Roman" w:eastAsia="Garamond" w:hAnsi="Times New Roman"/>
          <w:bCs/>
          <w:caps w:val="0"/>
          <w:sz w:val="24"/>
          <w:szCs w:val="24"/>
          <w:lang w:val="sq-AL"/>
        </w:rPr>
        <w:t>d</w:t>
      </w:r>
      <w:r w:rsidRPr="005E7CB9">
        <w:rPr>
          <w:rFonts w:ascii="Times New Roman" w:eastAsia="Garamond" w:hAnsi="Times New Roman"/>
          <w:bCs/>
          <w:caps w:val="0"/>
          <w:sz w:val="24"/>
          <w:szCs w:val="24"/>
          <w:lang w:val="sq-AL"/>
        </w:rPr>
        <w:t>he Mjedisit</w:t>
      </w:r>
      <w:r>
        <w:rPr>
          <w:rFonts w:ascii="Times New Roman" w:eastAsia="Garamond" w:hAnsi="Times New Roman"/>
          <w:bCs/>
          <w:caps w:val="0"/>
          <w:sz w:val="24"/>
          <w:szCs w:val="24"/>
          <w:lang w:val="sq-AL"/>
        </w:rPr>
        <w:t>”</w:t>
      </w:r>
    </w:p>
    <w:p w14:paraId="1F22967F" w14:textId="77777777" w:rsidR="00146388" w:rsidRDefault="00146388" w:rsidP="001463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5C6FB8B9" w14:textId="77777777" w:rsidR="005E7CB9" w:rsidRPr="00146388" w:rsidRDefault="005E7CB9" w:rsidP="001463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1F2C1F31" w14:textId="77777777" w:rsidR="005E7CB9" w:rsidRPr="005E7CB9" w:rsidRDefault="005E7CB9" w:rsidP="005E7CB9">
      <w:pPr>
        <w:pStyle w:val="Titulli"/>
        <w:spacing w:line="276" w:lineRule="auto"/>
        <w:jc w:val="both"/>
        <w:rPr>
          <w:rFonts w:ascii="Times New Roman" w:eastAsia="Times New Roman" w:hAnsi="Times New Roman" w:cs="Times New Roman"/>
          <w:b w:val="0"/>
          <w:caps w:val="0"/>
          <w:sz w:val="24"/>
          <w:szCs w:val="24"/>
          <w:lang w:val="sq-AL"/>
        </w:rPr>
      </w:pPr>
      <w:r w:rsidRPr="005E7CB9">
        <w:rPr>
          <w:rFonts w:ascii="Times New Roman" w:eastAsia="Times New Roman" w:hAnsi="Times New Roman" w:cs="Times New Roman"/>
          <w:b w:val="0"/>
          <w:caps w:val="0"/>
          <w:sz w:val="24"/>
          <w:szCs w:val="24"/>
          <w:lang w:val="sq-AL"/>
        </w:rPr>
        <w:t xml:space="preserve">Ky projektvendim ka për objekt miratimin e shtesave dhe ndryshimeve në 3 (tre) vendimet e Këshillit të Ministrave, konkretisht: vendimit nr. 641, datë 1.10.2014 “Për miratimin e rregullave  për eksportin e mbetjeve dhe kalimin tranzit të mbetjeve jo të rrezikshme e të mbetjeve inerte”, vendimit nr. 371, datë 11.6.2014 “Për miratimin e rregullave për dorëzimin e mbetjeve të rrezikshme dhe të dokumentit të dorëzimit të tyre” dhe vendimit nr. 229, datë 23.4.2014, “Për miratimin e rregullave për transferimin e mbetjeve jo të rrezikshme dhe informacionit që duhet të përfshihet në dokumentin e transferimit”, të Këshillit të Ministrave, të ndryshuar, me qëllim thjeshtëzimin e procedurave dhe lehtësimin e ofrimit të shërbimeve publike, të ofruara nga sistemi ministror i Ministrisë së Turizmit dhe Mjedisit, për personat fizik dhe juridik në Republikën e Shqipërisë. </w:t>
      </w:r>
    </w:p>
    <w:p w14:paraId="5CE97F56" w14:textId="77777777" w:rsidR="005E7CB9" w:rsidRPr="005E7CB9" w:rsidRDefault="005E7CB9" w:rsidP="005E7C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989692" w14:textId="77777777" w:rsidR="00146388" w:rsidRPr="005E7CB9" w:rsidRDefault="00146388" w:rsidP="005E7CB9">
      <w:pPr>
        <w:pStyle w:val="BodyTextIndent"/>
        <w:tabs>
          <w:tab w:val="left" w:pos="4032"/>
          <w:tab w:val="left" w:pos="4752"/>
        </w:tabs>
        <w:spacing w:after="0"/>
        <w:ind w:firstLine="0"/>
        <w:rPr>
          <w:rFonts w:ascii="Times New Roman" w:hAnsi="Times New Roman"/>
          <w:color w:val="000000"/>
          <w:sz w:val="24"/>
          <w:szCs w:val="24"/>
          <w:lang w:val="da-DK"/>
        </w:rPr>
      </w:pPr>
    </w:p>
    <w:p w14:paraId="1F8A9B88" w14:textId="068C6F46" w:rsidR="00103692" w:rsidRPr="005E7CB9" w:rsidRDefault="00103692" w:rsidP="005E7CB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7CB9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5E7CB9">
        <w:rPr>
          <w:rFonts w:ascii="Times New Roman" w:hAnsi="Times New Roman" w:cs="Times New Roman"/>
          <w:sz w:val="24"/>
          <w:szCs w:val="24"/>
        </w:rPr>
        <w:t>jan</w:t>
      </w:r>
      <w:r w:rsidR="004806F6" w:rsidRPr="005E7CB9">
        <w:rPr>
          <w:rFonts w:ascii="Times New Roman" w:hAnsi="Times New Roman" w:cs="Times New Roman"/>
          <w:sz w:val="24"/>
          <w:szCs w:val="24"/>
        </w:rPr>
        <w:t>ë</w:t>
      </w:r>
      <w:r w:rsidR="00095E3A" w:rsidRPr="005E7CB9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5E7CB9">
        <w:rPr>
          <w:rFonts w:ascii="Times New Roman" w:hAnsi="Times New Roman" w:cs="Times New Roman"/>
          <w:sz w:val="24"/>
          <w:szCs w:val="24"/>
        </w:rPr>
        <w:t>ë</w:t>
      </w:r>
      <w:r w:rsidR="00095E3A" w:rsidRPr="005E7CB9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5E7CB9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5E7CB9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5E7CB9">
        <w:rPr>
          <w:rFonts w:ascii="Times New Roman" w:hAnsi="Times New Roman" w:cs="Times New Roman"/>
          <w:sz w:val="24"/>
          <w:szCs w:val="24"/>
        </w:rPr>
        <w:t>k</w:t>
      </w:r>
      <w:r w:rsidR="007F75DF" w:rsidRPr="005E7CB9">
        <w:rPr>
          <w:rFonts w:ascii="Times New Roman" w:hAnsi="Times New Roman" w:cs="Times New Roman"/>
          <w:sz w:val="24"/>
          <w:szCs w:val="24"/>
        </w:rPr>
        <w:t>ë</w:t>
      </w:r>
      <w:r w:rsidR="00C778F0" w:rsidRPr="005E7CB9">
        <w:rPr>
          <w:rFonts w:ascii="Times New Roman" w:hAnsi="Times New Roman" w:cs="Times New Roman"/>
          <w:sz w:val="24"/>
          <w:szCs w:val="24"/>
        </w:rPr>
        <w:t>t</w:t>
      </w:r>
      <w:r w:rsidR="007F75DF" w:rsidRPr="005E7CB9">
        <w:rPr>
          <w:rFonts w:ascii="Times New Roman" w:hAnsi="Times New Roman" w:cs="Times New Roman"/>
          <w:sz w:val="24"/>
          <w:szCs w:val="24"/>
        </w:rPr>
        <w:t>ë</w:t>
      </w:r>
      <w:r w:rsidR="00C778F0" w:rsidRPr="005E7CB9">
        <w:rPr>
          <w:rFonts w:ascii="Times New Roman" w:hAnsi="Times New Roman" w:cs="Times New Roman"/>
          <w:sz w:val="24"/>
          <w:szCs w:val="24"/>
        </w:rPr>
        <w:t xml:space="preserve"> </w:t>
      </w:r>
      <w:r w:rsidR="003E6C4D" w:rsidRPr="005E7CB9">
        <w:rPr>
          <w:rFonts w:ascii="Times New Roman" w:hAnsi="Times New Roman" w:cs="Times New Roman"/>
          <w:sz w:val="24"/>
          <w:szCs w:val="24"/>
        </w:rPr>
        <w:t>projektligj</w:t>
      </w:r>
      <w:r w:rsidR="00095E3A" w:rsidRPr="005E7CB9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5E7CB9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5E7CB9">
        <w:rPr>
          <w:rFonts w:ascii="Times New Roman" w:hAnsi="Times New Roman" w:cs="Times New Roman"/>
          <w:sz w:val="24"/>
          <w:szCs w:val="24"/>
        </w:rPr>
        <w:t>ë</w:t>
      </w:r>
      <w:r w:rsidR="003F6FF6" w:rsidRPr="005E7CB9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5E7CB9">
        <w:rPr>
          <w:rFonts w:ascii="Times New Roman" w:hAnsi="Times New Roman" w:cs="Times New Roman"/>
          <w:sz w:val="24"/>
          <w:szCs w:val="24"/>
        </w:rPr>
        <w:t>ë</w:t>
      </w:r>
      <w:r w:rsidR="003F6FF6" w:rsidRPr="005E7CB9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5E7CB9">
        <w:rPr>
          <w:rFonts w:ascii="Times New Roman" w:hAnsi="Times New Roman" w:cs="Times New Roman"/>
          <w:sz w:val="24"/>
          <w:szCs w:val="24"/>
        </w:rPr>
        <w:t>,</w:t>
      </w:r>
      <w:r w:rsidR="00877117" w:rsidRPr="005E7CB9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5E7CB9">
        <w:rPr>
          <w:rFonts w:ascii="Times New Roman" w:hAnsi="Times New Roman" w:cs="Times New Roman"/>
          <w:sz w:val="24"/>
          <w:szCs w:val="24"/>
        </w:rPr>
        <w:t>ë</w:t>
      </w:r>
      <w:r w:rsidR="00877117" w:rsidRPr="005E7CB9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5E7CB9">
        <w:rPr>
          <w:rFonts w:ascii="Times New Roman" w:hAnsi="Times New Roman" w:cs="Times New Roman"/>
          <w:sz w:val="24"/>
          <w:szCs w:val="24"/>
        </w:rPr>
        <w:t>ë</w:t>
      </w:r>
      <w:r w:rsidR="00877117" w:rsidRPr="005E7CB9">
        <w:rPr>
          <w:rFonts w:ascii="Times New Roman" w:hAnsi="Times New Roman" w:cs="Times New Roman"/>
          <w:sz w:val="24"/>
          <w:szCs w:val="24"/>
        </w:rPr>
        <w:t>n</w:t>
      </w:r>
      <w:r w:rsidR="00E50F13" w:rsidRPr="005E7CB9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5E7CB9">
        <w:rPr>
          <w:rFonts w:ascii="Times New Roman" w:hAnsi="Times New Roman" w:cs="Times New Roman"/>
          <w:sz w:val="24"/>
          <w:szCs w:val="24"/>
        </w:rPr>
        <w:t>email-it</w:t>
      </w:r>
      <w:r w:rsidR="00146388" w:rsidRPr="005E7CB9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46388" w:rsidRPr="005E7CB9">
          <w:rPr>
            <w:rStyle w:val="Hyperlink"/>
            <w:rFonts w:ascii="Times New Roman" w:hAnsi="Times New Roman" w:cs="Times New Roman"/>
            <w:sz w:val="24"/>
            <w:szCs w:val="24"/>
          </w:rPr>
          <w:t>Elisa.Trezhnjeva@turizmi.gov.al</w:t>
        </w:r>
      </w:hyperlink>
      <w:r w:rsidR="00146388" w:rsidRPr="005E7CB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AE5B88" w14:textId="77777777" w:rsidR="00146388" w:rsidRPr="005E7CB9" w:rsidRDefault="00146388" w:rsidP="005E7CB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</w:pPr>
    </w:p>
    <w:p w14:paraId="237D623C" w14:textId="77777777" w:rsidR="00103692" w:rsidRPr="005E7CB9" w:rsidRDefault="00103692" w:rsidP="005E7CB9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E1177" w14:textId="56C36363" w:rsidR="00E67BCE" w:rsidRPr="005E7CB9" w:rsidRDefault="00E67BCE" w:rsidP="005E7C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E7C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5E7C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5E7C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5E7C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5E7C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5E7C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5E7C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 :</w:t>
      </w:r>
    </w:p>
    <w:p w14:paraId="0ADD5110" w14:textId="77777777" w:rsidR="00E67BCE" w:rsidRPr="005E7CB9" w:rsidRDefault="00E67BCE" w:rsidP="005E7C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632057C4" w14:textId="46A5D40F" w:rsidR="00146388" w:rsidRPr="005E7CB9" w:rsidRDefault="005E7CB9" w:rsidP="005E7CB9">
      <w:pPr>
        <w:pStyle w:val="Akti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 w:val="0"/>
          <w:bCs/>
          <w:caps w:val="0"/>
          <w:sz w:val="24"/>
          <w:szCs w:val="24"/>
          <w:lang w:val="sq-AL"/>
        </w:rPr>
      </w:pPr>
      <w:r w:rsidRPr="005E7CB9">
        <w:rPr>
          <w:rFonts w:ascii="Times New Roman" w:hAnsi="Times New Roman"/>
          <w:b w:val="0"/>
          <w:bCs/>
          <w:caps w:val="0"/>
          <w:sz w:val="24"/>
          <w:szCs w:val="24"/>
          <w:lang w:val="sq-AL"/>
        </w:rPr>
        <w:t xml:space="preserve">“Për Miratimin e disa Shtesave dhe Ndryshime në Vendimet e Këshillit të Ministrave për të Siguruar </w:t>
      </w:r>
      <w:r w:rsidRPr="005E7CB9">
        <w:rPr>
          <w:rFonts w:ascii="Times New Roman" w:eastAsia="Garamond" w:hAnsi="Times New Roman"/>
          <w:b w:val="0"/>
          <w:bCs/>
          <w:caps w:val="0"/>
          <w:sz w:val="24"/>
          <w:szCs w:val="24"/>
          <w:lang w:val="sq-AL"/>
        </w:rPr>
        <w:t>Thjeshtëzimin e Procedurave dhe Lehtësimin e Ofrimit të Shërbimeve Publike të Ofruara nga Sistemi Ministror i Ministrisë së Turizmit dhe Mjedisit”</w:t>
      </w:r>
    </w:p>
    <w:p w14:paraId="3E1E5BC6" w14:textId="77777777" w:rsidR="005E7CB9" w:rsidRPr="005E7CB9" w:rsidRDefault="005E7CB9" w:rsidP="005E7CB9">
      <w:pPr>
        <w:pStyle w:val="Akti"/>
        <w:spacing w:line="276" w:lineRule="auto"/>
        <w:ind w:left="720"/>
        <w:jc w:val="both"/>
        <w:rPr>
          <w:rFonts w:ascii="Times New Roman" w:hAnsi="Times New Roman"/>
          <w:caps w:val="0"/>
          <w:sz w:val="24"/>
          <w:szCs w:val="24"/>
          <w:lang w:val="sq-AL"/>
        </w:rPr>
      </w:pPr>
    </w:p>
    <w:p w14:paraId="3E4DEC1D" w14:textId="4CE453D6" w:rsidR="00E67BCE" w:rsidRDefault="00E67BCE" w:rsidP="005E7CB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E7CB9">
        <w:rPr>
          <w:rFonts w:ascii="Times New Roman" w:hAnsi="Times New Roman" w:cs="Times New Roman"/>
          <w:iCs/>
          <w:sz w:val="24"/>
          <w:szCs w:val="24"/>
        </w:rPr>
        <w:t>Relacioni</w:t>
      </w:r>
      <w:proofErr w:type="spellEnd"/>
      <w:r w:rsidRPr="005E7CB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7CB9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Pr="005E7CB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E7CB9" w:rsidRPr="005E7CB9">
        <w:rPr>
          <w:rFonts w:ascii="Times New Roman" w:hAnsi="Times New Roman" w:cs="Times New Roman"/>
          <w:iCs/>
          <w:sz w:val="24"/>
          <w:szCs w:val="24"/>
        </w:rPr>
        <w:t>prejektvendimit</w:t>
      </w:r>
      <w:proofErr w:type="spellEnd"/>
      <w:r w:rsidR="005E7CB9" w:rsidRPr="005E7CB9">
        <w:rPr>
          <w:rFonts w:ascii="Times New Roman" w:hAnsi="Times New Roman" w:cs="Times New Roman"/>
          <w:iCs/>
          <w:sz w:val="24"/>
          <w:szCs w:val="24"/>
        </w:rPr>
        <w:t>.</w:t>
      </w:r>
    </w:p>
    <w:p w14:paraId="4DB05A28" w14:textId="77777777" w:rsidR="005E7CB9" w:rsidRPr="005E7CB9" w:rsidRDefault="005E7CB9" w:rsidP="005E7CB9">
      <w:pPr>
        <w:pStyle w:val="ListParagraph"/>
        <w:rPr>
          <w:rFonts w:ascii="Times New Roman" w:hAnsi="Times New Roman" w:cs="Times New Roman"/>
          <w:iCs/>
          <w:sz w:val="24"/>
          <w:szCs w:val="24"/>
        </w:rPr>
      </w:pPr>
    </w:p>
    <w:p w14:paraId="1F34F539" w14:textId="77777777" w:rsidR="005E7CB9" w:rsidRPr="005E7CB9" w:rsidRDefault="005E7CB9" w:rsidP="005E7CB9">
      <w:pPr>
        <w:pStyle w:val="ListParagraph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D04DAE1" w14:textId="77168952" w:rsidR="00E67BCE" w:rsidRPr="00F80D69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Linku: </w:t>
      </w:r>
      <w:hyperlink r:id="rId8" w:history="1">
        <w:r w:rsidR="00ED4E53" w:rsidRPr="00B42E36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http://10.253.31.44/PublicReports/Details/704</w:t>
        </w:r>
      </w:hyperlink>
      <w:r w:rsidR="00ED4E53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0" w:name="_GoBack"/>
      <w:bookmarkEnd w:id="0"/>
    </w:p>
    <w:sectPr w:rsidR="00E67BCE" w:rsidRPr="00F80D6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6AB50" w14:textId="77777777" w:rsidR="00941736" w:rsidRDefault="00941736" w:rsidP="00146388">
      <w:pPr>
        <w:spacing w:after="0" w:line="240" w:lineRule="auto"/>
      </w:pPr>
      <w:r>
        <w:separator/>
      </w:r>
    </w:p>
  </w:endnote>
  <w:endnote w:type="continuationSeparator" w:id="0">
    <w:p w14:paraId="059BBC2D" w14:textId="77777777" w:rsidR="00941736" w:rsidRDefault="00941736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B6AF3" w14:textId="77777777" w:rsidR="00941736" w:rsidRDefault="00941736" w:rsidP="00146388">
      <w:pPr>
        <w:spacing w:after="0" w:line="240" w:lineRule="auto"/>
      </w:pPr>
      <w:r>
        <w:separator/>
      </w:r>
    </w:p>
  </w:footnote>
  <w:footnote w:type="continuationSeparator" w:id="0">
    <w:p w14:paraId="434910E1" w14:textId="77777777" w:rsidR="00941736" w:rsidRDefault="00941736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9" name="Picture 1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87DC0"/>
    <w:multiLevelType w:val="hybridMultilevel"/>
    <w:tmpl w:val="14C4D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44107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77723"/>
    <w:rsid w:val="00587C95"/>
    <w:rsid w:val="005C009A"/>
    <w:rsid w:val="005E7CB9"/>
    <w:rsid w:val="00626576"/>
    <w:rsid w:val="00627D59"/>
    <w:rsid w:val="00634053"/>
    <w:rsid w:val="00657C90"/>
    <w:rsid w:val="006778C0"/>
    <w:rsid w:val="006850C3"/>
    <w:rsid w:val="006A4361"/>
    <w:rsid w:val="006C2E42"/>
    <w:rsid w:val="0070423E"/>
    <w:rsid w:val="00706F02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E3338"/>
    <w:rsid w:val="00920F83"/>
    <w:rsid w:val="0092278C"/>
    <w:rsid w:val="009364E2"/>
    <w:rsid w:val="00941736"/>
    <w:rsid w:val="0094425A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6B41"/>
    <w:rsid w:val="00B061A3"/>
    <w:rsid w:val="00B065B2"/>
    <w:rsid w:val="00B21723"/>
    <w:rsid w:val="00B258F1"/>
    <w:rsid w:val="00B53EEE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D00CBF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46BA7"/>
    <w:rsid w:val="00E50F13"/>
    <w:rsid w:val="00E67BCE"/>
    <w:rsid w:val="00E729AD"/>
    <w:rsid w:val="00EB11C1"/>
    <w:rsid w:val="00ED4E53"/>
    <w:rsid w:val="00ED5C4A"/>
    <w:rsid w:val="00F009C9"/>
    <w:rsid w:val="00F05151"/>
    <w:rsid w:val="00F362B3"/>
    <w:rsid w:val="00F608B3"/>
    <w:rsid w:val="00F6667B"/>
    <w:rsid w:val="00F7084D"/>
    <w:rsid w:val="00F80D69"/>
    <w:rsid w:val="00F83824"/>
    <w:rsid w:val="00F85716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paragraph" w:customStyle="1" w:styleId="Akti">
    <w:name w:val="Akti"/>
    <w:link w:val="AktiChar"/>
    <w:rsid w:val="005E7CB9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  <w:lang w:val="en-GB"/>
    </w:rPr>
  </w:style>
  <w:style w:type="character" w:customStyle="1" w:styleId="AktiChar">
    <w:name w:val="Akti Char"/>
    <w:link w:val="Akti"/>
    <w:rsid w:val="005E7CB9"/>
    <w:rPr>
      <w:rFonts w:ascii="CG Times" w:eastAsia="Times New Roman" w:hAnsi="CG Times" w:cs="Times New Roman"/>
      <w:b/>
      <w:caps/>
      <w:color w:val="000000"/>
      <w:lang w:val="en-GB"/>
    </w:rPr>
  </w:style>
  <w:style w:type="paragraph" w:customStyle="1" w:styleId="Titulli">
    <w:name w:val="Titulli"/>
    <w:next w:val="Normal"/>
    <w:link w:val="TitulliChar"/>
    <w:rsid w:val="005E7CB9"/>
    <w:pPr>
      <w:keepNext/>
      <w:widowControl w:val="0"/>
      <w:spacing w:after="0" w:line="240" w:lineRule="auto"/>
      <w:jc w:val="center"/>
      <w:outlineLvl w:val="1"/>
    </w:pPr>
    <w:rPr>
      <w:rFonts w:ascii="CG Times" w:eastAsia="MS Mincho" w:hAnsi="CG Times" w:cs="CG Times"/>
      <w:b/>
      <w:bCs/>
      <w:caps/>
      <w:sz w:val="21"/>
      <w:lang w:val="en-GB"/>
    </w:rPr>
  </w:style>
  <w:style w:type="character" w:customStyle="1" w:styleId="TitulliChar">
    <w:name w:val="Titulli Char"/>
    <w:link w:val="Titulli"/>
    <w:rsid w:val="005E7CB9"/>
    <w:rPr>
      <w:rFonts w:ascii="CG Times" w:eastAsia="MS Mincho" w:hAnsi="CG Times" w:cs="CG Times"/>
      <w:b/>
      <w:bCs/>
      <w:caps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0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Erinda Fejzulla</cp:lastModifiedBy>
  <cp:revision>2</cp:revision>
  <cp:lastPrinted>2023-09-22T10:09:00Z</cp:lastPrinted>
  <dcterms:created xsi:type="dcterms:W3CDTF">2024-02-29T10:58:00Z</dcterms:created>
  <dcterms:modified xsi:type="dcterms:W3CDTF">2024-02-29T10:58:00Z</dcterms:modified>
</cp:coreProperties>
</file>