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D9AD7" w14:textId="77777777" w:rsidR="000C5836" w:rsidRPr="00B16C11" w:rsidRDefault="000C5836" w:rsidP="000C5836">
      <w:pPr>
        <w:spacing w:after="0"/>
        <w:jc w:val="center"/>
        <w:rPr>
          <w:rFonts w:ascii="Times New Roman" w:eastAsia="MS Mincho" w:hAnsi="Times New Roman"/>
          <w:b/>
          <w:color w:val="000000"/>
          <w:sz w:val="28"/>
          <w:szCs w:val="28"/>
          <w:lang w:val="sq-AL"/>
        </w:rPr>
      </w:pPr>
      <w:r w:rsidRPr="00B16C11">
        <w:rPr>
          <w:rFonts w:ascii="Times New Roman" w:eastAsia="MS Mincho" w:hAnsi="Times New Roman"/>
          <w:b/>
          <w:color w:val="000000"/>
          <w:sz w:val="28"/>
          <w:szCs w:val="28"/>
          <w:lang w:val="sq-AL"/>
        </w:rPr>
        <w:t>RELACION</w:t>
      </w:r>
    </w:p>
    <w:p w14:paraId="7309EE70" w14:textId="77777777" w:rsidR="000C5836" w:rsidRPr="00B16C11" w:rsidRDefault="000C5836" w:rsidP="000C5836">
      <w:pPr>
        <w:spacing w:after="0"/>
        <w:ind w:left="360"/>
        <w:jc w:val="center"/>
        <w:rPr>
          <w:rFonts w:ascii="Times New Roman" w:eastAsia="MS Mincho" w:hAnsi="Times New Roman"/>
          <w:b/>
          <w:color w:val="000000"/>
          <w:sz w:val="28"/>
          <w:szCs w:val="28"/>
          <w:lang w:val="sq-AL"/>
        </w:rPr>
      </w:pPr>
    </w:p>
    <w:p w14:paraId="5F0D31B3" w14:textId="77777777" w:rsidR="000C5836" w:rsidRPr="00B16C11" w:rsidRDefault="000C5836" w:rsidP="000C5836">
      <w:pPr>
        <w:spacing w:after="0"/>
        <w:jc w:val="center"/>
        <w:rPr>
          <w:rFonts w:ascii="Times New Roman" w:eastAsia="MS Mincho" w:hAnsi="Times New Roman"/>
          <w:b/>
          <w:color w:val="000000"/>
          <w:sz w:val="28"/>
          <w:szCs w:val="28"/>
          <w:lang w:val="sq-AL"/>
        </w:rPr>
      </w:pPr>
      <w:r w:rsidRPr="00B16C11">
        <w:rPr>
          <w:rFonts w:ascii="Times New Roman" w:eastAsia="MS Mincho" w:hAnsi="Times New Roman"/>
          <w:b/>
          <w:color w:val="000000"/>
          <w:sz w:val="28"/>
          <w:szCs w:val="28"/>
          <w:lang w:val="sq-AL"/>
        </w:rPr>
        <w:t>PËR PROJEKTLIGJIN</w:t>
      </w:r>
    </w:p>
    <w:p w14:paraId="18389957" w14:textId="77777777" w:rsidR="000C5836" w:rsidRPr="00B16C11" w:rsidRDefault="000C5836" w:rsidP="000C5836">
      <w:pPr>
        <w:spacing w:after="0"/>
        <w:jc w:val="center"/>
        <w:rPr>
          <w:rFonts w:ascii="Times New Roman" w:hAnsi="Times New Roman"/>
          <w:b/>
          <w:bCs/>
          <w:color w:val="000000"/>
          <w:sz w:val="28"/>
          <w:szCs w:val="28"/>
          <w:lang w:val="sq-AL"/>
        </w:rPr>
      </w:pPr>
    </w:p>
    <w:p w14:paraId="4E5F5501" w14:textId="77777777" w:rsidR="000C5836" w:rsidRPr="00B16C11" w:rsidRDefault="000C5836" w:rsidP="000C5836">
      <w:pPr>
        <w:spacing w:after="0"/>
        <w:jc w:val="center"/>
        <w:rPr>
          <w:rFonts w:ascii="Times New Roman" w:hAnsi="Times New Roman"/>
          <w:b/>
          <w:bCs/>
          <w:color w:val="000000"/>
          <w:sz w:val="28"/>
          <w:szCs w:val="28"/>
          <w:lang w:val="sq-AL"/>
        </w:rPr>
      </w:pPr>
      <w:r w:rsidRPr="00B16C11">
        <w:rPr>
          <w:rFonts w:ascii="Times New Roman" w:hAnsi="Times New Roman"/>
          <w:b/>
          <w:bCs/>
          <w:color w:val="000000"/>
          <w:sz w:val="28"/>
          <w:szCs w:val="28"/>
          <w:lang w:val="sq-AL"/>
        </w:rPr>
        <w:t xml:space="preserve">“PËR </w:t>
      </w:r>
    </w:p>
    <w:p w14:paraId="3A4CDC42" w14:textId="77777777" w:rsidR="000C5836" w:rsidRPr="00B16C11" w:rsidRDefault="000C5836" w:rsidP="000C5836">
      <w:pPr>
        <w:spacing w:after="0"/>
        <w:jc w:val="center"/>
        <w:rPr>
          <w:rFonts w:ascii="Times New Roman" w:hAnsi="Times New Roman"/>
          <w:b/>
          <w:bCs/>
          <w:color w:val="000000"/>
          <w:sz w:val="28"/>
          <w:szCs w:val="28"/>
          <w:lang w:val="sq-AL"/>
        </w:rPr>
      </w:pPr>
      <w:r w:rsidRPr="00B16C11">
        <w:rPr>
          <w:rFonts w:ascii="Times New Roman" w:hAnsi="Times New Roman"/>
          <w:b/>
          <w:bCs/>
          <w:color w:val="000000"/>
          <w:sz w:val="28"/>
          <w:szCs w:val="28"/>
          <w:lang w:val="sq-AL"/>
        </w:rPr>
        <w:t>DISA NDRYSHIME NË LIGJIN NR.10 431, DATË 9.6.2011 “PËR MBROJTJEN E MJEDISIT”, I NDRYSHUAR”</w:t>
      </w:r>
    </w:p>
    <w:p w14:paraId="31AAA219" w14:textId="77777777" w:rsidR="000C5836" w:rsidRPr="00B16C11" w:rsidRDefault="000C5836" w:rsidP="000C5836">
      <w:pPr>
        <w:spacing w:after="0"/>
        <w:jc w:val="both"/>
        <w:rPr>
          <w:rFonts w:ascii="Times New Roman" w:eastAsia="Times New Roman" w:hAnsi="Times New Roman"/>
          <w:b/>
          <w:color w:val="000000"/>
          <w:sz w:val="28"/>
          <w:szCs w:val="28"/>
          <w:lang w:val="sq-AL"/>
        </w:rPr>
      </w:pPr>
    </w:p>
    <w:p w14:paraId="7A1975EA" w14:textId="77777777" w:rsidR="000C5836" w:rsidRPr="00B16C11" w:rsidRDefault="000C5836" w:rsidP="000C5836">
      <w:pPr>
        <w:numPr>
          <w:ilvl w:val="0"/>
          <w:numId w:val="1"/>
        </w:numPr>
        <w:spacing w:after="0"/>
        <w:ind w:left="720" w:hanging="360"/>
        <w:contextualSpacing/>
        <w:jc w:val="both"/>
        <w:rPr>
          <w:rFonts w:ascii="Times New Roman" w:hAnsi="Times New Roman"/>
          <w:b/>
          <w:color w:val="000000"/>
          <w:sz w:val="28"/>
          <w:szCs w:val="28"/>
          <w:lang w:val="sq-AL"/>
        </w:rPr>
      </w:pPr>
      <w:r w:rsidRPr="00B16C11">
        <w:rPr>
          <w:rFonts w:ascii="Times New Roman" w:hAnsi="Times New Roman"/>
          <w:b/>
          <w:color w:val="000000"/>
          <w:sz w:val="28"/>
          <w:szCs w:val="28"/>
          <w:lang w:val="sq-AL"/>
        </w:rPr>
        <w:t>QËLLIMI I PROJEKTAKTIT DHE OBJEKTIVAT QË SYNOHEN TË ARRIHEN</w:t>
      </w:r>
    </w:p>
    <w:p w14:paraId="3DCD943C" w14:textId="77777777" w:rsidR="00725744" w:rsidRDefault="00725744" w:rsidP="000C5836">
      <w:pPr>
        <w:pStyle w:val="Heading1"/>
        <w:jc w:val="both"/>
        <w:rPr>
          <w:b w:val="0"/>
          <w:color w:val="000000"/>
          <w:sz w:val="28"/>
          <w:szCs w:val="28"/>
        </w:rPr>
      </w:pPr>
    </w:p>
    <w:p w14:paraId="302240BE" w14:textId="4BCB4D78" w:rsidR="007469FB" w:rsidRDefault="007469FB" w:rsidP="00181660">
      <w:pPr>
        <w:pStyle w:val="Heading1"/>
        <w:jc w:val="both"/>
        <w:rPr>
          <w:b w:val="0"/>
          <w:color w:val="000000"/>
          <w:sz w:val="28"/>
          <w:szCs w:val="28"/>
        </w:rPr>
      </w:pPr>
      <w:r w:rsidRPr="00181660">
        <w:rPr>
          <w:b w:val="0"/>
          <w:color w:val="000000"/>
          <w:sz w:val="28"/>
          <w:szCs w:val="28"/>
        </w:rPr>
        <w:t>Problemi i ndotjes së mjedisit është një problem, i cili ndikon drejtpërdrejt</w:t>
      </w:r>
      <w:r w:rsidR="00181660">
        <w:rPr>
          <w:b w:val="0"/>
          <w:color w:val="000000"/>
          <w:sz w:val="28"/>
          <w:szCs w:val="28"/>
        </w:rPr>
        <w:t>ë në</w:t>
      </w:r>
      <w:r w:rsidRPr="00181660">
        <w:rPr>
          <w:b w:val="0"/>
          <w:color w:val="000000"/>
          <w:sz w:val="28"/>
          <w:szCs w:val="28"/>
        </w:rPr>
        <w:t xml:space="preserve"> funksionimin e sistemeve ekologjike natyrore të tokës</w:t>
      </w:r>
      <w:r w:rsidR="00181660">
        <w:rPr>
          <w:b w:val="0"/>
          <w:color w:val="000000"/>
          <w:sz w:val="28"/>
          <w:szCs w:val="28"/>
        </w:rPr>
        <w:t xml:space="preserve">, rrjedhimisht edhe </w:t>
      </w:r>
      <w:r w:rsidR="00181660" w:rsidRPr="00181660">
        <w:rPr>
          <w:b w:val="0"/>
          <w:color w:val="000000"/>
          <w:sz w:val="28"/>
          <w:szCs w:val="28"/>
        </w:rPr>
        <w:t>në cilësinë e jetës</w:t>
      </w:r>
      <w:r w:rsidR="00181660">
        <w:rPr>
          <w:b w:val="0"/>
          <w:color w:val="000000"/>
          <w:sz w:val="28"/>
          <w:szCs w:val="28"/>
        </w:rPr>
        <w:t xml:space="preserve"> së qytetarëve. </w:t>
      </w:r>
      <w:r w:rsidR="00E03768">
        <w:rPr>
          <w:b w:val="0"/>
          <w:color w:val="000000"/>
          <w:sz w:val="28"/>
          <w:szCs w:val="28"/>
        </w:rPr>
        <w:t>V</w:t>
      </w:r>
      <w:r w:rsidRPr="00181660">
        <w:rPr>
          <w:b w:val="0"/>
          <w:color w:val="000000"/>
          <w:sz w:val="28"/>
          <w:szCs w:val="28"/>
        </w:rPr>
        <w:t xml:space="preserve">eprimtaritë </w:t>
      </w:r>
      <w:r w:rsidR="00E03768">
        <w:rPr>
          <w:b w:val="0"/>
          <w:color w:val="000000"/>
          <w:sz w:val="28"/>
          <w:szCs w:val="28"/>
        </w:rPr>
        <w:t>ekonmike, ve</w:t>
      </w:r>
      <w:r w:rsidR="00845C94">
        <w:rPr>
          <w:b w:val="0"/>
          <w:color w:val="000000"/>
          <w:sz w:val="28"/>
          <w:szCs w:val="28"/>
        </w:rPr>
        <w:t>ç</w:t>
      </w:r>
      <w:r w:rsidR="00E03768">
        <w:rPr>
          <w:b w:val="0"/>
          <w:color w:val="000000"/>
          <w:sz w:val="28"/>
          <w:szCs w:val="28"/>
        </w:rPr>
        <w:t>an</w:t>
      </w:r>
      <w:r w:rsidR="00845C94">
        <w:rPr>
          <w:b w:val="0"/>
          <w:color w:val="000000"/>
          <w:sz w:val="28"/>
          <w:szCs w:val="28"/>
        </w:rPr>
        <w:t>ë</w:t>
      </w:r>
      <w:r w:rsidR="00E03768">
        <w:rPr>
          <w:b w:val="0"/>
          <w:color w:val="000000"/>
          <w:sz w:val="28"/>
          <w:szCs w:val="28"/>
        </w:rPr>
        <w:t>risht ato industriale</w:t>
      </w:r>
      <w:r w:rsidRPr="00181660">
        <w:rPr>
          <w:b w:val="0"/>
          <w:color w:val="000000"/>
          <w:sz w:val="28"/>
          <w:szCs w:val="28"/>
        </w:rPr>
        <w:t xml:space="preserve"> </w:t>
      </w:r>
      <w:r w:rsidR="00E03768">
        <w:rPr>
          <w:b w:val="0"/>
          <w:color w:val="000000"/>
          <w:sz w:val="28"/>
          <w:szCs w:val="28"/>
        </w:rPr>
        <w:t>jan</w:t>
      </w:r>
      <w:r w:rsidR="00845C94">
        <w:rPr>
          <w:b w:val="0"/>
          <w:color w:val="000000"/>
          <w:sz w:val="28"/>
          <w:szCs w:val="28"/>
        </w:rPr>
        <w:t>ë</w:t>
      </w:r>
      <w:r w:rsidR="00E03768">
        <w:rPr>
          <w:b w:val="0"/>
          <w:color w:val="000000"/>
          <w:sz w:val="28"/>
          <w:szCs w:val="28"/>
        </w:rPr>
        <w:t xml:space="preserve"> faktori kryesor i ndotjes s</w:t>
      </w:r>
      <w:r w:rsidR="00845C94">
        <w:rPr>
          <w:b w:val="0"/>
          <w:color w:val="000000"/>
          <w:sz w:val="28"/>
          <w:szCs w:val="28"/>
        </w:rPr>
        <w:t>ë</w:t>
      </w:r>
      <w:r w:rsidR="00E03768">
        <w:rPr>
          <w:b w:val="0"/>
          <w:color w:val="000000"/>
          <w:sz w:val="28"/>
          <w:szCs w:val="28"/>
        </w:rPr>
        <w:t xml:space="preserve"> mjedisit, duke c</w:t>
      </w:r>
      <w:r w:rsidR="00845C94">
        <w:rPr>
          <w:b w:val="0"/>
          <w:color w:val="000000"/>
          <w:sz w:val="28"/>
          <w:szCs w:val="28"/>
        </w:rPr>
        <w:t>ë</w:t>
      </w:r>
      <w:r w:rsidR="00E03768">
        <w:rPr>
          <w:b w:val="0"/>
          <w:color w:val="000000"/>
          <w:sz w:val="28"/>
          <w:szCs w:val="28"/>
        </w:rPr>
        <w:t xml:space="preserve">nuar </w:t>
      </w:r>
      <w:r w:rsidRPr="00181660">
        <w:rPr>
          <w:b w:val="0"/>
          <w:color w:val="000000"/>
          <w:sz w:val="28"/>
          <w:szCs w:val="28"/>
        </w:rPr>
        <w:t>cilësi</w:t>
      </w:r>
      <w:r w:rsidR="00E03768">
        <w:rPr>
          <w:b w:val="0"/>
          <w:color w:val="000000"/>
          <w:sz w:val="28"/>
          <w:szCs w:val="28"/>
        </w:rPr>
        <w:t>n</w:t>
      </w:r>
      <w:r w:rsidR="00845C94">
        <w:rPr>
          <w:b w:val="0"/>
          <w:color w:val="000000"/>
          <w:sz w:val="28"/>
          <w:szCs w:val="28"/>
        </w:rPr>
        <w:t>ë</w:t>
      </w:r>
      <w:r w:rsidRPr="00181660">
        <w:rPr>
          <w:b w:val="0"/>
          <w:color w:val="000000"/>
          <w:sz w:val="28"/>
          <w:szCs w:val="28"/>
        </w:rPr>
        <w:t xml:space="preserve"> e ujërave nëntokësore/ cilësia e ajrit, çka sjell impakt negativ në cilësinë e tokës dhe që shkakton degradimin e mjedisit</w:t>
      </w:r>
      <w:r w:rsidR="00E03768">
        <w:rPr>
          <w:b w:val="0"/>
          <w:color w:val="000000"/>
          <w:sz w:val="28"/>
          <w:szCs w:val="28"/>
        </w:rPr>
        <w:t>, n</w:t>
      </w:r>
      <w:r w:rsidR="00845C94">
        <w:rPr>
          <w:b w:val="0"/>
          <w:color w:val="000000"/>
          <w:sz w:val="28"/>
          <w:szCs w:val="28"/>
        </w:rPr>
        <w:t>ë</w:t>
      </w:r>
      <w:r w:rsidR="00E03768">
        <w:rPr>
          <w:b w:val="0"/>
          <w:color w:val="000000"/>
          <w:sz w:val="28"/>
          <w:szCs w:val="28"/>
        </w:rPr>
        <w:t xml:space="preserve"> rast se nuk veprohet n</w:t>
      </w:r>
      <w:r w:rsidR="00845C94">
        <w:rPr>
          <w:b w:val="0"/>
          <w:color w:val="000000"/>
          <w:sz w:val="28"/>
          <w:szCs w:val="28"/>
        </w:rPr>
        <w:t>ë</w:t>
      </w:r>
      <w:r w:rsidR="00E03768">
        <w:rPr>
          <w:b w:val="0"/>
          <w:color w:val="000000"/>
          <w:sz w:val="28"/>
          <w:szCs w:val="28"/>
        </w:rPr>
        <w:t xml:space="preserve"> m</w:t>
      </w:r>
      <w:r w:rsidR="00845C94">
        <w:rPr>
          <w:b w:val="0"/>
          <w:color w:val="000000"/>
          <w:sz w:val="28"/>
          <w:szCs w:val="28"/>
        </w:rPr>
        <w:t>ë</w:t>
      </w:r>
      <w:r w:rsidR="00E03768">
        <w:rPr>
          <w:b w:val="0"/>
          <w:color w:val="000000"/>
          <w:sz w:val="28"/>
          <w:szCs w:val="28"/>
        </w:rPr>
        <w:t>nyr</w:t>
      </w:r>
      <w:r w:rsidR="00845C94">
        <w:rPr>
          <w:b w:val="0"/>
          <w:color w:val="000000"/>
          <w:sz w:val="28"/>
          <w:szCs w:val="28"/>
        </w:rPr>
        <w:t>ë</w:t>
      </w:r>
      <w:r w:rsidR="00E03768">
        <w:rPr>
          <w:b w:val="0"/>
          <w:color w:val="000000"/>
          <w:sz w:val="28"/>
          <w:szCs w:val="28"/>
        </w:rPr>
        <w:t xml:space="preserve"> t</w:t>
      </w:r>
      <w:r w:rsidR="00845C94">
        <w:rPr>
          <w:b w:val="0"/>
          <w:color w:val="000000"/>
          <w:sz w:val="28"/>
          <w:szCs w:val="28"/>
        </w:rPr>
        <w:t>ë</w:t>
      </w:r>
      <w:r w:rsidR="00E03768">
        <w:rPr>
          <w:b w:val="0"/>
          <w:color w:val="000000"/>
          <w:sz w:val="28"/>
          <w:szCs w:val="28"/>
        </w:rPr>
        <w:t xml:space="preserve"> kontrolluar</w:t>
      </w:r>
      <w:r w:rsidRPr="00181660">
        <w:rPr>
          <w:b w:val="0"/>
          <w:color w:val="000000"/>
          <w:sz w:val="28"/>
          <w:szCs w:val="28"/>
        </w:rPr>
        <w:t xml:space="preserve">. </w:t>
      </w:r>
    </w:p>
    <w:p w14:paraId="12350517" w14:textId="77777777" w:rsidR="00181660" w:rsidRPr="00181660" w:rsidRDefault="00181660" w:rsidP="00181660">
      <w:pPr>
        <w:rPr>
          <w:lang w:val="sq-AL"/>
        </w:rPr>
      </w:pPr>
    </w:p>
    <w:p w14:paraId="2D1A8F91" w14:textId="77777777" w:rsidR="007469FB" w:rsidRDefault="007469FB" w:rsidP="00181660">
      <w:pPr>
        <w:pStyle w:val="Heading1"/>
        <w:jc w:val="both"/>
        <w:rPr>
          <w:b w:val="0"/>
          <w:color w:val="000000"/>
          <w:sz w:val="28"/>
          <w:szCs w:val="28"/>
        </w:rPr>
      </w:pPr>
      <w:r w:rsidRPr="00181660">
        <w:rPr>
          <w:b w:val="0"/>
          <w:color w:val="000000"/>
          <w:sz w:val="28"/>
          <w:szCs w:val="28"/>
        </w:rPr>
        <w:t xml:space="preserve">Problemi kryesor i identifikuar ka të bëjë me nivelin e lartë të ndotjes së mjedisit (ndotja e hapësirave publike) si rezultat i rritjes në mënyrë të paplanifikuar të veprimtarive industriale. Në shumicën e zonave industriale, rritja e paplanifikuar ndodh kur personat fizikë dhe juridikë shkelin rregullat dhe normat e vendosura me ligj, duke ndikuar në ndotjen e mjedisit në ajër dhe ujë.  </w:t>
      </w:r>
    </w:p>
    <w:p w14:paraId="0235EB68" w14:textId="77777777" w:rsidR="00181660" w:rsidRPr="00181660" w:rsidRDefault="00181660" w:rsidP="00181660">
      <w:pPr>
        <w:rPr>
          <w:lang w:val="sq-AL"/>
        </w:rPr>
      </w:pPr>
    </w:p>
    <w:p w14:paraId="06F95E4D" w14:textId="4828CB3A" w:rsidR="00181660" w:rsidRDefault="007469FB" w:rsidP="00181660">
      <w:pPr>
        <w:pStyle w:val="Heading1"/>
        <w:jc w:val="both"/>
        <w:rPr>
          <w:b w:val="0"/>
          <w:color w:val="000000"/>
          <w:sz w:val="28"/>
          <w:szCs w:val="28"/>
        </w:rPr>
      </w:pPr>
      <w:r w:rsidRPr="00181660">
        <w:rPr>
          <w:b w:val="0"/>
          <w:color w:val="000000"/>
          <w:sz w:val="28"/>
          <w:szCs w:val="28"/>
        </w:rPr>
        <w:t xml:space="preserve">Shkak për ndotjen mund të përmendim: mungesa e ndërgjegjësimit në nivelin e duhur për veprimet që përmbajnë shkelje administrative të parashikuara nga ligji dhe moszbatimi i tyre. </w:t>
      </w:r>
    </w:p>
    <w:p w14:paraId="5AC8E6D2" w14:textId="77777777" w:rsidR="00AB2B5D" w:rsidRDefault="00AB2B5D" w:rsidP="00181660">
      <w:pPr>
        <w:pStyle w:val="Heading1"/>
        <w:jc w:val="both"/>
        <w:rPr>
          <w:b w:val="0"/>
          <w:color w:val="000000"/>
          <w:sz w:val="28"/>
          <w:szCs w:val="28"/>
        </w:rPr>
      </w:pPr>
    </w:p>
    <w:p w14:paraId="51123880" w14:textId="04B03AA0" w:rsidR="007469FB" w:rsidRDefault="007469FB" w:rsidP="007469FB">
      <w:pPr>
        <w:pStyle w:val="Heading1"/>
        <w:jc w:val="both"/>
        <w:rPr>
          <w:b w:val="0"/>
          <w:color w:val="000000"/>
          <w:sz w:val="28"/>
          <w:szCs w:val="28"/>
        </w:rPr>
      </w:pPr>
      <w:r w:rsidRPr="00181660">
        <w:rPr>
          <w:b w:val="0"/>
          <w:color w:val="000000"/>
          <w:sz w:val="28"/>
          <w:szCs w:val="28"/>
        </w:rPr>
        <w:t>N</w:t>
      </w:r>
      <w:r w:rsidR="00181660">
        <w:rPr>
          <w:b w:val="0"/>
          <w:color w:val="000000"/>
          <w:sz w:val="28"/>
          <w:szCs w:val="28"/>
        </w:rPr>
        <w:t>ë</w:t>
      </w:r>
      <w:r w:rsidRPr="00181660">
        <w:rPr>
          <w:b w:val="0"/>
          <w:color w:val="000000"/>
          <w:sz w:val="28"/>
          <w:szCs w:val="28"/>
        </w:rPr>
        <w:t xml:space="preserve"> k</w:t>
      </w:r>
      <w:r w:rsidR="00181660">
        <w:rPr>
          <w:b w:val="0"/>
          <w:color w:val="000000"/>
          <w:sz w:val="28"/>
          <w:szCs w:val="28"/>
        </w:rPr>
        <w:t>ë</w:t>
      </w:r>
      <w:r w:rsidRPr="00181660">
        <w:rPr>
          <w:b w:val="0"/>
          <w:color w:val="000000"/>
          <w:sz w:val="28"/>
          <w:szCs w:val="28"/>
        </w:rPr>
        <w:t xml:space="preserve">to kushte, </w:t>
      </w:r>
      <w:r w:rsidR="00AB2B5D">
        <w:rPr>
          <w:b w:val="0"/>
          <w:color w:val="000000"/>
          <w:sz w:val="28"/>
          <w:szCs w:val="28"/>
        </w:rPr>
        <w:t>n</w:t>
      </w:r>
      <w:r w:rsidR="00A35588">
        <w:rPr>
          <w:b w:val="0"/>
          <w:color w:val="000000"/>
          <w:sz w:val="28"/>
          <w:szCs w:val="28"/>
        </w:rPr>
        <w:t>ë</w:t>
      </w:r>
      <w:r w:rsidR="00AB2B5D">
        <w:rPr>
          <w:b w:val="0"/>
          <w:color w:val="000000"/>
          <w:sz w:val="28"/>
          <w:szCs w:val="28"/>
        </w:rPr>
        <w:t xml:space="preserve"> funksion t</w:t>
      </w:r>
      <w:r w:rsidR="00A35588">
        <w:rPr>
          <w:b w:val="0"/>
          <w:color w:val="000000"/>
          <w:sz w:val="28"/>
          <w:szCs w:val="28"/>
        </w:rPr>
        <w:t>ë</w:t>
      </w:r>
      <w:r w:rsidR="00AB2B5D">
        <w:rPr>
          <w:b w:val="0"/>
          <w:color w:val="000000"/>
          <w:sz w:val="28"/>
          <w:szCs w:val="28"/>
        </w:rPr>
        <w:t xml:space="preserve"> mbrojtjes s</w:t>
      </w:r>
      <w:r w:rsidR="00A35588">
        <w:rPr>
          <w:b w:val="0"/>
          <w:color w:val="000000"/>
          <w:sz w:val="28"/>
          <w:szCs w:val="28"/>
        </w:rPr>
        <w:t>ë</w:t>
      </w:r>
      <w:r w:rsidR="00AB2B5D">
        <w:rPr>
          <w:b w:val="0"/>
          <w:color w:val="000000"/>
          <w:sz w:val="28"/>
          <w:szCs w:val="28"/>
        </w:rPr>
        <w:t xml:space="preserve"> mjedisit, </w:t>
      </w:r>
      <w:r w:rsidR="001151E9">
        <w:rPr>
          <w:b w:val="0"/>
          <w:color w:val="000000"/>
          <w:sz w:val="28"/>
          <w:szCs w:val="28"/>
        </w:rPr>
        <w:t>nisur edhe nga procesi i k</w:t>
      </w:r>
      <w:r w:rsidR="00A35588">
        <w:rPr>
          <w:b w:val="0"/>
          <w:color w:val="000000"/>
          <w:sz w:val="28"/>
          <w:szCs w:val="28"/>
        </w:rPr>
        <w:t>ë</w:t>
      </w:r>
      <w:r w:rsidR="001151E9">
        <w:rPr>
          <w:b w:val="0"/>
          <w:color w:val="000000"/>
          <w:sz w:val="28"/>
          <w:szCs w:val="28"/>
        </w:rPr>
        <w:t>shillimit komb</w:t>
      </w:r>
      <w:r w:rsidR="00A35588">
        <w:rPr>
          <w:b w:val="0"/>
          <w:color w:val="000000"/>
          <w:sz w:val="28"/>
          <w:szCs w:val="28"/>
        </w:rPr>
        <w:t>ë</w:t>
      </w:r>
      <w:r w:rsidR="001151E9">
        <w:rPr>
          <w:b w:val="0"/>
          <w:color w:val="000000"/>
          <w:sz w:val="28"/>
          <w:szCs w:val="28"/>
        </w:rPr>
        <w:t xml:space="preserve">tar, </w:t>
      </w:r>
      <w:r w:rsidR="00A35588">
        <w:rPr>
          <w:b w:val="0"/>
          <w:color w:val="000000"/>
          <w:sz w:val="28"/>
          <w:szCs w:val="28"/>
        </w:rPr>
        <w:t>ë</w:t>
      </w:r>
      <w:r w:rsidR="00AB2B5D">
        <w:rPr>
          <w:b w:val="0"/>
          <w:color w:val="000000"/>
          <w:sz w:val="28"/>
          <w:szCs w:val="28"/>
        </w:rPr>
        <w:t>sht</w:t>
      </w:r>
      <w:r w:rsidR="00A35588">
        <w:rPr>
          <w:b w:val="0"/>
          <w:color w:val="000000"/>
          <w:sz w:val="28"/>
          <w:szCs w:val="28"/>
        </w:rPr>
        <w:t>ë</w:t>
      </w:r>
      <w:r w:rsidR="00AB2B5D">
        <w:rPr>
          <w:b w:val="0"/>
          <w:color w:val="000000"/>
          <w:sz w:val="28"/>
          <w:szCs w:val="28"/>
        </w:rPr>
        <w:t xml:space="preserve"> vler</w:t>
      </w:r>
      <w:r w:rsidR="00A35588">
        <w:rPr>
          <w:b w:val="0"/>
          <w:color w:val="000000"/>
          <w:sz w:val="28"/>
          <w:szCs w:val="28"/>
        </w:rPr>
        <w:t>ë</w:t>
      </w:r>
      <w:r w:rsidR="00AB2B5D">
        <w:rPr>
          <w:b w:val="0"/>
          <w:color w:val="000000"/>
          <w:sz w:val="28"/>
          <w:szCs w:val="28"/>
        </w:rPr>
        <w:t xml:space="preserve">suar </w:t>
      </w:r>
      <w:r w:rsidR="00914C82">
        <w:rPr>
          <w:b w:val="0"/>
          <w:color w:val="000000"/>
          <w:sz w:val="28"/>
          <w:szCs w:val="28"/>
        </w:rPr>
        <w:t>nd</w:t>
      </w:r>
      <w:r w:rsidR="00A35588">
        <w:rPr>
          <w:b w:val="0"/>
          <w:color w:val="000000"/>
          <w:sz w:val="28"/>
          <w:szCs w:val="28"/>
        </w:rPr>
        <w:t>ë</w:t>
      </w:r>
      <w:r w:rsidR="00914C82">
        <w:rPr>
          <w:b w:val="0"/>
          <w:color w:val="000000"/>
          <w:sz w:val="28"/>
          <w:szCs w:val="28"/>
        </w:rPr>
        <w:t>rmarrja e iniciativ</w:t>
      </w:r>
      <w:r w:rsidR="00A35588">
        <w:rPr>
          <w:b w:val="0"/>
          <w:color w:val="000000"/>
          <w:sz w:val="28"/>
          <w:szCs w:val="28"/>
        </w:rPr>
        <w:t>ë</w:t>
      </w:r>
      <w:r w:rsidR="00914C82">
        <w:rPr>
          <w:b w:val="0"/>
          <w:color w:val="000000"/>
          <w:sz w:val="28"/>
          <w:szCs w:val="28"/>
        </w:rPr>
        <w:t>s, mbi</w:t>
      </w:r>
      <w:r w:rsidR="001151E9">
        <w:rPr>
          <w:b w:val="0"/>
          <w:color w:val="000000"/>
          <w:sz w:val="28"/>
          <w:szCs w:val="28"/>
        </w:rPr>
        <w:t xml:space="preserve"> </w:t>
      </w:r>
      <w:r w:rsidRPr="00181660">
        <w:rPr>
          <w:b w:val="0"/>
          <w:color w:val="000000"/>
          <w:sz w:val="28"/>
          <w:szCs w:val="28"/>
        </w:rPr>
        <w:t>ashpërsimi</w:t>
      </w:r>
      <w:r w:rsidR="00914C82">
        <w:rPr>
          <w:b w:val="0"/>
          <w:color w:val="000000"/>
          <w:sz w:val="28"/>
          <w:szCs w:val="28"/>
        </w:rPr>
        <w:t xml:space="preserve">n e </w:t>
      </w:r>
      <w:r w:rsidRPr="00181660">
        <w:rPr>
          <w:b w:val="0"/>
          <w:color w:val="000000"/>
          <w:sz w:val="28"/>
          <w:szCs w:val="28"/>
        </w:rPr>
        <w:t xml:space="preserve">kundërvajtjeve administrative </w:t>
      </w:r>
      <w:r w:rsidR="00181660" w:rsidRPr="00181660">
        <w:rPr>
          <w:b w:val="0"/>
          <w:color w:val="000000"/>
          <w:sz w:val="28"/>
          <w:szCs w:val="28"/>
        </w:rPr>
        <w:t>n</w:t>
      </w:r>
      <w:r w:rsidR="00181660">
        <w:rPr>
          <w:b w:val="0"/>
          <w:color w:val="000000"/>
          <w:sz w:val="28"/>
          <w:szCs w:val="28"/>
        </w:rPr>
        <w:t>ë</w:t>
      </w:r>
      <w:r w:rsidR="00181660" w:rsidRPr="00181660">
        <w:rPr>
          <w:b w:val="0"/>
          <w:color w:val="000000"/>
          <w:sz w:val="28"/>
          <w:szCs w:val="28"/>
        </w:rPr>
        <w:t xml:space="preserve"> mas</w:t>
      </w:r>
      <w:r w:rsidR="00181660">
        <w:rPr>
          <w:b w:val="0"/>
          <w:color w:val="000000"/>
          <w:sz w:val="28"/>
          <w:szCs w:val="28"/>
        </w:rPr>
        <w:t>ë</w:t>
      </w:r>
      <w:r w:rsidR="00181660" w:rsidRPr="00181660">
        <w:rPr>
          <w:b w:val="0"/>
          <w:color w:val="000000"/>
          <w:sz w:val="28"/>
          <w:szCs w:val="28"/>
        </w:rPr>
        <w:t>n 30%, t</w:t>
      </w:r>
      <w:r w:rsidR="00181660">
        <w:rPr>
          <w:b w:val="0"/>
          <w:color w:val="000000"/>
          <w:sz w:val="28"/>
          <w:szCs w:val="28"/>
        </w:rPr>
        <w:t>ë</w:t>
      </w:r>
      <w:r w:rsidR="00181660" w:rsidRPr="00181660">
        <w:rPr>
          <w:b w:val="0"/>
          <w:color w:val="000000"/>
          <w:sz w:val="28"/>
          <w:szCs w:val="28"/>
        </w:rPr>
        <w:t xml:space="preserve"> </w:t>
      </w:r>
      <w:r w:rsidR="00914C82">
        <w:rPr>
          <w:b w:val="0"/>
          <w:color w:val="000000"/>
          <w:sz w:val="28"/>
          <w:szCs w:val="28"/>
        </w:rPr>
        <w:t>vler</w:t>
      </w:r>
      <w:r w:rsidR="00A35588">
        <w:rPr>
          <w:b w:val="0"/>
          <w:color w:val="000000"/>
          <w:sz w:val="28"/>
          <w:szCs w:val="28"/>
        </w:rPr>
        <w:t>ë</w:t>
      </w:r>
      <w:r w:rsidR="00914C82">
        <w:rPr>
          <w:b w:val="0"/>
          <w:color w:val="000000"/>
          <w:sz w:val="28"/>
          <w:szCs w:val="28"/>
        </w:rPr>
        <w:t>s s</w:t>
      </w:r>
      <w:r w:rsidR="00A35588">
        <w:rPr>
          <w:b w:val="0"/>
          <w:color w:val="000000"/>
          <w:sz w:val="28"/>
          <w:szCs w:val="28"/>
        </w:rPr>
        <w:t>ë</w:t>
      </w:r>
      <w:r w:rsidR="00181660" w:rsidRPr="00181660">
        <w:rPr>
          <w:b w:val="0"/>
          <w:color w:val="000000"/>
          <w:sz w:val="28"/>
          <w:szCs w:val="28"/>
        </w:rPr>
        <w:t xml:space="preserve"> p</w:t>
      </w:r>
      <w:r w:rsidR="00181660">
        <w:rPr>
          <w:b w:val="0"/>
          <w:color w:val="000000"/>
          <w:sz w:val="28"/>
          <w:szCs w:val="28"/>
        </w:rPr>
        <w:t>ë</w:t>
      </w:r>
      <w:r w:rsidR="00181660" w:rsidRPr="00181660">
        <w:rPr>
          <w:b w:val="0"/>
          <w:color w:val="000000"/>
          <w:sz w:val="28"/>
          <w:szCs w:val="28"/>
        </w:rPr>
        <w:t>rcaktuara n</w:t>
      </w:r>
      <w:r w:rsidR="00181660">
        <w:rPr>
          <w:b w:val="0"/>
          <w:color w:val="000000"/>
          <w:sz w:val="28"/>
          <w:szCs w:val="28"/>
        </w:rPr>
        <w:t>ë</w:t>
      </w:r>
      <w:r w:rsidR="00181660" w:rsidRPr="00181660">
        <w:rPr>
          <w:b w:val="0"/>
          <w:color w:val="000000"/>
          <w:sz w:val="28"/>
          <w:szCs w:val="28"/>
        </w:rPr>
        <w:t xml:space="preserve"> </w:t>
      </w:r>
      <w:r w:rsidRPr="00181660">
        <w:rPr>
          <w:b w:val="0"/>
          <w:color w:val="000000"/>
          <w:sz w:val="28"/>
          <w:szCs w:val="28"/>
        </w:rPr>
        <w:t>legjislacionin në fuqi</w:t>
      </w:r>
      <w:r w:rsidR="00181660" w:rsidRPr="00181660">
        <w:rPr>
          <w:b w:val="0"/>
          <w:color w:val="000000"/>
          <w:sz w:val="28"/>
          <w:szCs w:val="28"/>
        </w:rPr>
        <w:t xml:space="preserve"> </w:t>
      </w:r>
      <w:r w:rsidRPr="00181660">
        <w:rPr>
          <w:b w:val="0"/>
          <w:color w:val="000000"/>
          <w:sz w:val="28"/>
          <w:szCs w:val="28"/>
        </w:rPr>
        <w:t>për mjedisin</w:t>
      </w:r>
      <w:r w:rsidR="00987969">
        <w:rPr>
          <w:b w:val="0"/>
          <w:color w:val="000000"/>
          <w:sz w:val="28"/>
          <w:szCs w:val="28"/>
        </w:rPr>
        <w:t xml:space="preserve">. </w:t>
      </w:r>
      <w:r w:rsidRPr="00B16C11">
        <w:rPr>
          <w:b w:val="0"/>
          <w:color w:val="000000"/>
          <w:sz w:val="28"/>
          <w:szCs w:val="28"/>
        </w:rPr>
        <w:t xml:space="preserve">Gjithashtu, nëpërmjet këtij projektligji </w:t>
      </w:r>
      <w:r w:rsidR="00987969">
        <w:rPr>
          <w:b w:val="0"/>
          <w:color w:val="000000"/>
          <w:sz w:val="28"/>
          <w:szCs w:val="28"/>
        </w:rPr>
        <w:t xml:space="preserve">synohet </w:t>
      </w:r>
      <w:r w:rsidRPr="00B16C11">
        <w:rPr>
          <w:b w:val="0"/>
          <w:color w:val="000000"/>
          <w:sz w:val="28"/>
          <w:szCs w:val="28"/>
        </w:rPr>
        <w:t>të realizohet</w:t>
      </w:r>
      <w:r w:rsidR="001F4B07">
        <w:rPr>
          <w:b w:val="0"/>
          <w:color w:val="000000"/>
          <w:sz w:val="28"/>
          <w:szCs w:val="28"/>
        </w:rPr>
        <w:t xml:space="preserve"> ekzek</w:t>
      </w:r>
      <w:r w:rsidR="007B4439">
        <w:rPr>
          <w:b w:val="0"/>
          <w:color w:val="000000"/>
          <w:sz w:val="28"/>
          <w:szCs w:val="28"/>
        </w:rPr>
        <w:t>u</w:t>
      </w:r>
      <w:r w:rsidR="001F4B07">
        <w:rPr>
          <w:b w:val="0"/>
          <w:color w:val="000000"/>
          <w:sz w:val="28"/>
          <w:szCs w:val="28"/>
        </w:rPr>
        <w:t>timi</w:t>
      </w:r>
      <w:r w:rsidR="007B4439">
        <w:rPr>
          <w:b w:val="0"/>
          <w:color w:val="000000"/>
          <w:sz w:val="28"/>
          <w:szCs w:val="28"/>
        </w:rPr>
        <w:t xml:space="preserve"> i kundravajteve administrative, t</w:t>
      </w:r>
      <w:r w:rsidR="00A35588">
        <w:rPr>
          <w:b w:val="0"/>
          <w:color w:val="000000"/>
          <w:sz w:val="28"/>
          <w:szCs w:val="28"/>
        </w:rPr>
        <w:t>ë</w:t>
      </w:r>
      <w:r w:rsidR="007B4439">
        <w:rPr>
          <w:b w:val="0"/>
          <w:color w:val="000000"/>
          <w:sz w:val="28"/>
          <w:szCs w:val="28"/>
        </w:rPr>
        <w:t xml:space="preserve"> parashikuara</w:t>
      </w:r>
      <w:r w:rsidRPr="00B16C11">
        <w:rPr>
          <w:b w:val="0"/>
          <w:color w:val="000000"/>
          <w:sz w:val="28"/>
          <w:szCs w:val="28"/>
        </w:rPr>
        <w:t xml:space="preserve"> </w:t>
      </w:r>
      <w:r w:rsidR="007B4439">
        <w:rPr>
          <w:b w:val="0"/>
          <w:color w:val="000000"/>
          <w:sz w:val="28"/>
          <w:szCs w:val="28"/>
        </w:rPr>
        <w:t>n</w:t>
      </w:r>
      <w:r w:rsidR="00A35588">
        <w:rPr>
          <w:b w:val="0"/>
          <w:color w:val="000000"/>
          <w:sz w:val="28"/>
          <w:szCs w:val="28"/>
        </w:rPr>
        <w:t>ë</w:t>
      </w:r>
      <w:r w:rsidR="007B4439">
        <w:rPr>
          <w:b w:val="0"/>
          <w:color w:val="000000"/>
          <w:sz w:val="28"/>
          <w:szCs w:val="28"/>
        </w:rPr>
        <w:t xml:space="preserve"> ligjin nr. 10431/2011</w:t>
      </w:r>
      <w:r w:rsidR="0086670B">
        <w:rPr>
          <w:b w:val="0"/>
          <w:color w:val="000000"/>
          <w:sz w:val="28"/>
          <w:szCs w:val="28"/>
        </w:rPr>
        <w:t>, duke i kthyer ato si titull ekzekutiv, me p</w:t>
      </w:r>
      <w:r w:rsidR="00A35588">
        <w:rPr>
          <w:b w:val="0"/>
          <w:color w:val="000000"/>
          <w:sz w:val="28"/>
          <w:szCs w:val="28"/>
        </w:rPr>
        <w:t>ë</w:t>
      </w:r>
      <w:r w:rsidR="0086670B">
        <w:rPr>
          <w:b w:val="0"/>
          <w:color w:val="000000"/>
          <w:sz w:val="28"/>
          <w:szCs w:val="28"/>
        </w:rPr>
        <w:t>rfundimin e procesit t</w:t>
      </w:r>
      <w:r w:rsidR="00A35588">
        <w:rPr>
          <w:b w:val="0"/>
          <w:color w:val="000000"/>
          <w:sz w:val="28"/>
          <w:szCs w:val="28"/>
        </w:rPr>
        <w:t>ë</w:t>
      </w:r>
      <w:r w:rsidR="0086670B">
        <w:rPr>
          <w:b w:val="0"/>
          <w:color w:val="000000"/>
          <w:sz w:val="28"/>
          <w:szCs w:val="28"/>
        </w:rPr>
        <w:t xml:space="preserve"> ankimit administrativ dhe ekzekutimin e tyre nga zyra e permbarimit, n</w:t>
      </w:r>
      <w:r w:rsidR="00A35588">
        <w:rPr>
          <w:b w:val="0"/>
          <w:color w:val="000000"/>
          <w:sz w:val="28"/>
          <w:szCs w:val="28"/>
        </w:rPr>
        <w:t>ë</w:t>
      </w:r>
      <w:r w:rsidR="0086670B">
        <w:rPr>
          <w:b w:val="0"/>
          <w:color w:val="000000"/>
          <w:sz w:val="28"/>
          <w:szCs w:val="28"/>
        </w:rPr>
        <w:t xml:space="preserve"> p</w:t>
      </w:r>
      <w:r w:rsidR="00A35588">
        <w:rPr>
          <w:b w:val="0"/>
          <w:color w:val="000000"/>
          <w:sz w:val="28"/>
          <w:szCs w:val="28"/>
        </w:rPr>
        <w:t>ë</w:t>
      </w:r>
      <w:r w:rsidR="0086670B">
        <w:rPr>
          <w:b w:val="0"/>
          <w:color w:val="000000"/>
          <w:sz w:val="28"/>
          <w:szCs w:val="28"/>
        </w:rPr>
        <w:t xml:space="preserve">rputhje me </w:t>
      </w:r>
      <w:r w:rsidR="00511138">
        <w:rPr>
          <w:b w:val="0"/>
          <w:color w:val="000000"/>
          <w:sz w:val="28"/>
          <w:szCs w:val="28"/>
        </w:rPr>
        <w:t xml:space="preserve">parashikimet e </w:t>
      </w:r>
      <w:r w:rsidR="0086670B">
        <w:rPr>
          <w:b w:val="0"/>
          <w:color w:val="000000"/>
          <w:sz w:val="28"/>
          <w:szCs w:val="28"/>
        </w:rPr>
        <w:t>neni</w:t>
      </w:r>
      <w:r w:rsidR="00511138">
        <w:rPr>
          <w:b w:val="0"/>
          <w:color w:val="000000"/>
          <w:sz w:val="28"/>
          <w:szCs w:val="28"/>
        </w:rPr>
        <w:t>t</w:t>
      </w:r>
      <w:r w:rsidR="0086670B">
        <w:rPr>
          <w:b w:val="0"/>
          <w:color w:val="000000"/>
          <w:sz w:val="28"/>
          <w:szCs w:val="28"/>
        </w:rPr>
        <w:t xml:space="preserve"> 510 t</w:t>
      </w:r>
      <w:r w:rsidR="00A35588">
        <w:rPr>
          <w:b w:val="0"/>
          <w:color w:val="000000"/>
          <w:sz w:val="28"/>
          <w:szCs w:val="28"/>
        </w:rPr>
        <w:t>ë</w:t>
      </w:r>
      <w:r w:rsidR="0086670B">
        <w:rPr>
          <w:b w:val="0"/>
          <w:color w:val="000000"/>
          <w:sz w:val="28"/>
          <w:szCs w:val="28"/>
        </w:rPr>
        <w:t xml:space="preserve"> KPrA</w:t>
      </w:r>
      <w:r w:rsidR="00511138">
        <w:rPr>
          <w:b w:val="0"/>
          <w:color w:val="000000"/>
          <w:sz w:val="28"/>
          <w:szCs w:val="28"/>
        </w:rPr>
        <w:t xml:space="preserve"> dhe </w:t>
      </w:r>
      <w:r w:rsidRPr="00B16C11">
        <w:rPr>
          <w:b w:val="0"/>
          <w:color w:val="000000"/>
          <w:sz w:val="28"/>
          <w:szCs w:val="28"/>
        </w:rPr>
        <w:t>Ligji</w:t>
      </w:r>
      <w:r w:rsidR="00511138">
        <w:rPr>
          <w:b w:val="0"/>
          <w:color w:val="000000"/>
          <w:sz w:val="28"/>
          <w:szCs w:val="28"/>
        </w:rPr>
        <w:t>t</w:t>
      </w:r>
      <w:r w:rsidRPr="00B16C11">
        <w:rPr>
          <w:b w:val="0"/>
          <w:color w:val="000000"/>
          <w:sz w:val="28"/>
          <w:szCs w:val="28"/>
        </w:rPr>
        <w:t xml:space="preserve"> nr.10279/2010 “Për kundërvajtjet administrative”.</w:t>
      </w:r>
    </w:p>
    <w:p w14:paraId="4AB1C643" w14:textId="77777777" w:rsidR="00181660" w:rsidRDefault="00181660" w:rsidP="00181660">
      <w:pPr>
        <w:rPr>
          <w:lang w:val="sq-AL"/>
        </w:rPr>
      </w:pPr>
    </w:p>
    <w:p w14:paraId="226100DF" w14:textId="7D20521C" w:rsidR="00263DCD" w:rsidRPr="00263DCD" w:rsidRDefault="00511138" w:rsidP="00263DCD">
      <w:pPr>
        <w:pStyle w:val="Heading1"/>
        <w:jc w:val="both"/>
        <w:rPr>
          <w:b w:val="0"/>
          <w:color w:val="000000"/>
          <w:sz w:val="28"/>
          <w:szCs w:val="28"/>
        </w:rPr>
      </w:pPr>
      <w:r>
        <w:rPr>
          <w:b w:val="0"/>
          <w:color w:val="000000"/>
          <w:sz w:val="28"/>
          <w:szCs w:val="28"/>
        </w:rPr>
        <w:lastRenderedPageBreak/>
        <w:t>Si rrjedhoj</w:t>
      </w:r>
      <w:r w:rsidR="00A35588">
        <w:rPr>
          <w:b w:val="0"/>
          <w:color w:val="000000"/>
          <w:sz w:val="28"/>
          <w:szCs w:val="28"/>
        </w:rPr>
        <w:t>ë</w:t>
      </w:r>
      <w:r>
        <w:rPr>
          <w:b w:val="0"/>
          <w:color w:val="000000"/>
          <w:sz w:val="28"/>
          <w:szCs w:val="28"/>
        </w:rPr>
        <w:t>, n</w:t>
      </w:r>
      <w:r w:rsidR="00A35588">
        <w:rPr>
          <w:b w:val="0"/>
          <w:color w:val="000000"/>
          <w:sz w:val="28"/>
          <w:szCs w:val="28"/>
        </w:rPr>
        <w:t>ë</w:t>
      </w:r>
      <w:r>
        <w:rPr>
          <w:b w:val="0"/>
          <w:color w:val="000000"/>
          <w:sz w:val="28"/>
          <w:szCs w:val="28"/>
        </w:rPr>
        <w:t>p</w:t>
      </w:r>
      <w:r w:rsidR="00A35588">
        <w:rPr>
          <w:b w:val="0"/>
          <w:color w:val="000000"/>
          <w:sz w:val="28"/>
          <w:szCs w:val="28"/>
        </w:rPr>
        <w:t>ë</w:t>
      </w:r>
      <w:r>
        <w:rPr>
          <w:b w:val="0"/>
          <w:color w:val="000000"/>
          <w:sz w:val="28"/>
          <w:szCs w:val="28"/>
        </w:rPr>
        <w:t>r</w:t>
      </w:r>
      <w:r w:rsidR="00263DCD">
        <w:rPr>
          <w:b w:val="0"/>
          <w:color w:val="000000"/>
          <w:sz w:val="28"/>
          <w:szCs w:val="28"/>
        </w:rPr>
        <w:t>mjet ndryshimeve ligjore t</w:t>
      </w:r>
      <w:r w:rsidR="00A35588">
        <w:rPr>
          <w:b w:val="0"/>
          <w:color w:val="000000"/>
          <w:sz w:val="28"/>
          <w:szCs w:val="28"/>
        </w:rPr>
        <w:t>ë</w:t>
      </w:r>
      <w:r w:rsidR="00263DCD">
        <w:rPr>
          <w:b w:val="0"/>
          <w:color w:val="000000"/>
          <w:sz w:val="28"/>
          <w:szCs w:val="28"/>
        </w:rPr>
        <w:t xml:space="preserve"> propozuara </w:t>
      </w:r>
      <w:r w:rsidR="00181660" w:rsidRPr="00181660">
        <w:rPr>
          <w:b w:val="0"/>
          <w:color w:val="000000"/>
          <w:sz w:val="28"/>
          <w:szCs w:val="28"/>
        </w:rPr>
        <w:t>synohet reduktimi i ndotjes, garantimi i cilësisë së mjedisit dhe mbrojtjes së shëndetit të popullsisë, minimizimi i veprimeve me ndikim negativ në mjedis, zhvillimi i kapaciteteve dhe aftësive profesionale t</w:t>
      </w:r>
      <w:r w:rsidR="00181660">
        <w:rPr>
          <w:b w:val="0"/>
          <w:color w:val="000000"/>
          <w:sz w:val="28"/>
          <w:szCs w:val="28"/>
        </w:rPr>
        <w:t>ë</w:t>
      </w:r>
      <w:r w:rsidR="00181660" w:rsidRPr="00181660">
        <w:rPr>
          <w:b w:val="0"/>
          <w:color w:val="000000"/>
          <w:sz w:val="28"/>
          <w:szCs w:val="28"/>
        </w:rPr>
        <w:t xml:space="preserve"> nëpunësve t</w:t>
      </w:r>
      <w:r w:rsidR="00181660">
        <w:rPr>
          <w:b w:val="0"/>
          <w:color w:val="000000"/>
          <w:sz w:val="28"/>
          <w:szCs w:val="28"/>
        </w:rPr>
        <w:t>ë</w:t>
      </w:r>
      <w:r w:rsidR="00181660" w:rsidRPr="00181660">
        <w:rPr>
          <w:b w:val="0"/>
          <w:color w:val="000000"/>
          <w:sz w:val="28"/>
          <w:szCs w:val="28"/>
        </w:rPr>
        <w:t xml:space="preserve"> strukturave përgjegjëse për kryerjen e inspektimeve dhe kontrolleve, garantimi i efikasitetit te sanksioneve administrative nëpërmjet ndryshimit të natyrës juridike të sanksioneve</w:t>
      </w:r>
      <w:r w:rsidR="00263DCD">
        <w:rPr>
          <w:b w:val="0"/>
          <w:color w:val="000000"/>
          <w:sz w:val="28"/>
          <w:szCs w:val="28"/>
        </w:rPr>
        <w:t>. Gjithashtu, projektligji parashikon unifikimin e terminologjis</w:t>
      </w:r>
      <w:r w:rsidR="00A35588">
        <w:rPr>
          <w:b w:val="0"/>
          <w:color w:val="000000"/>
          <w:sz w:val="28"/>
          <w:szCs w:val="28"/>
        </w:rPr>
        <w:t>ë</w:t>
      </w:r>
      <w:r w:rsidR="00263DCD">
        <w:rPr>
          <w:b w:val="0"/>
          <w:color w:val="000000"/>
          <w:sz w:val="28"/>
          <w:szCs w:val="28"/>
        </w:rPr>
        <w:t xml:space="preserve"> </w:t>
      </w:r>
      <w:r w:rsidR="00D90BAF">
        <w:rPr>
          <w:b w:val="0"/>
          <w:color w:val="000000"/>
          <w:sz w:val="28"/>
          <w:szCs w:val="28"/>
        </w:rPr>
        <w:t>me KPr.A p</w:t>
      </w:r>
      <w:r w:rsidR="00A35588">
        <w:rPr>
          <w:b w:val="0"/>
          <w:color w:val="000000"/>
          <w:sz w:val="28"/>
          <w:szCs w:val="28"/>
        </w:rPr>
        <w:t>ë</w:t>
      </w:r>
      <w:r w:rsidR="00D90BAF">
        <w:rPr>
          <w:b w:val="0"/>
          <w:color w:val="000000"/>
          <w:sz w:val="28"/>
          <w:szCs w:val="28"/>
        </w:rPr>
        <w:t>rsa i p</w:t>
      </w:r>
      <w:r w:rsidR="00A35588">
        <w:rPr>
          <w:b w:val="0"/>
          <w:color w:val="000000"/>
          <w:sz w:val="28"/>
          <w:szCs w:val="28"/>
        </w:rPr>
        <w:t>ë</w:t>
      </w:r>
      <w:r w:rsidR="00D90BAF">
        <w:rPr>
          <w:b w:val="0"/>
          <w:color w:val="000000"/>
          <w:sz w:val="28"/>
          <w:szCs w:val="28"/>
        </w:rPr>
        <w:t>rket termit “revokim” me “shfuqizim” si dhe unifikimin e terminologjis</w:t>
      </w:r>
      <w:r w:rsidR="00A35588">
        <w:rPr>
          <w:b w:val="0"/>
          <w:color w:val="000000"/>
          <w:sz w:val="28"/>
          <w:szCs w:val="28"/>
        </w:rPr>
        <w:t>ë</w:t>
      </w:r>
      <w:r w:rsidR="00D90BAF">
        <w:rPr>
          <w:b w:val="0"/>
          <w:color w:val="000000"/>
          <w:sz w:val="28"/>
          <w:szCs w:val="28"/>
        </w:rPr>
        <w:t xml:space="preserve"> lidhur me struktur</w:t>
      </w:r>
      <w:r w:rsidR="00A35588">
        <w:rPr>
          <w:b w:val="0"/>
          <w:color w:val="000000"/>
          <w:sz w:val="28"/>
          <w:szCs w:val="28"/>
        </w:rPr>
        <w:t>ë</w:t>
      </w:r>
      <w:r w:rsidR="00D90BAF">
        <w:rPr>
          <w:b w:val="0"/>
          <w:color w:val="000000"/>
          <w:sz w:val="28"/>
          <w:szCs w:val="28"/>
        </w:rPr>
        <w:t>n p</w:t>
      </w:r>
      <w:r w:rsidR="00A35588">
        <w:rPr>
          <w:b w:val="0"/>
          <w:color w:val="000000"/>
          <w:sz w:val="28"/>
          <w:szCs w:val="28"/>
        </w:rPr>
        <w:t>ë</w:t>
      </w:r>
      <w:r w:rsidR="00D90BAF">
        <w:rPr>
          <w:b w:val="0"/>
          <w:color w:val="000000"/>
          <w:sz w:val="28"/>
          <w:szCs w:val="28"/>
        </w:rPr>
        <w:t>rgjegj</w:t>
      </w:r>
      <w:r w:rsidR="00A35588">
        <w:rPr>
          <w:b w:val="0"/>
          <w:color w:val="000000"/>
          <w:sz w:val="28"/>
          <w:szCs w:val="28"/>
        </w:rPr>
        <w:t>ë</w:t>
      </w:r>
      <w:r w:rsidR="00D90BAF">
        <w:rPr>
          <w:b w:val="0"/>
          <w:color w:val="000000"/>
          <w:sz w:val="28"/>
          <w:szCs w:val="28"/>
        </w:rPr>
        <w:t>se inspektuese n</w:t>
      </w:r>
      <w:r w:rsidR="00A35588">
        <w:rPr>
          <w:b w:val="0"/>
          <w:color w:val="000000"/>
          <w:sz w:val="28"/>
          <w:szCs w:val="28"/>
        </w:rPr>
        <w:t>ë</w:t>
      </w:r>
      <w:r w:rsidR="00D90BAF">
        <w:rPr>
          <w:b w:val="0"/>
          <w:color w:val="000000"/>
          <w:sz w:val="28"/>
          <w:szCs w:val="28"/>
        </w:rPr>
        <w:t xml:space="preserve"> fush</w:t>
      </w:r>
      <w:r w:rsidR="00A35588">
        <w:rPr>
          <w:b w:val="0"/>
          <w:color w:val="000000"/>
          <w:sz w:val="28"/>
          <w:szCs w:val="28"/>
        </w:rPr>
        <w:t>ë</w:t>
      </w:r>
      <w:r w:rsidR="00D90BAF">
        <w:rPr>
          <w:b w:val="0"/>
          <w:color w:val="000000"/>
          <w:sz w:val="28"/>
          <w:szCs w:val="28"/>
        </w:rPr>
        <w:t>n e mjedisit.</w:t>
      </w:r>
    </w:p>
    <w:p w14:paraId="53C18F06" w14:textId="77777777" w:rsidR="00181660" w:rsidRDefault="00181660" w:rsidP="00181660">
      <w:pPr>
        <w:rPr>
          <w:lang w:val="sq-AL"/>
        </w:rPr>
      </w:pPr>
    </w:p>
    <w:p w14:paraId="45BCF994" w14:textId="77777777" w:rsidR="000C5836" w:rsidRPr="00B16C11" w:rsidRDefault="000C5836" w:rsidP="000C5836">
      <w:pPr>
        <w:pStyle w:val="ListParagraph"/>
        <w:numPr>
          <w:ilvl w:val="0"/>
          <w:numId w:val="1"/>
        </w:numPr>
        <w:spacing w:after="0"/>
        <w:ind w:left="720" w:hanging="360"/>
        <w:contextualSpacing/>
        <w:jc w:val="both"/>
        <w:rPr>
          <w:rFonts w:ascii="Times New Roman" w:eastAsia="Times New Roman" w:hAnsi="Times New Roman"/>
          <w:b/>
          <w:color w:val="000000"/>
          <w:sz w:val="28"/>
          <w:szCs w:val="28"/>
          <w:lang w:val="sq-AL"/>
        </w:rPr>
      </w:pPr>
      <w:r w:rsidRPr="00B16C11">
        <w:rPr>
          <w:rFonts w:ascii="Times New Roman" w:eastAsia="Times New Roman" w:hAnsi="Times New Roman"/>
          <w:b/>
          <w:color w:val="000000"/>
          <w:sz w:val="28"/>
          <w:szCs w:val="28"/>
          <w:lang w:val="sq-AL"/>
        </w:rPr>
        <w:t>VLERËSIMI I PROJEKTAKTIT NË RAPORT ME PROGRAMIN POLITIK TË KESHILLIT TË MINISTRAVE, ME PROGRAMIN ANALITIK TE AKTEVE DHE DOKUMENTE TË TJERA POLITIKE</w:t>
      </w:r>
    </w:p>
    <w:p w14:paraId="7DBF72EF" w14:textId="77777777" w:rsidR="00725744" w:rsidRPr="00B16C11" w:rsidRDefault="00725744" w:rsidP="000C5836">
      <w:pPr>
        <w:spacing w:after="0"/>
        <w:jc w:val="both"/>
        <w:rPr>
          <w:rFonts w:ascii="Times New Roman" w:eastAsia="Times New Roman" w:hAnsi="Times New Roman"/>
          <w:color w:val="000000"/>
          <w:sz w:val="28"/>
          <w:szCs w:val="28"/>
          <w:lang w:val="sq-AL"/>
        </w:rPr>
      </w:pPr>
    </w:p>
    <w:p w14:paraId="34A948AA" w14:textId="0F0360F9" w:rsidR="000C5836" w:rsidRPr="00B16C11" w:rsidRDefault="000C5836" w:rsidP="000C5836">
      <w:pPr>
        <w:spacing w:after="0"/>
        <w:jc w:val="both"/>
        <w:rPr>
          <w:rFonts w:ascii="Times New Roman" w:eastAsia="Times New Roman" w:hAnsi="Times New Roman"/>
          <w:color w:val="000000"/>
          <w:sz w:val="28"/>
          <w:szCs w:val="28"/>
          <w:lang w:val="sq-AL"/>
        </w:rPr>
      </w:pPr>
      <w:r w:rsidRPr="00B16C11">
        <w:rPr>
          <w:rFonts w:ascii="Times New Roman" w:eastAsia="Times New Roman" w:hAnsi="Times New Roman"/>
          <w:color w:val="000000"/>
          <w:sz w:val="28"/>
          <w:szCs w:val="28"/>
          <w:lang w:val="sq-AL"/>
        </w:rPr>
        <w:t xml:space="preserve">Miratimi i këtij projektligji është </w:t>
      </w:r>
      <w:r w:rsidR="00236AE9">
        <w:rPr>
          <w:rFonts w:ascii="Times New Roman" w:eastAsia="Times New Roman" w:hAnsi="Times New Roman"/>
          <w:color w:val="000000"/>
          <w:sz w:val="28"/>
          <w:szCs w:val="28"/>
          <w:lang w:val="sq-AL"/>
        </w:rPr>
        <w:t xml:space="preserve">i </w:t>
      </w:r>
      <w:r w:rsidRPr="00B16C11">
        <w:rPr>
          <w:rFonts w:ascii="Times New Roman" w:eastAsia="Times New Roman" w:hAnsi="Times New Roman"/>
          <w:color w:val="000000"/>
          <w:sz w:val="28"/>
          <w:szCs w:val="28"/>
          <w:lang w:val="sq-AL"/>
        </w:rPr>
        <w:t xml:space="preserve">parashikuar në </w:t>
      </w:r>
      <w:r w:rsidR="00D90BAF">
        <w:rPr>
          <w:rFonts w:ascii="Times New Roman" w:eastAsia="Times New Roman" w:hAnsi="Times New Roman"/>
          <w:color w:val="000000"/>
          <w:sz w:val="28"/>
          <w:szCs w:val="28"/>
          <w:lang w:val="sq-AL"/>
        </w:rPr>
        <w:t>P</w:t>
      </w:r>
      <w:r w:rsidRPr="00B16C11">
        <w:rPr>
          <w:rFonts w:ascii="Times New Roman" w:eastAsia="Times New Roman" w:hAnsi="Times New Roman"/>
          <w:color w:val="000000"/>
          <w:sz w:val="28"/>
          <w:szCs w:val="28"/>
          <w:lang w:val="sq-AL"/>
        </w:rPr>
        <w:t xml:space="preserve">rogramin </w:t>
      </w:r>
      <w:r w:rsidR="00D90BAF">
        <w:rPr>
          <w:rFonts w:ascii="Times New Roman" w:eastAsia="Times New Roman" w:hAnsi="Times New Roman"/>
          <w:color w:val="000000"/>
          <w:sz w:val="28"/>
          <w:szCs w:val="28"/>
          <w:lang w:val="sq-AL"/>
        </w:rPr>
        <w:t>e P</w:t>
      </w:r>
      <w:r w:rsidR="00A35588">
        <w:rPr>
          <w:rFonts w:ascii="Times New Roman" w:eastAsia="Times New Roman" w:hAnsi="Times New Roman"/>
          <w:color w:val="000000"/>
          <w:sz w:val="28"/>
          <w:szCs w:val="28"/>
          <w:lang w:val="sq-AL"/>
        </w:rPr>
        <w:t>ë</w:t>
      </w:r>
      <w:r w:rsidR="00D90BAF">
        <w:rPr>
          <w:rFonts w:ascii="Times New Roman" w:eastAsia="Times New Roman" w:hAnsi="Times New Roman"/>
          <w:color w:val="000000"/>
          <w:sz w:val="28"/>
          <w:szCs w:val="28"/>
          <w:lang w:val="sq-AL"/>
        </w:rPr>
        <w:t>rgjithsh</w:t>
      </w:r>
      <w:r w:rsidR="00A35588">
        <w:rPr>
          <w:rFonts w:ascii="Times New Roman" w:eastAsia="Times New Roman" w:hAnsi="Times New Roman"/>
          <w:color w:val="000000"/>
          <w:sz w:val="28"/>
          <w:szCs w:val="28"/>
          <w:lang w:val="sq-AL"/>
        </w:rPr>
        <w:t>ë</w:t>
      </w:r>
      <w:r w:rsidR="00D90BAF">
        <w:rPr>
          <w:rFonts w:ascii="Times New Roman" w:eastAsia="Times New Roman" w:hAnsi="Times New Roman"/>
          <w:color w:val="000000"/>
          <w:sz w:val="28"/>
          <w:szCs w:val="28"/>
          <w:lang w:val="sq-AL"/>
        </w:rPr>
        <w:t>m A</w:t>
      </w:r>
      <w:r w:rsidRPr="00B16C11">
        <w:rPr>
          <w:rFonts w:ascii="Times New Roman" w:eastAsia="Times New Roman" w:hAnsi="Times New Roman"/>
          <w:color w:val="000000"/>
          <w:sz w:val="28"/>
          <w:szCs w:val="28"/>
          <w:lang w:val="sq-AL"/>
        </w:rPr>
        <w:t xml:space="preserve">nalitik të </w:t>
      </w:r>
      <w:r w:rsidR="00D90BAF">
        <w:rPr>
          <w:rFonts w:ascii="Times New Roman" w:eastAsia="Times New Roman" w:hAnsi="Times New Roman"/>
          <w:color w:val="000000"/>
          <w:sz w:val="28"/>
          <w:szCs w:val="28"/>
          <w:lang w:val="sq-AL"/>
        </w:rPr>
        <w:t>A</w:t>
      </w:r>
      <w:r w:rsidRPr="00B16C11">
        <w:rPr>
          <w:rFonts w:ascii="Times New Roman" w:eastAsia="Times New Roman" w:hAnsi="Times New Roman"/>
          <w:color w:val="000000"/>
          <w:sz w:val="28"/>
          <w:szCs w:val="28"/>
          <w:lang w:val="sq-AL"/>
        </w:rPr>
        <w:t>kteve të Ministrisë së Turizmit dhe Mjedisit</w:t>
      </w:r>
      <w:r w:rsidR="00D90BAF">
        <w:rPr>
          <w:rFonts w:ascii="Times New Roman" w:eastAsia="Times New Roman" w:hAnsi="Times New Roman"/>
          <w:color w:val="000000"/>
          <w:sz w:val="28"/>
          <w:szCs w:val="28"/>
          <w:lang w:val="sq-AL"/>
        </w:rPr>
        <w:t xml:space="preserve"> p</w:t>
      </w:r>
      <w:r w:rsidR="00A35588">
        <w:rPr>
          <w:rFonts w:ascii="Times New Roman" w:eastAsia="Times New Roman" w:hAnsi="Times New Roman"/>
          <w:color w:val="000000"/>
          <w:sz w:val="28"/>
          <w:szCs w:val="28"/>
          <w:lang w:val="sq-AL"/>
        </w:rPr>
        <w:t>ë</w:t>
      </w:r>
      <w:r w:rsidR="00D90BAF">
        <w:rPr>
          <w:rFonts w:ascii="Times New Roman" w:eastAsia="Times New Roman" w:hAnsi="Times New Roman"/>
          <w:color w:val="000000"/>
          <w:sz w:val="28"/>
          <w:szCs w:val="28"/>
          <w:lang w:val="sq-AL"/>
        </w:rPr>
        <w:t>r vitin 2024</w:t>
      </w:r>
      <w:r w:rsidRPr="00B16C11">
        <w:rPr>
          <w:rFonts w:ascii="Times New Roman" w:eastAsia="Times New Roman" w:hAnsi="Times New Roman"/>
          <w:color w:val="000000"/>
          <w:sz w:val="28"/>
          <w:szCs w:val="28"/>
          <w:lang w:val="sq-AL"/>
        </w:rPr>
        <w:t xml:space="preserve">, </w:t>
      </w:r>
      <w:r w:rsidR="00CA05E6">
        <w:rPr>
          <w:rFonts w:ascii="Times New Roman" w:eastAsia="Times New Roman" w:hAnsi="Times New Roman"/>
          <w:color w:val="000000"/>
          <w:sz w:val="28"/>
          <w:szCs w:val="28"/>
          <w:lang w:val="sq-AL"/>
        </w:rPr>
        <w:t>dhe</w:t>
      </w:r>
      <w:r w:rsidRPr="00B16C11">
        <w:rPr>
          <w:rFonts w:ascii="Times New Roman" w:eastAsia="Times New Roman" w:hAnsi="Times New Roman"/>
          <w:color w:val="000000"/>
          <w:sz w:val="28"/>
          <w:szCs w:val="28"/>
          <w:lang w:val="sq-AL"/>
        </w:rPr>
        <w:t xml:space="preserve"> është </w:t>
      </w:r>
      <w:r w:rsidR="00CA05E6">
        <w:rPr>
          <w:rFonts w:ascii="Times New Roman" w:eastAsia="Times New Roman" w:hAnsi="Times New Roman"/>
          <w:color w:val="000000"/>
          <w:sz w:val="28"/>
          <w:szCs w:val="28"/>
          <w:lang w:val="sq-AL"/>
        </w:rPr>
        <w:t>n</w:t>
      </w:r>
      <w:r w:rsidR="00A35588">
        <w:rPr>
          <w:rFonts w:ascii="Times New Roman" w:eastAsia="Times New Roman" w:hAnsi="Times New Roman"/>
          <w:color w:val="000000"/>
          <w:sz w:val="28"/>
          <w:szCs w:val="28"/>
          <w:lang w:val="sq-AL"/>
        </w:rPr>
        <w:t>ë</w:t>
      </w:r>
      <w:r w:rsidR="00CA05E6">
        <w:rPr>
          <w:rFonts w:ascii="Times New Roman" w:eastAsia="Times New Roman" w:hAnsi="Times New Roman"/>
          <w:color w:val="000000"/>
          <w:sz w:val="28"/>
          <w:szCs w:val="28"/>
          <w:lang w:val="sq-AL"/>
        </w:rPr>
        <w:t xml:space="preserve"> p</w:t>
      </w:r>
      <w:r w:rsidR="00A35588">
        <w:rPr>
          <w:rFonts w:ascii="Times New Roman" w:eastAsia="Times New Roman" w:hAnsi="Times New Roman"/>
          <w:color w:val="000000"/>
          <w:sz w:val="28"/>
          <w:szCs w:val="28"/>
          <w:lang w:val="sq-AL"/>
        </w:rPr>
        <w:t>ë</w:t>
      </w:r>
      <w:r w:rsidR="00CA05E6">
        <w:rPr>
          <w:rFonts w:ascii="Times New Roman" w:eastAsia="Times New Roman" w:hAnsi="Times New Roman"/>
          <w:color w:val="000000"/>
          <w:sz w:val="28"/>
          <w:szCs w:val="28"/>
          <w:lang w:val="sq-AL"/>
        </w:rPr>
        <w:t xml:space="preserve">rputhje edhe </w:t>
      </w:r>
      <w:r w:rsidRPr="00B16C11">
        <w:rPr>
          <w:rFonts w:ascii="Times New Roman" w:eastAsia="Times New Roman" w:hAnsi="Times New Roman"/>
          <w:color w:val="000000"/>
          <w:sz w:val="28"/>
          <w:szCs w:val="28"/>
          <w:lang w:val="sq-AL"/>
        </w:rPr>
        <w:t>me Programin Politik të Këshillit të Ministrave.</w:t>
      </w:r>
    </w:p>
    <w:p w14:paraId="5D5575C0" w14:textId="77777777" w:rsidR="000C5836" w:rsidRPr="00B16C11" w:rsidRDefault="000C5836" w:rsidP="000C5836">
      <w:pPr>
        <w:spacing w:after="0"/>
        <w:jc w:val="both"/>
        <w:rPr>
          <w:rFonts w:ascii="Times New Roman" w:hAnsi="Times New Roman"/>
          <w:color w:val="000000"/>
          <w:sz w:val="28"/>
          <w:szCs w:val="28"/>
          <w:lang w:val="sq-AL"/>
        </w:rPr>
      </w:pPr>
    </w:p>
    <w:p w14:paraId="32933858" w14:textId="77777777" w:rsidR="000C5836" w:rsidRPr="00B16C11" w:rsidRDefault="000C5836" w:rsidP="000C5836">
      <w:pPr>
        <w:pStyle w:val="ListParagraph"/>
        <w:numPr>
          <w:ilvl w:val="0"/>
          <w:numId w:val="1"/>
        </w:numPr>
        <w:spacing w:after="0"/>
        <w:ind w:left="900" w:hanging="540"/>
        <w:contextualSpacing/>
        <w:jc w:val="both"/>
        <w:rPr>
          <w:rFonts w:ascii="Times New Roman" w:hAnsi="Times New Roman"/>
          <w:color w:val="000000"/>
          <w:sz w:val="28"/>
          <w:szCs w:val="28"/>
          <w:lang w:val="sq-AL"/>
        </w:rPr>
      </w:pPr>
      <w:r w:rsidRPr="00B16C11">
        <w:rPr>
          <w:rFonts w:ascii="Times New Roman" w:eastAsia="Times New Roman" w:hAnsi="Times New Roman"/>
          <w:b/>
          <w:color w:val="000000"/>
          <w:sz w:val="28"/>
          <w:szCs w:val="28"/>
          <w:lang w:val="sq-AL"/>
        </w:rPr>
        <w:t xml:space="preserve">  ARGUMENTIMI I PROJEKTAKTIT LIDHUR ME PËRPARËSITË, PROBLEMATIKAT, EFEKTET E PRITSHME</w:t>
      </w:r>
    </w:p>
    <w:p w14:paraId="54E54988" w14:textId="77777777" w:rsidR="000C5836" w:rsidRDefault="000C5836" w:rsidP="000C5836">
      <w:pPr>
        <w:spacing w:after="0"/>
        <w:ind w:left="900" w:hanging="540"/>
        <w:jc w:val="both"/>
        <w:rPr>
          <w:rFonts w:ascii="Times New Roman" w:hAnsi="Times New Roman"/>
          <w:color w:val="000000"/>
          <w:sz w:val="28"/>
          <w:szCs w:val="28"/>
          <w:lang w:val="sq-AL"/>
        </w:rPr>
      </w:pPr>
    </w:p>
    <w:p w14:paraId="247D9DEF" w14:textId="183D90B9" w:rsidR="004C5B47" w:rsidRPr="004C5B47" w:rsidRDefault="004C5B47" w:rsidP="004C5B47">
      <w:pPr>
        <w:spacing w:after="0"/>
        <w:jc w:val="both"/>
        <w:rPr>
          <w:rFonts w:ascii="Times New Roman" w:eastAsia="Times New Roman" w:hAnsi="Times New Roman"/>
          <w:color w:val="000000"/>
          <w:sz w:val="28"/>
          <w:szCs w:val="28"/>
          <w:lang w:val="sq-AL"/>
        </w:rPr>
      </w:pPr>
      <w:r w:rsidRPr="004C5B47">
        <w:rPr>
          <w:rFonts w:ascii="Times New Roman" w:eastAsia="Times New Roman" w:hAnsi="Times New Roman"/>
          <w:color w:val="000000"/>
          <w:sz w:val="28"/>
          <w:szCs w:val="28"/>
          <w:lang w:val="sq-AL"/>
        </w:rPr>
        <w:t>Zhvillimi ekonomik që ka ndodhur vitet e fundit në vendin tonë, ka pa</w:t>
      </w:r>
      <w:r>
        <w:rPr>
          <w:rFonts w:ascii="Times New Roman" w:eastAsia="Times New Roman" w:hAnsi="Times New Roman"/>
          <w:color w:val="000000"/>
          <w:sz w:val="28"/>
          <w:szCs w:val="28"/>
          <w:lang w:val="sq-AL"/>
        </w:rPr>
        <w:t>s</w:t>
      </w:r>
      <w:r w:rsidRPr="004C5B47">
        <w:rPr>
          <w:rFonts w:ascii="Times New Roman" w:eastAsia="Times New Roman" w:hAnsi="Times New Roman"/>
          <w:color w:val="000000"/>
          <w:sz w:val="28"/>
          <w:szCs w:val="28"/>
          <w:lang w:val="sq-AL"/>
        </w:rPr>
        <w:t>ur ndikimin e vet dhe në drejtim të mbrojtjes së mjedisit</w:t>
      </w:r>
      <w:r w:rsidRPr="00E974A7">
        <w:rPr>
          <w:rFonts w:eastAsia="Times New Roman"/>
          <w:color w:val="000000"/>
          <w:sz w:val="28"/>
          <w:szCs w:val="28"/>
          <w:lang w:val="sq-AL"/>
        </w:rPr>
        <w:t xml:space="preserve">. </w:t>
      </w:r>
      <w:r w:rsidRPr="004C5B47">
        <w:rPr>
          <w:rFonts w:ascii="Times New Roman" w:eastAsia="Times New Roman" w:hAnsi="Times New Roman"/>
          <w:color w:val="000000"/>
          <w:sz w:val="28"/>
          <w:szCs w:val="28"/>
          <w:lang w:val="sq-AL"/>
        </w:rPr>
        <w:t xml:space="preserve">Rritja e shpejtë dhe intensive ekonomike sjell një sërë çështjesh mjedisore, </w:t>
      </w:r>
      <w:r w:rsidR="001546C1">
        <w:rPr>
          <w:rFonts w:ascii="Times New Roman" w:eastAsia="Times New Roman" w:hAnsi="Times New Roman"/>
          <w:color w:val="000000"/>
          <w:sz w:val="28"/>
          <w:szCs w:val="28"/>
          <w:lang w:val="sq-AL"/>
        </w:rPr>
        <w:t>t</w:t>
      </w:r>
      <w:r w:rsidR="00A35588">
        <w:rPr>
          <w:rFonts w:ascii="Times New Roman" w:eastAsia="Times New Roman" w:hAnsi="Times New Roman"/>
          <w:color w:val="000000"/>
          <w:sz w:val="28"/>
          <w:szCs w:val="28"/>
          <w:lang w:val="sq-AL"/>
        </w:rPr>
        <w:t>ë</w:t>
      </w:r>
      <w:r w:rsidR="001546C1">
        <w:rPr>
          <w:rFonts w:ascii="Times New Roman" w:eastAsia="Times New Roman" w:hAnsi="Times New Roman"/>
          <w:color w:val="000000"/>
          <w:sz w:val="28"/>
          <w:szCs w:val="28"/>
          <w:lang w:val="sq-AL"/>
        </w:rPr>
        <w:t xml:space="preserve"> cilat ndikojn</w:t>
      </w:r>
      <w:r w:rsidR="00A35588">
        <w:rPr>
          <w:rFonts w:ascii="Times New Roman" w:eastAsia="Times New Roman" w:hAnsi="Times New Roman"/>
          <w:color w:val="000000"/>
          <w:sz w:val="28"/>
          <w:szCs w:val="28"/>
          <w:lang w:val="sq-AL"/>
        </w:rPr>
        <w:t>ë</w:t>
      </w:r>
      <w:r w:rsidR="001546C1">
        <w:rPr>
          <w:rFonts w:ascii="Times New Roman" w:eastAsia="Times New Roman" w:hAnsi="Times New Roman"/>
          <w:color w:val="000000"/>
          <w:sz w:val="28"/>
          <w:szCs w:val="28"/>
          <w:lang w:val="sq-AL"/>
        </w:rPr>
        <w:t xml:space="preserve"> n</w:t>
      </w:r>
      <w:r w:rsidR="00A35588">
        <w:rPr>
          <w:rFonts w:ascii="Times New Roman" w:eastAsia="Times New Roman" w:hAnsi="Times New Roman"/>
          <w:color w:val="000000"/>
          <w:sz w:val="28"/>
          <w:szCs w:val="28"/>
          <w:lang w:val="sq-AL"/>
        </w:rPr>
        <w:t>ë</w:t>
      </w:r>
      <w:r w:rsidR="001546C1">
        <w:rPr>
          <w:rFonts w:ascii="Times New Roman" w:eastAsia="Times New Roman" w:hAnsi="Times New Roman"/>
          <w:color w:val="000000"/>
          <w:sz w:val="28"/>
          <w:szCs w:val="28"/>
          <w:lang w:val="sq-AL"/>
        </w:rPr>
        <w:t xml:space="preserve"> komponent</w:t>
      </w:r>
      <w:r w:rsidR="00A35588">
        <w:rPr>
          <w:rFonts w:ascii="Times New Roman" w:eastAsia="Times New Roman" w:hAnsi="Times New Roman"/>
          <w:color w:val="000000"/>
          <w:sz w:val="28"/>
          <w:szCs w:val="28"/>
          <w:lang w:val="sq-AL"/>
        </w:rPr>
        <w:t>ë</w:t>
      </w:r>
      <w:r w:rsidR="001546C1">
        <w:rPr>
          <w:rFonts w:ascii="Times New Roman" w:eastAsia="Times New Roman" w:hAnsi="Times New Roman"/>
          <w:color w:val="000000"/>
          <w:sz w:val="28"/>
          <w:szCs w:val="28"/>
          <w:lang w:val="sq-AL"/>
        </w:rPr>
        <w:t>t e mbrojtjes s</w:t>
      </w:r>
      <w:r w:rsidR="00A35588">
        <w:rPr>
          <w:rFonts w:ascii="Times New Roman" w:eastAsia="Times New Roman" w:hAnsi="Times New Roman"/>
          <w:color w:val="000000"/>
          <w:sz w:val="28"/>
          <w:szCs w:val="28"/>
          <w:lang w:val="sq-AL"/>
        </w:rPr>
        <w:t>ë</w:t>
      </w:r>
      <w:r w:rsidR="001546C1">
        <w:rPr>
          <w:rFonts w:ascii="Times New Roman" w:eastAsia="Times New Roman" w:hAnsi="Times New Roman"/>
          <w:color w:val="000000"/>
          <w:sz w:val="28"/>
          <w:szCs w:val="28"/>
          <w:lang w:val="sq-AL"/>
        </w:rPr>
        <w:t xml:space="preserve"> mjedisit, ku p</w:t>
      </w:r>
      <w:r w:rsidR="00A35588">
        <w:rPr>
          <w:rFonts w:ascii="Times New Roman" w:eastAsia="Times New Roman" w:hAnsi="Times New Roman"/>
          <w:color w:val="000000"/>
          <w:sz w:val="28"/>
          <w:szCs w:val="28"/>
          <w:lang w:val="sq-AL"/>
        </w:rPr>
        <w:t>ë</w:t>
      </w:r>
      <w:r w:rsidR="001546C1">
        <w:rPr>
          <w:rFonts w:ascii="Times New Roman" w:eastAsia="Times New Roman" w:hAnsi="Times New Roman"/>
          <w:color w:val="000000"/>
          <w:sz w:val="28"/>
          <w:szCs w:val="28"/>
          <w:lang w:val="sq-AL"/>
        </w:rPr>
        <w:t xml:space="preserve">rfshihet, toka, uji, </w:t>
      </w:r>
      <w:r w:rsidRPr="004C5B47">
        <w:rPr>
          <w:rFonts w:ascii="Times New Roman" w:eastAsia="Times New Roman" w:hAnsi="Times New Roman"/>
          <w:color w:val="000000"/>
          <w:sz w:val="28"/>
          <w:szCs w:val="28"/>
          <w:lang w:val="sq-AL"/>
        </w:rPr>
        <w:t>ndryshimet e klimës</w:t>
      </w:r>
      <w:r w:rsidR="001546C1">
        <w:rPr>
          <w:rFonts w:ascii="Times New Roman" w:eastAsia="Times New Roman" w:hAnsi="Times New Roman"/>
          <w:color w:val="000000"/>
          <w:sz w:val="28"/>
          <w:szCs w:val="28"/>
          <w:lang w:val="sq-AL"/>
        </w:rPr>
        <w:t>,</w:t>
      </w:r>
      <w:r w:rsidRPr="004C5B47">
        <w:rPr>
          <w:rFonts w:ascii="Times New Roman" w:eastAsia="Times New Roman" w:hAnsi="Times New Roman"/>
          <w:color w:val="000000"/>
          <w:sz w:val="28"/>
          <w:szCs w:val="28"/>
          <w:lang w:val="sq-AL"/>
        </w:rPr>
        <w:t xml:space="preserve"> ndotja e ajrit </w:t>
      </w:r>
      <w:r w:rsidR="001546C1">
        <w:rPr>
          <w:rFonts w:ascii="Times New Roman" w:eastAsia="Times New Roman" w:hAnsi="Times New Roman"/>
          <w:color w:val="000000"/>
          <w:sz w:val="28"/>
          <w:szCs w:val="28"/>
          <w:lang w:val="sq-AL"/>
        </w:rPr>
        <w:t>etj.</w:t>
      </w:r>
    </w:p>
    <w:p w14:paraId="3A76FF7E" w14:textId="77777777" w:rsidR="004C5B47" w:rsidRPr="004C5B47" w:rsidRDefault="004C5B47" w:rsidP="004C5B47">
      <w:pPr>
        <w:spacing w:after="0"/>
        <w:jc w:val="both"/>
        <w:rPr>
          <w:rFonts w:ascii="Times New Roman" w:eastAsia="Times New Roman" w:hAnsi="Times New Roman"/>
          <w:color w:val="000000"/>
          <w:sz w:val="28"/>
          <w:szCs w:val="28"/>
          <w:lang w:val="sq-AL"/>
        </w:rPr>
      </w:pPr>
    </w:p>
    <w:p w14:paraId="6A001620" w14:textId="2B39B6FD" w:rsidR="004C5B47" w:rsidRPr="004C5B47" w:rsidRDefault="004C5B47" w:rsidP="004C5B47">
      <w:pPr>
        <w:spacing w:after="0"/>
        <w:jc w:val="both"/>
        <w:rPr>
          <w:rFonts w:ascii="Times New Roman" w:eastAsia="Times New Roman" w:hAnsi="Times New Roman"/>
          <w:color w:val="000000"/>
          <w:sz w:val="28"/>
          <w:szCs w:val="28"/>
          <w:lang w:val="sq-AL"/>
        </w:rPr>
      </w:pPr>
      <w:r w:rsidRPr="004C5B47">
        <w:rPr>
          <w:rFonts w:ascii="Times New Roman" w:eastAsia="Times New Roman" w:hAnsi="Times New Roman"/>
          <w:color w:val="000000"/>
          <w:sz w:val="28"/>
          <w:szCs w:val="28"/>
          <w:lang w:val="sq-AL"/>
        </w:rPr>
        <w:t xml:space="preserve">Në veçanti, vendet në zhvillim, përballen me probleme të rënda të ndotjes së mjedisit dhe si rrjedhojë autoritetet kompetente duhet të forcojnë legjislacionin kombëtar në mënyrë që të zbatojnë masa më të rrepta për të kontrolluar ndotjen e mjedisit. Në këtë këndvështrim, </w:t>
      </w:r>
      <w:r>
        <w:rPr>
          <w:rFonts w:ascii="Times New Roman" w:eastAsia="Times New Roman" w:hAnsi="Times New Roman"/>
          <w:color w:val="000000"/>
          <w:sz w:val="28"/>
          <w:szCs w:val="28"/>
          <w:lang w:val="sq-AL"/>
        </w:rPr>
        <w:t>ë</w:t>
      </w:r>
      <w:r w:rsidRPr="004C5B47">
        <w:rPr>
          <w:rFonts w:ascii="Times New Roman" w:eastAsia="Times New Roman" w:hAnsi="Times New Roman"/>
          <w:color w:val="000000"/>
          <w:sz w:val="28"/>
          <w:szCs w:val="28"/>
          <w:lang w:val="sq-AL"/>
        </w:rPr>
        <w:t>sht</w:t>
      </w:r>
      <w:r>
        <w:rPr>
          <w:rFonts w:ascii="Times New Roman" w:eastAsia="Times New Roman" w:hAnsi="Times New Roman"/>
          <w:color w:val="000000"/>
          <w:sz w:val="28"/>
          <w:szCs w:val="28"/>
          <w:lang w:val="sq-AL"/>
        </w:rPr>
        <w:t>ë</w:t>
      </w:r>
      <w:r w:rsidRPr="004C5B47">
        <w:rPr>
          <w:rFonts w:ascii="Times New Roman" w:eastAsia="Times New Roman" w:hAnsi="Times New Roman"/>
          <w:color w:val="000000"/>
          <w:sz w:val="28"/>
          <w:szCs w:val="28"/>
          <w:lang w:val="sq-AL"/>
        </w:rPr>
        <w:t xml:space="preserve">  propozuar edhe ashp</w:t>
      </w:r>
      <w:r>
        <w:rPr>
          <w:rFonts w:ascii="Times New Roman" w:eastAsia="Times New Roman" w:hAnsi="Times New Roman"/>
          <w:color w:val="000000"/>
          <w:sz w:val="28"/>
          <w:szCs w:val="28"/>
          <w:lang w:val="sq-AL"/>
        </w:rPr>
        <w:t>ë</w:t>
      </w:r>
      <w:r w:rsidRPr="004C5B47">
        <w:rPr>
          <w:rFonts w:ascii="Times New Roman" w:eastAsia="Times New Roman" w:hAnsi="Times New Roman"/>
          <w:color w:val="000000"/>
          <w:sz w:val="28"/>
          <w:szCs w:val="28"/>
          <w:lang w:val="sq-AL"/>
        </w:rPr>
        <w:t>rsimi  masave administrative të parashikuara në Ligjin 10431/2011, i ndryshuar, n</w:t>
      </w:r>
      <w:r>
        <w:rPr>
          <w:rFonts w:ascii="Times New Roman" w:eastAsia="Times New Roman" w:hAnsi="Times New Roman"/>
          <w:color w:val="000000"/>
          <w:sz w:val="28"/>
          <w:szCs w:val="28"/>
          <w:lang w:val="sq-AL"/>
        </w:rPr>
        <w:t>ë</w:t>
      </w:r>
      <w:r w:rsidRPr="004C5B47">
        <w:rPr>
          <w:rFonts w:ascii="Times New Roman" w:eastAsia="Times New Roman" w:hAnsi="Times New Roman"/>
          <w:color w:val="000000"/>
          <w:sz w:val="28"/>
          <w:szCs w:val="28"/>
          <w:lang w:val="sq-AL"/>
        </w:rPr>
        <w:t xml:space="preserve"> mas</w:t>
      </w:r>
      <w:r>
        <w:rPr>
          <w:rFonts w:ascii="Times New Roman" w:eastAsia="Times New Roman" w:hAnsi="Times New Roman"/>
          <w:color w:val="000000"/>
          <w:sz w:val="28"/>
          <w:szCs w:val="28"/>
          <w:lang w:val="sq-AL"/>
        </w:rPr>
        <w:t>ë</w:t>
      </w:r>
      <w:r w:rsidRPr="004C5B47">
        <w:rPr>
          <w:rFonts w:ascii="Times New Roman" w:eastAsia="Times New Roman" w:hAnsi="Times New Roman"/>
          <w:color w:val="000000"/>
          <w:sz w:val="28"/>
          <w:szCs w:val="28"/>
          <w:lang w:val="sq-AL"/>
        </w:rPr>
        <w:t>n 30%, krahasuar me ligjin baz</w:t>
      </w:r>
      <w:r>
        <w:rPr>
          <w:rFonts w:ascii="Times New Roman" w:eastAsia="Times New Roman" w:hAnsi="Times New Roman"/>
          <w:color w:val="000000"/>
          <w:sz w:val="28"/>
          <w:szCs w:val="28"/>
          <w:lang w:val="sq-AL"/>
        </w:rPr>
        <w:t>ë</w:t>
      </w:r>
      <w:r w:rsidRPr="004C5B47">
        <w:rPr>
          <w:rFonts w:ascii="Times New Roman" w:eastAsia="Times New Roman" w:hAnsi="Times New Roman"/>
          <w:color w:val="000000"/>
          <w:sz w:val="28"/>
          <w:szCs w:val="28"/>
          <w:lang w:val="sq-AL"/>
        </w:rPr>
        <w:t>.</w:t>
      </w:r>
    </w:p>
    <w:p w14:paraId="205DA8F0" w14:textId="77777777" w:rsidR="004C5B47" w:rsidRPr="004C5B47" w:rsidRDefault="004C5B47" w:rsidP="004C5B47">
      <w:pPr>
        <w:spacing w:after="0"/>
        <w:jc w:val="both"/>
        <w:rPr>
          <w:rFonts w:ascii="Times New Roman" w:eastAsia="Times New Roman" w:hAnsi="Times New Roman"/>
          <w:color w:val="000000"/>
          <w:sz w:val="28"/>
          <w:szCs w:val="28"/>
          <w:lang w:val="sq-AL"/>
        </w:rPr>
      </w:pPr>
    </w:p>
    <w:p w14:paraId="5743225D" w14:textId="77777777" w:rsidR="004C5B47" w:rsidRPr="004C5B47" w:rsidRDefault="004C5B47" w:rsidP="004C5B47">
      <w:pPr>
        <w:spacing w:after="0"/>
        <w:jc w:val="both"/>
        <w:rPr>
          <w:rFonts w:ascii="Times New Roman" w:eastAsia="Times New Roman" w:hAnsi="Times New Roman"/>
          <w:color w:val="000000"/>
          <w:sz w:val="28"/>
          <w:szCs w:val="28"/>
          <w:lang w:val="sq-AL"/>
        </w:rPr>
      </w:pPr>
      <w:r w:rsidRPr="004C5B47">
        <w:rPr>
          <w:rFonts w:ascii="Times New Roman" w:eastAsia="Times New Roman" w:hAnsi="Times New Roman"/>
          <w:color w:val="000000"/>
          <w:sz w:val="28"/>
          <w:szCs w:val="28"/>
          <w:lang w:val="sq-AL"/>
        </w:rPr>
        <w:t xml:space="preserve">Në aspektin ekonomik është gjykuar se rritja e gjobave në rast kundërvajtjesh, me 30% është një rritje proporcionale dhe do të ketë ndikim ekonomik tek qytetarët apo subjektet kundërvajtësve. </w:t>
      </w:r>
    </w:p>
    <w:p w14:paraId="62EC7B9C" w14:textId="77777777" w:rsidR="004C5B47" w:rsidRPr="004C5B47" w:rsidRDefault="004C5B47" w:rsidP="004C5B47">
      <w:pPr>
        <w:spacing w:after="0"/>
        <w:jc w:val="both"/>
        <w:rPr>
          <w:rFonts w:ascii="Times New Roman" w:eastAsia="Times New Roman" w:hAnsi="Times New Roman"/>
          <w:color w:val="000000"/>
          <w:sz w:val="28"/>
          <w:szCs w:val="28"/>
          <w:lang w:val="sq-AL"/>
        </w:rPr>
      </w:pPr>
    </w:p>
    <w:p w14:paraId="4426B476" w14:textId="254EFA5F" w:rsidR="004C5B47" w:rsidRPr="004C5B47" w:rsidRDefault="004C5B47" w:rsidP="004C5B47">
      <w:pPr>
        <w:spacing w:after="0"/>
        <w:jc w:val="both"/>
        <w:rPr>
          <w:rFonts w:ascii="Times New Roman" w:eastAsia="Times New Roman" w:hAnsi="Times New Roman"/>
          <w:color w:val="000000"/>
          <w:sz w:val="28"/>
          <w:szCs w:val="28"/>
          <w:lang w:val="sq-AL"/>
        </w:rPr>
      </w:pPr>
      <w:r w:rsidRPr="004C5B47">
        <w:rPr>
          <w:rFonts w:ascii="Times New Roman" w:eastAsia="Times New Roman" w:hAnsi="Times New Roman"/>
          <w:color w:val="000000"/>
          <w:sz w:val="28"/>
          <w:szCs w:val="28"/>
          <w:lang w:val="sq-AL"/>
        </w:rPr>
        <w:t>Gjithashtu, objektivi që synohet të arrihet, pra përmirësimi i cilësisë së mjedisit, e justifikon plotësisht këtë rritje, duke qene se benefitet e pritshme të kësaj nisme do t’i tejkalojnë kostot ekonomike.</w:t>
      </w:r>
    </w:p>
    <w:p w14:paraId="6FC90DC9" w14:textId="77777777" w:rsidR="004C5B47" w:rsidRPr="004C5B47" w:rsidRDefault="004C5B47" w:rsidP="004C5B47">
      <w:pPr>
        <w:spacing w:after="0"/>
        <w:jc w:val="both"/>
        <w:rPr>
          <w:rFonts w:ascii="Times New Roman" w:eastAsia="Times New Roman" w:hAnsi="Times New Roman"/>
          <w:color w:val="000000"/>
          <w:sz w:val="28"/>
          <w:szCs w:val="28"/>
          <w:lang w:val="sq-AL"/>
        </w:rPr>
      </w:pPr>
    </w:p>
    <w:p w14:paraId="10C454C7" w14:textId="58C15C74" w:rsidR="004C5B47" w:rsidRPr="004C5B47" w:rsidRDefault="004C5B47" w:rsidP="004C5B47">
      <w:pPr>
        <w:spacing w:after="0"/>
        <w:jc w:val="both"/>
        <w:rPr>
          <w:rFonts w:ascii="Times New Roman" w:eastAsia="Times New Roman" w:hAnsi="Times New Roman"/>
          <w:color w:val="000000"/>
          <w:sz w:val="28"/>
          <w:szCs w:val="28"/>
          <w:lang w:val="sq-AL"/>
        </w:rPr>
      </w:pPr>
      <w:r w:rsidRPr="004C5B47">
        <w:rPr>
          <w:rFonts w:ascii="Times New Roman" w:eastAsia="Times New Roman" w:hAnsi="Times New Roman"/>
          <w:color w:val="000000"/>
          <w:sz w:val="28"/>
          <w:szCs w:val="28"/>
          <w:lang w:val="sq-AL"/>
        </w:rPr>
        <w:t xml:space="preserve">Përmirësimi i cilësisë së mjedisit, përfshirë ujërat, klimën, ajrin, biodiversitetin, florën faunën, etj, duke shmangur apo minimizuar ndikimet e rëndësishme në mjedis, si pasojë e zbatimit të projekteve publike dhe private, do të sjellë rrjedhimisht ndikim pozitiv. Disa nga avantazhet kryesore përfshijnë, </w:t>
      </w:r>
      <w:r>
        <w:rPr>
          <w:rFonts w:ascii="Times New Roman" w:eastAsia="Times New Roman" w:hAnsi="Times New Roman"/>
          <w:color w:val="000000"/>
          <w:sz w:val="28"/>
          <w:szCs w:val="28"/>
          <w:lang w:val="sq-AL"/>
        </w:rPr>
        <w:t>p</w:t>
      </w:r>
      <w:r w:rsidRPr="004C5B47">
        <w:rPr>
          <w:rFonts w:ascii="Times New Roman" w:eastAsia="Times New Roman" w:hAnsi="Times New Roman"/>
          <w:color w:val="000000"/>
          <w:sz w:val="28"/>
          <w:szCs w:val="28"/>
          <w:lang w:val="sq-AL"/>
        </w:rPr>
        <w:t>arandalimi</w:t>
      </w:r>
      <w:r w:rsidR="001546C1">
        <w:rPr>
          <w:rFonts w:ascii="Times New Roman" w:eastAsia="Times New Roman" w:hAnsi="Times New Roman"/>
          <w:color w:val="000000"/>
          <w:sz w:val="28"/>
          <w:szCs w:val="28"/>
          <w:lang w:val="sq-AL"/>
        </w:rPr>
        <w:t>n e ndotjes s</w:t>
      </w:r>
      <w:r w:rsidR="00A35588">
        <w:rPr>
          <w:rFonts w:ascii="Times New Roman" w:eastAsia="Times New Roman" w:hAnsi="Times New Roman"/>
          <w:color w:val="000000"/>
          <w:sz w:val="28"/>
          <w:szCs w:val="28"/>
          <w:lang w:val="sq-AL"/>
        </w:rPr>
        <w:t>ë</w:t>
      </w:r>
      <w:r w:rsidR="001546C1">
        <w:rPr>
          <w:rFonts w:ascii="Times New Roman" w:eastAsia="Times New Roman" w:hAnsi="Times New Roman"/>
          <w:color w:val="000000"/>
          <w:sz w:val="28"/>
          <w:szCs w:val="28"/>
          <w:lang w:val="sq-AL"/>
        </w:rPr>
        <w:t xml:space="preserve"> mjedisit n</w:t>
      </w:r>
      <w:r w:rsidR="00A35588">
        <w:rPr>
          <w:rFonts w:ascii="Times New Roman" w:eastAsia="Times New Roman" w:hAnsi="Times New Roman"/>
          <w:color w:val="000000"/>
          <w:sz w:val="28"/>
          <w:szCs w:val="28"/>
          <w:lang w:val="sq-AL"/>
        </w:rPr>
        <w:t>ë</w:t>
      </w:r>
      <w:r w:rsidR="001546C1">
        <w:rPr>
          <w:rFonts w:ascii="Times New Roman" w:eastAsia="Times New Roman" w:hAnsi="Times New Roman"/>
          <w:color w:val="000000"/>
          <w:sz w:val="28"/>
          <w:szCs w:val="28"/>
          <w:lang w:val="sq-AL"/>
        </w:rPr>
        <w:t xml:space="preserve"> funksion t</w:t>
      </w:r>
      <w:r w:rsidR="00A35588">
        <w:rPr>
          <w:rFonts w:ascii="Times New Roman" w:eastAsia="Times New Roman" w:hAnsi="Times New Roman"/>
          <w:color w:val="000000"/>
          <w:sz w:val="28"/>
          <w:szCs w:val="28"/>
          <w:lang w:val="sq-AL"/>
        </w:rPr>
        <w:t>ë</w:t>
      </w:r>
      <w:r w:rsidR="001546C1">
        <w:rPr>
          <w:rFonts w:ascii="Times New Roman" w:eastAsia="Times New Roman" w:hAnsi="Times New Roman"/>
          <w:color w:val="000000"/>
          <w:sz w:val="28"/>
          <w:szCs w:val="28"/>
          <w:lang w:val="sq-AL"/>
        </w:rPr>
        <w:t xml:space="preserve"> </w:t>
      </w:r>
      <w:r>
        <w:rPr>
          <w:rFonts w:ascii="Times New Roman" w:eastAsia="Times New Roman" w:hAnsi="Times New Roman"/>
          <w:color w:val="000000"/>
          <w:sz w:val="28"/>
          <w:szCs w:val="28"/>
          <w:lang w:val="sq-AL"/>
        </w:rPr>
        <w:t>m</w:t>
      </w:r>
      <w:r w:rsidRPr="004C5B47">
        <w:rPr>
          <w:rFonts w:ascii="Times New Roman" w:eastAsia="Times New Roman" w:hAnsi="Times New Roman"/>
          <w:color w:val="000000"/>
          <w:sz w:val="28"/>
          <w:szCs w:val="28"/>
          <w:lang w:val="sq-AL"/>
        </w:rPr>
        <w:t>brojtj</w:t>
      </w:r>
      <w:r w:rsidR="001546C1">
        <w:rPr>
          <w:rFonts w:ascii="Times New Roman" w:eastAsia="Times New Roman" w:hAnsi="Times New Roman"/>
          <w:color w:val="000000"/>
          <w:sz w:val="28"/>
          <w:szCs w:val="28"/>
          <w:lang w:val="sq-AL"/>
        </w:rPr>
        <w:t>es s</w:t>
      </w:r>
      <w:r w:rsidR="00A35588">
        <w:rPr>
          <w:rFonts w:ascii="Times New Roman" w:eastAsia="Times New Roman" w:hAnsi="Times New Roman"/>
          <w:color w:val="000000"/>
          <w:sz w:val="28"/>
          <w:szCs w:val="28"/>
          <w:lang w:val="sq-AL"/>
        </w:rPr>
        <w:t>ë</w:t>
      </w:r>
      <w:r w:rsidR="001546C1">
        <w:rPr>
          <w:rFonts w:ascii="Times New Roman" w:eastAsia="Times New Roman" w:hAnsi="Times New Roman"/>
          <w:color w:val="000000"/>
          <w:sz w:val="28"/>
          <w:szCs w:val="28"/>
          <w:lang w:val="sq-AL"/>
        </w:rPr>
        <w:t xml:space="preserve"> tij,</w:t>
      </w:r>
      <w:r>
        <w:rPr>
          <w:rFonts w:ascii="Times New Roman" w:eastAsia="Times New Roman" w:hAnsi="Times New Roman"/>
          <w:color w:val="000000"/>
          <w:sz w:val="28"/>
          <w:szCs w:val="28"/>
          <w:lang w:val="sq-AL"/>
        </w:rPr>
        <w:t xml:space="preserve"> p</w:t>
      </w:r>
      <w:r w:rsidRPr="004C5B47">
        <w:rPr>
          <w:rFonts w:ascii="Times New Roman" w:eastAsia="Times New Roman" w:hAnsi="Times New Roman"/>
          <w:color w:val="000000"/>
          <w:sz w:val="28"/>
          <w:szCs w:val="28"/>
          <w:lang w:val="sq-AL"/>
        </w:rPr>
        <w:t>ërmirësimi</w:t>
      </w:r>
      <w:r w:rsidR="001546C1">
        <w:rPr>
          <w:rFonts w:ascii="Times New Roman" w:eastAsia="Times New Roman" w:hAnsi="Times New Roman"/>
          <w:color w:val="000000"/>
          <w:sz w:val="28"/>
          <w:szCs w:val="28"/>
          <w:lang w:val="sq-AL"/>
        </w:rPr>
        <w:t>n e</w:t>
      </w:r>
      <w:r w:rsidRPr="004C5B47">
        <w:rPr>
          <w:rFonts w:ascii="Times New Roman" w:eastAsia="Times New Roman" w:hAnsi="Times New Roman"/>
          <w:color w:val="000000"/>
          <w:sz w:val="28"/>
          <w:szCs w:val="28"/>
          <w:lang w:val="sq-AL"/>
        </w:rPr>
        <w:t xml:space="preserve"> shëndetit publik</w:t>
      </w:r>
      <w:r>
        <w:rPr>
          <w:rFonts w:ascii="Times New Roman" w:eastAsia="Times New Roman" w:hAnsi="Times New Roman"/>
          <w:color w:val="000000"/>
          <w:sz w:val="28"/>
          <w:szCs w:val="28"/>
          <w:lang w:val="sq-AL"/>
        </w:rPr>
        <w:t>,</w:t>
      </w:r>
      <w:r w:rsidRPr="004C5B47">
        <w:rPr>
          <w:rFonts w:ascii="Times New Roman" w:eastAsia="Times New Roman" w:hAnsi="Times New Roman"/>
          <w:color w:val="000000"/>
          <w:sz w:val="28"/>
          <w:szCs w:val="28"/>
          <w:lang w:val="sq-AL"/>
        </w:rPr>
        <w:t xml:space="preserve"> </w:t>
      </w:r>
      <w:r>
        <w:rPr>
          <w:rFonts w:ascii="Times New Roman" w:eastAsia="Times New Roman" w:hAnsi="Times New Roman"/>
          <w:color w:val="000000"/>
          <w:sz w:val="28"/>
          <w:szCs w:val="28"/>
          <w:lang w:val="sq-AL"/>
        </w:rPr>
        <w:t>r</w:t>
      </w:r>
      <w:r w:rsidRPr="004C5B47">
        <w:rPr>
          <w:rFonts w:ascii="Times New Roman" w:eastAsia="Times New Roman" w:hAnsi="Times New Roman"/>
          <w:color w:val="000000"/>
          <w:sz w:val="28"/>
          <w:szCs w:val="28"/>
          <w:lang w:val="sq-AL"/>
        </w:rPr>
        <w:t>uajtj</w:t>
      </w:r>
      <w:r w:rsidR="001546C1">
        <w:rPr>
          <w:rFonts w:ascii="Times New Roman" w:eastAsia="Times New Roman" w:hAnsi="Times New Roman"/>
          <w:color w:val="000000"/>
          <w:sz w:val="28"/>
          <w:szCs w:val="28"/>
          <w:lang w:val="sq-AL"/>
        </w:rPr>
        <w:t>en e</w:t>
      </w:r>
      <w:r w:rsidRPr="004C5B47">
        <w:rPr>
          <w:rFonts w:ascii="Times New Roman" w:eastAsia="Times New Roman" w:hAnsi="Times New Roman"/>
          <w:color w:val="000000"/>
          <w:sz w:val="28"/>
          <w:szCs w:val="28"/>
          <w:lang w:val="sq-AL"/>
        </w:rPr>
        <w:t xml:space="preserve"> burimeve</w:t>
      </w:r>
      <w:r>
        <w:rPr>
          <w:rFonts w:ascii="Times New Roman" w:eastAsia="Times New Roman" w:hAnsi="Times New Roman"/>
          <w:color w:val="000000"/>
          <w:sz w:val="28"/>
          <w:szCs w:val="28"/>
          <w:lang w:val="sq-AL"/>
        </w:rPr>
        <w:t>,</w:t>
      </w:r>
      <w:r w:rsidRPr="004C5B47">
        <w:rPr>
          <w:rFonts w:ascii="Times New Roman" w:eastAsia="Times New Roman" w:hAnsi="Times New Roman"/>
          <w:color w:val="000000"/>
          <w:sz w:val="28"/>
          <w:szCs w:val="28"/>
          <w:lang w:val="sq-AL"/>
        </w:rPr>
        <w:t xml:space="preserve"> </w:t>
      </w:r>
      <w:r>
        <w:rPr>
          <w:rFonts w:ascii="Times New Roman" w:eastAsia="Times New Roman" w:hAnsi="Times New Roman"/>
          <w:color w:val="000000"/>
          <w:sz w:val="28"/>
          <w:szCs w:val="28"/>
          <w:lang w:val="sq-AL"/>
        </w:rPr>
        <w:t>p</w:t>
      </w:r>
      <w:r w:rsidRPr="004C5B47">
        <w:rPr>
          <w:rFonts w:ascii="Times New Roman" w:eastAsia="Times New Roman" w:hAnsi="Times New Roman"/>
          <w:color w:val="000000"/>
          <w:sz w:val="28"/>
          <w:szCs w:val="28"/>
          <w:lang w:val="sq-AL"/>
        </w:rPr>
        <w:t>romovimi</w:t>
      </w:r>
      <w:r w:rsidR="001546C1">
        <w:rPr>
          <w:rFonts w:ascii="Times New Roman" w:eastAsia="Times New Roman" w:hAnsi="Times New Roman"/>
          <w:color w:val="000000"/>
          <w:sz w:val="28"/>
          <w:szCs w:val="28"/>
          <w:lang w:val="sq-AL"/>
        </w:rPr>
        <w:t>n e</w:t>
      </w:r>
      <w:r w:rsidRPr="004C5B47">
        <w:rPr>
          <w:rFonts w:ascii="Times New Roman" w:eastAsia="Times New Roman" w:hAnsi="Times New Roman"/>
          <w:color w:val="000000"/>
          <w:sz w:val="28"/>
          <w:szCs w:val="28"/>
          <w:lang w:val="sq-AL"/>
        </w:rPr>
        <w:t xml:space="preserve"> praktikave të qëndrueshme</w:t>
      </w:r>
      <w:r>
        <w:rPr>
          <w:rFonts w:ascii="Times New Roman" w:eastAsia="Times New Roman" w:hAnsi="Times New Roman"/>
          <w:color w:val="000000"/>
          <w:sz w:val="28"/>
          <w:szCs w:val="28"/>
          <w:lang w:val="sq-AL"/>
        </w:rPr>
        <w:t>, k</w:t>
      </w:r>
      <w:r w:rsidRPr="004C5B47">
        <w:rPr>
          <w:rFonts w:ascii="Times New Roman" w:eastAsia="Times New Roman" w:hAnsi="Times New Roman"/>
          <w:color w:val="000000"/>
          <w:sz w:val="28"/>
          <w:szCs w:val="28"/>
          <w:lang w:val="sq-AL"/>
        </w:rPr>
        <w:t>rijimi</w:t>
      </w:r>
      <w:r w:rsidR="006327D0">
        <w:rPr>
          <w:rFonts w:ascii="Times New Roman" w:eastAsia="Times New Roman" w:hAnsi="Times New Roman"/>
          <w:color w:val="000000"/>
          <w:sz w:val="28"/>
          <w:szCs w:val="28"/>
          <w:lang w:val="sq-AL"/>
        </w:rPr>
        <w:t>n e t</w:t>
      </w:r>
      <w:r w:rsidRPr="004C5B47">
        <w:rPr>
          <w:rFonts w:ascii="Times New Roman" w:eastAsia="Times New Roman" w:hAnsi="Times New Roman"/>
          <w:color w:val="000000"/>
          <w:sz w:val="28"/>
          <w:szCs w:val="28"/>
          <w:lang w:val="sq-AL"/>
        </w:rPr>
        <w:t xml:space="preserve">ë ardhurave për iniciativat mjedisore </w:t>
      </w:r>
      <w:r>
        <w:rPr>
          <w:rFonts w:ascii="Times New Roman" w:eastAsia="Times New Roman" w:hAnsi="Times New Roman"/>
          <w:color w:val="000000"/>
          <w:sz w:val="28"/>
          <w:szCs w:val="28"/>
          <w:lang w:val="sq-AL"/>
        </w:rPr>
        <w:t>dhe s</w:t>
      </w:r>
      <w:r w:rsidRPr="004C5B47">
        <w:rPr>
          <w:rFonts w:ascii="Times New Roman" w:eastAsia="Times New Roman" w:hAnsi="Times New Roman"/>
          <w:color w:val="000000"/>
          <w:sz w:val="28"/>
          <w:szCs w:val="28"/>
          <w:lang w:val="sq-AL"/>
        </w:rPr>
        <w:t>hpërndarja e burimeve</w:t>
      </w:r>
      <w:r>
        <w:rPr>
          <w:rFonts w:ascii="Times New Roman" w:eastAsia="Times New Roman" w:hAnsi="Times New Roman"/>
          <w:color w:val="000000"/>
          <w:sz w:val="28"/>
          <w:szCs w:val="28"/>
          <w:lang w:val="sq-AL"/>
        </w:rPr>
        <w:t>.</w:t>
      </w:r>
    </w:p>
    <w:p w14:paraId="1444DC8E" w14:textId="77777777" w:rsidR="004C5B47" w:rsidRPr="004C5B47" w:rsidRDefault="004C5B47" w:rsidP="004C5B47">
      <w:pPr>
        <w:spacing w:after="0"/>
        <w:jc w:val="both"/>
        <w:rPr>
          <w:rFonts w:ascii="Times New Roman" w:eastAsia="Times New Roman" w:hAnsi="Times New Roman"/>
          <w:color w:val="000000"/>
          <w:sz w:val="28"/>
          <w:szCs w:val="28"/>
          <w:lang w:val="sq-AL"/>
        </w:rPr>
      </w:pPr>
    </w:p>
    <w:p w14:paraId="7B42BDC5" w14:textId="55D568AE" w:rsidR="000C5836" w:rsidRDefault="004C5B47" w:rsidP="000C5836">
      <w:pPr>
        <w:pStyle w:val="Heading1"/>
        <w:jc w:val="both"/>
        <w:rPr>
          <w:b w:val="0"/>
          <w:color w:val="000000"/>
          <w:sz w:val="28"/>
          <w:szCs w:val="28"/>
        </w:rPr>
      </w:pPr>
      <w:r>
        <w:rPr>
          <w:b w:val="0"/>
          <w:color w:val="000000"/>
          <w:sz w:val="28"/>
          <w:szCs w:val="28"/>
        </w:rPr>
        <w:t xml:space="preserve">Për më tepër, </w:t>
      </w:r>
      <w:r w:rsidR="00E03768">
        <w:rPr>
          <w:b w:val="0"/>
          <w:color w:val="000000"/>
          <w:sz w:val="28"/>
          <w:szCs w:val="28"/>
        </w:rPr>
        <w:t>a</w:t>
      </w:r>
      <w:r w:rsidR="000C5836" w:rsidRPr="00B16C11">
        <w:rPr>
          <w:b w:val="0"/>
          <w:color w:val="000000"/>
          <w:sz w:val="28"/>
          <w:szCs w:val="28"/>
        </w:rPr>
        <w:t xml:space="preserve">shpërsimi i masës së gjobës si një masë me impakt të drejtpërdrejtë në veprimtarinë ekonomike të </w:t>
      </w:r>
      <w:r w:rsidR="00E03768">
        <w:rPr>
          <w:b w:val="0"/>
          <w:color w:val="000000"/>
          <w:sz w:val="28"/>
          <w:szCs w:val="28"/>
        </w:rPr>
        <w:t>operator</w:t>
      </w:r>
      <w:r w:rsidR="00845C94">
        <w:rPr>
          <w:b w:val="0"/>
          <w:color w:val="000000"/>
          <w:sz w:val="28"/>
          <w:szCs w:val="28"/>
        </w:rPr>
        <w:t>ë</w:t>
      </w:r>
      <w:r w:rsidR="00E03768">
        <w:rPr>
          <w:b w:val="0"/>
          <w:color w:val="000000"/>
          <w:sz w:val="28"/>
          <w:szCs w:val="28"/>
        </w:rPr>
        <w:t>ve</w:t>
      </w:r>
      <w:r w:rsidR="004D060A" w:rsidRPr="00B16C11">
        <w:rPr>
          <w:b w:val="0"/>
          <w:color w:val="000000"/>
          <w:sz w:val="28"/>
          <w:szCs w:val="28"/>
        </w:rPr>
        <w:t>,</w:t>
      </w:r>
      <w:r w:rsidR="000C5836" w:rsidRPr="00B16C11">
        <w:rPr>
          <w:b w:val="0"/>
          <w:color w:val="000000"/>
          <w:sz w:val="28"/>
          <w:szCs w:val="28"/>
        </w:rPr>
        <w:t xml:space="preserve"> do të ndikojë në ndërgjegjësimin e tyre për të shmangur kryerjen e veprimeve</w:t>
      </w:r>
      <w:r w:rsidR="004D060A" w:rsidRPr="00B16C11">
        <w:rPr>
          <w:b w:val="0"/>
          <w:color w:val="000000"/>
          <w:sz w:val="28"/>
          <w:szCs w:val="28"/>
        </w:rPr>
        <w:t>/mosveprimeve</w:t>
      </w:r>
      <w:r w:rsidR="000C5836" w:rsidRPr="00B16C11">
        <w:rPr>
          <w:b w:val="0"/>
          <w:color w:val="000000"/>
          <w:sz w:val="28"/>
          <w:szCs w:val="28"/>
        </w:rPr>
        <w:t xml:space="preserve"> të cilat ndotin</w:t>
      </w:r>
      <w:r w:rsidR="004D060A" w:rsidRPr="00B16C11">
        <w:rPr>
          <w:b w:val="0"/>
          <w:color w:val="000000"/>
          <w:sz w:val="28"/>
          <w:szCs w:val="28"/>
        </w:rPr>
        <w:t xml:space="preserve"> apo mund t</w:t>
      </w:r>
      <w:r w:rsidR="008F2628" w:rsidRPr="00B16C11">
        <w:rPr>
          <w:b w:val="0"/>
          <w:color w:val="000000"/>
          <w:sz w:val="28"/>
          <w:szCs w:val="28"/>
        </w:rPr>
        <w:t>ë</w:t>
      </w:r>
      <w:r w:rsidR="004D060A" w:rsidRPr="00B16C11">
        <w:rPr>
          <w:b w:val="0"/>
          <w:color w:val="000000"/>
          <w:sz w:val="28"/>
          <w:szCs w:val="28"/>
        </w:rPr>
        <w:t xml:space="preserve"> sjellin rrezik ndotjen e</w:t>
      </w:r>
      <w:r w:rsidR="000C5836" w:rsidRPr="00B16C11">
        <w:rPr>
          <w:b w:val="0"/>
          <w:color w:val="000000"/>
          <w:sz w:val="28"/>
          <w:szCs w:val="28"/>
        </w:rPr>
        <w:t xml:space="preserve"> mjedisi</w:t>
      </w:r>
      <w:r w:rsidR="004D060A" w:rsidRPr="00B16C11">
        <w:rPr>
          <w:b w:val="0"/>
          <w:color w:val="000000"/>
          <w:sz w:val="28"/>
          <w:szCs w:val="28"/>
        </w:rPr>
        <w:t>t</w:t>
      </w:r>
      <w:r w:rsidR="000C5836" w:rsidRPr="00B16C11">
        <w:rPr>
          <w:b w:val="0"/>
          <w:color w:val="000000"/>
          <w:sz w:val="28"/>
          <w:szCs w:val="28"/>
        </w:rPr>
        <w:t>.</w:t>
      </w:r>
    </w:p>
    <w:p w14:paraId="2A184BE2" w14:textId="77777777" w:rsidR="00F072AD" w:rsidRPr="00F072AD" w:rsidRDefault="00F072AD" w:rsidP="00F072AD">
      <w:pPr>
        <w:spacing w:line="240" w:lineRule="auto"/>
        <w:rPr>
          <w:sz w:val="10"/>
          <w:szCs w:val="10"/>
          <w:lang w:val="sq-AL"/>
        </w:rPr>
      </w:pPr>
    </w:p>
    <w:p w14:paraId="1D76B885" w14:textId="1265CA19" w:rsidR="009662A8" w:rsidRDefault="000C5836" w:rsidP="000C5836">
      <w:pPr>
        <w:pStyle w:val="Heading1"/>
        <w:spacing w:line="276" w:lineRule="auto"/>
        <w:jc w:val="both"/>
        <w:rPr>
          <w:b w:val="0"/>
          <w:color w:val="000000"/>
          <w:sz w:val="28"/>
          <w:szCs w:val="28"/>
        </w:rPr>
      </w:pPr>
      <w:r w:rsidRPr="00B16C11">
        <w:rPr>
          <w:b w:val="0"/>
          <w:color w:val="000000"/>
          <w:sz w:val="28"/>
          <w:szCs w:val="28"/>
        </w:rPr>
        <w:t>Parashikimi në legjislacionin e fushës së mjedisit të dënimit me gjobë si titull ekzekutiv do të s</w:t>
      </w:r>
      <w:r w:rsidR="004D060A" w:rsidRPr="00B16C11">
        <w:rPr>
          <w:b w:val="0"/>
          <w:color w:val="000000"/>
          <w:sz w:val="28"/>
          <w:szCs w:val="28"/>
        </w:rPr>
        <w:t>je</w:t>
      </w:r>
      <w:r w:rsidRPr="00B16C11">
        <w:rPr>
          <w:b w:val="0"/>
          <w:color w:val="000000"/>
          <w:sz w:val="28"/>
          <w:szCs w:val="28"/>
        </w:rPr>
        <w:t xml:space="preserve">llë efektivitet në ekzekutimin e sanksioneve që vendosen nga organet </w:t>
      </w:r>
      <w:r w:rsidR="00B16C11" w:rsidRPr="00B16C11">
        <w:rPr>
          <w:b w:val="0"/>
          <w:color w:val="000000"/>
          <w:sz w:val="28"/>
          <w:szCs w:val="28"/>
        </w:rPr>
        <w:t>administrative</w:t>
      </w:r>
      <w:r w:rsidR="004D060A" w:rsidRPr="00B16C11">
        <w:rPr>
          <w:b w:val="0"/>
          <w:color w:val="000000"/>
          <w:sz w:val="28"/>
          <w:szCs w:val="28"/>
        </w:rPr>
        <w:t>. S</w:t>
      </w:r>
      <w:r w:rsidRPr="00B16C11">
        <w:rPr>
          <w:b w:val="0"/>
          <w:color w:val="000000"/>
          <w:sz w:val="28"/>
          <w:szCs w:val="28"/>
        </w:rPr>
        <w:t xml:space="preserve">qarojmë se, aktualisht procesi i ekzekutimit të gjobave vështirësohet për shkak të </w:t>
      </w:r>
      <w:r w:rsidR="004D060A" w:rsidRPr="00B16C11">
        <w:rPr>
          <w:b w:val="0"/>
          <w:color w:val="000000"/>
          <w:sz w:val="28"/>
          <w:szCs w:val="28"/>
        </w:rPr>
        <w:t>procedur</w:t>
      </w:r>
      <w:r w:rsidR="008F2628" w:rsidRPr="00B16C11">
        <w:rPr>
          <w:b w:val="0"/>
          <w:color w:val="000000"/>
          <w:sz w:val="28"/>
          <w:szCs w:val="28"/>
        </w:rPr>
        <w:t>ë</w:t>
      </w:r>
      <w:r w:rsidR="004D060A" w:rsidRPr="00B16C11">
        <w:rPr>
          <w:b w:val="0"/>
          <w:color w:val="000000"/>
          <w:sz w:val="28"/>
          <w:szCs w:val="28"/>
        </w:rPr>
        <w:t>s s</w:t>
      </w:r>
      <w:r w:rsidR="008F2628" w:rsidRPr="00B16C11">
        <w:rPr>
          <w:b w:val="0"/>
          <w:color w:val="000000"/>
          <w:sz w:val="28"/>
          <w:szCs w:val="28"/>
        </w:rPr>
        <w:t>ë</w:t>
      </w:r>
      <w:r w:rsidR="004D060A" w:rsidRPr="00B16C11">
        <w:rPr>
          <w:b w:val="0"/>
          <w:color w:val="000000"/>
          <w:sz w:val="28"/>
          <w:szCs w:val="28"/>
        </w:rPr>
        <w:t xml:space="preserve"> </w:t>
      </w:r>
      <w:r w:rsidRPr="00B16C11">
        <w:rPr>
          <w:b w:val="0"/>
          <w:color w:val="000000"/>
          <w:sz w:val="28"/>
          <w:szCs w:val="28"/>
        </w:rPr>
        <w:t>ankimit gjyqësor të gjobës</w:t>
      </w:r>
      <w:r w:rsidR="004D060A" w:rsidRPr="00B16C11">
        <w:rPr>
          <w:b w:val="0"/>
          <w:color w:val="000000"/>
          <w:sz w:val="28"/>
          <w:szCs w:val="28"/>
        </w:rPr>
        <w:t>,</w:t>
      </w:r>
      <w:r w:rsidRPr="00B16C11">
        <w:rPr>
          <w:b w:val="0"/>
          <w:color w:val="000000"/>
          <w:sz w:val="28"/>
          <w:szCs w:val="28"/>
        </w:rPr>
        <w:t xml:space="preserve"> duke zgjatur në kohë procesin dhe duke humbur qëllimin e vendosjes së sanksionit për ndotjen e mjedisit. </w:t>
      </w:r>
    </w:p>
    <w:p w14:paraId="45A343B2" w14:textId="37258B08" w:rsidR="009662A8" w:rsidRPr="009662A8" w:rsidRDefault="009454AA" w:rsidP="009662A8">
      <w:pPr>
        <w:pStyle w:val="Heading1"/>
        <w:spacing w:line="276" w:lineRule="auto"/>
        <w:jc w:val="both"/>
        <w:rPr>
          <w:b w:val="0"/>
          <w:color w:val="000000"/>
          <w:sz w:val="28"/>
          <w:szCs w:val="28"/>
        </w:rPr>
      </w:pPr>
      <w:r>
        <w:rPr>
          <w:b w:val="0"/>
          <w:color w:val="000000"/>
          <w:sz w:val="28"/>
          <w:szCs w:val="28"/>
        </w:rPr>
        <w:t xml:space="preserve">Lidhur me procesin  e konsultimit publik </w:t>
      </w:r>
      <w:r w:rsidR="00FE1A4E">
        <w:rPr>
          <w:b w:val="0"/>
          <w:color w:val="000000"/>
          <w:sz w:val="28"/>
          <w:szCs w:val="28"/>
        </w:rPr>
        <w:t>dhe nd</w:t>
      </w:r>
      <w:r w:rsidR="00A35588">
        <w:rPr>
          <w:b w:val="0"/>
          <w:color w:val="000000"/>
          <w:sz w:val="28"/>
          <w:szCs w:val="28"/>
        </w:rPr>
        <w:t>ë</w:t>
      </w:r>
      <w:r w:rsidR="00FE1A4E">
        <w:rPr>
          <w:b w:val="0"/>
          <w:color w:val="000000"/>
          <w:sz w:val="28"/>
          <w:szCs w:val="28"/>
        </w:rPr>
        <w:t>rmarrjen e nism</w:t>
      </w:r>
      <w:r w:rsidR="00A35588">
        <w:rPr>
          <w:b w:val="0"/>
          <w:color w:val="000000"/>
          <w:sz w:val="28"/>
          <w:szCs w:val="28"/>
        </w:rPr>
        <w:t>ë</w:t>
      </w:r>
      <w:r w:rsidR="00FE1A4E">
        <w:rPr>
          <w:b w:val="0"/>
          <w:color w:val="000000"/>
          <w:sz w:val="28"/>
          <w:szCs w:val="28"/>
        </w:rPr>
        <w:t>s p</w:t>
      </w:r>
      <w:r w:rsidR="00A35588">
        <w:rPr>
          <w:b w:val="0"/>
          <w:color w:val="000000"/>
          <w:sz w:val="28"/>
          <w:szCs w:val="28"/>
        </w:rPr>
        <w:t>ë</w:t>
      </w:r>
      <w:r w:rsidR="00FE1A4E">
        <w:rPr>
          <w:b w:val="0"/>
          <w:color w:val="000000"/>
          <w:sz w:val="28"/>
          <w:szCs w:val="28"/>
        </w:rPr>
        <w:t>r ashp</w:t>
      </w:r>
      <w:r w:rsidR="00A35588">
        <w:rPr>
          <w:b w:val="0"/>
          <w:color w:val="000000"/>
          <w:sz w:val="28"/>
          <w:szCs w:val="28"/>
        </w:rPr>
        <w:t>ë</w:t>
      </w:r>
      <w:r w:rsidR="00FE1A4E">
        <w:rPr>
          <w:b w:val="0"/>
          <w:color w:val="000000"/>
          <w:sz w:val="28"/>
          <w:szCs w:val="28"/>
        </w:rPr>
        <w:t>rsimin e kundravajtjes administraive, informojm</w:t>
      </w:r>
      <w:r w:rsidR="00A35588">
        <w:rPr>
          <w:b w:val="0"/>
          <w:color w:val="000000"/>
          <w:sz w:val="28"/>
          <w:szCs w:val="28"/>
        </w:rPr>
        <w:t>ë</w:t>
      </w:r>
      <w:r w:rsidR="00FE1A4E">
        <w:rPr>
          <w:b w:val="0"/>
          <w:color w:val="000000"/>
          <w:sz w:val="28"/>
          <w:szCs w:val="28"/>
        </w:rPr>
        <w:t xml:space="preserve"> se g</w:t>
      </w:r>
      <w:r w:rsidR="009662A8" w:rsidRPr="009662A8">
        <w:rPr>
          <w:b w:val="0"/>
          <w:color w:val="000000"/>
          <w:sz w:val="28"/>
          <w:szCs w:val="28"/>
        </w:rPr>
        <w:t xml:space="preserve">jatë periudhës 19 janar 31 mars 2022,  Qeveria Shqiptare organizoi procesin e këshillimit kombëtar, nëpërmjet së cilës një sërë politikash aktuale dhe eventuale u konsultuan gjerësisht me publikun, subjektet dhe organizatat e shoqërisë civile. Për të garantuar një shikueshmëri dhe pjesëmarrje sa më të lartë, ky proces u zhvillua nëpërmjet publikimit të pyetësorit në faqen online </w:t>
      </w:r>
      <w:hyperlink r:id="rId7" w:history="1">
        <w:r w:rsidR="00A35588">
          <w:rPr>
            <w:b w:val="0"/>
            <w:color w:val="000000"/>
            <w:sz w:val="28"/>
            <w:szCs w:val="28"/>
          </w:rPr>
          <w:t>ëëë</w:t>
        </w:r>
        <w:r w:rsidR="009662A8" w:rsidRPr="009662A8">
          <w:rPr>
            <w:b w:val="0"/>
            <w:color w:val="000000"/>
            <w:sz w:val="28"/>
            <w:szCs w:val="28"/>
          </w:rPr>
          <w:t>.këshillimikombëtar.al</w:t>
        </w:r>
      </w:hyperlink>
      <w:r w:rsidR="009662A8" w:rsidRPr="009662A8">
        <w:rPr>
          <w:b w:val="0"/>
          <w:color w:val="000000"/>
          <w:sz w:val="28"/>
          <w:szCs w:val="28"/>
        </w:rPr>
        <w:t>,</w:t>
      </w:r>
      <w:r w:rsidR="00FE1A4E">
        <w:rPr>
          <w:b w:val="0"/>
          <w:color w:val="000000"/>
          <w:sz w:val="28"/>
          <w:szCs w:val="28"/>
        </w:rPr>
        <w:t xml:space="preserve"> </w:t>
      </w:r>
      <w:r w:rsidR="009662A8" w:rsidRPr="009662A8">
        <w:rPr>
          <w:b w:val="0"/>
          <w:color w:val="000000"/>
          <w:sz w:val="28"/>
          <w:szCs w:val="28"/>
        </w:rPr>
        <w:t>ngritjen e tendave për plotësimin e pyetësorit në secilën prej bashkive të vendit si dhe dërgimit të pyetësorit me postë pranë çdo banese.</w:t>
      </w:r>
    </w:p>
    <w:p w14:paraId="2368DDBB" w14:textId="77777777" w:rsidR="009662A8" w:rsidRPr="009662A8" w:rsidRDefault="009662A8" w:rsidP="009662A8">
      <w:pPr>
        <w:pStyle w:val="Heading1"/>
        <w:spacing w:line="276" w:lineRule="auto"/>
        <w:jc w:val="both"/>
        <w:rPr>
          <w:b w:val="0"/>
          <w:color w:val="000000"/>
          <w:sz w:val="28"/>
          <w:szCs w:val="28"/>
        </w:rPr>
      </w:pPr>
    </w:p>
    <w:p w14:paraId="090F0F27" w14:textId="77777777" w:rsidR="009662A8" w:rsidRDefault="009662A8" w:rsidP="009662A8">
      <w:pPr>
        <w:pStyle w:val="Heading1"/>
        <w:spacing w:line="276" w:lineRule="auto"/>
        <w:jc w:val="both"/>
        <w:rPr>
          <w:b w:val="0"/>
          <w:color w:val="000000"/>
          <w:sz w:val="28"/>
          <w:szCs w:val="28"/>
        </w:rPr>
      </w:pPr>
      <w:r w:rsidRPr="009662A8">
        <w:rPr>
          <w:b w:val="0"/>
          <w:color w:val="000000"/>
          <w:sz w:val="28"/>
          <w:szCs w:val="28"/>
        </w:rPr>
        <w:t xml:space="preserve">Në kuadër të këtij procesi, 77% e të anketuarëve u shprehën pozitivisht mbi pyetjen nëse Qeveria duhet të tregohet më e ashpër, jo vetëm me subjektet, por edhe me individët të cilët ndotin hapësirat publike. </w:t>
      </w:r>
    </w:p>
    <w:p w14:paraId="66B46F37" w14:textId="77777777" w:rsidR="009662A8" w:rsidRPr="009662A8" w:rsidRDefault="009662A8" w:rsidP="009662A8">
      <w:pPr>
        <w:rPr>
          <w:lang w:val="sq-AL"/>
        </w:rPr>
      </w:pPr>
    </w:p>
    <w:p w14:paraId="21C4F1D5" w14:textId="77777777" w:rsidR="009662A8" w:rsidRDefault="009662A8" w:rsidP="009662A8">
      <w:pPr>
        <w:pStyle w:val="Heading1"/>
        <w:spacing w:line="276" w:lineRule="auto"/>
        <w:jc w:val="both"/>
        <w:rPr>
          <w:b w:val="0"/>
          <w:color w:val="000000"/>
          <w:sz w:val="28"/>
          <w:szCs w:val="28"/>
        </w:rPr>
      </w:pPr>
      <w:r w:rsidRPr="009662A8">
        <w:rPr>
          <w:b w:val="0"/>
          <w:color w:val="000000"/>
          <w:sz w:val="28"/>
          <w:szCs w:val="28"/>
        </w:rPr>
        <w:t xml:space="preserve">Projektligji u publikua në regjistrin elektronik të njoftimit dhe konsultimit publik (RENJKP) nga data 28.07.2022  deri me datë 20.12.2022, por nuk ka patur asnjë koment për të, pavarësisht se numri i shikimeve është 658. Gjithashtu, projektligji është publikuar edhe në faqen zyrtare të Ministrisë së Turizmit dhe Mjedisit.  </w:t>
      </w:r>
    </w:p>
    <w:p w14:paraId="3E146981" w14:textId="77777777" w:rsidR="009662A8" w:rsidRPr="009662A8" w:rsidRDefault="009662A8" w:rsidP="009662A8">
      <w:pPr>
        <w:rPr>
          <w:lang w:val="sq-AL"/>
        </w:rPr>
      </w:pPr>
    </w:p>
    <w:p w14:paraId="58195B05" w14:textId="62EA558D" w:rsidR="000C5836" w:rsidRPr="00B16C11" w:rsidRDefault="009662A8" w:rsidP="000C5836">
      <w:pPr>
        <w:pStyle w:val="Heading1"/>
        <w:spacing w:line="276" w:lineRule="auto"/>
        <w:jc w:val="both"/>
        <w:rPr>
          <w:b w:val="0"/>
          <w:color w:val="000000"/>
          <w:sz w:val="28"/>
          <w:szCs w:val="28"/>
        </w:rPr>
      </w:pPr>
      <w:r w:rsidRPr="009662A8">
        <w:rPr>
          <w:b w:val="0"/>
          <w:color w:val="000000"/>
          <w:sz w:val="28"/>
          <w:szCs w:val="28"/>
        </w:rPr>
        <w:t>Ky projektligj është diskutuar edhe në dëgjesën publike, që u mbajt pranë Ministrisë së Turizmit dhe Mjedisit në datë 01.11.2022, ora 11:00. Në takim morën pjesë përfaqësues nga MTM, përfaqësues nga grupet e interesit si Universitetet, media, shoqata te ndryshme dhe përfaqësues të shoqërisë civile të angazhuara në fushën e natyrës. Të pranishmit, u shprehen parimisht dakord për ashpërsimin e masave, duke kërkuar në të njëjtën kohë fuqizimin e strukturave inspektuese si dhe qartësimin e roleve dhe përgjegjësive e të gjitha strukturave të përfshira në këtë proces.</w:t>
      </w:r>
    </w:p>
    <w:p w14:paraId="5FC5BE02" w14:textId="77777777" w:rsidR="000C5836" w:rsidRPr="00B16C11" w:rsidRDefault="000C5836" w:rsidP="000C5836">
      <w:pPr>
        <w:spacing w:after="0"/>
        <w:jc w:val="both"/>
        <w:rPr>
          <w:rFonts w:ascii="Times New Roman" w:eastAsia="Times New Roman" w:hAnsi="Times New Roman"/>
          <w:b/>
          <w:color w:val="000000"/>
          <w:sz w:val="28"/>
          <w:szCs w:val="28"/>
          <w:lang w:val="sq-AL"/>
        </w:rPr>
      </w:pPr>
    </w:p>
    <w:p w14:paraId="401741D8" w14:textId="77777777" w:rsidR="000C5836" w:rsidRPr="00B16C11" w:rsidRDefault="000C5836" w:rsidP="000C5836">
      <w:pPr>
        <w:numPr>
          <w:ilvl w:val="0"/>
          <w:numId w:val="1"/>
        </w:numPr>
        <w:spacing w:after="0"/>
        <w:contextualSpacing/>
        <w:jc w:val="both"/>
        <w:rPr>
          <w:rFonts w:ascii="Times New Roman" w:eastAsia="Times New Roman" w:hAnsi="Times New Roman"/>
          <w:b/>
          <w:color w:val="000000"/>
          <w:sz w:val="28"/>
          <w:szCs w:val="28"/>
          <w:lang w:val="sq-AL"/>
        </w:rPr>
      </w:pPr>
      <w:r w:rsidRPr="00B16C11">
        <w:rPr>
          <w:rFonts w:ascii="Times New Roman" w:eastAsia="Times New Roman" w:hAnsi="Times New Roman"/>
          <w:b/>
          <w:color w:val="000000"/>
          <w:sz w:val="28"/>
          <w:szCs w:val="28"/>
          <w:lang w:val="sq-AL"/>
        </w:rPr>
        <w:t>VLERËSIMI I LIGJSHMERISË, KUSHTETUTSHMËRISË DHE HARMONIZIMI ME LEGJISLACIONIN NË FUQI VENDAS E NDËRKOMBËTAR</w:t>
      </w:r>
    </w:p>
    <w:p w14:paraId="5745E39E" w14:textId="77777777" w:rsidR="000C5836" w:rsidRPr="00B16C11" w:rsidRDefault="000C5836" w:rsidP="000C5836">
      <w:pPr>
        <w:spacing w:after="0"/>
        <w:ind w:left="1080"/>
        <w:contextualSpacing/>
        <w:jc w:val="both"/>
        <w:rPr>
          <w:rFonts w:ascii="Times New Roman" w:eastAsia="Times New Roman" w:hAnsi="Times New Roman"/>
          <w:b/>
          <w:color w:val="000000"/>
          <w:sz w:val="28"/>
          <w:szCs w:val="28"/>
          <w:lang w:val="sq-AL"/>
        </w:rPr>
      </w:pPr>
    </w:p>
    <w:p w14:paraId="2F3A10AC" w14:textId="6643EC8F" w:rsidR="000C5836" w:rsidRPr="00B16C11" w:rsidRDefault="000C5836" w:rsidP="000C5836">
      <w:pPr>
        <w:pStyle w:val="BodyText"/>
        <w:jc w:val="both"/>
        <w:rPr>
          <w:sz w:val="28"/>
          <w:szCs w:val="28"/>
          <w:lang w:val="sq-AL"/>
        </w:rPr>
      </w:pPr>
      <w:r w:rsidRPr="00B16C11">
        <w:rPr>
          <w:sz w:val="28"/>
          <w:szCs w:val="28"/>
          <w:lang w:val="sq-AL"/>
        </w:rPr>
        <w:t>Ky projektligj është hartuar në mbështetje të neneve 78 dhe 83, pika 1, të Kushtetutës</w:t>
      </w:r>
      <w:r w:rsidR="00FE1A4E">
        <w:rPr>
          <w:sz w:val="28"/>
          <w:szCs w:val="28"/>
          <w:lang w:val="sq-AL"/>
        </w:rPr>
        <w:t xml:space="preserve"> dhe </w:t>
      </w:r>
      <w:r w:rsidR="00A35588">
        <w:rPr>
          <w:sz w:val="28"/>
          <w:szCs w:val="28"/>
          <w:lang w:val="sq-AL"/>
        </w:rPr>
        <w:t>ë</w:t>
      </w:r>
      <w:r w:rsidR="00FE1A4E">
        <w:rPr>
          <w:sz w:val="28"/>
          <w:szCs w:val="28"/>
          <w:lang w:val="sq-AL"/>
        </w:rPr>
        <w:t>sht</w:t>
      </w:r>
      <w:r w:rsidR="00A35588">
        <w:rPr>
          <w:sz w:val="28"/>
          <w:szCs w:val="28"/>
          <w:lang w:val="sq-AL"/>
        </w:rPr>
        <w:t>ë</w:t>
      </w:r>
      <w:r w:rsidR="00FE1A4E">
        <w:rPr>
          <w:sz w:val="28"/>
          <w:szCs w:val="28"/>
          <w:lang w:val="sq-AL"/>
        </w:rPr>
        <w:t xml:space="preserve"> n</w:t>
      </w:r>
      <w:r w:rsidR="00A35588">
        <w:rPr>
          <w:sz w:val="28"/>
          <w:szCs w:val="28"/>
          <w:lang w:val="sq-AL"/>
        </w:rPr>
        <w:t>ë</w:t>
      </w:r>
      <w:r w:rsidR="00FE1A4E">
        <w:rPr>
          <w:sz w:val="28"/>
          <w:szCs w:val="28"/>
          <w:lang w:val="sq-AL"/>
        </w:rPr>
        <w:t xml:space="preserve"> harmonizim me Kodin e Procedur</w:t>
      </w:r>
      <w:r w:rsidR="00A35588">
        <w:rPr>
          <w:sz w:val="28"/>
          <w:szCs w:val="28"/>
          <w:lang w:val="sq-AL"/>
        </w:rPr>
        <w:t>ë</w:t>
      </w:r>
      <w:r w:rsidR="00FE1A4E">
        <w:rPr>
          <w:sz w:val="28"/>
          <w:szCs w:val="28"/>
          <w:lang w:val="sq-AL"/>
        </w:rPr>
        <w:t>s Administrative dhe legjislacionin n</w:t>
      </w:r>
      <w:r w:rsidR="00A35588">
        <w:rPr>
          <w:sz w:val="28"/>
          <w:szCs w:val="28"/>
          <w:lang w:val="sq-AL"/>
        </w:rPr>
        <w:t>ë</w:t>
      </w:r>
      <w:r w:rsidR="00FE1A4E">
        <w:rPr>
          <w:sz w:val="28"/>
          <w:szCs w:val="28"/>
          <w:lang w:val="sq-AL"/>
        </w:rPr>
        <w:t xml:space="preserve"> fuqi p</w:t>
      </w:r>
      <w:r w:rsidR="00A35588">
        <w:rPr>
          <w:sz w:val="28"/>
          <w:szCs w:val="28"/>
          <w:lang w:val="sq-AL"/>
        </w:rPr>
        <w:t>ë</w:t>
      </w:r>
      <w:r w:rsidR="00FE1A4E">
        <w:rPr>
          <w:sz w:val="28"/>
          <w:szCs w:val="28"/>
          <w:lang w:val="sq-AL"/>
        </w:rPr>
        <w:t>r mjedisin.</w:t>
      </w:r>
    </w:p>
    <w:p w14:paraId="619E5C04" w14:textId="77777777" w:rsidR="000C5836" w:rsidRPr="00B16C11" w:rsidRDefault="000C5836" w:rsidP="000C5836">
      <w:pPr>
        <w:spacing w:after="0"/>
        <w:ind w:left="360"/>
        <w:jc w:val="both"/>
        <w:rPr>
          <w:rFonts w:ascii="Times New Roman" w:eastAsia="Times New Roman" w:hAnsi="Times New Roman"/>
          <w:b/>
          <w:color w:val="000000"/>
          <w:sz w:val="28"/>
          <w:szCs w:val="28"/>
          <w:lang w:val="sq-AL"/>
        </w:rPr>
      </w:pPr>
    </w:p>
    <w:p w14:paraId="133CF4E0" w14:textId="77777777" w:rsidR="000C5836" w:rsidRPr="00B16C11" w:rsidRDefault="000C5836" w:rsidP="000C5836">
      <w:pPr>
        <w:numPr>
          <w:ilvl w:val="0"/>
          <w:numId w:val="1"/>
        </w:numPr>
        <w:spacing w:after="0"/>
        <w:ind w:left="810" w:hanging="450"/>
        <w:contextualSpacing/>
        <w:jc w:val="both"/>
        <w:rPr>
          <w:rFonts w:ascii="Times New Roman" w:eastAsia="Times New Roman" w:hAnsi="Times New Roman"/>
          <w:b/>
          <w:color w:val="000000"/>
          <w:sz w:val="28"/>
          <w:szCs w:val="28"/>
          <w:lang w:val="sq-AL"/>
        </w:rPr>
      </w:pPr>
      <w:r w:rsidRPr="00B16C11">
        <w:rPr>
          <w:rFonts w:ascii="Times New Roman" w:eastAsia="Times New Roman" w:hAnsi="Times New Roman"/>
          <w:b/>
          <w:color w:val="000000"/>
          <w:sz w:val="28"/>
          <w:szCs w:val="28"/>
          <w:lang w:val="sq-AL"/>
        </w:rPr>
        <w:t xml:space="preserve">VLERËSIMI I SHKALLËS SË PËRAFRIMIT ME </w:t>
      </w:r>
      <w:r w:rsidRPr="00B16C11">
        <w:rPr>
          <w:rFonts w:ascii="Times New Roman" w:eastAsia="Times New Roman" w:hAnsi="Times New Roman"/>
          <w:b/>
          <w:i/>
          <w:color w:val="000000"/>
          <w:sz w:val="28"/>
          <w:szCs w:val="28"/>
          <w:lang w:val="sq-AL"/>
        </w:rPr>
        <w:t>ACQUIS COMMUNAUTAIRE</w:t>
      </w:r>
      <w:r w:rsidRPr="00B16C11">
        <w:rPr>
          <w:rFonts w:ascii="Times New Roman" w:eastAsia="Times New Roman" w:hAnsi="Times New Roman"/>
          <w:b/>
          <w:color w:val="000000"/>
          <w:sz w:val="28"/>
          <w:szCs w:val="28"/>
          <w:lang w:val="sq-AL"/>
        </w:rPr>
        <w:t xml:space="preserve"> (PËR PROJEKTAKET NORMATIVE)</w:t>
      </w:r>
    </w:p>
    <w:p w14:paraId="248AECAD" w14:textId="77777777" w:rsidR="000C5836" w:rsidRPr="00B16C11" w:rsidRDefault="000C5836" w:rsidP="000C5836">
      <w:pPr>
        <w:spacing w:after="0"/>
        <w:jc w:val="both"/>
        <w:rPr>
          <w:rFonts w:ascii="Times New Roman" w:hAnsi="Times New Roman"/>
          <w:color w:val="000000"/>
          <w:sz w:val="28"/>
          <w:szCs w:val="28"/>
          <w:lang w:val="sq-AL"/>
        </w:rPr>
      </w:pPr>
    </w:p>
    <w:p w14:paraId="00A65E47" w14:textId="77777777" w:rsidR="000C5836" w:rsidRPr="00B16C11" w:rsidRDefault="000C5836" w:rsidP="000C5836">
      <w:pPr>
        <w:pStyle w:val="ColorfulList-Accent11"/>
        <w:spacing w:line="276" w:lineRule="auto"/>
        <w:ind w:left="0"/>
        <w:jc w:val="both"/>
        <w:rPr>
          <w:sz w:val="28"/>
          <w:szCs w:val="28"/>
        </w:rPr>
      </w:pPr>
      <w:r w:rsidRPr="00B16C11">
        <w:rPr>
          <w:sz w:val="28"/>
          <w:szCs w:val="28"/>
        </w:rPr>
        <w:t>Ky projektligj nuk ka për qëllim përafrimin e legjislacionit me Acquis Communautaire.</w:t>
      </w:r>
    </w:p>
    <w:p w14:paraId="097B6A77" w14:textId="77777777" w:rsidR="004D060A" w:rsidRPr="00B16C11" w:rsidRDefault="004D060A" w:rsidP="000C5836">
      <w:pPr>
        <w:pStyle w:val="ColorfulList-Accent11"/>
        <w:spacing w:line="276" w:lineRule="auto"/>
        <w:ind w:left="0"/>
        <w:jc w:val="both"/>
        <w:rPr>
          <w:sz w:val="28"/>
          <w:szCs w:val="28"/>
        </w:rPr>
      </w:pPr>
    </w:p>
    <w:p w14:paraId="5EB01233" w14:textId="77777777" w:rsidR="000C5836" w:rsidRPr="00B16C11" w:rsidRDefault="000C5836" w:rsidP="000C5836">
      <w:pPr>
        <w:numPr>
          <w:ilvl w:val="0"/>
          <w:numId w:val="1"/>
        </w:numPr>
        <w:spacing w:after="0"/>
        <w:contextualSpacing/>
        <w:jc w:val="both"/>
        <w:rPr>
          <w:rFonts w:ascii="Times New Roman" w:eastAsia="Times New Roman" w:hAnsi="Times New Roman"/>
          <w:b/>
          <w:color w:val="000000"/>
          <w:sz w:val="28"/>
          <w:szCs w:val="28"/>
          <w:lang w:val="sq-AL"/>
        </w:rPr>
      </w:pPr>
      <w:r w:rsidRPr="00B16C11">
        <w:rPr>
          <w:rFonts w:ascii="Times New Roman" w:eastAsia="Times New Roman" w:hAnsi="Times New Roman"/>
          <w:b/>
          <w:color w:val="000000"/>
          <w:sz w:val="28"/>
          <w:szCs w:val="28"/>
          <w:lang w:val="sq-AL"/>
        </w:rPr>
        <w:t>PËRMBLEDHJE SHPJEGUESE E PËRMBAJTJES SË PROJEKTAKTIT.</w:t>
      </w:r>
    </w:p>
    <w:p w14:paraId="23B711FF" w14:textId="77777777" w:rsidR="000C5836" w:rsidRPr="00B16C11" w:rsidRDefault="000C5836" w:rsidP="000C5836">
      <w:pPr>
        <w:spacing w:after="0"/>
        <w:ind w:left="1080"/>
        <w:contextualSpacing/>
        <w:jc w:val="both"/>
        <w:rPr>
          <w:rFonts w:ascii="Times New Roman" w:eastAsia="Times New Roman" w:hAnsi="Times New Roman"/>
          <w:b/>
          <w:color w:val="000000"/>
          <w:sz w:val="28"/>
          <w:szCs w:val="28"/>
          <w:lang w:val="sq-AL"/>
        </w:rPr>
      </w:pPr>
    </w:p>
    <w:p w14:paraId="413A2F2A" w14:textId="31749720" w:rsidR="000C5836" w:rsidRPr="00B16C11" w:rsidRDefault="000C5836" w:rsidP="000C5836">
      <w:pPr>
        <w:spacing w:after="0"/>
        <w:jc w:val="both"/>
        <w:rPr>
          <w:rFonts w:ascii="Times New Roman" w:eastAsia="Times New Roman" w:hAnsi="Times New Roman"/>
          <w:color w:val="000000"/>
          <w:sz w:val="28"/>
          <w:szCs w:val="28"/>
          <w:lang w:val="sq-AL"/>
        </w:rPr>
      </w:pPr>
      <w:r w:rsidRPr="00B16C11">
        <w:rPr>
          <w:rFonts w:ascii="Times New Roman" w:eastAsia="Times New Roman" w:hAnsi="Times New Roman"/>
          <w:color w:val="000000"/>
          <w:sz w:val="28"/>
          <w:szCs w:val="28"/>
          <w:lang w:val="sq-AL"/>
        </w:rPr>
        <w:t xml:space="preserve">Projektligji i propozuar konsiston </w:t>
      </w:r>
      <w:r w:rsidR="00B16C11" w:rsidRPr="00B16C11">
        <w:rPr>
          <w:rFonts w:ascii="Times New Roman" w:eastAsia="Times New Roman" w:hAnsi="Times New Roman"/>
          <w:color w:val="000000"/>
          <w:sz w:val="28"/>
          <w:szCs w:val="28"/>
          <w:lang w:val="sq-AL"/>
        </w:rPr>
        <w:t>veçanërisht</w:t>
      </w:r>
      <w:r w:rsidRPr="00B16C11">
        <w:rPr>
          <w:rFonts w:ascii="Times New Roman" w:eastAsia="Times New Roman" w:hAnsi="Times New Roman"/>
          <w:color w:val="000000"/>
          <w:sz w:val="28"/>
          <w:szCs w:val="28"/>
          <w:lang w:val="sq-AL"/>
        </w:rPr>
        <w:t xml:space="preserve"> në ndryshimin e parashikimeve për kundërvajtjet administrative, si më poshtë vijon:</w:t>
      </w:r>
    </w:p>
    <w:p w14:paraId="70303BB1" w14:textId="77777777" w:rsidR="000C5836" w:rsidRPr="00B16C11" w:rsidRDefault="000C5836" w:rsidP="000C5836">
      <w:pPr>
        <w:spacing w:after="0"/>
        <w:jc w:val="both"/>
        <w:rPr>
          <w:rFonts w:ascii="Times New Roman" w:eastAsia="Times New Roman" w:hAnsi="Times New Roman"/>
          <w:color w:val="000000"/>
          <w:sz w:val="28"/>
          <w:szCs w:val="28"/>
          <w:lang w:val="sq-AL"/>
        </w:rPr>
      </w:pPr>
    </w:p>
    <w:p w14:paraId="056EE28D" w14:textId="3A266037" w:rsidR="000C5836" w:rsidRPr="00B16C11" w:rsidRDefault="000C5836" w:rsidP="000C5836">
      <w:pPr>
        <w:spacing w:after="0"/>
        <w:jc w:val="both"/>
        <w:rPr>
          <w:rFonts w:ascii="Times New Roman" w:eastAsia="Times New Roman" w:hAnsi="Times New Roman"/>
          <w:color w:val="000000"/>
          <w:sz w:val="28"/>
          <w:szCs w:val="28"/>
          <w:lang w:val="sq-AL"/>
        </w:rPr>
      </w:pPr>
      <w:r w:rsidRPr="00B16C11">
        <w:rPr>
          <w:rFonts w:ascii="Times New Roman" w:eastAsia="Times New Roman" w:hAnsi="Times New Roman"/>
          <w:color w:val="000000"/>
          <w:sz w:val="28"/>
          <w:szCs w:val="28"/>
          <w:lang w:val="sq-AL"/>
        </w:rPr>
        <w:t>Në nenin 1 të projektligjit parashikohet ndryshimi i</w:t>
      </w:r>
      <w:r w:rsidR="002D4FD1" w:rsidRPr="00B16C11">
        <w:rPr>
          <w:rFonts w:ascii="Times New Roman" w:eastAsia="Times New Roman" w:hAnsi="Times New Roman"/>
          <w:color w:val="000000"/>
          <w:sz w:val="28"/>
          <w:szCs w:val="28"/>
          <w:lang w:val="sq-AL"/>
        </w:rPr>
        <w:t xml:space="preserve"> </w:t>
      </w:r>
      <w:r w:rsidR="00B16C11" w:rsidRPr="00B16C11">
        <w:rPr>
          <w:rFonts w:ascii="Times New Roman" w:eastAsia="Times New Roman" w:hAnsi="Times New Roman"/>
          <w:color w:val="000000"/>
          <w:sz w:val="28"/>
          <w:szCs w:val="28"/>
          <w:lang w:val="sq-AL"/>
        </w:rPr>
        <w:t>germës</w:t>
      </w:r>
      <w:r w:rsidR="002D4FD1" w:rsidRPr="00B16C11">
        <w:rPr>
          <w:rFonts w:ascii="Times New Roman" w:eastAsia="Times New Roman" w:hAnsi="Times New Roman"/>
          <w:color w:val="000000"/>
          <w:sz w:val="28"/>
          <w:szCs w:val="28"/>
          <w:lang w:val="sq-AL"/>
        </w:rPr>
        <w:t xml:space="preserve"> (g), n</w:t>
      </w:r>
      <w:r w:rsidR="00596829" w:rsidRPr="00B16C11">
        <w:rPr>
          <w:rFonts w:ascii="Times New Roman" w:eastAsia="Times New Roman" w:hAnsi="Times New Roman"/>
          <w:color w:val="000000"/>
          <w:sz w:val="28"/>
          <w:szCs w:val="28"/>
          <w:lang w:val="sq-AL"/>
        </w:rPr>
        <w:t>ë</w:t>
      </w:r>
      <w:r w:rsidRPr="00B16C11">
        <w:rPr>
          <w:rFonts w:ascii="Times New Roman" w:eastAsia="Times New Roman" w:hAnsi="Times New Roman"/>
          <w:color w:val="000000"/>
          <w:sz w:val="28"/>
          <w:szCs w:val="28"/>
          <w:lang w:val="sq-AL"/>
        </w:rPr>
        <w:t xml:space="preserve"> pikë</w:t>
      </w:r>
      <w:r w:rsidR="002D4FD1" w:rsidRPr="00B16C11">
        <w:rPr>
          <w:rFonts w:ascii="Times New Roman" w:eastAsia="Times New Roman" w:hAnsi="Times New Roman"/>
          <w:color w:val="000000"/>
          <w:sz w:val="28"/>
          <w:szCs w:val="28"/>
          <w:lang w:val="sq-AL"/>
        </w:rPr>
        <w:t>n</w:t>
      </w:r>
      <w:r w:rsidRPr="00B16C11">
        <w:rPr>
          <w:rFonts w:ascii="Times New Roman" w:eastAsia="Times New Roman" w:hAnsi="Times New Roman"/>
          <w:color w:val="000000"/>
          <w:sz w:val="28"/>
          <w:szCs w:val="28"/>
          <w:lang w:val="sq-AL"/>
        </w:rPr>
        <w:t xml:space="preserve"> 1 të nenit 6</w:t>
      </w:r>
      <w:r w:rsidR="002D4FD1" w:rsidRPr="00B16C11">
        <w:rPr>
          <w:rFonts w:ascii="Times New Roman" w:eastAsia="Times New Roman" w:hAnsi="Times New Roman"/>
          <w:color w:val="000000"/>
          <w:sz w:val="28"/>
          <w:szCs w:val="28"/>
          <w:lang w:val="sq-AL"/>
        </w:rPr>
        <w:t>0</w:t>
      </w:r>
      <w:r w:rsidR="004D060A" w:rsidRPr="00B16C11">
        <w:rPr>
          <w:rFonts w:ascii="Times New Roman" w:eastAsia="Times New Roman" w:hAnsi="Times New Roman"/>
          <w:color w:val="000000"/>
          <w:sz w:val="28"/>
          <w:szCs w:val="28"/>
          <w:lang w:val="sq-AL"/>
        </w:rPr>
        <w:t>,</w:t>
      </w:r>
      <w:r w:rsidRPr="00B16C11">
        <w:rPr>
          <w:rFonts w:ascii="Times New Roman" w:eastAsia="Times New Roman" w:hAnsi="Times New Roman"/>
          <w:color w:val="000000"/>
          <w:sz w:val="28"/>
          <w:szCs w:val="28"/>
          <w:lang w:val="sq-AL"/>
        </w:rPr>
        <w:t xml:space="preserve"> si më poshtë:</w:t>
      </w:r>
    </w:p>
    <w:p w14:paraId="09F5E868" w14:textId="77777777" w:rsidR="002D4FD1" w:rsidRPr="00B16C11" w:rsidRDefault="002D4FD1" w:rsidP="000C5836">
      <w:pPr>
        <w:spacing w:after="0"/>
        <w:jc w:val="both"/>
        <w:rPr>
          <w:rFonts w:ascii="Times New Roman" w:eastAsia="Times New Roman" w:hAnsi="Times New Roman"/>
          <w:color w:val="000000"/>
          <w:sz w:val="28"/>
          <w:szCs w:val="28"/>
          <w:lang w:val="sq-AL"/>
        </w:rPr>
      </w:pPr>
      <w:r w:rsidRPr="00B16C11">
        <w:rPr>
          <w:rFonts w:ascii="Times New Roman" w:eastAsia="Times New Roman" w:hAnsi="Times New Roman"/>
          <w:color w:val="000000"/>
          <w:sz w:val="28"/>
          <w:szCs w:val="28"/>
          <w:lang w:val="sq-AL"/>
        </w:rPr>
        <w:t>“ g) kryen inspektime dhe kontrollon veprimtarit</w:t>
      </w:r>
      <w:r w:rsidR="00596829" w:rsidRPr="00B16C11">
        <w:rPr>
          <w:rFonts w:ascii="Times New Roman" w:eastAsia="Times New Roman" w:hAnsi="Times New Roman"/>
          <w:color w:val="000000"/>
          <w:sz w:val="28"/>
          <w:szCs w:val="28"/>
          <w:lang w:val="sq-AL"/>
        </w:rPr>
        <w:t>ë</w:t>
      </w:r>
      <w:r w:rsidRPr="00B16C11">
        <w:rPr>
          <w:rFonts w:ascii="Times New Roman" w:eastAsia="Times New Roman" w:hAnsi="Times New Roman"/>
          <w:color w:val="000000"/>
          <w:sz w:val="28"/>
          <w:szCs w:val="28"/>
          <w:lang w:val="sq-AL"/>
        </w:rPr>
        <w:t xml:space="preserve"> sipas parashikimeve t</w:t>
      </w:r>
      <w:r w:rsidR="00596829" w:rsidRPr="00B16C11">
        <w:rPr>
          <w:rFonts w:ascii="Times New Roman" w:eastAsia="Times New Roman" w:hAnsi="Times New Roman"/>
          <w:color w:val="000000"/>
          <w:sz w:val="28"/>
          <w:szCs w:val="28"/>
          <w:lang w:val="sq-AL"/>
        </w:rPr>
        <w:t>ë</w:t>
      </w:r>
      <w:r w:rsidRPr="00B16C11">
        <w:rPr>
          <w:rFonts w:ascii="Times New Roman" w:eastAsia="Times New Roman" w:hAnsi="Times New Roman"/>
          <w:color w:val="000000"/>
          <w:sz w:val="28"/>
          <w:szCs w:val="28"/>
          <w:lang w:val="sq-AL"/>
        </w:rPr>
        <w:t xml:space="preserve"> k</w:t>
      </w:r>
      <w:r w:rsidR="00596829" w:rsidRPr="00B16C11">
        <w:rPr>
          <w:rFonts w:ascii="Times New Roman" w:eastAsia="Times New Roman" w:hAnsi="Times New Roman"/>
          <w:color w:val="000000"/>
          <w:sz w:val="28"/>
          <w:szCs w:val="28"/>
          <w:lang w:val="sq-AL"/>
        </w:rPr>
        <w:t>ë</w:t>
      </w:r>
      <w:r w:rsidRPr="00B16C11">
        <w:rPr>
          <w:rFonts w:ascii="Times New Roman" w:eastAsia="Times New Roman" w:hAnsi="Times New Roman"/>
          <w:color w:val="000000"/>
          <w:sz w:val="28"/>
          <w:szCs w:val="28"/>
          <w:lang w:val="sq-AL"/>
        </w:rPr>
        <w:t>tij ligji”.</w:t>
      </w:r>
    </w:p>
    <w:p w14:paraId="39E1A590" w14:textId="77777777" w:rsidR="002D4FD1" w:rsidRPr="00B16C11" w:rsidRDefault="002D4FD1" w:rsidP="000C5836">
      <w:pPr>
        <w:spacing w:after="0"/>
        <w:jc w:val="both"/>
        <w:rPr>
          <w:rFonts w:ascii="Times New Roman" w:eastAsia="Times New Roman" w:hAnsi="Times New Roman"/>
          <w:color w:val="000000"/>
          <w:sz w:val="28"/>
          <w:szCs w:val="28"/>
          <w:lang w:val="sq-AL"/>
        </w:rPr>
      </w:pPr>
    </w:p>
    <w:p w14:paraId="20995F9A" w14:textId="66885A64" w:rsidR="002D4FD1" w:rsidRPr="00B16C11" w:rsidRDefault="002D4FD1" w:rsidP="002D4FD1">
      <w:pPr>
        <w:spacing w:after="0"/>
        <w:jc w:val="both"/>
        <w:rPr>
          <w:rFonts w:ascii="Times New Roman" w:eastAsia="Times New Roman" w:hAnsi="Times New Roman"/>
          <w:color w:val="000000"/>
          <w:sz w:val="28"/>
          <w:szCs w:val="28"/>
          <w:lang w:val="sq-AL"/>
        </w:rPr>
      </w:pPr>
      <w:r w:rsidRPr="00B16C11">
        <w:rPr>
          <w:rFonts w:ascii="Times New Roman" w:eastAsia="Times New Roman" w:hAnsi="Times New Roman"/>
          <w:color w:val="000000"/>
          <w:sz w:val="28"/>
          <w:szCs w:val="28"/>
          <w:lang w:val="sq-AL"/>
        </w:rPr>
        <w:t>N</w:t>
      </w:r>
      <w:r w:rsidR="00596829" w:rsidRPr="00B16C11">
        <w:rPr>
          <w:rFonts w:ascii="Times New Roman" w:eastAsia="Times New Roman" w:hAnsi="Times New Roman"/>
          <w:color w:val="000000"/>
          <w:sz w:val="28"/>
          <w:szCs w:val="28"/>
          <w:lang w:val="sq-AL"/>
        </w:rPr>
        <w:t>ë</w:t>
      </w:r>
      <w:r w:rsidRPr="00B16C11">
        <w:rPr>
          <w:rFonts w:ascii="Times New Roman" w:eastAsia="Times New Roman" w:hAnsi="Times New Roman"/>
          <w:color w:val="000000"/>
          <w:sz w:val="28"/>
          <w:szCs w:val="28"/>
          <w:lang w:val="sq-AL"/>
        </w:rPr>
        <w:t xml:space="preserve"> nenin 2 të projektligjit parashikohet ndryshimi i pik</w:t>
      </w:r>
      <w:r w:rsidR="004D060A" w:rsidRPr="00B16C11">
        <w:rPr>
          <w:rFonts w:ascii="Times New Roman" w:eastAsia="Times New Roman" w:hAnsi="Times New Roman"/>
          <w:color w:val="000000"/>
          <w:sz w:val="28"/>
          <w:szCs w:val="28"/>
          <w:lang w:val="sq-AL"/>
        </w:rPr>
        <w:t>ave</w:t>
      </w:r>
      <w:r w:rsidRPr="00B16C11">
        <w:rPr>
          <w:rFonts w:ascii="Times New Roman" w:eastAsia="Times New Roman" w:hAnsi="Times New Roman"/>
          <w:color w:val="000000"/>
          <w:sz w:val="28"/>
          <w:szCs w:val="28"/>
          <w:lang w:val="sq-AL"/>
        </w:rPr>
        <w:t xml:space="preserve"> 1 dhe 2</w:t>
      </w:r>
      <w:r w:rsidR="004D060A" w:rsidRPr="00B16C11">
        <w:rPr>
          <w:rFonts w:ascii="Times New Roman" w:eastAsia="Times New Roman" w:hAnsi="Times New Roman"/>
          <w:color w:val="000000"/>
          <w:sz w:val="28"/>
          <w:szCs w:val="28"/>
          <w:lang w:val="sq-AL"/>
        </w:rPr>
        <w:t>,</w:t>
      </w:r>
      <w:r w:rsidRPr="00B16C11">
        <w:rPr>
          <w:rFonts w:ascii="Times New Roman" w:eastAsia="Times New Roman" w:hAnsi="Times New Roman"/>
          <w:color w:val="000000"/>
          <w:sz w:val="28"/>
          <w:szCs w:val="28"/>
          <w:lang w:val="sq-AL"/>
        </w:rPr>
        <w:t xml:space="preserve"> të nenit 69</w:t>
      </w:r>
      <w:r w:rsidR="004D060A" w:rsidRPr="00B16C11">
        <w:rPr>
          <w:rFonts w:ascii="Times New Roman" w:eastAsia="Times New Roman" w:hAnsi="Times New Roman"/>
          <w:color w:val="000000"/>
          <w:sz w:val="28"/>
          <w:szCs w:val="28"/>
          <w:lang w:val="sq-AL"/>
        </w:rPr>
        <w:t>,</w:t>
      </w:r>
      <w:r w:rsidRPr="00B16C11">
        <w:rPr>
          <w:rFonts w:ascii="Times New Roman" w:eastAsia="Times New Roman" w:hAnsi="Times New Roman"/>
          <w:color w:val="000000"/>
          <w:sz w:val="28"/>
          <w:szCs w:val="28"/>
          <w:lang w:val="sq-AL"/>
        </w:rPr>
        <w:t xml:space="preserve"> me p</w:t>
      </w:r>
      <w:r w:rsidR="00596829" w:rsidRPr="00B16C11">
        <w:rPr>
          <w:rFonts w:ascii="Times New Roman" w:eastAsia="Times New Roman" w:hAnsi="Times New Roman"/>
          <w:color w:val="000000"/>
          <w:sz w:val="28"/>
          <w:szCs w:val="28"/>
          <w:lang w:val="sq-AL"/>
        </w:rPr>
        <w:t>ë</w:t>
      </w:r>
      <w:r w:rsidRPr="00B16C11">
        <w:rPr>
          <w:rFonts w:ascii="Times New Roman" w:eastAsia="Times New Roman" w:hAnsi="Times New Roman"/>
          <w:color w:val="000000"/>
          <w:sz w:val="28"/>
          <w:szCs w:val="28"/>
          <w:lang w:val="sq-AL"/>
        </w:rPr>
        <w:t>rmbajtje si më poshtë:</w:t>
      </w:r>
    </w:p>
    <w:p w14:paraId="36F56C11" w14:textId="77777777" w:rsidR="002D4FD1" w:rsidRPr="00B16C11" w:rsidRDefault="002D4FD1" w:rsidP="000C5836">
      <w:pPr>
        <w:spacing w:after="0"/>
        <w:jc w:val="both"/>
        <w:rPr>
          <w:rFonts w:ascii="Times New Roman" w:eastAsia="Times New Roman" w:hAnsi="Times New Roman"/>
          <w:color w:val="000000"/>
          <w:sz w:val="28"/>
          <w:szCs w:val="28"/>
          <w:lang w:val="sq-AL"/>
        </w:rPr>
      </w:pPr>
    </w:p>
    <w:p w14:paraId="003F88D8" w14:textId="77777777" w:rsidR="000C5836" w:rsidRPr="00B16C11" w:rsidRDefault="000C5836" w:rsidP="000C5836">
      <w:pPr>
        <w:spacing w:after="0"/>
        <w:jc w:val="both"/>
        <w:rPr>
          <w:rFonts w:ascii="Times New Roman" w:eastAsia="Times New Roman" w:hAnsi="Times New Roman"/>
          <w:color w:val="000000"/>
          <w:sz w:val="28"/>
          <w:szCs w:val="28"/>
          <w:lang w:val="sq-AL"/>
        </w:rPr>
      </w:pPr>
      <w:r w:rsidRPr="00B16C11">
        <w:rPr>
          <w:rFonts w:ascii="Times New Roman" w:eastAsia="Times New Roman" w:hAnsi="Times New Roman"/>
          <w:color w:val="000000"/>
          <w:sz w:val="28"/>
          <w:szCs w:val="28"/>
          <w:lang w:val="sq-AL"/>
        </w:rPr>
        <w:t>“ 1. Shkeljet e mëposhtme të këtij ligji, që nuk përbëjnë vepër penale, përbëjnë kundërvajtje administrative dhe dënohen si më poshtë:</w:t>
      </w:r>
    </w:p>
    <w:p w14:paraId="20717095" w14:textId="77777777" w:rsidR="000C5836" w:rsidRPr="00B16C11" w:rsidRDefault="000C5836" w:rsidP="000C5836">
      <w:pPr>
        <w:spacing w:after="0"/>
        <w:jc w:val="both"/>
        <w:rPr>
          <w:rFonts w:ascii="Times New Roman" w:eastAsia="Times New Roman" w:hAnsi="Times New Roman"/>
          <w:color w:val="000000"/>
          <w:sz w:val="28"/>
          <w:szCs w:val="28"/>
          <w:lang w:val="sq-AL"/>
        </w:rPr>
      </w:pPr>
      <w:r w:rsidRPr="00B16C11">
        <w:rPr>
          <w:rFonts w:ascii="Times New Roman" w:eastAsia="Times New Roman" w:hAnsi="Times New Roman"/>
          <w:color w:val="000000"/>
          <w:sz w:val="28"/>
          <w:szCs w:val="28"/>
          <w:lang w:val="sq-AL"/>
        </w:rPr>
        <w:t>a) mosdhënia e informacionit për shkarkimin dhe transferimin e ndotësve nga operatori, sipas përcaktimit të nenit 32 të këtij ligji, dënohet me gjobë në vlerën nga 390 000 (treqind e n</w:t>
      </w:r>
      <w:r w:rsidR="00596829" w:rsidRPr="00B16C11">
        <w:rPr>
          <w:rFonts w:ascii="Times New Roman" w:eastAsia="Times New Roman" w:hAnsi="Times New Roman"/>
          <w:color w:val="000000"/>
          <w:sz w:val="28"/>
          <w:szCs w:val="28"/>
          <w:lang w:val="sq-AL"/>
        </w:rPr>
        <w:t>ë</w:t>
      </w:r>
      <w:r w:rsidRPr="00B16C11">
        <w:rPr>
          <w:rFonts w:ascii="Times New Roman" w:eastAsia="Times New Roman" w:hAnsi="Times New Roman"/>
          <w:color w:val="000000"/>
          <w:sz w:val="28"/>
          <w:szCs w:val="28"/>
          <w:lang w:val="sq-AL"/>
        </w:rPr>
        <w:t>nt</w:t>
      </w:r>
      <w:r w:rsidR="00596829" w:rsidRPr="00B16C11">
        <w:rPr>
          <w:rFonts w:ascii="Times New Roman" w:eastAsia="Times New Roman" w:hAnsi="Times New Roman"/>
          <w:color w:val="000000"/>
          <w:sz w:val="28"/>
          <w:szCs w:val="28"/>
          <w:lang w:val="sq-AL"/>
        </w:rPr>
        <w:t>ë</w:t>
      </w:r>
      <w:r w:rsidRPr="00B16C11">
        <w:rPr>
          <w:rFonts w:ascii="Times New Roman" w:eastAsia="Times New Roman" w:hAnsi="Times New Roman"/>
          <w:color w:val="000000"/>
          <w:sz w:val="28"/>
          <w:szCs w:val="28"/>
          <w:lang w:val="sq-AL"/>
        </w:rPr>
        <w:t>dhjet</w:t>
      </w:r>
      <w:r w:rsidR="00596829" w:rsidRPr="00B16C11">
        <w:rPr>
          <w:rFonts w:ascii="Times New Roman" w:eastAsia="Times New Roman" w:hAnsi="Times New Roman"/>
          <w:color w:val="000000"/>
          <w:sz w:val="28"/>
          <w:szCs w:val="28"/>
          <w:lang w:val="sq-AL"/>
        </w:rPr>
        <w:t>ë</w:t>
      </w:r>
      <w:r w:rsidRPr="00B16C11">
        <w:rPr>
          <w:rFonts w:ascii="Times New Roman" w:eastAsia="Times New Roman" w:hAnsi="Times New Roman"/>
          <w:color w:val="000000"/>
          <w:sz w:val="28"/>
          <w:szCs w:val="28"/>
          <w:lang w:val="sq-AL"/>
        </w:rPr>
        <w:t xml:space="preserve"> mij</w:t>
      </w:r>
      <w:r w:rsidR="00596829" w:rsidRPr="00B16C11">
        <w:rPr>
          <w:rFonts w:ascii="Times New Roman" w:eastAsia="Times New Roman" w:hAnsi="Times New Roman"/>
          <w:color w:val="000000"/>
          <w:sz w:val="28"/>
          <w:szCs w:val="28"/>
          <w:lang w:val="sq-AL"/>
        </w:rPr>
        <w:t>ë</w:t>
      </w:r>
      <w:r w:rsidRPr="00B16C11">
        <w:rPr>
          <w:rFonts w:ascii="Times New Roman" w:eastAsia="Times New Roman" w:hAnsi="Times New Roman"/>
          <w:color w:val="000000"/>
          <w:sz w:val="28"/>
          <w:szCs w:val="28"/>
          <w:lang w:val="sq-AL"/>
        </w:rPr>
        <w:t>) lekë deri në 650 000 (gjasht</w:t>
      </w:r>
      <w:r w:rsidR="00596829" w:rsidRPr="00B16C11">
        <w:rPr>
          <w:rFonts w:ascii="Times New Roman" w:eastAsia="Times New Roman" w:hAnsi="Times New Roman"/>
          <w:color w:val="000000"/>
          <w:sz w:val="28"/>
          <w:szCs w:val="28"/>
          <w:lang w:val="sq-AL"/>
        </w:rPr>
        <w:t>ë</w:t>
      </w:r>
      <w:r w:rsidRPr="00B16C11">
        <w:rPr>
          <w:rFonts w:ascii="Times New Roman" w:eastAsia="Times New Roman" w:hAnsi="Times New Roman"/>
          <w:color w:val="000000"/>
          <w:sz w:val="28"/>
          <w:szCs w:val="28"/>
          <w:lang w:val="sq-AL"/>
        </w:rPr>
        <w:t>qind e pes</w:t>
      </w:r>
      <w:r w:rsidR="00596829" w:rsidRPr="00B16C11">
        <w:rPr>
          <w:rFonts w:ascii="Times New Roman" w:eastAsia="Times New Roman" w:hAnsi="Times New Roman"/>
          <w:color w:val="000000"/>
          <w:sz w:val="28"/>
          <w:szCs w:val="28"/>
          <w:lang w:val="sq-AL"/>
        </w:rPr>
        <w:t>ë</w:t>
      </w:r>
      <w:r w:rsidRPr="00B16C11">
        <w:rPr>
          <w:rFonts w:ascii="Times New Roman" w:eastAsia="Times New Roman" w:hAnsi="Times New Roman"/>
          <w:color w:val="000000"/>
          <w:sz w:val="28"/>
          <w:szCs w:val="28"/>
          <w:lang w:val="sq-AL"/>
        </w:rPr>
        <w:t>dhjet</w:t>
      </w:r>
      <w:r w:rsidR="00596829" w:rsidRPr="00B16C11">
        <w:rPr>
          <w:rFonts w:ascii="Times New Roman" w:eastAsia="Times New Roman" w:hAnsi="Times New Roman"/>
          <w:color w:val="000000"/>
          <w:sz w:val="28"/>
          <w:szCs w:val="28"/>
          <w:lang w:val="sq-AL"/>
        </w:rPr>
        <w:t>ë</w:t>
      </w:r>
      <w:r w:rsidRPr="00B16C11">
        <w:rPr>
          <w:rFonts w:ascii="Times New Roman" w:eastAsia="Times New Roman" w:hAnsi="Times New Roman"/>
          <w:color w:val="000000"/>
          <w:sz w:val="28"/>
          <w:szCs w:val="28"/>
          <w:lang w:val="sq-AL"/>
        </w:rPr>
        <w:t xml:space="preserve"> mij</w:t>
      </w:r>
      <w:r w:rsidR="00596829" w:rsidRPr="00B16C11">
        <w:rPr>
          <w:rFonts w:ascii="Times New Roman" w:eastAsia="Times New Roman" w:hAnsi="Times New Roman"/>
          <w:color w:val="000000"/>
          <w:sz w:val="28"/>
          <w:szCs w:val="28"/>
          <w:lang w:val="sq-AL"/>
        </w:rPr>
        <w:t>ë</w:t>
      </w:r>
      <w:r w:rsidRPr="00B16C11">
        <w:rPr>
          <w:rFonts w:ascii="Times New Roman" w:eastAsia="Times New Roman" w:hAnsi="Times New Roman"/>
          <w:color w:val="000000"/>
          <w:sz w:val="28"/>
          <w:szCs w:val="28"/>
          <w:lang w:val="sq-AL"/>
        </w:rPr>
        <w:t xml:space="preserve">) lekë, duke u shtuar me vlerën 10 për qind të gjobës për çdo ditë vonesë, deri në plotësimin e detyrimit; </w:t>
      </w:r>
    </w:p>
    <w:p w14:paraId="3AF8BAC1" w14:textId="77777777" w:rsidR="000C5836" w:rsidRPr="00B16C11" w:rsidRDefault="000C5836" w:rsidP="000C5836">
      <w:pPr>
        <w:spacing w:after="0"/>
        <w:jc w:val="both"/>
        <w:rPr>
          <w:rFonts w:ascii="Times New Roman" w:eastAsia="Times New Roman" w:hAnsi="Times New Roman"/>
          <w:color w:val="000000"/>
          <w:sz w:val="28"/>
          <w:szCs w:val="28"/>
          <w:lang w:val="sq-AL"/>
        </w:rPr>
      </w:pPr>
      <w:r w:rsidRPr="00B16C11">
        <w:rPr>
          <w:rFonts w:ascii="Times New Roman" w:eastAsia="Times New Roman" w:hAnsi="Times New Roman"/>
          <w:color w:val="000000"/>
          <w:sz w:val="28"/>
          <w:szCs w:val="28"/>
          <w:lang w:val="sq-AL"/>
        </w:rPr>
        <w:t>b) mospërmbushja e kërkesave për prodhimin, importin, eksportin, hedhjen në treg dhe përdorimin e substancave ozonholluese, si dhe importin, eksportin, hedhjen në treg dhe përdorimin e produkteve dhe të pajisjeve që përmbajnë këto substanca, sipas përcaktimit të nenit 35 të këtij ligji, dënohet me gjobë në vlerën nga 390 000 (treqind e n</w:t>
      </w:r>
      <w:r w:rsidR="00596829" w:rsidRPr="00B16C11">
        <w:rPr>
          <w:rFonts w:ascii="Times New Roman" w:eastAsia="Times New Roman" w:hAnsi="Times New Roman"/>
          <w:color w:val="000000"/>
          <w:sz w:val="28"/>
          <w:szCs w:val="28"/>
          <w:lang w:val="sq-AL"/>
        </w:rPr>
        <w:t>ë</w:t>
      </w:r>
      <w:r w:rsidRPr="00B16C11">
        <w:rPr>
          <w:rFonts w:ascii="Times New Roman" w:eastAsia="Times New Roman" w:hAnsi="Times New Roman"/>
          <w:color w:val="000000"/>
          <w:sz w:val="28"/>
          <w:szCs w:val="28"/>
          <w:lang w:val="sq-AL"/>
        </w:rPr>
        <w:t>nt</w:t>
      </w:r>
      <w:r w:rsidR="00596829" w:rsidRPr="00B16C11">
        <w:rPr>
          <w:rFonts w:ascii="Times New Roman" w:eastAsia="Times New Roman" w:hAnsi="Times New Roman"/>
          <w:color w:val="000000"/>
          <w:sz w:val="28"/>
          <w:szCs w:val="28"/>
          <w:lang w:val="sq-AL"/>
        </w:rPr>
        <w:t>ë</w:t>
      </w:r>
      <w:r w:rsidRPr="00B16C11">
        <w:rPr>
          <w:rFonts w:ascii="Times New Roman" w:eastAsia="Times New Roman" w:hAnsi="Times New Roman"/>
          <w:color w:val="000000"/>
          <w:sz w:val="28"/>
          <w:szCs w:val="28"/>
          <w:lang w:val="sq-AL"/>
        </w:rPr>
        <w:t>dhjet</w:t>
      </w:r>
      <w:r w:rsidR="00596829" w:rsidRPr="00B16C11">
        <w:rPr>
          <w:rFonts w:ascii="Times New Roman" w:eastAsia="Times New Roman" w:hAnsi="Times New Roman"/>
          <w:color w:val="000000"/>
          <w:sz w:val="28"/>
          <w:szCs w:val="28"/>
          <w:lang w:val="sq-AL"/>
        </w:rPr>
        <w:t>ë</w:t>
      </w:r>
      <w:r w:rsidRPr="00B16C11">
        <w:rPr>
          <w:rFonts w:ascii="Times New Roman" w:eastAsia="Times New Roman" w:hAnsi="Times New Roman"/>
          <w:color w:val="000000"/>
          <w:sz w:val="28"/>
          <w:szCs w:val="28"/>
          <w:lang w:val="sq-AL"/>
        </w:rPr>
        <w:t xml:space="preserve"> mij</w:t>
      </w:r>
      <w:r w:rsidR="00596829" w:rsidRPr="00B16C11">
        <w:rPr>
          <w:rFonts w:ascii="Times New Roman" w:eastAsia="Times New Roman" w:hAnsi="Times New Roman"/>
          <w:color w:val="000000"/>
          <w:sz w:val="28"/>
          <w:szCs w:val="28"/>
          <w:lang w:val="sq-AL"/>
        </w:rPr>
        <w:t>ë</w:t>
      </w:r>
      <w:r w:rsidRPr="00B16C11">
        <w:rPr>
          <w:rFonts w:ascii="Times New Roman" w:eastAsia="Times New Roman" w:hAnsi="Times New Roman"/>
          <w:color w:val="000000"/>
          <w:sz w:val="28"/>
          <w:szCs w:val="28"/>
          <w:lang w:val="sq-AL"/>
        </w:rPr>
        <w:t>) lekë deri në 650 000 (gjasht</w:t>
      </w:r>
      <w:r w:rsidR="00596829" w:rsidRPr="00B16C11">
        <w:rPr>
          <w:rFonts w:ascii="Times New Roman" w:eastAsia="Times New Roman" w:hAnsi="Times New Roman"/>
          <w:color w:val="000000"/>
          <w:sz w:val="28"/>
          <w:szCs w:val="28"/>
          <w:lang w:val="sq-AL"/>
        </w:rPr>
        <w:t>ë</w:t>
      </w:r>
      <w:r w:rsidRPr="00B16C11">
        <w:rPr>
          <w:rFonts w:ascii="Times New Roman" w:eastAsia="Times New Roman" w:hAnsi="Times New Roman"/>
          <w:color w:val="000000"/>
          <w:sz w:val="28"/>
          <w:szCs w:val="28"/>
          <w:lang w:val="sq-AL"/>
        </w:rPr>
        <w:t>qind e pes</w:t>
      </w:r>
      <w:r w:rsidR="00596829" w:rsidRPr="00B16C11">
        <w:rPr>
          <w:rFonts w:ascii="Times New Roman" w:eastAsia="Times New Roman" w:hAnsi="Times New Roman"/>
          <w:color w:val="000000"/>
          <w:sz w:val="28"/>
          <w:szCs w:val="28"/>
          <w:lang w:val="sq-AL"/>
        </w:rPr>
        <w:t>ë</w:t>
      </w:r>
      <w:r w:rsidRPr="00B16C11">
        <w:rPr>
          <w:rFonts w:ascii="Times New Roman" w:eastAsia="Times New Roman" w:hAnsi="Times New Roman"/>
          <w:color w:val="000000"/>
          <w:sz w:val="28"/>
          <w:szCs w:val="28"/>
          <w:lang w:val="sq-AL"/>
        </w:rPr>
        <w:t>dhjet</w:t>
      </w:r>
      <w:r w:rsidR="00596829" w:rsidRPr="00B16C11">
        <w:rPr>
          <w:rFonts w:ascii="Times New Roman" w:eastAsia="Times New Roman" w:hAnsi="Times New Roman"/>
          <w:color w:val="000000"/>
          <w:sz w:val="28"/>
          <w:szCs w:val="28"/>
          <w:lang w:val="sq-AL"/>
        </w:rPr>
        <w:t>ë</w:t>
      </w:r>
      <w:r w:rsidRPr="00B16C11">
        <w:rPr>
          <w:rFonts w:ascii="Times New Roman" w:eastAsia="Times New Roman" w:hAnsi="Times New Roman"/>
          <w:color w:val="000000"/>
          <w:sz w:val="28"/>
          <w:szCs w:val="28"/>
          <w:lang w:val="sq-AL"/>
        </w:rPr>
        <w:t xml:space="preserve"> mij</w:t>
      </w:r>
      <w:r w:rsidR="00596829" w:rsidRPr="00B16C11">
        <w:rPr>
          <w:rFonts w:ascii="Times New Roman" w:eastAsia="Times New Roman" w:hAnsi="Times New Roman"/>
          <w:color w:val="000000"/>
          <w:sz w:val="28"/>
          <w:szCs w:val="28"/>
          <w:lang w:val="sq-AL"/>
        </w:rPr>
        <w:t>ë</w:t>
      </w:r>
      <w:r w:rsidRPr="00B16C11">
        <w:rPr>
          <w:rFonts w:ascii="Times New Roman" w:eastAsia="Times New Roman" w:hAnsi="Times New Roman"/>
          <w:color w:val="000000"/>
          <w:sz w:val="28"/>
          <w:szCs w:val="28"/>
          <w:lang w:val="sq-AL"/>
        </w:rPr>
        <w:t xml:space="preserve">) lekë, duke u shtuar me vlerën 10 për qind të gjobës për çdo ditë vonesë, deri në plotësimin e detyrimit; </w:t>
      </w:r>
    </w:p>
    <w:p w14:paraId="73214FEF" w14:textId="77777777" w:rsidR="000C5836" w:rsidRPr="00B16C11" w:rsidRDefault="000C5836" w:rsidP="000C5836">
      <w:pPr>
        <w:spacing w:after="0"/>
        <w:jc w:val="both"/>
        <w:rPr>
          <w:rFonts w:ascii="Times New Roman" w:eastAsia="Times New Roman" w:hAnsi="Times New Roman"/>
          <w:color w:val="000000"/>
          <w:sz w:val="28"/>
          <w:szCs w:val="28"/>
          <w:lang w:val="sq-AL"/>
        </w:rPr>
      </w:pPr>
      <w:r w:rsidRPr="00B16C11">
        <w:rPr>
          <w:rFonts w:ascii="Times New Roman" w:eastAsia="Times New Roman" w:hAnsi="Times New Roman"/>
          <w:color w:val="000000"/>
          <w:sz w:val="28"/>
          <w:szCs w:val="28"/>
          <w:lang w:val="sq-AL"/>
        </w:rPr>
        <w:t>c) mospërmbushja e kërkesave për lëshimin e qëllimshëm në mjedis të Organizmave të Modifikuar Gjenetikisht, për qëllime të tjera, përveç hedhjes së tyre në treg si produkte që synojnë mbrojtjen e mjedisit dhe shëndetit të njeriut, sipas përcaktimit të nenit 36 të këtij ligji, dënohet me gjobë në vlerën nga 390 000 (treqind e n</w:t>
      </w:r>
      <w:r w:rsidR="00596829" w:rsidRPr="00B16C11">
        <w:rPr>
          <w:rFonts w:ascii="Times New Roman" w:eastAsia="Times New Roman" w:hAnsi="Times New Roman"/>
          <w:color w:val="000000"/>
          <w:sz w:val="28"/>
          <w:szCs w:val="28"/>
          <w:lang w:val="sq-AL"/>
        </w:rPr>
        <w:t>ë</w:t>
      </w:r>
      <w:r w:rsidRPr="00B16C11">
        <w:rPr>
          <w:rFonts w:ascii="Times New Roman" w:eastAsia="Times New Roman" w:hAnsi="Times New Roman"/>
          <w:color w:val="000000"/>
          <w:sz w:val="28"/>
          <w:szCs w:val="28"/>
          <w:lang w:val="sq-AL"/>
        </w:rPr>
        <w:t>nt</w:t>
      </w:r>
      <w:r w:rsidR="00596829" w:rsidRPr="00B16C11">
        <w:rPr>
          <w:rFonts w:ascii="Times New Roman" w:eastAsia="Times New Roman" w:hAnsi="Times New Roman"/>
          <w:color w:val="000000"/>
          <w:sz w:val="28"/>
          <w:szCs w:val="28"/>
          <w:lang w:val="sq-AL"/>
        </w:rPr>
        <w:t>ë</w:t>
      </w:r>
      <w:r w:rsidRPr="00B16C11">
        <w:rPr>
          <w:rFonts w:ascii="Times New Roman" w:eastAsia="Times New Roman" w:hAnsi="Times New Roman"/>
          <w:color w:val="000000"/>
          <w:sz w:val="28"/>
          <w:szCs w:val="28"/>
          <w:lang w:val="sq-AL"/>
        </w:rPr>
        <w:t>dhjet</w:t>
      </w:r>
      <w:r w:rsidR="00596829" w:rsidRPr="00B16C11">
        <w:rPr>
          <w:rFonts w:ascii="Times New Roman" w:eastAsia="Times New Roman" w:hAnsi="Times New Roman"/>
          <w:color w:val="000000"/>
          <w:sz w:val="28"/>
          <w:szCs w:val="28"/>
          <w:lang w:val="sq-AL"/>
        </w:rPr>
        <w:t>ë</w:t>
      </w:r>
      <w:r w:rsidRPr="00B16C11">
        <w:rPr>
          <w:rFonts w:ascii="Times New Roman" w:eastAsia="Times New Roman" w:hAnsi="Times New Roman"/>
          <w:color w:val="000000"/>
          <w:sz w:val="28"/>
          <w:szCs w:val="28"/>
          <w:lang w:val="sq-AL"/>
        </w:rPr>
        <w:t xml:space="preserve"> mij</w:t>
      </w:r>
      <w:r w:rsidR="00596829" w:rsidRPr="00B16C11">
        <w:rPr>
          <w:rFonts w:ascii="Times New Roman" w:eastAsia="Times New Roman" w:hAnsi="Times New Roman"/>
          <w:color w:val="000000"/>
          <w:sz w:val="28"/>
          <w:szCs w:val="28"/>
          <w:lang w:val="sq-AL"/>
        </w:rPr>
        <w:t>ë</w:t>
      </w:r>
      <w:r w:rsidRPr="00B16C11">
        <w:rPr>
          <w:rFonts w:ascii="Times New Roman" w:eastAsia="Times New Roman" w:hAnsi="Times New Roman"/>
          <w:color w:val="000000"/>
          <w:sz w:val="28"/>
          <w:szCs w:val="28"/>
          <w:lang w:val="sq-AL"/>
        </w:rPr>
        <w:t>) lekë deri në 650 000 (gjasht</w:t>
      </w:r>
      <w:r w:rsidR="00596829" w:rsidRPr="00B16C11">
        <w:rPr>
          <w:rFonts w:ascii="Times New Roman" w:eastAsia="Times New Roman" w:hAnsi="Times New Roman"/>
          <w:color w:val="000000"/>
          <w:sz w:val="28"/>
          <w:szCs w:val="28"/>
          <w:lang w:val="sq-AL"/>
        </w:rPr>
        <w:t>ë</w:t>
      </w:r>
      <w:r w:rsidRPr="00B16C11">
        <w:rPr>
          <w:rFonts w:ascii="Times New Roman" w:eastAsia="Times New Roman" w:hAnsi="Times New Roman"/>
          <w:color w:val="000000"/>
          <w:sz w:val="28"/>
          <w:szCs w:val="28"/>
          <w:lang w:val="sq-AL"/>
        </w:rPr>
        <w:t>qind e pes</w:t>
      </w:r>
      <w:r w:rsidR="00596829" w:rsidRPr="00B16C11">
        <w:rPr>
          <w:rFonts w:ascii="Times New Roman" w:eastAsia="Times New Roman" w:hAnsi="Times New Roman"/>
          <w:color w:val="000000"/>
          <w:sz w:val="28"/>
          <w:szCs w:val="28"/>
          <w:lang w:val="sq-AL"/>
        </w:rPr>
        <w:t>ë</w:t>
      </w:r>
      <w:r w:rsidRPr="00B16C11">
        <w:rPr>
          <w:rFonts w:ascii="Times New Roman" w:eastAsia="Times New Roman" w:hAnsi="Times New Roman"/>
          <w:color w:val="000000"/>
          <w:sz w:val="28"/>
          <w:szCs w:val="28"/>
          <w:lang w:val="sq-AL"/>
        </w:rPr>
        <w:t>dhjet</w:t>
      </w:r>
      <w:r w:rsidR="00596829" w:rsidRPr="00B16C11">
        <w:rPr>
          <w:rFonts w:ascii="Times New Roman" w:eastAsia="Times New Roman" w:hAnsi="Times New Roman"/>
          <w:color w:val="000000"/>
          <w:sz w:val="28"/>
          <w:szCs w:val="28"/>
          <w:lang w:val="sq-AL"/>
        </w:rPr>
        <w:t>ë</w:t>
      </w:r>
      <w:r w:rsidRPr="00B16C11">
        <w:rPr>
          <w:rFonts w:ascii="Times New Roman" w:eastAsia="Times New Roman" w:hAnsi="Times New Roman"/>
          <w:color w:val="000000"/>
          <w:sz w:val="28"/>
          <w:szCs w:val="28"/>
          <w:lang w:val="sq-AL"/>
        </w:rPr>
        <w:t xml:space="preserve"> mij</w:t>
      </w:r>
      <w:r w:rsidR="00596829" w:rsidRPr="00B16C11">
        <w:rPr>
          <w:rFonts w:ascii="Times New Roman" w:eastAsia="Times New Roman" w:hAnsi="Times New Roman"/>
          <w:color w:val="000000"/>
          <w:sz w:val="28"/>
          <w:szCs w:val="28"/>
          <w:lang w:val="sq-AL"/>
        </w:rPr>
        <w:t>ë</w:t>
      </w:r>
      <w:r w:rsidRPr="00B16C11">
        <w:rPr>
          <w:rFonts w:ascii="Times New Roman" w:eastAsia="Times New Roman" w:hAnsi="Times New Roman"/>
          <w:color w:val="000000"/>
          <w:sz w:val="28"/>
          <w:szCs w:val="28"/>
          <w:lang w:val="sq-AL"/>
        </w:rPr>
        <w:t xml:space="preserve">) lekë, duke u shtuar me vlerën 10 për qind të gjobës për çdo ditë vonesë, deri në plotësimin e detyrimit; </w:t>
      </w:r>
    </w:p>
    <w:p w14:paraId="60046B26" w14:textId="77777777" w:rsidR="000C5836" w:rsidRPr="00B16C11" w:rsidRDefault="000C5836" w:rsidP="000C5836">
      <w:pPr>
        <w:spacing w:after="0"/>
        <w:jc w:val="both"/>
        <w:rPr>
          <w:rFonts w:ascii="Times New Roman" w:eastAsia="Times New Roman" w:hAnsi="Times New Roman"/>
          <w:color w:val="000000"/>
          <w:sz w:val="28"/>
          <w:szCs w:val="28"/>
          <w:lang w:val="sq-AL"/>
        </w:rPr>
      </w:pPr>
      <w:r w:rsidRPr="00B16C11">
        <w:rPr>
          <w:rFonts w:ascii="Times New Roman" w:eastAsia="Times New Roman" w:hAnsi="Times New Roman"/>
          <w:color w:val="000000"/>
          <w:sz w:val="28"/>
          <w:szCs w:val="28"/>
          <w:lang w:val="sq-AL"/>
        </w:rPr>
        <w:t>ç) mospërmbushja e kërkesave për ndalimin e prodhimit, të importit, hedhjes në treg dhe të përdorimit, për reduktimin e shkarkimeve, minimizimin dhe eliminimin e ndotësve organikë të qëndrueshëm, sipas përcaktimit të nenit 37 të këtij ligji, dënohet me gjobë në vlerën nga 650 000 (gjasht</w:t>
      </w:r>
      <w:r w:rsidR="00596829" w:rsidRPr="00B16C11">
        <w:rPr>
          <w:rFonts w:ascii="Times New Roman" w:eastAsia="Times New Roman" w:hAnsi="Times New Roman"/>
          <w:color w:val="000000"/>
          <w:sz w:val="28"/>
          <w:szCs w:val="28"/>
          <w:lang w:val="sq-AL"/>
        </w:rPr>
        <w:t>ë</w:t>
      </w:r>
      <w:r w:rsidRPr="00B16C11">
        <w:rPr>
          <w:rFonts w:ascii="Times New Roman" w:eastAsia="Times New Roman" w:hAnsi="Times New Roman"/>
          <w:color w:val="000000"/>
          <w:sz w:val="28"/>
          <w:szCs w:val="28"/>
          <w:lang w:val="sq-AL"/>
        </w:rPr>
        <w:t>qind e pes</w:t>
      </w:r>
      <w:r w:rsidR="00596829" w:rsidRPr="00B16C11">
        <w:rPr>
          <w:rFonts w:ascii="Times New Roman" w:eastAsia="Times New Roman" w:hAnsi="Times New Roman"/>
          <w:color w:val="000000"/>
          <w:sz w:val="28"/>
          <w:szCs w:val="28"/>
          <w:lang w:val="sq-AL"/>
        </w:rPr>
        <w:t>ë</w:t>
      </w:r>
      <w:r w:rsidRPr="00B16C11">
        <w:rPr>
          <w:rFonts w:ascii="Times New Roman" w:eastAsia="Times New Roman" w:hAnsi="Times New Roman"/>
          <w:color w:val="000000"/>
          <w:sz w:val="28"/>
          <w:szCs w:val="28"/>
          <w:lang w:val="sq-AL"/>
        </w:rPr>
        <w:t>dhjet</w:t>
      </w:r>
      <w:r w:rsidR="00596829" w:rsidRPr="00B16C11">
        <w:rPr>
          <w:rFonts w:ascii="Times New Roman" w:eastAsia="Times New Roman" w:hAnsi="Times New Roman"/>
          <w:color w:val="000000"/>
          <w:sz w:val="28"/>
          <w:szCs w:val="28"/>
          <w:lang w:val="sq-AL"/>
        </w:rPr>
        <w:t>ë</w:t>
      </w:r>
      <w:r w:rsidRPr="00B16C11">
        <w:rPr>
          <w:rFonts w:ascii="Times New Roman" w:eastAsia="Times New Roman" w:hAnsi="Times New Roman"/>
          <w:color w:val="000000"/>
          <w:sz w:val="28"/>
          <w:szCs w:val="28"/>
          <w:lang w:val="sq-AL"/>
        </w:rPr>
        <w:t xml:space="preserve"> mij</w:t>
      </w:r>
      <w:r w:rsidR="00596829" w:rsidRPr="00B16C11">
        <w:rPr>
          <w:rFonts w:ascii="Times New Roman" w:eastAsia="Times New Roman" w:hAnsi="Times New Roman"/>
          <w:color w:val="000000"/>
          <w:sz w:val="28"/>
          <w:szCs w:val="28"/>
          <w:lang w:val="sq-AL"/>
        </w:rPr>
        <w:t>ë</w:t>
      </w:r>
      <w:r w:rsidRPr="00B16C11">
        <w:rPr>
          <w:rFonts w:ascii="Times New Roman" w:eastAsia="Times New Roman" w:hAnsi="Times New Roman"/>
          <w:color w:val="000000"/>
          <w:sz w:val="28"/>
          <w:szCs w:val="28"/>
          <w:lang w:val="sq-AL"/>
        </w:rPr>
        <w:t>) lekë deri në 1 300 000 (nj</w:t>
      </w:r>
      <w:r w:rsidR="00596829" w:rsidRPr="00B16C11">
        <w:rPr>
          <w:rFonts w:ascii="Times New Roman" w:eastAsia="Times New Roman" w:hAnsi="Times New Roman"/>
          <w:color w:val="000000"/>
          <w:sz w:val="28"/>
          <w:szCs w:val="28"/>
          <w:lang w:val="sq-AL"/>
        </w:rPr>
        <w:t>ë</w:t>
      </w:r>
      <w:r w:rsidRPr="00B16C11">
        <w:rPr>
          <w:rFonts w:ascii="Times New Roman" w:eastAsia="Times New Roman" w:hAnsi="Times New Roman"/>
          <w:color w:val="000000"/>
          <w:sz w:val="28"/>
          <w:szCs w:val="28"/>
          <w:lang w:val="sq-AL"/>
        </w:rPr>
        <w:t xml:space="preserve"> milion e treqind mij</w:t>
      </w:r>
      <w:r w:rsidR="00596829" w:rsidRPr="00B16C11">
        <w:rPr>
          <w:rFonts w:ascii="Times New Roman" w:eastAsia="Times New Roman" w:hAnsi="Times New Roman"/>
          <w:color w:val="000000"/>
          <w:sz w:val="28"/>
          <w:szCs w:val="28"/>
          <w:lang w:val="sq-AL"/>
        </w:rPr>
        <w:t>ë</w:t>
      </w:r>
      <w:r w:rsidRPr="00B16C11">
        <w:rPr>
          <w:rFonts w:ascii="Times New Roman" w:eastAsia="Times New Roman" w:hAnsi="Times New Roman"/>
          <w:color w:val="000000"/>
          <w:sz w:val="28"/>
          <w:szCs w:val="28"/>
          <w:lang w:val="sq-AL"/>
        </w:rPr>
        <w:t xml:space="preserve">) lekë, duke u shtuar me vlerën 10 për qind të gjobës për çdo ditë vonesë, deri në plotësimin e detyrimit; </w:t>
      </w:r>
    </w:p>
    <w:p w14:paraId="248F7D3A" w14:textId="77777777" w:rsidR="000C5836" w:rsidRPr="00B16C11" w:rsidRDefault="000C5836" w:rsidP="000C5836">
      <w:pPr>
        <w:spacing w:after="0"/>
        <w:jc w:val="both"/>
        <w:rPr>
          <w:rFonts w:ascii="Times New Roman" w:eastAsia="Times New Roman" w:hAnsi="Times New Roman"/>
          <w:color w:val="000000"/>
          <w:sz w:val="28"/>
          <w:szCs w:val="28"/>
          <w:lang w:val="sq-AL"/>
        </w:rPr>
      </w:pPr>
      <w:r w:rsidRPr="00B16C11">
        <w:rPr>
          <w:rFonts w:ascii="Times New Roman" w:eastAsia="Times New Roman" w:hAnsi="Times New Roman"/>
          <w:color w:val="000000"/>
          <w:sz w:val="28"/>
          <w:szCs w:val="28"/>
          <w:lang w:val="sq-AL"/>
        </w:rPr>
        <w:t>d) mospërmbushja e kërkesave për shkarkimin e erërave të pakëndshme nga veprimtaritë e reja dhe ekzistuese, sipas përcaktimit të nenit 39 të këtij ligji, dënohet me gjobë në vlerën nga 390 000 (treqind e n</w:t>
      </w:r>
      <w:r w:rsidR="00596829" w:rsidRPr="00B16C11">
        <w:rPr>
          <w:rFonts w:ascii="Times New Roman" w:eastAsia="Times New Roman" w:hAnsi="Times New Roman"/>
          <w:color w:val="000000"/>
          <w:sz w:val="28"/>
          <w:szCs w:val="28"/>
          <w:lang w:val="sq-AL"/>
        </w:rPr>
        <w:t>ë</w:t>
      </w:r>
      <w:r w:rsidRPr="00B16C11">
        <w:rPr>
          <w:rFonts w:ascii="Times New Roman" w:eastAsia="Times New Roman" w:hAnsi="Times New Roman"/>
          <w:color w:val="000000"/>
          <w:sz w:val="28"/>
          <w:szCs w:val="28"/>
          <w:lang w:val="sq-AL"/>
        </w:rPr>
        <w:t>nt</w:t>
      </w:r>
      <w:r w:rsidR="00596829" w:rsidRPr="00B16C11">
        <w:rPr>
          <w:rFonts w:ascii="Times New Roman" w:eastAsia="Times New Roman" w:hAnsi="Times New Roman"/>
          <w:color w:val="000000"/>
          <w:sz w:val="28"/>
          <w:szCs w:val="28"/>
          <w:lang w:val="sq-AL"/>
        </w:rPr>
        <w:t>ë</w:t>
      </w:r>
      <w:r w:rsidRPr="00B16C11">
        <w:rPr>
          <w:rFonts w:ascii="Times New Roman" w:eastAsia="Times New Roman" w:hAnsi="Times New Roman"/>
          <w:color w:val="000000"/>
          <w:sz w:val="28"/>
          <w:szCs w:val="28"/>
          <w:lang w:val="sq-AL"/>
        </w:rPr>
        <w:t>dhjet</w:t>
      </w:r>
      <w:r w:rsidR="00596829" w:rsidRPr="00B16C11">
        <w:rPr>
          <w:rFonts w:ascii="Times New Roman" w:eastAsia="Times New Roman" w:hAnsi="Times New Roman"/>
          <w:color w:val="000000"/>
          <w:sz w:val="28"/>
          <w:szCs w:val="28"/>
          <w:lang w:val="sq-AL"/>
        </w:rPr>
        <w:t>ë</w:t>
      </w:r>
      <w:r w:rsidRPr="00B16C11">
        <w:rPr>
          <w:rFonts w:ascii="Times New Roman" w:eastAsia="Times New Roman" w:hAnsi="Times New Roman"/>
          <w:color w:val="000000"/>
          <w:sz w:val="28"/>
          <w:szCs w:val="28"/>
          <w:lang w:val="sq-AL"/>
        </w:rPr>
        <w:t xml:space="preserve"> mij</w:t>
      </w:r>
      <w:r w:rsidR="00596829" w:rsidRPr="00B16C11">
        <w:rPr>
          <w:rFonts w:ascii="Times New Roman" w:eastAsia="Times New Roman" w:hAnsi="Times New Roman"/>
          <w:color w:val="000000"/>
          <w:sz w:val="28"/>
          <w:szCs w:val="28"/>
          <w:lang w:val="sq-AL"/>
        </w:rPr>
        <w:t>ë</w:t>
      </w:r>
      <w:r w:rsidRPr="00B16C11">
        <w:rPr>
          <w:rFonts w:ascii="Times New Roman" w:eastAsia="Times New Roman" w:hAnsi="Times New Roman"/>
          <w:color w:val="000000"/>
          <w:sz w:val="28"/>
          <w:szCs w:val="28"/>
          <w:lang w:val="sq-AL"/>
        </w:rPr>
        <w:t>) lekë deri në 650 000 (gjasht</w:t>
      </w:r>
      <w:r w:rsidR="00596829" w:rsidRPr="00B16C11">
        <w:rPr>
          <w:rFonts w:ascii="Times New Roman" w:eastAsia="Times New Roman" w:hAnsi="Times New Roman"/>
          <w:color w:val="000000"/>
          <w:sz w:val="28"/>
          <w:szCs w:val="28"/>
          <w:lang w:val="sq-AL"/>
        </w:rPr>
        <w:t>ë</w:t>
      </w:r>
      <w:r w:rsidRPr="00B16C11">
        <w:rPr>
          <w:rFonts w:ascii="Times New Roman" w:eastAsia="Times New Roman" w:hAnsi="Times New Roman"/>
          <w:color w:val="000000"/>
          <w:sz w:val="28"/>
          <w:szCs w:val="28"/>
          <w:lang w:val="sq-AL"/>
        </w:rPr>
        <w:t>qind e pes</w:t>
      </w:r>
      <w:r w:rsidR="00596829" w:rsidRPr="00B16C11">
        <w:rPr>
          <w:rFonts w:ascii="Times New Roman" w:eastAsia="Times New Roman" w:hAnsi="Times New Roman"/>
          <w:color w:val="000000"/>
          <w:sz w:val="28"/>
          <w:szCs w:val="28"/>
          <w:lang w:val="sq-AL"/>
        </w:rPr>
        <w:t>ë</w:t>
      </w:r>
      <w:r w:rsidRPr="00B16C11">
        <w:rPr>
          <w:rFonts w:ascii="Times New Roman" w:eastAsia="Times New Roman" w:hAnsi="Times New Roman"/>
          <w:color w:val="000000"/>
          <w:sz w:val="28"/>
          <w:szCs w:val="28"/>
          <w:lang w:val="sq-AL"/>
        </w:rPr>
        <w:t>dhjet</w:t>
      </w:r>
      <w:r w:rsidR="00596829" w:rsidRPr="00B16C11">
        <w:rPr>
          <w:rFonts w:ascii="Times New Roman" w:eastAsia="Times New Roman" w:hAnsi="Times New Roman"/>
          <w:color w:val="000000"/>
          <w:sz w:val="28"/>
          <w:szCs w:val="28"/>
          <w:lang w:val="sq-AL"/>
        </w:rPr>
        <w:t>ë</w:t>
      </w:r>
      <w:r w:rsidRPr="00B16C11">
        <w:rPr>
          <w:rFonts w:ascii="Times New Roman" w:eastAsia="Times New Roman" w:hAnsi="Times New Roman"/>
          <w:color w:val="000000"/>
          <w:sz w:val="28"/>
          <w:szCs w:val="28"/>
          <w:lang w:val="sq-AL"/>
        </w:rPr>
        <w:t xml:space="preserve"> mij</w:t>
      </w:r>
      <w:r w:rsidR="00596829" w:rsidRPr="00B16C11">
        <w:rPr>
          <w:rFonts w:ascii="Times New Roman" w:eastAsia="Times New Roman" w:hAnsi="Times New Roman"/>
          <w:color w:val="000000"/>
          <w:sz w:val="28"/>
          <w:szCs w:val="28"/>
          <w:lang w:val="sq-AL"/>
        </w:rPr>
        <w:t>ë</w:t>
      </w:r>
      <w:r w:rsidRPr="00B16C11">
        <w:rPr>
          <w:rFonts w:ascii="Times New Roman" w:eastAsia="Times New Roman" w:hAnsi="Times New Roman"/>
          <w:color w:val="000000"/>
          <w:sz w:val="28"/>
          <w:szCs w:val="28"/>
          <w:lang w:val="sq-AL"/>
        </w:rPr>
        <w:t xml:space="preserve">) lekë, duke u shtuar me vlerën 10 për qind të gjobës për çdo ditë vonesë, deri në plotësimin e detyrimit; </w:t>
      </w:r>
    </w:p>
    <w:p w14:paraId="2FC3ED8B" w14:textId="77777777" w:rsidR="000C5836" w:rsidRPr="00B16C11" w:rsidRDefault="000C5836" w:rsidP="000C5836">
      <w:pPr>
        <w:spacing w:after="0"/>
        <w:jc w:val="both"/>
        <w:rPr>
          <w:rFonts w:ascii="Times New Roman" w:eastAsia="Times New Roman" w:hAnsi="Times New Roman"/>
          <w:color w:val="000000"/>
          <w:sz w:val="28"/>
          <w:szCs w:val="28"/>
          <w:lang w:val="sq-AL"/>
        </w:rPr>
      </w:pPr>
      <w:r w:rsidRPr="00B16C11">
        <w:rPr>
          <w:rFonts w:ascii="Times New Roman" w:eastAsia="Times New Roman" w:hAnsi="Times New Roman"/>
          <w:color w:val="000000"/>
          <w:sz w:val="28"/>
          <w:szCs w:val="28"/>
          <w:lang w:val="sq-AL"/>
        </w:rPr>
        <w:t>dh) mosplotësimi nga personi i autorizuar, që kryen monitorimin e mjedisit, sa më shumë të jetë e mundur, i kërkesave për minimizimin e ndërhyrjes mbi përdorimin e tokës dhe mosplotësimi, pas kryerjes së veprimtarisë, sa më shumë të jetë e mundur, i kërkesave për rikthimin e tokës në gjendjen e saj të mëparshme, sipas përcaktimit të nenit 43 të këtij ligji, dënohet me gjobë në vlerën nga 650 000 (gjasht</w:t>
      </w:r>
      <w:r w:rsidR="00596829" w:rsidRPr="00B16C11">
        <w:rPr>
          <w:rFonts w:ascii="Times New Roman" w:eastAsia="Times New Roman" w:hAnsi="Times New Roman"/>
          <w:color w:val="000000"/>
          <w:sz w:val="28"/>
          <w:szCs w:val="28"/>
          <w:lang w:val="sq-AL"/>
        </w:rPr>
        <w:t>ë</w:t>
      </w:r>
      <w:r w:rsidRPr="00B16C11">
        <w:rPr>
          <w:rFonts w:ascii="Times New Roman" w:eastAsia="Times New Roman" w:hAnsi="Times New Roman"/>
          <w:color w:val="000000"/>
          <w:sz w:val="28"/>
          <w:szCs w:val="28"/>
          <w:lang w:val="sq-AL"/>
        </w:rPr>
        <w:t>qind e pes</w:t>
      </w:r>
      <w:r w:rsidR="00596829" w:rsidRPr="00B16C11">
        <w:rPr>
          <w:rFonts w:ascii="Times New Roman" w:eastAsia="Times New Roman" w:hAnsi="Times New Roman"/>
          <w:color w:val="000000"/>
          <w:sz w:val="28"/>
          <w:szCs w:val="28"/>
          <w:lang w:val="sq-AL"/>
        </w:rPr>
        <w:t>ë</w:t>
      </w:r>
      <w:r w:rsidRPr="00B16C11">
        <w:rPr>
          <w:rFonts w:ascii="Times New Roman" w:eastAsia="Times New Roman" w:hAnsi="Times New Roman"/>
          <w:color w:val="000000"/>
          <w:sz w:val="28"/>
          <w:szCs w:val="28"/>
          <w:lang w:val="sq-AL"/>
        </w:rPr>
        <w:t>dhjet</w:t>
      </w:r>
      <w:r w:rsidR="00596829" w:rsidRPr="00B16C11">
        <w:rPr>
          <w:rFonts w:ascii="Times New Roman" w:eastAsia="Times New Roman" w:hAnsi="Times New Roman"/>
          <w:color w:val="000000"/>
          <w:sz w:val="28"/>
          <w:szCs w:val="28"/>
          <w:lang w:val="sq-AL"/>
        </w:rPr>
        <w:t>ë</w:t>
      </w:r>
      <w:r w:rsidRPr="00B16C11">
        <w:rPr>
          <w:rFonts w:ascii="Times New Roman" w:eastAsia="Times New Roman" w:hAnsi="Times New Roman"/>
          <w:color w:val="000000"/>
          <w:sz w:val="28"/>
          <w:szCs w:val="28"/>
          <w:lang w:val="sq-AL"/>
        </w:rPr>
        <w:t xml:space="preserve"> mij</w:t>
      </w:r>
      <w:r w:rsidR="00596829" w:rsidRPr="00B16C11">
        <w:rPr>
          <w:rFonts w:ascii="Times New Roman" w:eastAsia="Times New Roman" w:hAnsi="Times New Roman"/>
          <w:color w:val="000000"/>
          <w:sz w:val="28"/>
          <w:szCs w:val="28"/>
          <w:lang w:val="sq-AL"/>
        </w:rPr>
        <w:t>ë</w:t>
      </w:r>
      <w:r w:rsidRPr="00B16C11">
        <w:rPr>
          <w:rFonts w:ascii="Times New Roman" w:eastAsia="Times New Roman" w:hAnsi="Times New Roman"/>
          <w:color w:val="000000"/>
          <w:sz w:val="28"/>
          <w:szCs w:val="28"/>
          <w:lang w:val="sq-AL"/>
        </w:rPr>
        <w:t>) lekë deri në 1 300 000 (nj</w:t>
      </w:r>
      <w:r w:rsidR="00596829" w:rsidRPr="00B16C11">
        <w:rPr>
          <w:rFonts w:ascii="Times New Roman" w:eastAsia="Times New Roman" w:hAnsi="Times New Roman"/>
          <w:color w:val="000000"/>
          <w:sz w:val="28"/>
          <w:szCs w:val="28"/>
          <w:lang w:val="sq-AL"/>
        </w:rPr>
        <w:t>ë</w:t>
      </w:r>
      <w:r w:rsidRPr="00B16C11">
        <w:rPr>
          <w:rFonts w:ascii="Times New Roman" w:eastAsia="Times New Roman" w:hAnsi="Times New Roman"/>
          <w:color w:val="000000"/>
          <w:sz w:val="28"/>
          <w:szCs w:val="28"/>
          <w:lang w:val="sq-AL"/>
        </w:rPr>
        <w:t xml:space="preserve"> milion e treqind mij</w:t>
      </w:r>
      <w:r w:rsidR="00596829" w:rsidRPr="00B16C11">
        <w:rPr>
          <w:rFonts w:ascii="Times New Roman" w:eastAsia="Times New Roman" w:hAnsi="Times New Roman"/>
          <w:color w:val="000000"/>
          <w:sz w:val="28"/>
          <w:szCs w:val="28"/>
          <w:lang w:val="sq-AL"/>
        </w:rPr>
        <w:t>ë</w:t>
      </w:r>
      <w:r w:rsidRPr="00B16C11">
        <w:rPr>
          <w:rFonts w:ascii="Times New Roman" w:eastAsia="Times New Roman" w:hAnsi="Times New Roman"/>
          <w:color w:val="000000"/>
          <w:sz w:val="28"/>
          <w:szCs w:val="28"/>
          <w:lang w:val="sq-AL"/>
        </w:rPr>
        <w:t xml:space="preserve">) lekë, duke u shtuar me vlerën 10 për qind të gjobës për çdo ditë vonesë, deri në plotësimin e detyrimit; </w:t>
      </w:r>
    </w:p>
    <w:p w14:paraId="0A7CAE50" w14:textId="77777777" w:rsidR="000C5836" w:rsidRPr="00B16C11" w:rsidRDefault="000C5836" w:rsidP="000C5836">
      <w:pPr>
        <w:spacing w:after="0"/>
        <w:jc w:val="both"/>
        <w:rPr>
          <w:rFonts w:ascii="Times New Roman" w:eastAsia="Times New Roman" w:hAnsi="Times New Roman"/>
          <w:color w:val="000000"/>
          <w:sz w:val="28"/>
          <w:szCs w:val="28"/>
          <w:lang w:val="sq-AL"/>
        </w:rPr>
      </w:pPr>
      <w:r w:rsidRPr="00B16C11">
        <w:rPr>
          <w:rFonts w:ascii="Times New Roman" w:eastAsia="Times New Roman" w:hAnsi="Times New Roman"/>
          <w:color w:val="000000"/>
          <w:sz w:val="28"/>
          <w:szCs w:val="28"/>
          <w:lang w:val="sq-AL"/>
        </w:rPr>
        <w:t>e) mosinformimi i Agjencisë Kombëtare të Mjedisit për mundësinë e një kërcënimi të drejtpërdrejtë për një dëm të tillë nga operatori, sipas përcaktimit të pikës 6 të nenit 50 të këtij ligji, si dhe mosmarrja e masave të nevojshme për të parandaluar shkaktimin e dëmit në mjedis, pavarësisht nga detyrimi i tij për marrjen e masave parandaluese të dëmit në mjedis, sipas përcaktimit të pikës 6 të nenit 50 të këtij ligji, dënohet me gjobë në vlerën nga 1 300 000 (nj</w:t>
      </w:r>
      <w:r w:rsidR="00596829" w:rsidRPr="00B16C11">
        <w:rPr>
          <w:rFonts w:ascii="Times New Roman" w:eastAsia="Times New Roman" w:hAnsi="Times New Roman"/>
          <w:color w:val="000000"/>
          <w:sz w:val="28"/>
          <w:szCs w:val="28"/>
          <w:lang w:val="sq-AL"/>
        </w:rPr>
        <w:t>ë</w:t>
      </w:r>
      <w:r w:rsidRPr="00B16C11">
        <w:rPr>
          <w:rFonts w:ascii="Times New Roman" w:eastAsia="Times New Roman" w:hAnsi="Times New Roman"/>
          <w:color w:val="000000"/>
          <w:sz w:val="28"/>
          <w:szCs w:val="28"/>
          <w:lang w:val="sq-AL"/>
        </w:rPr>
        <w:t xml:space="preserve"> milion e treqind mij</w:t>
      </w:r>
      <w:r w:rsidR="00596829" w:rsidRPr="00B16C11">
        <w:rPr>
          <w:rFonts w:ascii="Times New Roman" w:eastAsia="Times New Roman" w:hAnsi="Times New Roman"/>
          <w:color w:val="000000"/>
          <w:sz w:val="28"/>
          <w:szCs w:val="28"/>
          <w:lang w:val="sq-AL"/>
        </w:rPr>
        <w:t>ë</w:t>
      </w:r>
      <w:r w:rsidRPr="00B16C11">
        <w:rPr>
          <w:rFonts w:ascii="Times New Roman" w:eastAsia="Times New Roman" w:hAnsi="Times New Roman"/>
          <w:color w:val="000000"/>
          <w:sz w:val="28"/>
          <w:szCs w:val="28"/>
          <w:lang w:val="sq-AL"/>
        </w:rPr>
        <w:t>) lekë deri në 2 600 000 (dy milion</w:t>
      </w:r>
      <w:r w:rsidR="00596829" w:rsidRPr="00B16C11">
        <w:rPr>
          <w:rFonts w:ascii="Times New Roman" w:eastAsia="Times New Roman" w:hAnsi="Times New Roman"/>
          <w:color w:val="000000"/>
          <w:sz w:val="28"/>
          <w:szCs w:val="28"/>
          <w:lang w:val="sq-AL"/>
        </w:rPr>
        <w:t>ë</w:t>
      </w:r>
      <w:r w:rsidRPr="00B16C11">
        <w:rPr>
          <w:rFonts w:ascii="Times New Roman" w:eastAsia="Times New Roman" w:hAnsi="Times New Roman"/>
          <w:color w:val="000000"/>
          <w:sz w:val="28"/>
          <w:szCs w:val="28"/>
          <w:lang w:val="sq-AL"/>
        </w:rPr>
        <w:t xml:space="preserve"> e gjasht</w:t>
      </w:r>
      <w:r w:rsidR="00596829" w:rsidRPr="00B16C11">
        <w:rPr>
          <w:rFonts w:ascii="Times New Roman" w:eastAsia="Times New Roman" w:hAnsi="Times New Roman"/>
          <w:color w:val="000000"/>
          <w:sz w:val="28"/>
          <w:szCs w:val="28"/>
          <w:lang w:val="sq-AL"/>
        </w:rPr>
        <w:t>ë</w:t>
      </w:r>
      <w:r w:rsidRPr="00B16C11">
        <w:rPr>
          <w:rFonts w:ascii="Times New Roman" w:eastAsia="Times New Roman" w:hAnsi="Times New Roman"/>
          <w:color w:val="000000"/>
          <w:sz w:val="28"/>
          <w:szCs w:val="28"/>
          <w:lang w:val="sq-AL"/>
        </w:rPr>
        <w:t>qind mij</w:t>
      </w:r>
      <w:r w:rsidR="00596829" w:rsidRPr="00B16C11">
        <w:rPr>
          <w:rFonts w:ascii="Times New Roman" w:eastAsia="Times New Roman" w:hAnsi="Times New Roman"/>
          <w:color w:val="000000"/>
          <w:sz w:val="28"/>
          <w:szCs w:val="28"/>
          <w:lang w:val="sq-AL"/>
        </w:rPr>
        <w:t>ë</w:t>
      </w:r>
      <w:r w:rsidRPr="00B16C11">
        <w:rPr>
          <w:rFonts w:ascii="Times New Roman" w:eastAsia="Times New Roman" w:hAnsi="Times New Roman"/>
          <w:color w:val="000000"/>
          <w:sz w:val="28"/>
          <w:szCs w:val="28"/>
          <w:lang w:val="sq-AL"/>
        </w:rPr>
        <w:t xml:space="preserve">) lekë; </w:t>
      </w:r>
    </w:p>
    <w:p w14:paraId="6C37EB1B" w14:textId="77777777" w:rsidR="000C5836" w:rsidRPr="00B16C11" w:rsidRDefault="000C5836" w:rsidP="000C5836">
      <w:pPr>
        <w:spacing w:after="0"/>
        <w:jc w:val="both"/>
        <w:rPr>
          <w:rFonts w:ascii="Times New Roman" w:eastAsia="Times New Roman" w:hAnsi="Times New Roman"/>
          <w:color w:val="000000"/>
          <w:sz w:val="28"/>
          <w:szCs w:val="28"/>
          <w:lang w:val="sq-AL"/>
        </w:rPr>
      </w:pPr>
      <w:r w:rsidRPr="00B16C11">
        <w:rPr>
          <w:rFonts w:ascii="Times New Roman" w:eastAsia="Times New Roman" w:hAnsi="Times New Roman"/>
          <w:color w:val="000000"/>
          <w:sz w:val="28"/>
          <w:szCs w:val="28"/>
          <w:lang w:val="sq-AL"/>
        </w:rPr>
        <w:t>ë) mosinformimi i Agjencisë Kombëtare të Mjedisit nga operatori se me gjithë masat e marra në përputhje me përcaktimin e bërë në pikën 6 të nenit 50 të këtij ligji, kërcënimi i drejtpërdrejtë i dëmit në mjedis nuk është shmangur, sipas përcaktimit të bërë në pikën 7 të nenit 50 të këtij ligji, pavarësisht nga detyrimi i tij për të siguruar paraprakisht fondet për kompensimin e një dëmi të mundshëm ndaj mjedisit apo për eliminimin e një kërcënimi të pashmangshëm për dëme në mjedis, sipas përcaktimit të nenit 53 të këtij ligji, dënohet me gjobë në vlerën nga 1 300 000 (nj</w:t>
      </w:r>
      <w:r w:rsidR="00596829" w:rsidRPr="00B16C11">
        <w:rPr>
          <w:rFonts w:ascii="Times New Roman" w:eastAsia="Times New Roman" w:hAnsi="Times New Roman"/>
          <w:color w:val="000000"/>
          <w:sz w:val="28"/>
          <w:szCs w:val="28"/>
          <w:lang w:val="sq-AL"/>
        </w:rPr>
        <w:t>ë</w:t>
      </w:r>
      <w:r w:rsidRPr="00B16C11">
        <w:rPr>
          <w:rFonts w:ascii="Times New Roman" w:eastAsia="Times New Roman" w:hAnsi="Times New Roman"/>
          <w:color w:val="000000"/>
          <w:sz w:val="28"/>
          <w:szCs w:val="28"/>
          <w:lang w:val="sq-AL"/>
        </w:rPr>
        <w:t xml:space="preserve"> milion e treqind mij</w:t>
      </w:r>
      <w:r w:rsidR="00596829" w:rsidRPr="00B16C11">
        <w:rPr>
          <w:rFonts w:ascii="Times New Roman" w:eastAsia="Times New Roman" w:hAnsi="Times New Roman"/>
          <w:color w:val="000000"/>
          <w:sz w:val="28"/>
          <w:szCs w:val="28"/>
          <w:lang w:val="sq-AL"/>
        </w:rPr>
        <w:t>ë</w:t>
      </w:r>
      <w:r w:rsidRPr="00B16C11">
        <w:rPr>
          <w:rFonts w:ascii="Times New Roman" w:eastAsia="Times New Roman" w:hAnsi="Times New Roman"/>
          <w:color w:val="000000"/>
          <w:sz w:val="28"/>
          <w:szCs w:val="28"/>
          <w:lang w:val="sq-AL"/>
        </w:rPr>
        <w:t>) lekë deri në 2 600 000 (dy milion</w:t>
      </w:r>
      <w:r w:rsidR="00596829" w:rsidRPr="00B16C11">
        <w:rPr>
          <w:rFonts w:ascii="Times New Roman" w:eastAsia="Times New Roman" w:hAnsi="Times New Roman"/>
          <w:color w:val="000000"/>
          <w:sz w:val="28"/>
          <w:szCs w:val="28"/>
          <w:lang w:val="sq-AL"/>
        </w:rPr>
        <w:t>ë</w:t>
      </w:r>
      <w:r w:rsidRPr="00B16C11">
        <w:rPr>
          <w:rFonts w:ascii="Times New Roman" w:eastAsia="Times New Roman" w:hAnsi="Times New Roman"/>
          <w:color w:val="000000"/>
          <w:sz w:val="28"/>
          <w:szCs w:val="28"/>
          <w:lang w:val="sq-AL"/>
        </w:rPr>
        <w:t xml:space="preserve"> e gjasht</w:t>
      </w:r>
      <w:r w:rsidR="00596829" w:rsidRPr="00B16C11">
        <w:rPr>
          <w:rFonts w:ascii="Times New Roman" w:eastAsia="Times New Roman" w:hAnsi="Times New Roman"/>
          <w:color w:val="000000"/>
          <w:sz w:val="28"/>
          <w:szCs w:val="28"/>
          <w:lang w:val="sq-AL"/>
        </w:rPr>
        <w:t>ë</w:t>
      </w:r>
      <w:r w:rsidRPr="00B16C11">
        <w:rPr>
          <w:rFonts w:ascii="Times New Roman" w:eastAsia="Times New Roman" w:hAnsi="Times New Roman"/>
          <w:color w:val="000000"/>
          <w:sz w:val="28"/>
          <w:szCs w:val="28"/>
          <w:lang w:val="sq-AL"/>
        </w:rPr>
        <w:t>qind mij</w:t>
      </w:r>
      <w:r w:rsidR="00596829" w:rsidRPr="00B16C11">
        <w:rPr>
          <w:rFonts w:ascii="Times New Roman" w:eastAsia="Times New Roman" w:hAnsi="Times New Roman"/>
          <w:color w:val="000000"/>
          <w:sz w:val="28"/>
          <w:szCs w:val="28"/>
          <w:lang w:val="sq-AL"/>
        </w:rPr>
        <w:t>ë</w:t>
      </w:r>
      <w:r w:rsidRPr="00B16C11">
        <w:rPr>
          <w:rFonts w:ascii="Times New Roman" w:eastAsia="Times New Roman" w:hAnsi="Times New Roman"/>
          <w:color w:val="000000"/>
          <w:sz w:val="28"/>
          <w:szCs w:val="28"/>
          <w:lang w:val="sq-AL"/>
        </w:rPr>
        <w:t xml:space="preserve">) lekë; </w:t>
      </w:r>
    </w:p>
    <w:p w14:paraId="384365EB" w14:textId="77777777" w:rsidR="000C5836" w:rsidRDefault="000C5836" w:rsidP="000C5836">
      <w:pPr>
        <w:spacing w:after="0"/>
        <w:jc w:val="both"/>
        <w:rPr>
          <w:rFonts w:ascii="Times New Roman" w:eastAsia="Times New Roman" w:hAnsi="Times New Roman"/>
          <w:color w:val="000000"/>
          <w:sz w:val="28"/>
          <w:szCs w:val="28"/>
          <w:lang w:val="sq-AL"/>
        </w:rPr>
      </w:pPr>
      <w:r w:rsidRPr="00B16C11">
        <w:rPr>
          <w:rFonts w:ascii="Times New Roman" w:eastAsia="Times New Roman" w:hAnsi="Times New Roman"/>
          <w:color w:val="000000"/>
          <w:sz w:val="28"/>
          <w:szCs w:val="28"/>
          <w:lang w:val="sq-AL"/>
        </w:rPr>
        <w:t>f) mospërmbushja e kërkesave të pikës 8 të nenit 50 të këtij ligji, nga operatori, pavarësisht nga detyrimi i tij për të rikthyer mjedisin në gjendjen e mëparshme, rehabilitimin e mjedisit, kompensimin e dëmit të shkaktuar apo për të marrë masa të tjera të përcaktuara në këtë ligj, dënohet me gjobë në vlerën nga 1 300 000 (nj</w:t>
      </w:r>
      <w:r w:rsidR="00596829" w:rsidRPr="00B16C11">
        <w:rPr>
          <w:rFonts w:ascii="Times New Roman" w:eastAsia="Times New Roman" w:hAnsi="Times New Roman"/>
          <w:color w:val="000000"/>
          <w:sz w:val="28"/>
          <w:szCs w:val="28"/>
          <w:lang w:val="sq-AL"/>
        </w:rPr>
        <w:t>ë</w:t>
      </w:r>
      <w:r w:rsidRPr="00B16C11">
        <w:rPr>
          <w:rFonts w:ascii="Times New Roman" w:eastAsia="Times New Roman" w:hAnsi="Times New Roman"/>
          <w:color w:val="000000"/>
          <w:sz w:val="28"/>
          <w:szCs w:val="28"/>
          <w:lang w:val="sq-AL"/>
        </w:rPr>
        <w:t xml:space="preserve"> milion e treqind mij</w:t>
      </w:r>
      <w:r w:rsidR="00596829" w:rsidRPr="00B16C11">
        <w:rPr>
          <w:rFonts w:ascii="Times New Roman" w:eastAsia="Times New Roman" w:hAnsi="Times New Roman"/>
          <w:color w:val="000000"/>
          <w:sz w:val="28"/>
          <w:szCs w:val="28"/>
          <w:lang w:val="sq-AL"/>
        </w:rPr>
        <w:t>ë</w:t>
      </w:r>
      <w:r w:rsidRPr="00B16C11">
        <w:rPr>
          <w:rFonts w:ascii="Times New Roman" w:eastAsia="Times New Roman" w:hAnsi="Times New Roman"/>
          <w:color w:val="000000"/>
          <w:sz w:val="28"/>
          <w:szCs w:val="28"/>
          <w:lang w:val="sq-AL"/>
        </w:rPr>
        <w:t>) lekë deri në 2 600 000 (dy milion</w:t>
      </w:r>
      <w:r w:rsidR="00596829" w:rsidRPr="00B16C11">
        <w:rPr>
          <w:rFonts w:ascii="Times New Roman" w:eastAsia="Times New Roman" w:hAnsi="Times New Roman"/>
          <w:color w:val="000000"/>
          <w:sz w:val="28"/>
          <w:szCs w:val="28"/>
          <w:lang w:val="sq-AL"/>
        </w:rPr>
        <w:t>ë</w:t>
      </w:r>
      <w:r w:rsidRPr="00B16C11">
        <w:rPr>
          <w:rFonts w:ascii="Times New Roman" w:eastAsia="Times New Roman" w:hAnsi="Times New Roman"/>
          <w:color w:val="000000"/>
          <w:sz w:val="28"/>
          <w:szCs w:val="28"/>
          <w:lang w:val="sq-AL"/>
        </w:rPr>
        <w:t xml:space="preserve"> e gjasht</w:t>
      </w:r>
      <w:r w:rsidR="00596829" w:rsidRPr="00B16C11">
        <w:rPr>
          <w:rFonts w:ascii="Times New Roman" w:eastAsia="Times New Roman" w:hAnsi="Times New Roman"/>
          <w:color w:val="000000"/>
          <w:sz w:val="28"/>
          <w:szCs w:val="28"/>
          <w:lang w:val="sq-AL"/>
        </w:rPr>
        <w:t>ë</w:t>
      </w:r>
      <w:r w:rsidRPr="00B16C11">
        <w:rPr>
          <w:rFonts w:ascii="Times New Roman" w:eastAsia="Times New Roman" w:hAnsi="Times New Roman"/>
          <w:color w:val="000000"/>
          <w:sz w:val="28"/>
          <w:szCs w:val="28"/>
          <w:lang w:val="sq-AL"/>
        </w:rPr>
        <w:t>qind mij</w:t>
      </w:r>
      <w:r w:rsidR="00596829" w:rsidRPr="00B16C11">
        <w:rPr>
          <w:rFonts w:ascii="Times New Roman" w:eastAsia="Times New Roman" w:hAnsi="Times New Roman"/>
          <w:color w:val="000000"/>
          <w:sz w:val="28"/>
          <w:szCs w:val="28"/>
          <w:lang w:val="sq-AL"/>
        </w:rPr>
        <w:t>ë</w:t>
      </w:r>
      <w:r w:rsidRPr="00B16C11">
        <w:rPr>
          <w:rFonts w:ascii="Times New Roman" w:eastAsia="Times New Roman" w:hAnsi="Times New Roman"/>
          <w:color w:val="000000"/>
          <w:sz w:val="28"/>
          <w:szCs w:val="28"/>
          <w:lang w:val="sq-AL"/>
        </w:rPr>
        <w:t xml:space="preserve">) lekë; </w:t>
      </w:r>
    </w:p>
    <w:p w14:paraId="2430B971" w14:textId="7C46FA24" w:rsidR="00F072AD" w:rsidRPr="00F072AD" w:rsidRDefault="00F072AD" w:rsidP="00F072AD">
      <w:pPr>
        <w:tabs>
          <w:tab w:val="left" w:pos="5400"/>
        </w:tabs>
        <w:rPr>
          <w:rFonts w:ascii="Times New Roman" w:eastAsia="Times New Roman" w:hAnsi="Times New Roman"/>
          <w:sz w:val="28"/>
          <w:szCs w:val="28"/>
          <w:lang w:val="sq-AL"/>
        </w:rPr>
      </w:pPr>
      <w:r>
        <w:rPr>
          <w:rFonts w:ascii="Times New Roman" w:eastAsia="Times New Roman" w:hAnsi="Times New Roman"/>
          <w:sz w:val="28"/>
          <w:szCs w:val="28"/>
          <w:lang w:val="sq-AL"/>
        </w:rPr>
        <w:tab/>
      </w:r>
    </w:p>
    <w:p w14:paraId="0CA9ACA2" w14:textId="77777777" w:rsidR="000C5836" w:rsidRPr="00B16C11" w:rsidRDefault="000C5836" w:rsidP="000C5836">
      <w:pPr>
        <w:spacing w:after="0"/>
        <w:jc w:val="both"/>
        <w:rPr>
          <w:rFonts w:ascii="Times New Roman" w:eastAsia="Times New Roman" w:hAnsi="Times New Roman"/>
          <w:color w:val="000000"/>
          <w:sz w:val="28"/>
          <w:szCs w:val="28"/>
          <w:lang w:val="sq-AL"/>
        </w:rPr>
      </w:pPr>
      <w:r w:rsidRPr="00B16C11">
        <w:rPr>
          <w:rFonts w:ascii="Times New Roman" w:eastAsia="Times New Roman" w:hAnsi="Times New Roman"/>
          <w:color w:val="000000"/>
          <w:sz w:val="28"/>
          <w:szCs w:val="28"/>
          <w:lang w:val="sq-AL"/>
        </w:rPr>
        <w:t>g) përdorimi i ekoetiketës nga zotëruesi i saj edhe pas heqjes së saj nga ministria, sipas përcaktimit të pikës 4 të nenit 55 të këtij ligji, dënohet me gjobë në vlerën nga 390 000 (treqind e n</w:t>
      </w:r>
      <w:r w:rsidR="00596829" w:rsidRPr="00B16C11">
        <w:rPr>
          <w:rFonts w:ascii="Times New Roman" w:eastAsia="Times New Roman" w:hAnsi="Times New Roman"/>
          <w:color w:val="000000"/>
          <w:sz w:val="28"/>
          <w:szCs w:val="28"/>
          <w:lang w:val="sq-AL"/>
        </w:rPr>
        <w:t>ë</w:t>
      </w:r>
      <w:r w:rsidRPr="00B16C11">
        <w:rPr>
          <w:rFonts w:ascii="Times New Roman" w:eastAsia="Times New Roman" w:hAnsi="Times New Roman"/>
          <w:color w:val="000000"/>
          <w:sz w:val="28"/>
          <w:szCs w:val="28"/>
          <w:lang w:val="sq-AL"/>
        </w:rPr>
        <w:t>nt</w:t>
      </w:r>
      <w:r w:rsidR="00596829" w:rsidRPr="00B16C11">
        <w:rPr>
          <w:rFonts w:ascii="Times New Roman" w:eastAsia="Times New Roman" w:hAnsi="Times New Roman"/>
          <w:color w:val="000000"/>
          <w:sz w:val="28"/>
          <w:szCs w:val="28"/>
          <w:lang w:val="sq-AL"/>
        </w:rPr>
        <w:t>ë</w:t>
      </w:r>
      <w:r w:rsidRPr="00B16C11">
        <w:rPr>
          <w:rFonts w:ascii="Times New Roman" w:eastAsia="Times New Roman" w:hAnsi="Times New Roman"/>
          <w:color w:val="000000"/>
          <w:sz w:val="28"/>
          <w:szCs w:val="28"/>
          <w:lang w:val="sq-AL"/>
        </w:rPr>
        <w:t>dhjet</w:t>
      </w:r>
      <w:r w:rsidR="00596829" w:rsidRPr="00B16C11">
        <w:rPr>
          <w:rFonts w:ascii="Times New Roman" w:eastAsia="Times New Roman" w:hAnsi="Times New Roman"/>
          <w:color w:val="000000"/>
          <w:sz w:val="28"/>
          <w:szCs w:val="28"/>
          <w:lang w:val="sq-AL"/>
        </w:rPr>
        <w:t>ë</w:t>
      </w:r>
      <w:r w:rsidRPr="00B16C11">
        <w:rPr>
          <w:rFonts w:ascii="Times New Roman" w:eastAsia="Times New Roman" w:hAnsi="Times New Roman"/>
          <w:color w:val="000000"/>
          <w:sz w:val="28"/>
          <w:szCs w:val="28"/>
          <w:lang w:val="sq-AL"/>
        </w:rPr>
        <w:t xml:space="preserve"> mij</w:t>
      </w:r>
      <w:r w:rsidR="00596829" w:rsidRPr="00B16C11">
        <w:rPr>
          <w:rFonts w:ascii="Times New Roman" w:eastAsia="Times New Roman" w:hAnsi="Times New Roman"/>
          <w:color w:val="000000"/>
          <w:sz w:val="28"/>
          <w:szCs w:val="28"/>
          <w:lang w:val="sq-AL"/>
        </w:rPr>
        <w:t>ë</w:t>
      </w:r>
      <w:r w:rsidRPr="00B16C11">
        <w:rPr>
          <w:rFonts w:ascii="Times New Roman" w:eastAsia="Times New Roman" w:hAnsi="Times New Roman"/>
          <w:color w:val="000000"/>
          <w:sz w:val="28"/>
          <w:szCs w:val="28"/>
          <w:lang w:val="sq-AL"/>
        </w:rPr>
        <w:t>) lekë deri në 650 000 (gjasht</w:t>
      </w:r>
      <w:r w:rsidR="00596829" w:rsidRPr="00B16C11">
        <w:rPr>
          <w:rFonts w:ascii="Times New Roman" w:eastAsia="Times New Roman" w:hAnsi="Times New Roman"/>
          <w:color w:val="000000"/>
          <w:sz w:val="28"/>
          <w:szCs w:val="28"/>
          <w:lang w:val="sq-AL"/>
        </w:rPr>
        <w:t>ë</w:t>
      </w:r>
      <w:r w:rsidRPr="00B16C11">
        <w:rPr>
          <w:rFonts w:ascii="Times New Roman" w:eastAsia="Times New Roman" w:hAnsi="Times New Roman"/>
          <w:color w:val="000000"/>
          <w:sz w:val="28"/>
          <w:szCs w:val="28"/>
          <w:lang w:val="sq-AL"/>
        </w:rPr>
        <w:t>qind e pes</w:t>
      </w:r>
      <w:r w:rsidR="00596829" w:rsidRPr="00B16C11">
        <w:rPr>
          <w:rFonts w:ascii="Times New Roman" w:eastAsia="Times New Roman" w:hAnsi="Times New Roman"/>
          <w:color w:val="000000"/>
          <w:sz w:val="28"/>
          <w:szCs w:val="28"/>
          <w:lang w:val="sq-AL"/>
        </w:rPr>
        <w:t>ë</w:t>
      </w:r>
      <w:r w:rsidRPr="00B16C11">
        <w:rPr>
          <w:rFonts w:ascii="Times New Roman" w:eastAsia="Times New Roman" w:hAnsi="Times New Roman"/>
          <w:color w:val="000000"/>
          <w:sz w:val="28"/>
          <w:szCs w:val="28"/>
          <w:lang w:val="sq-AL"/>
        </w:rPr>
        <w:t>dhjet</w:t>
      </w:r>
      <w:r w:rsidR="00596829" w:rsidRPr="00B16C11">
        <w:rPr>
          <w:rFonts w:ascii="Times New Roman" w:eastAsia="Times New Roman" w:hAnsi="Times New Roman"/>
          <w:color w:val="000000"/>
          <w:sz w:val="28"/>
          <w:szCs w:val="28"/>
          <w:lang w:val="sq-AL"/>
        </w:rPr>
        <w:t>ë</w:t>
      </w:r>
      <w:r w:rsidRPr="00B16C11">
        <w:rPr>
          <w:rFonts w:ascii="Times New Roman" w:eastAsia="Times New Roman" w:hAnsi="Times New Roman"/>
          <w:color w:val="000000"/>
          <w:sz w:val="28"/>
          <w:szCs w:val="28"/>
          <w:lang w:val="sq-AL"/>
        </w:rPr>
        <w:t xml:space="preserve"> mij</w:t>
      </w:r>
      <w:r w:rsidR="00596829" w:rsidRPr="00B16C11">
        <w:rPr>
          <w:rFonts w:ascii="Times New Roman" w:eastAsia="Times New Roman" w:hAnsi="Times New Roman"/>
          <w:color w:val="000000"/>
          <w:sz w:val="28"/>
          <w:szCs w:val="28"/>
          <w:lang w:val="sq-AL"/>
        </w:rPr>
        <w:t>ë</w:t>
      </w:r>
      <w:r w:rsidRPr="00B16C11">
        <w:rPr>
          <w:rFonts w:ascii="Times New Roman" w:eastAsia="Times New Roman" w:hAnsi="Times New Roman"/>
          <w:color w:val="000000"/>
          <w:sz w:val="28"/>
          <w:szCs w:val="28"/>
          <w:lang w:val="sq-AL"/>
        </w:rPr>
        <w:t xml:space="preserve">) lekë; </w:t>
      </w:r>
    </w:p>
    <w:p w14:paraId="64508888" w14:textId="77777777" w:rsidR="000C5836" w:rsidRPr="00B16C11" w:rsidRDefault="000C5836" w:rsidP="000C5836">
      <w:pPr>
        <w:spacing w:after="0"/>
        <w:jc w:val="both"/>
        <w:rPr>
          <w:rFonts w:ascii="Times New Roman" w:eastAsia="Times New Roman" w:hAnsi="Times New Roman"/>
          <w:color w:val="000000"/>
          <w:sz w:val="28"/>
          <w:szCs w:val="28"/>
          <w:lang w:val="sq-AL"/>
        </w:rPr>
      </w:pPr>
      <w:r w:rsidRPr="00B16C11">
        <w:rPr>
          <w:rFonts w:ascii="Times New Roman" w:eastAsia="Times New Roman" w:hAnsi="Times New Roman"/>
          <w:color w:val="000000"/>
          <w:sz w:val="28"/>
          <w:szCs w:val="28"/>
          <w:lang w:val="sq-AL"/>
        </w:rPr>
        <w:t>gj) mosplotësimi nga operatori i kërkesave të përcaktuara në njoftimin e përputhshmërisë, brenda afatit të përcaktuar në të, sipas përcaktimit të nenit 65 të këtij ligji, dënohet me gjobë në vlerën nga 390 000 (treqind e n</w:t>
      </w:r>
      <w:r w:rsidR="00596829" w:rsidRPr="00B16C11">
        <w:rPr>
          <w:rFonts w:ascii="Times New Roman" w:eastAsia="Times New Roman" w:hAnsi="Times New Roman"/>
          <w:color w:val="000000"/>
          <w:sz w:val="28"/>
          <w:szCs w:val="28"/>
          <w:lang w:val="sq-AL"/>
        </w:rPr>
        <w:t>ë</w:t>
      </w:r>
      <w:r w:rsidRPr="00B16C11">
        <w:rPr>
          <w:rFonts w:ascii="Times New Roman" w:eastAsia="Times New Roman" w:hAnsi="Times New Roman"/>
          <w:color w:val="000000"/>
          <w:sz w:val="28"/>
          <w:szCs w:val="28"/>
          <w:lang w:val="sq-AL"/>
        </w:rPr>
        <w:t>nt</w:t>
      </w:r>
      <w:r w:rsidR="00596829" w:rsidRPr="00B16C11">
        <w:rPr>
          <w:rFonts w:ascii="Times New Roman" w:eastAsia="Times New Roman" w:hAnsi="Times New Roman"/>
          <w:color w:val="000000"/>
          <w:sz w:val="28"/>
          <w:szCs w:val="28"/>
          <w:lang w:val="sq-AL"/>
        </w:rPr>
        <w:t>ë</w:t>
      </w:r>
      <w:r w:rsidRPr="00B16C11">
        <w:rPr>
          <w:rFonts w:ascii="Times New Roman" w:eastAsia="Times New Roman" w:hAnsi="Times New Roman"/>
          <w:color w:val="000000"/>
          <w:sz w:val="28"/>
          <w:szCs w:val="28"/>
          <w:lang w:val="sq-AL"/>
        </w:rPr>
        <w:t>dhjet</w:t>
      </w:r>
      <w:r w:rsidR="00596829" w:rsidRPr="00B16C11">
        <w:rPr>
          <w:rFonts w:ascii="Times New Roman" w:eastAsia="Times New Roman" w:hAnsi="Times New Roman"/>
          <w:color w:val="000000"/>
          <w:sz w:val="28"/>
          <w:szCs w:val="28"/>
          <w:lang w:val="sq-AL"/>
        </w:rPr>
        <w:t>ë</w:t>
      </w:r>
      <w:r w:rsidRPr="00B16C11">
        <w:rPr>
          <w:rFonts w:ascii="Times New Roman" w:eastAsia="Times New Roman" w:hAnsi="Times New Roman"/>
          <w:color w:val="000000"/>
          <w:sz w:val="28"/>
          <w:szCs w:val="28"/>
          <w:lang w:val="sq-AL"/>
        </w:rPr>
        <w:t xml:space="preserve"> mij</w:t>
      </w:r>
      <w:r w:rsidR="00596829" w:rsidRPr="00B16C11">
        <w:rPr>
          <w:rFonts w:ascii="Times New Roman" w:eastAsia="Times New Roman" w:hAnsi="Times New Roman"/>
          <w:color w:val="000000"/>
          <w:sz w:val="28"/>
          <w:szCs w:val="28"/>
          <w:lang w:val="sq-AL"/>
        </w:rPr>
        <w:t>ë</w:t>
      </w:r>
      <w:r w:rsidRPr="00B16C11">
        <w:rPr>
          <w:rFonts w:ascii="Times New Roman" w:eastAsia="Times New Roman" w:hAnsi="Times New Roman"/>
          <w:color w:val="000000"/>
          <w:sz w:val="28"/>
          <w:szCs w:val="28"/>
          <w:lang w:val="sq-AL"/>
        </w:rPr>
        <w:t>) lekë deri në 650 000 (gjasht</w:t>
      </w:r>
      <w:r w:rsidR="00596829" w:rsidRPr="00B16C11">
        <w:rPr>
          <w:rFonts w:ascii="Times New Roman" w:eastAsia="Times New Roman" w:hAnsi="Times New Roman"/>
          <w:color w:val="000000"/>
          <w:sz w:val="28"/>
          <w:szCs w:val="28"/>
          <w:lang w:val="sq-AL"/>
        </w:rPr>
        <w:t>ë</w:t>
      </w:r>
      <w:r w:rsidRPr="00B16C11">
        <w:rPr>
          <w:rFonts w:ascii="Times New Roman" w:eastAsia="Times New Roman" w:hAnsi="Times New Roman"/>
          <w:color w:val="000000"/>
          <w:sz w:val="28"/>
          <w:szCs w:val="28"/>
          <w:lang w:val="sq-AL"/>
        </w:rPr>
        <w:t>qind e pes</w:t>
      </w:r>
      <w:r w:rsidR="00596829" w:rsidRPr="00B16C11">
        <w:rPr>
          <w:rFonts w:ascii="Times New Roman" w:eastAsia="Times New Roman" w:hAnsi="Times New Roman"/>
          <w:color w:val="000000"/>
          <w:sz w:val="28"/>
          <w:szCs w:val="28"/>
          <w:lang w:val="sq-AL"/>
        </w:rPr>
        <w:t>ë</w:t>
      </w:r>
      <w:r w:rsidRPr="00B16C11">
        <w:rPr>
          <w:rFonts w:ascii="Times New Roman" w:eastAsia="Times New Roman" w:hAnsi="Times New Roman"/>
          <w:color w:val="000000"/>
          <w:sz w:val="28"/>
          <w:szCs w:val="28"/>
          <w:lang w:val="sq-AL"/>
        </w:rPr>
        <w:t>dhjet</w:t>
      </w:r>
      <w:r w:rsidR="00596829" w:rsidRPr="00B16C11">
        <w:rPr>
          <w:rFonts w:ascii="Times New Roman" w:eastAsia="Times New Roman" w:hAnsi="Times New Roman"/>
          <w:color w:val="000000"/>
          <w:sz w:val="28"/>
          <w:szCs w:val="28"/>
          <w:lang w:val="sq-AL"/>
        </w:rPr>
        <w:t>ë</w:t>
      </w:r>
      <w:r w:rsidRPr="00B16C11">
        <w:rPr>
          <w:rFonts w:ascii="Times New Roman" w:eastAsia="Times New Roman" w:hAnsi="Times New Roman"/>
          <w:color w:val="000000"/>
          <w:sz w:val="28"/>
          <w:szCs w:val="28"/>
          <w:lang w:val="sq-AL"/>
        </w:rPr>
        <w:t xml:space="preserve"> mij</w:t>
      </w:r>
      <w:r w:rsidR="00596829" w:rsidRPr="00B16C11">
        <w:rPr>
          <w:rFonts w:ascii="Times New Roman" w:eastAsia="Times New Roman" w:hAnsi="Times New Roman"/>
          <w:color w:val="000000"/>
          <w:sz w:val="28"/>
          <w:szCs w:val="28"/>
          <w:lang w:val="sq-AL"/>
        </w:rPr>
        <w:t>ë</w:t>
      </w:r>
      <w:r w:rsidRPr="00B16C11">
        <w:rPr>
          <w:rFonts w:ascii="Times New Roman" w:eastAsia="Times New Roman" w:hAnsi="Times New Roman"/>
          <w:color w:val="000000"/>
          <w:sz w:val="28"/>
          <w:szCs w:val="28"/>
          <w:lang w:val="sq-AL"/>
        </w:rPr>
        <w:t xml:space="preserve">) lekë, duke u shtuar me vlerën 10 për qind të gjobës për çdo ditë vonesë, deri në korrigjimin e mospërputhjes; </w:t>
      </w:r>
    </w:p>
    <w:p w14:paraId="0092C6C4" w14:textId="77777777" w:rsidR="000C5836" w:rsidRPr="00B16C11" w:rsidRDefault="000C5836" w:rsidP="000C5836">
      <w:pPr>
        <w:spacing w:after="0"/>
        <w:jc w:val="both"/>
        <w:rPr>
          <w:rFonts w:ascii="Times New Roman" w:eastAsia="Times New Roman" w:hAnsi="Times New Roman"/>
          <w:color w:val="000000"/>
          <w:sz w:val="28"/>
          <w:szCs w:val="28"/>
          <w:lang w:val="sq-AL"/>
        </w:rPr>
      </w:pPr>
      <w:r w:rsidRPr="00B16C11">
        <w:rPr>
          <w:rFonts w:ascii="Times New Roman" w:eastAsia="Times New Roman" w:hAnsi="Times New Roman"/>
          <w:color w:val="000000"/>
          <w:sz w:val="28"/>
          <w:szCs w:val="28"/>
          <w:lang w:val="sq-AL"/>
        </w:rPr>
        <w:t>h) mosplotësimi nga pronari i sendit apo operatori i veprimtarisë i kërkesave të përcaktuara në njoftimin e pezullimit, brenda afatit të përcaktuar në të, sipas përcaktimit të nenit 66 të këtij ligji, dënohet me gjobë në vlerën nga 650 000 (gjasht</w:t>
      </w:r>
      <w:r w:rsidR="00596829" w:rsidRPr="00B16C11">
        <w:rPr>
          <w:rFonts w:ascii="Times New Roman" w:eastAsia="Times New Roman" w:hAnsi="Times New Roman"/>
          <w:color w:val="000000"/>
          <w:sz w:val="28"/>
          <w:szCs w:val="28"/>
          <w:lang w:val="sq-AL"/>
        </w:rPr>
        <w:t>ë</w:t>
      </w:r>
      <w:r w:rsidRPr="00B16C11">
        <w:rPr>
          <w:rFonts w:ascii="Times New Roman" w:eastAsia="Times New Roman" w:hAnsi="Times New Roman"/>
          <w:color w:val="000000"/>
          <w:sz w:val="28"/>
          <w:szCs w:val="28"/>
          <w:lang w:val="sq-AL"/>
        </w:rPr>
        <w:t>qind e pes</w:t>
      </w:r>
      <w:r w:rsidR="00596829" w:rsidRPr="00B16C11">
        <w:rPr>
          <w:rFonts w:ascii="Times New Roman" w:eastAsia="Times New Roman" w:hAnsi="Times New Roman"/>
          <w:color w:val="000000"/>
          <w:sz w:val="28"/>
          <w:szCs w:val="28"/>
          <w:lang w:val="sq-AL"/>
        </w:rPr>
        <w:t>ë</w:t>
      </w:r>
      <w:r w:rsidRPr="00B16C11">
        <w:rPr>
          <w:rFonts w:ascii="Times New Roman" w:eastAsia="Times New Roman" w:hAnsi="Times New Roman"/>
          <w:color w:val="000000"/>
          <w:sz w:val="28"/>
          <w:szCs w:val="28"/>
          <w:lang w:val="sq-AL"/>
        </w:rPr>
        <w:t>dhjet</w:t>
      </w:r>
      <w:r w:rsidR="00596829" w:rsidRPr="00B16C11">
        <w:rPr>
          <w:rFonts w:ascii="Times New Roman" w:eastAsia="Times New Roman" w:hAnsi="Times New Roman"/>
          <w:color w:val="000000"/>
          <w:sz w:val="28"/>
          <w:szCs w:val="28"/>
          <w:lang w:val="sq-AL"/>
        </w:rPr>
        <w:t>ë</w:t>
      </w:r>
      <w:r w:rsidRPr="00B16C11">
        <w:rPr>
          <w:rFonts w:ascii="Times New Roman" w:eastAsia="Times New Roman" w:hAnsi="Times New Roman"/>
          <w:color w:val="000000"/>
          <w:sz w:val="28"/>
          <w:szCs w:val="28"/>
          <w:lang w:val="sq-AL"/>
        </w:rPr>
        <w:t xml:space="preserve"> mij</w:t>
      </w:r>
      <w:r w:rsidR="00596829" w:rsidRPr="00B16C11">
        <w:rPr>
          <w:rFonts w:ascii="Times New Roman" w:eastAsia="Times New Roman" w:hAnsi="Times New Roman"/>
          <w:color w:val="000000"/>
          <w:sz w:val="28"/>
          <w:szCs w:val="28"/>
          <w:lang w:val="sq-AL"/>
        </w:rPr>
        <w:t>ë</w:t>
      </w:r>
      <w:r w:rsidRPr="00B16C11">
        <w:rPr>
          <w:rFonts w:ascii="Times New Roman" w:eastAsia="Times New Roman" w:hAnsi="Times New Roman"/>
          <w:color w:val="000000"/>
          <w:sz w:val="28"/>
          <w:szCs w:val="28"/>
          <w:lang w:val="sq-AL"/>
        </w:rPr>
        <w:t>) lekë deri në 1 300 000 (nj</w:t>
      </w:r>
      <w:r w:rsidR="00596829" w:rsidRPr="00B16C11">
        <w:rPr>
          <w:rFonts w:ascii="Times New Roman" w:eastAsia="Times New Roman" w:hAnsi="Times New Roman"/>
          <w:color w:val="000000"/>
          <w:sz w:val="28"/>
          <w:szCs w:val="28"/>
          <w:lang w:val="sq-AL"/>
        </w:rPr>
        <w:t>ë</w:t>
      </w:r>
      <w:r w:rsidRPr="00B16C11">
        <w:rPr>
          <w:rFonts w:ascii="Times New Roman" w:eastAsia="Times New Roman" w:hAnsi="Times New Roman"/>
          <w:color w:val="000000"/>
          <w:sz w:val="28"/>
          <w:szCs w:val="28"/>
          <w:lang w:val="sq-AL"/>
        </w:rPr>
        <w:t xml:space="preserve"> milion e treqind mij</w:t>
      </w:r>
      <w:r w:rsidR="00596829" w:rsidRPr="00B16C11">
        <w:rPr>
          <w:rFonts w:ascii="Times New Roman" w:eastAsia="Times New Roman" w:hAnsi="Times New Roman"/>
          <w:color w:val="000000"/>
          <w:sz w:val="28"/>
          <w:szCs w:val="28"/>
          <w:lang w:val="sq-AL"/>
        </w:rPr>
        <w:t>ë</w:t>
      </w:r>
      <w:r w:rsidRPr="00B16C11">
        <w:rPr>
          <w:rFonts w:ascii="Times New Roman" w:eastAsia="Times New Roman" w:hAnsi="Times New Roman"/>
          <w:color w:val="000000"/>
          <w:sz w:val="28"/>
          <w:szCs w:val="28"/>
          <w:lang w:val="sq-AL"/>
        </w:rPr>
        <w:t>) lekë, duke u shtuar me vlerën 10 për qind të gjobës për çdo ditë vonesë, deri në plotësimin e detyrimit.”</w:t>
      </w:r>
    </w:p>
    <w:p w14:paraId="38CB3D2A" w14:textId="64921ABC" w:rsidR="00B16C11" w:rsidRPr="00B16C11" w:rsidRDefault="002D4FD1" w:rsidP="00B16C11">
      <w:pPr>
        <w:spacing w:after="0"/>
        <w:jc w:val="both"/>
        <w:rPr>
          <w:rFonts w:ascii="Times New Roman" w:eastAsia="Times New Roman" w:hAnsi="Times New Roman"/>
          <w:color w:val="000000"/>
          <w:sz w:val="28"/>
          <w:szCs w:val="28"/>
          <w:lang w:val="sq-AL"/>
        </w:rPr>
      </w:pPr>
      <w:r w:rsidRPr="00B16C11">
        <w:rPr>
          <w:rFonts w:ascii="Times New Roman" w:eastAsia="Times New Roman" w:hAnsi="Times New Roman"/>
          <w:color w:val="000000"/>
          <w:sz w:val="28"/>
          <w:szCs w:val="28"/>
          <w:lang w:val="sq-AL"/>
        </w:rPr>
        <w:t xml:space="preserve">2. </w:t>
      </w:r>
      <w:r w:rsidR="00B16C11" w:rsidRPr="00B16C11">
        <w:rPr>
          <w:rFonts w:ascii="Times New Roman" w:eastAsia="Times New Roman" w:hAnsi="Times New Roman"/>
          <w:color w:val="000000"/>
          <w:sz w:val="28"/>
          <w:szCs w:val="28"/>
          <w:lang w:val="sq-AL"/>
        </w:rPr>
        <w:t>“Gjoba në zbatim të këtij neni, përbën titull ekzekutiv me përfundimin e shqyrtimit të ankimit administrativ dhe ngarkohet zyra e përmbarimit për ekzekutimin e saj. Gjoba paguhet brenda 10 ditëve nga data kur është njoftuar kundërvajtësi për vendimin e dënimit me gjobë, që përbën titull ekzekutiv, në përputhje me legjislacionin në fuqi për kundërvajtjet</w:t>
      </w:r>
      <w:r w:rsidR="00B16C11" w:rsidRPr="007B4F71">
        <w:rPr>
          <w:rFonts w:ascii="Times New Roman" w:eastAsia="Times New Roman" w:hAnsi="Times New Roman"/>
          <w:color w:val="000000"/>
          <w:sz w:val="28"/>
          <w:szCs w:val="28"/>
          <w:lang w:val="sq-AL"/>
        </w:rPr>
        <w:t xml:space="preserve"> administrative</w:t>
      </w:r>
      <w:r w:rsidR="00B16C11" w:rsidRPr="00B16C11">
        <w:rPr>
          <w:rFonts w:ascii="Times New Roman" w:eastAsia="Times New Roman" w:hAnsi="Times New Roman"/>
          <w:color w:val="000000"/>
          <w:sz w:val="28"/>
          <w:szCs w:val="28"/>
          <w:lang w:val="sq-AL"/>
        </w:rPr>
        <w:t xml:space="preserve">”. </w:t>
      </w:r>
    </w:p>
    <w:p w14:paraId="40DD4C84" w14:textId="67F65823" w:rsidR="000C5836" w:rsidRPr="00B16C11" w:rsidRDefault="000C5836" w:rsidP="000C5836">
      <w:pPr>
        <w:spacing w:after="0"/>
        <w:jc w:val="both"/>
        <w:rPr>
          <w:rFonts w:ascii="Times New Roman" w:eastAsia="Times New Roman" w:hAnsi="Times New Roman"/>
          <w:color w:val="000000"/>
          <w:sz w:val="16"/>
          <w:szCs w:val="16"/>
          <w:lang w:val="sq-AL"/>
        </w:rPr>
      </w:pPr>
    </w:p>
    <w:p w14:paraId="35604A44" w14:textId="2BF887E7" w:rsidR="002D4FD1" w:rsidRPr="00B16C11" w:rsidRDefault="000C5836" w:rsidP="007B4F71">
      <w:pPr>
        <w:spacing w:after="0"/>
        <w:jc w:val="both"/>
        <w:rPr>
          <w:rFonts w:ascii="Times New Roman" w:eastAsia="Times New Roman" w:hAnsi="Times New Roman"/>
          <w:color w:val="000000"/>
          <w:sz w:val="28"/>
          <w:szCs w:val="28"/>
          <w:lang w:val="sq-AL"/>
        </w:rPr>
      </w:pPr>
      <w:r w:rsidRPr="00B16C11">
        <w:rPr>
          <w:rFonts w:ascii="Times New Roman" w:eastAsia="Times New Roman" w:hAnsi="Times New Roman"/>
          <w:color w:val="000000"/>
          <w:sz w:val="28"/>
          <w:szCs w:val="28"/>
          <w:lang w:val="sq-AL"/>
        </w:rPr>
        <w:t>Në nenin 3 të projek</w:t>
      </w:r>
      <w:r w:rsidR="004D060A" w:rsidRPr="00B16C11">
        <w:rPr>
          <w:rFonts w:ascii="Times New Roman" w:eastAsia="Times New Roman" w:hAnsi="Times New Roman"/>
          <w:color w:val="000000"/>
          <w:sz w:val="28"/>
          <w:szCs w:val="28"/>
          <w:lang w:val="sq-AL"/>
        </w:rPr>
        <w:t>t</w:t>
      </w:r>
      <w:r w:rsidRPr="00B16C11">
        <w:rPr>
          <w:rFonts w:ascii="Times New Roman" w:eastAsia="Times New Roman" w:hAnsi="Times New Roman"/>
          <w:color w:val="000000"/>
          <w:sz w:val="28"/>
          <w:szCs w:val="28"/>
          <w:lang w:val="sq-AL"/>
        </w:rPr>
        <w:t xml:space="preserve">ligjit parashikohet </w:t>
      </w:r>
      <w:r w:rsidR="0004231A">
        <w:rPr>
          <w:rFonts w:ascii="Times New Roman" w:eastAsia="Times New Roman" w:hAnsi="Times New Roman"/>
          <w:color w:val="000000"/>
          <w:sz w:val="28"/>
          <w:szCs w:val="28"/>
          <w:lang w:val="sq-AL"/>
        </w:rPr>
        <w:t>unifikimi i terminologjis</w:t>
      </w:r>
      <w:r w:rsidR="00A35588">
        <w:rPr>
          <w:rFonts w:ascii="Times New Roman" w:eastAsia="Times New Roman" w:hAnsi="Times New Roman"/>
          <w:color w:val="000000"/>
          <w:sz w:val="28"/>
          <w:szCs w:val="28"/>
          <w:lang w:val="sq-AL"/>
        </w:rPr>
        <w:t>ë</w:t>
      </w:r>
      <w:r w:rsidR="0004231A">
        <w:rPr>
          <w:rFonts w:ascii="Times New Roman" w:eastAsia="Times New Roman" w:hAnsi="Times New Roman"/>
          <w:color w:val="000000"/>
          <w:sz w:val="28"/>
          <w:szCs w:val="28"/>
          <w:lang w:val="sq-AL"/>
        </w:rPr>
        <w:t xml:space="preserve"> lidhur me termat: </w:t>
      </w:r>
      <w:r w:rsidR="007B4F71">
        <w:rPr>
          <w:rFonts w:ascii="Times New Roman" w:eastAsia="Times New Roman" w:hAnsi="Times New Roman"/>
          <w:color w:val="000000"/>
          <w:sz w:val="28"/>
          <w:szCs w:val="28"/>
          <w:lang w:val="sq-AL"/>
        </w:rPr>
        <w:t>“</w:t>
      </w:r>
      <w:r w:rsidRPr="00B16C11">
        <w:rPr>
          <w:rFonts w:ascii="Times New Roman" w:eastAsia="Times New Roman" w:hAnsi="Times New Roman"/>
          <w:color w:val="000000"/>
          <w:sz w:val="28"/>
          <w:szCs w:val="28"/>
          <w:lang w:val="sq-AL"/>
        </w:rPr>
        <w:t>...inspektorati që mbulon fushën e mbrojtjes së mjedisit...” me “...struktura përgjegjëse inspektuese në fushën e mjedisit...”</w:t>
      </w:r>
      <w:r w:rsidR="002D4FD1" w:rsidRPr="00B16C11">
        <w:rPr>
          <w:rFonts w:ascii="Times New Roman" w:eastAsia="Times New Roman" w:hAnsi="Times New Roman"/>
          <w:color w:val="000000"/>
          <w:sz w:val="28"/>
          <w:szCs w:val="28"/>
          <w:lang w:val="sq-AL"/>
        </w:rPr>
        <w:t> ;</w:t>
      </w:r>
      <w:r w:rsidR="004D060A" w:rsidRPr="00B16C11">
        <w:rPr>
          <w:rFonts w:ascii="Times New Roman" w:eastAsia="Times New Roman" w:hAnsi="Times New Roman"/>
          <w:color w:val="000000"/>
          <w:sz w:val="28"/>
          <w:szCs w:val="28"/>
          <w:lang w:val="sq-AL"/>
        </w:rPr>
        <w:t xml:space="preserve"> dhe</w:t>
      </w:r>
      <w:r w:rsidR="00BF6000">
        <w:rPr>
          <w:rFonts w:ascii="Times New Roman" w:eastAsia="Times New Roman" w:hAnsi="Times New Roman"/>
          <w:color w:val="000000"/>
          <w:sz w:val="28"/>
          <w:szCs w:val="28"/>
          <w:lang w:val="sq-AL"/>
        </w:rPr>
        <w:t xml:space="preserve"> </w:t>
      </w:r>
      <w:r w:rsidR="00BF6000" w:rsidRPr="00BF6000">
        <w:rPr>
          <w:rFonts w:ascii="Times New Roman" w:eastAsia="Times New Roman" w:hAnsi="Times New Roman"/>
          <w:color w:val="000000"/>
          <w:sz w:val="28"/>
          <w:szCs w:val="28"/>
          <w:lang w:val="sq-AL"/>
        </w:rPr>
        <w:t>“revokojë/revokimit”</w:t>
      </w:r>
      <w:r w:rsidR="00BF6000">
        <w:rPr>
          <w:rFonts w:ascii="Times New Roman" w:eastAsia="Times New Roman" w:hAnsi="Times New Roman"/>
          <w:color w:val="000000"/>
          <w:sz w:val="28"/>
          <w:szCs w:val="28"/>
          <w:lang w:val="sq-AL"/>
        </w:rPr>
        <w:t xml:space="preserve"> </w:t>
      </w:r>
      <w:r w:rsidR="00BF6000" w:rsidRPr="00BF6000">
        <w:rPr>
          <w:rFonts w:ascii="Times New Roman" w:eastAsia="Times New Roman" w:hAnsi="Times New Roman"/>
          <w:color w:val="000000"/>
          <w:sz w:val="28"/>
          <w:szCs w:val="28"/>
          <w:lang w:val="sq-AL"/>
        </w:rPr>
        <w:t>me fjalën “shfuqizojë/shfuqizimit”</w:t>
      </w:r>
      <w:r w:rsidR="007B4F71">
        <w:rPr>
          <w:rFonts w:ascii="Times New Roman" w:eastAsia="Times New Roman" w:hAnsi="Times New Roman"/>
          <w:color w:val="000000"/>
          <w:sz w:val="28"/>
          <w:szCs w:val="28"/>
          <w:lang w:val="sq-AL"/>
        </w:rPr>
        <w:t>, n</w:t>
      </w:r>
      <w:r w:rsidR="00A35588">
        <w:rPr>
          <w:rFonts w:ascii="Times New Roman" w:eastAsia="Times New Roman" w:hAnsi="Times New Roman"/>
          <w:color w:val="000000"/>
          <w:sz w:val="28"/>
          <w:szCs w:val="28"/>
          <w:lang w:val="sq-AL"/>
        </w:rPr>
        <w:t>ë</w:t>
      </w:r>
      <w:r w:rsidR="007B4F71">
        <w:rPr>
          <w:rFonts w:ascii="Times New Roman" w:eastAsia="Times New Roman" w:hAnsi="Times New Roman"/>
          <w:color w:val="000000"/>
          <w:sz w:val="28"/>
          <w:szCs w:val="28"/>
          <w:lang w:val="sq-AL"/>
        </w:rPr>
        <w:t xml:space="preserve"> p</w:t>
      </w:r>
      <w:r w:rsidR="00A35588">
        <w:rPr>
          <w:rFonts w:ascii="Times New Roman" w:eastAsia="Times New Roman" w:hAnsi="Times New Roman"/>
          <w:color w:val="000000"/>
          <w:sz w:val="28"/>
          <w:szCs w:val="28"/>
          <w:lang w:val="sq-AL"/>
        </w:rPr>
        <w:t>ë</w:t>
      </w:r>
      <w:r w:rsidR="007B4F71">
        <w:rPr>
          <w:rFonts w:ascii="Times New Roman" w:eastAsia="Times New Roman" w:hAnsi="Times New Roman"/>
          <w:color w:val="000000"/>
          <w:sz w:val="28"/>
          <w:szCs w:val="28"/>
          <w:lang w:val="sq-AL"/>
        </w:rPr>
        <w:t>rputhje me KPrA dhe legjislacionin p</w:t>
      </w:r>
      <w:r w:rsidR="00A35588">
        <w:rPr>
          <w:rFonts w:ascii="Times New Roman" w:eastAsia="Times New Roman" w:hAnsi="Times New Roman"/>
          <w:color w:val="000000"/>
          <w:sz w:val="28"/>
          <w:szCs w:val="28"/>
          <w:lang w:val="sq-AL"/>
        </w:rPr>
        <w:t>ë</w:t>
      </w:r>
      <w:r w:rsidR="007B4F71">
        <w:rPr>
          <w:rFonts w:ascii="Times New Roman" w:eastAsia="Times New Roman" w:hAnsi="Times New Roman"/>
          <w:color w:val="000000"/>
          <w:sz w:val="28"/>
          <w:szCs w:val="28"/>
          <w:lang w:val="sq-AL"/>
        </w:rPr>
        <w:t>r mjedisin.</w:t>
      </w:r>
    </w:p>
    <w:p w14:paraId="4A0DD4CA" w14:textId="77777777" w:rsidR="000C5836" w:rsidRPr="00B16C11" w:rsidRDefault="000C5836" w:rsidP="000C5836">
      <w:pPr>
        <w:spacing w:after="0"/>
        <w:jc w:val="both"/>
        <w:rPr>
          <w:rFonts w:ascii="Times New Roman" w:eastAsia="Times New Roman" w:hAnsi="Times New Roman"/>
          <w:color w:val="000000"/>
          <w:sz w:val="16"/>
          <w:szCs w:val="16"/>
          <w:lang w:val="sq-AL"/>
        </w:rPr>
      </w:pPr>
    </w:p>
    <w:p w14:paraId="0FA92B2B" w14:textId="77777777" w:rsidR="000C5836" w:rsidRPr="00B16C11" w:rsidRDefault="000C5836" w:rsidP="000C5836">
      <w:pPr>
        <w:spacing w:after="0"/>
        <w:jc w:val="both"/>
        <w:rPr>
          <w:rFonts w:ascii="Times New Roman" w:eastAsia="Times New Roman" w:hAnsi="Times New Roman"/>
          <w:color w:val="000000"/>
          <w:sz w:val="28"/>
          <w:szCs w:val="28"/>
          <w:lang w:val="sq-AL"/>
        </w:rPr>
      </w:pPr>
      <w:r w:rsidRPr="00B16C11">
        <w:rPr>
          <w:rFonts w:ascii="Times New Roman" w:eastAsia="Times New Roman" w:hAnsi="Times New Roman"/>
          <w:color w:val="000000"/>
          <w:sz w:val="28"/>
          <w:szCs w:val="28"/>
          <w:lang w:val="sq-AL"/>
        </w:rPr>
        <w:t>Në nenin 4 parashikohet hyrja në fuqi e këtij projektligji.</w:t>
      </w:r>
    </w:p>
    <w:p w14:paraId="67E9C5AB" w14:textId="77777777" w:rsidR="000C5836" w:rsidRPr="00B16C11" w:rsidRDefault="000C5836" w:rsidP="000C5836">
      <w:pPr>
        <w:spacing w:after="0"/>
        <w:jc w:val="both"/>
        <w:rPr>
          <w:rFonts w:ascii="Times New Roman" w:eastAsia="Times New Roman" w:hAnsi="Times New Roman"/>
          <w:color w:val="000000"/>
          <w:sz w:val="16"/>
          <w:szCs w:val="16"/>
          <w:lang w:val="sq-AL"/>
        </w:rPr>
      </w:pPr>
    </w:p>
    <w:p w14:paraId="0E51220B" w14:textId="77777777" w:rsidR="000C5836" w:rsidRPr="00B16C11" w:rsidRDefault="000C5836" w:rsidP="000C5836">
      <w:pPr>
        <w:numPr>
          <w:ilvl w:val="0"/>
          <w:numId w:val="1"/>
        </w:numPr>
        <w:spacing w:after="0"/>
        <w:contextualSpacing/>
        <w:jc w:val="both"/>
        <w:rPr>
          <w:rFonts w:ascii="Times New Roman" w:eastAsia="Times New Roman" w:hAnsi="Times New Roman"/>
          <w:b/>
          <w:color w:val="000000"/>
          <w:sz w:val="28"/>
          <w:szCs w:val="28"/>
          <w:lang w:val="sq-AL"/>
        </w:rPr>
      </w:pPr>
      <w:r w:rsidRPr="00B16C11">
        <w:rPr>
          <w:rFonts w:ascii="Times New Roman" w:eastAsia="Times New Roman" w:hAnsi="Times New Roman"/>
          <w:b/>
          <w:color w:val="000000"/>
          <w:sz w:val="28"/>
          <w:szCs w:val="28"/>
          <w:lang w:val="sq-AL"/>
        </w:rPr>
        <w:t>INSTITUCIONET DHE ORGANET QË NGARKOHEN PËR ZBATIMIN E AKTIT</w:t>
      </w:r>
    </w:p>
    <w:p w14:paraId="5993A935" w14:textId="77777777" w:rsidR="000C5836" w:rsidRPr="00B16C11" w:rsidRDefault="000C5836" w:rsidP="000C5836">
      <w:pPr>
        <w:spacing w:after="0"/>
        <w:ind w:left="1080"/>
        <w:contextualSpacing/>
        <w:jc w:val="both"/>
        <w:rPr>
          <w:rFonts w:ascii="Times New Roman" w:eastAsia="Times New Roman" w:hAnsi="Times New Roman"/>
          <w:b/>
          <w:color w:val="000000"/>
          <w:sz w:val="16"/>
          <w:szCs w:val="16"/>
          <w:lang w:val="sq-AL"/>
        </w:rPr>
      </w:pPr>
    </w:p>
    <w:p w14:paraId="10CF2C5A" w14:textId="77777777" w:rsidR="000C5836" w:rsidRPr="00B16C11" w:rsidRDefault="000C5836" w:rsidP="000C5836">
      <w:pPr>
        <w:spacing w:after="0"/>
        <w:jc w:val="both"/>
        <w:rPr>
          <w:rFonts w:ascii="Times New Roman" w:hAnsi="Times New Roman"/>
          <w:color w:val="000000"/>
          <w:sz w:val="28"/>
          <w:szCs w:val="28"/>
          <w:lang w:val="sq-AL"/>
        </w:rPr>
      </w:pPr>
      <w:r w:rsidRPr="00B16C11">
        <w:rPr>
          <w:rFonts w:ascii="Times New Roman" w:hAnsi="Times New Roman"/>
          <w:color w:val="000000"/>
          <w:sz w:val="28"/>
          <w:szCs w:val="28"/>
          <w:lang w:val="sq-AL"/>
        </w:rPr>
        <w:t>Ngarkohen Ministria e Turizmit dhe Mjedisit dhe Agjencia Kombëtare e Mjedisit për zbatimin e këtij ligji.</w:t>
      </w:r>
    </w:p>
    <w:p w14:paraId="76E520DB" w14:textId="77777777" w:rsidR="000C5836" w:rsidRPr="00B16C11" w:rsidRDefault="000C5836" w:rsidP="000C5836">
      <w:pPr>
        <w:spacing w:after="0"/>
        <w:jc w:val="both"/>
        <w:rPr>
          <w:rFonts w:ascii="Times New Roman" w:eastAsia="Times New Roman" w:hAnsi="Times New Roman"/>
          <w:b/>
          <w:color w:val="000000"/>
          <w:sz w:val="24"/>
          <w:szCs w:val="24"/>
          <w:lang w:val="sq-AL"/>
        </w:rPr>
      </w:pPr>
    </w:p>
    <w:p w14:paraId="4F2A592F" w14:textId="77777777" w:rsidR="000C5836" w:rsidRPr="00B16C11" w:rsidRDefault="000C5836" w:rsidP="000C5836">
      <w:pPr>
        <w:numPr>
          <w:ilvl w:val="0"/>
          <w:numId w:val="1"/>
        </w:numPr>
        <w:spacing w:after="0"/>
        <w:contextualSpacing/>
        <w:jc w:val="both"/>
        <w:rPr>
          <w:rFonts w:ascii="Times New Roman" w:hAnsi="Times New Roman"/>
          <w:b/>
          <w:color w:val="000000"/>
          <w:sz w:val="28"/>
          <w:szCs w:val="28"/>
          <w:lang w:val="sq-AL"/>
        </w:rPr>
      </w:pPr>
      <w:r w:rsidRPr="00B16C11">
        <w:rPr>
          <w:rFonts w:ascii="Times New Roman" w:hAnsi="Times New Roman"/>
          <w:b/>
          <w:color w:val="000000"/>
          <w:sz w:val="28"/>
          <w:szCs w:val="28"/>
          <w:lang w:val="sq-AL"/>
        </w:rPr>
        <w:t>MINISTRITË, INSTITUCIONET DHE SUBJEKTET E TJERA QË KANË KONTRIBUAR NË HARTIMIN E PROJEKTAKTIT</w:t>
      </w:r>
    </w:p>
    <w:p w14:paraId="26AC4202" w14:textId="77777777" w:rsidR="000C5836" w:rsidRPr="00B16C11" w:rsidRDefault="000C5836" w:rsidP="000C5836">
      <w:pPr>
        <w:spacing w:after="0"/>
        <w:ind w:left="1080"/>
        <w:contextualSpacing/>
        <w:jc w:val="both"/>
        <w:rPr>
          <w:rFonts w:ascii="Times New Roman" w:hAnsi="Times New Roman"/>
          <w:b/>
          <w:color w:val="000000"/>
          <w:sz w:val="16"/>
          <w:szCs w:val="16"/>
          <w:lang w:val="sq-AL"/>
        </w:rPr>
      </w:pPr>
    </w:p>
    <w:p w14:paraId="4708A745" w14:textId="12D96F18" w:rsidR="00F072AD" w:rsidRPr="008C22C3" w:rsidRDefault="000C5836" w:rsidP="00F072AD">
      <w:pPr>
        <w:spacing w:after="120" w:line="240" w:lineRule="auto"/>
        <w:contextualSpacing/>
        <w:jc w:val="both"/>
        <w:rPr>
          <w:rFonts w:ascii="Times New Roman" w:hAnsi="Times New Roman"/>
          <w:color w:val="000000"/>
          <w:sz w:val="28"/>
          <w:szCs w:val="28"/>
          <w:lang w:val="fr-FR"/>
        </w:rPr>
      </w:pPr>
      <w:r w:rsidRPr="00B16C11">
        <w:rPr>
          <w:rFonts w:ascii="Times New Roman" w:eastAsia="Times New Roman" w:hAnsi="Times New Roman"/>
          <w:color w:val="000000"/>
          <w:sz w:val="28"/>
          <w:szCs w:val="28"/>
          <w:lang w:val="sq-AL"/>
        </w:rPr>
        <w:t>Për hartimin e këtij projektligji kanë kontribuar Drejtoria e Programimit, Standardizimit dhe Harmonizimit të Kuadrit Rregullator</w:t>
      </w:r>
      <w:r w:rsidR="002D4FD1" w:rsidRPr="00B16C11">
        <w:rPr>
          <w:rFonts w:ascii="Times New Roman" w:eastAsia="Times New Roman" w:hAnsi="Times New Roman"/>
          <w:color w:val="000000"/>
          <w:sz w:val="28"/>
          <w:szCs w:val="28"/>
          <w:lang w:val="sq-AL"/>
        </w:rPr>
        <w:t>, Agjencia Komb</w:t>
      </w:r>
      <w:r w:rsidR="00596829" w:rsidRPr="00B16C11">
        <w:rPr>
          <w:rFonts w:ascii="Times New Roman" w:eastAsia="Times New Roman" w:hAnsi="Times New Roman"/>
          <w:color w:val="000000"/>
          <w:sz w:val="28"/>
          <w:szCs w:val="28"/>
          <w:lang w:val="sq-AL"/>
        </w:rPr>
        <w:t>ë</w:t>
      </w:r>
      <w:r w:rsidR="002D4FD1" w:rsidRPr="00B16C11">
        <w:rPr>
          <w:rFonts w:ascii="Times New Roman" w:eastAsia="Times New Roman" w:hAnsi="Times New Roman"/>
          <w:color w:val="000000"/>
          <w:sz w:val="28"/>
          <w:szCs w:val="28"/>
          <w:lang w:val="sq-AL"/>
        </w:rPr>
        <w:t>tare e Mjedisit, si</w:t>
      </w:r>
      <w:r w:rsidRPr="00B16C11">
        <w:rPr>
          <w:rFonts w:ascii="Times New Roman" w:eastAsia="Times New Roman" w:hAnsi="Times New Roman"/>
          <w:color w:val="000000"/>
          <w:sz w:val="28"/>
          <w:szCs w:val="28"/>
          <w:lang w:val="sq-AL"/>
        </w:rPr>
        <w:t xml:space="preserve"> dhe Drejtoria e </w:t>
      </w:r>
      <w:r w:rsidR="008F2628" w:rsidRPr="00B16C11">
        <w:rPr>
          <w:rFonts w:ascii="Times New Roman" w:eastAsia="Times New Roman" w:hAnsi="Times New Roman"/>
          <w:color w:val="000000"/>
          <w:sz w:val="28"/>
          <w:szCs w:val="28"/>
          <w:lang w:val="sq-AL"/>
        </w:rPr>
        <w:t>Vlerësimit Mjedisor</w:t>
      </w:r>
      <w:r w:rsidR="002D4FD1" w:rsidRPr="00B16C11">
        <w:rPr>
          <w:rFonts w:ascii="Times New Roman" w:eastAsia="Times New Roman" w:hAnsi="Times New Roman"/>
          <w:color w:val="000000"/>
          <w:sz w:val="28"/>
          <w:szCs w:val="28"/>
          <w:lang w:val="sq-AL"/>
        </w:rPr>
        <w:t>, Lejeve</w:t>
      </w:r>
      <w:r w:rsidR="008F2628" w:rsidRPr="00B16C11">
        <w:rPr>
          <w:rFonts w:ascii="Times New Roman" w:eastAsia="Times New Roman" w:hAnsi="Times New Roman"/>
          <w:color w:val="000000"/>
          <w:sz w:val="28"/>
          <w:szCs w:val="28"/>
          <w:lang w:val="sq-AL"/>
        </w:rPr>
        <w:t xml:space="preserve"> dhe </w:t>
      </w:r>
      <w:r w:rsidR="002D4FD1" w:rsidRPr="00B16C11">
        <w:rPr>
          <w:rFonts w:ascii="Times New Roman" w:eastAsia="Times New Roman" w:hAnsi="Times New Roman"/>
          <w:color w:val="000000"/>
          <w:sz w:val="28"/>
          <w:szCs w:val="28"/>
          <w:lang w:val="sq-AL"/>
        </w:rPr>
        <w:t>Licencav</w:t>
      </w:r>
      <w:r w:rsidR="00762F86">
        <w:rPr>
          <w:rFonts w:ascii="Times New Roman" w:eastAsia="Times New Roman" w:hAnsi="Times New Roman"/>
          <w:color w:val="000000"/>
          <w:sz w:val="28"/>
          <w:szCs w:val="28"/>
          <w:lang w:val="sq-AL"/>
        </w:rPr>
        <w:t>e dhe do t</w:t>
      </w:r>
      <w:r w:rsidR="00A35588">
        <w:rPr>
          <w:rFonts w:ascii="Times New Roman" w:eastAsia="Times New Roman" w:hAnsi="Times New Roman"/>
          <w:color w:val="000000"/>
          <w:sz w:val="28"/>
          <w:szCs w:val="28"/>
          <w:lang w:val="sq-AL"/>
        </w:rPr>
        <w:t>ë</w:t>
      </w:r>
      <w:r w:rsidR="00762F86">
        <w:rPr>
          <w:rFonts w:ascii="Times New Roman" w:eastAsia="Times New Roman" w:hAnsi="Times New Roman"/>
          <w:color w:val="000000"/>
          <w:sz w:val="28"/>
          <w:szCs w:val="28"/>
          <w:lang w:val="sq-AL"/>
        </w:rPr>
        <w:t xml:space="preserve"> d</w:t>
      </w:r>
      <w:r w:rsidR="00A35588">
        <w:rPr>
          <w:rFonts w:ascii="Times New Roman" w:eastAsia="Times New Roman" w:hAnsi="Times New Roman"/>
          <w:color w:val="000000"/>
          <w:sz w:val="28"/>
          <w:szCs w:val="28"/>
          <w:lang w:val="sq-AL"/>
        </w:rPr>
        <w:t>ë</w:t>
      </w:r>
      <w:r w:rsidR="00762F86">
        <w:rPr>
          <w:rFonts w:ascii="Times New Roman" w:eastAsia="Times New Roman" w:hAnsi="Times New Roman"/>
          <w:color w:val="000000"/>
          <w:sz w:val="28"/>
          <w:szCs w:val="28"/>
          <w:lang w:val="sq-AL"/>
        </w:rPr>
        <w:t>rgohet p</w:t>
      </w:r>
      <w:r w:rsidR="00A35588">
        <w:rPr>
          <w:rFonts w:ascii="Times New Roman" w:eastAsia="Times New Roman" w:hAnsi="Times New Roman"/>
          <w:color w:val="000000"/>
          <w:sz w:val="28"/>
          <w:szCs w:val="28"/>
          <w:lang w:val="sq-AL"/>
        </w:rPr>
        <w:t>ë</w:t>
      </w:r>
      <w:r w:rsidR="00762F86">
        <w:rPr>
          <w:rFonts w:ascii="Times New Roman" w:eastAsia="Times New Roman" w:hAnsi="Times New Roman"/>
          <w:color w:val="000000"/>
          <w:sz w:val="28"/>
          <w:szCs w:val="28"/>
          <w:lang w:val="sq-AL"/>
        </w:rPr>
        <w:t>r mendim t</w:t>
      </w:r>
      <w:r w:rsidR="00F072AD">
        <w:rPr>
          <w:rFonts w:ascii="Times New Roman" w:eastAsia="Times New Roman" w:hAnsi="Times New Roman"/>
          <w:color w:val="000000"/>
          <w:sz w:val="28"/>
          <w:szCs w:val="28"/>
          <w:lang w:val="sq-AL"/>
        </w:rPr>
        <w:t>e</w:t>
      </w:r>
      <w:r w:rsidR="00762F86">
        <w:rPr>
          <w:rFonts w:ascii="Times New Roman" w:eastAsia="Times New Roman" w:hAnsi="Times New Roman"/>
          <w:color w:val="000000"/>
          <w:sz w:val="28"/>
          <w:szCs w:val="28"/>
          <w:lang w:val="sq-AL"/>
        </w:rPr>
        <w:t>k Ministria e Drejt</w:t>
      </w:r>
      <w:r w:rsidR="00A35588">
        <w:rPr>
          <w:rFonts w:ascii="Times New Roman" w:eastAsia="Times New Roman" w:hAnsi="Times New Roman"/>
          <w:color w:val="000000"/>
          <w:sz w:val="28"/>
          <w:szCs w:val="28"/>
          <w:lang w:val="sq-AL"/>
        </w:rPr>
        <w:t>ë</w:t>
      </w:r>
      <w:r w:rsidR="00762F86">
        <w:rPr>
          <w:rFonts w:ascii="Times New Roman" w:eastAsia="Times New Roman" w:hAnsi="Times New Roman"/>
          <w:color w:val="000000"/>
          <w:sz w:val="28"/>
          <w:szCs w:val="28"/>
          <w:lang w:val="sq-AL"/>
        </w:rPr>
        <w:t>sis</w:t>
      </w:r>
      <w:r w:rsidR="00A35588">
        <w:rPr>
          <w:rFonts w:ascii="Times New Roman" w:eastAsia="Times New Roman" w:hAnsi="Times New Roman"/>
          <w:color w:val="000000"/>
          <w:sz w:val="28"/>
          <w:szCs w:val="28"/>
          <w:lang w:val="sq-AL"/>
        </w:rPr>
        <w:t>ë</w:t>
      </w:r>
      <w:r w:rsidR="00F072AD">
        <w:rPr>
          <w:rFonts w:ascii="Times New Roman" w:eastAsia="Times New Roman" w:hAnsi="Times New Roman"/>
          <w:color w:val="000000"/>
          <w:sz w:val="28"/>
          <w:szCs w:val="28"/>
          <w:lang w:val="sq-AL"/>
        </w:rPr>
        <w:t>,</w:t>
      </w:r>
      <w:r w:rsidR="00762F86">
        <w:rPr>
          <w:rFonts w:ascii="Times New Roman" w:eastAsia="Times New Roman" w:hAnsi="Times New Roman"/>
          <w:color w:val="000000"/>
          <w:sz w:val="28"/>
          <w:szCs w:val="28"/>
          <w:lang w:val="sq-AL"/>
        </w:rPr>
        <w:t xml:space="preserve"> Ministria e Financave</w:t>
      </w:r>
      <w:r w:rsidR="00F072AD">
        <w:rPr>
          <w:rFonts w:ascii="Times New Roman" w:eastAsia="Times New Roman" w:hAnsi="Times New Roman"/>
          <w:color w:val="000000"/>
          <w:sz w:val="28"/>
          <w:szCs w:val="28"/>
          <w:lang w:val="sq-AL"/>
        </w:rPr>
        <w:t>,</w:t>
      </w:r>
      <w:r w:rsidR="00F072AD" w:rsidRPr="00F072AD">
        <w:rPr>
          <w:rFonts w:ascii="Times New Roman" w:hAnsi="Times New Roman"/>
          <w:color w:val="000000"/>
          <w:sz w:val="28"/>
          <w:szCs w:val="28"/>
          <w:lang w:val="fr-FR"/>
        </w:rPr>
        <w:t xml:space="preserve"> </w:t>
      </w:r>
      <w:proofErr w:type="spellStart"/>
      <w:r w:rsidR="00F072AD" w:rsidRPr="008C22C3">
        <w:rPr>
          <w:rFonts w:ascii="Times New Roman" w:hAnsi="Times New Roman"/>
          <w:color w:val="000000"/>
          <w:sz w:val="28"/>
          <w:szCs w:val="28"/>
          <w:lang w:val="fr-FR"/>
        </w:rPr>
        <w:t>Ministrit</w:t>
      </w:r>
      <w:proofErr w:type="spellEnd"/>
      <w:r w:rsidR="00F072AD" w:rsidRPr="008C22C3">
        <w:rPr>
          <w:rFonts w:ascii="Times New Roman" w:hAnsi="Times New Roman"/>
          <w:color w:val="000000"/>
          <w:sz w:val="28"/>
          <w:szCs w:val="28"/>
          <w:lang w:val="fr-FR"/>
        </w:rPr>
        <w:t xml:space="preserve"> </w:t>
      </w:r>
      <w:proofErr w:type="spellStart"/>
      <w:r w:rsidR="00F072AD" w:rsidRPr="008C22C3">
        <w:rPr>
          <w:rFonts w:ascii="Times New Roman" w:hAnsi="Times New Roman"/>
          <w:color w:val="000000"/>
          <w:sz w:val="28"/>
          <w:szCs w:val="28"/>
          <w:lang w:val="fr-FR"/>
        </w:rPr>
        <w:t>t</w:t>
      </w:r>
      <w:r w:rsidR="00F072AD">
        <w:rPr>
          <w:rFonts w:ascii="Times New Roman" w:hAnsi="Times New Roman"/>
          <w:color w:val="000000"/>
          <w:sz w:val="28"/>
          <w:szCs w:val="28"/>
          <w:lang w:val="fr-FR"/>
        </w:rPr>
        <w:t>ë</w:t>
      </w:r>
      <w:proofErr w:type="spellEnd"/>
      <w:r w:rsidR="00F072AD" w:rsidRPr="008C22C3">
        <w:rPr>
          <w:rFonts w:ascii="Times New Roman" w:hAnsi="Times New Roman"/>
          <w:color w:val="000000"/>
          <w:sz w:val="28"/>
          <w:szCs w:val="28"/>
          <w:lang w:val="fr-FR"/>
        </w:rPr>
        <w:t xml:space="preserve"> </w:t>
      </w:r>
      <w:proofErr w:type="spellStart"/>
      <w:r w:rsidR="00F072AD" w:rsidRPr="008C22C3">
        <w:rPr>
          <w:rFonts w:ascii="Times New Roman" w:hAnsi="Times New Roman"/>
          <w:color w:val="000000"/>
          <w:sz w:val="28"/>
          <w:szCs w:val="28"/>
          <w:lang w:val="fr-FR"/>
        </w:rPr>
        <w:t>Shtetit</w:t>
      </w:r>
      <w:proofErr w:type="spellEnd"/>
      <w:r w:rsidR="00F072AD" w:rsidRPr="008C22C3">
        <w:rPr>
          <w:rFonts w:ascii="Times New Roman" w:hAnsi="Times New Roman"/>
          <w:color w:val="000000"/>
          <w:sz w:val="28"/>
          <w:szCs w:val="28"/>
          <w:lang w:val="fr-FR"/>
        </w:rPr>
        <w:t xml:space="preserve"> </w:t>
      </w:r>
      <w:proofErr w:type="spellStart"/>
      <w:r w:rsidR="00F072AD" w:rsidRPr="008C22C3">
        <w:rPr>
          <w:rFonts w:ascii="Times New Roman" w:hAnsi="Times New Roman"/>
          <w:color w:val="000000"/>
          <w:sz w:val="28"/>
          <w:szCs w:val="28"/>
          <w:lang w:val="fr-FR"/>
        </w:rPr>
        <w:t>për</w:t>
      </w:r>
      <w:proofErr w:type="spellEnd"/>
      <w:r w:rsidR="00F072AD" w:rsidRPr="008C22C3">
        <w:rPr>
          <w:rFonts w:ascii="Times New Roman" w:hAnsi="Times New Roman"/>
          <w:color w:val="000000"/>
          <w:sz w:val="28"/>
          <w:szCs w:val="28"/>
          <w:lang w:val="fr-FR"/>
        </w:rPr>
        <w:t xml:space="preserve"> </w:t>
      </w:r>
      <w:proofErr w:type="spellStart"/>
      <w:r w:rsidR="00F072AD" w:rsidRPr="008C22C3">
        <w:rPr>
          <w:rFonts w:ascii="Times New Roman" w:hAnsi="Times New Roman"/>
          <w:color w:val="000000"/>
          <w:sz w:val="28"/>
          <w:szCs w:val="28"/>
          <w:lang w:val="fr-FR"/>
        </w:rPr>
        <w:t>Sipërmarrjen</w:t>
      </w:r>
      <w:proofErr w:type="spellEnd"/>
      <w:r w:rsidR="00F072AD" w:rsidRPr="008C22C3">
        <w:rPr>
          <w:rFonts w:ascii="Times New Roman" w:hAnsi="Times New Roman"/>
          <w:color w:val="000000"/>
          <w:sz w:val="28"/>
          <w:szCs w:val="28"/>
          <w:lang w:val="fr-FR"/>
        </w:rPr>
        <w:t xml:space="preserve"> </w:t>
      </w:r>
      <w:proofErr w:type="spellStart"/>
      <w:r w:rsidR="00F072AD" w:rsidRPr="008C22C3">
        <w:rPr>
          <w:rFonts w:ascii="Times New Roman" w:hAnsi="Times New Roman"/>
          <w:color w:val="000000"/>
          <w:sz w:val="28"/>
          <w:szCs w:val="28"/>
          <w:lang w:val="fr-FR"/>
        </w:rPr>
        <w:t>dhe</w:t>
      </w:r>
      <w:proofErr w:type="spellEnd"/>
      <w:r w:rsidR="00F072AD" w:rsidRPr="008C22C3">
        <w:rPr>
          <w:rFonts w:ascii="Times New Roman" w:hAnsi="Times New Roman"/>
          <w:color w:val="000000"/>
          <w:sz w:val="28"/>
          <w:szCs w:val="28"/>
          <w:lang w:val="fr-FR"/>
        </w:rPr>
        <w:t xml:space="preserve"> </w:t>
      </w:r>
      <w:proofErr w:type="spellStart"/>
      <w:r w:rsidR="00F072AD" w:rsidRPr="008C22C3">
        <w:rPr>
          <w:rFonts w:ascii="Times New Roman" w:hAnsi="Times New Roman"/>
          <w:color w:val="000000"/>
          <w:sz w:val="28"/>
          <w:szCs w:val="28"/>
          <w:lang w:val="fr-FR"/>
        </w:rPr>
        <w:t>Klimën</w:t>
      </w:r>
      <w:proofErr w:type="spellEnd"/>
      <w:r w:rsidR="00F072AD" w:rsidRPr="008C22C3">
        <w:rPr>
          <w:rFonts w:ascii="Times New Roman" w:hAnsi="Times New Roman"/>
          <w:color w:val="000000"/>
          <w:sz w:val="28"/>
          <w:szCs w:val="28"/>
          <w:lang w:val="fr-FR"/>
        </w:rPr>
        <w:t xml:space="preserve"> e </w:t>
      </w:r>
      <w:proofErr w:type="spellStart"/>
      <w:r w:rsidR="00F072AD" w:rsidRPr="008C22C3">
        <w:rPr>
          <w:rFonts w:ascii="Times New Roman" w:hAnsi="Times New Roman"/>
          <w:color w:val="000000"/>
          <w:sz w:val="28"/>
          <w:szCs w:val="28"/>
          <w:lang w:val="fr-FR"/>
        </w:rPr>
        <w:t>Biznesit</w:t>
      </w:r>
      <w:proofErr w:type="spellEnd"/>
      <w:r w:rsidR="00F072AD" w:rsidRPr="008C22C3">
        <w:rPr>
          <w:rFonts w:ascii="Times New Roman" w:hAnsi="Times New Roman"/>
          <w:color w:val="000000"/>
          <w:sz w:val="28"/>
          <w:szCs w:val="28"/>
          <w:lang w:val="fr-FR"/>
        </w:rPr>
        <w:t xml:space="preserve"> </w:t>
      </w:r>
      <w:proofErr w:type="spellStart"/>
      <w:r w:rsidR="00F072AD" w:rsidRPr="008C22C3">
        <w:rPr>
          <w:rFonts w:ascii="Times New Roman" w:hAnsi="Times New Roman"/>
          <w:color w:val="000000"/>
          <w:sz w:val="28"/>
          <w:szCs w:val="28"/>
          <w:lang w:val="fr-FR"/>
        </w:rPr>
        <w:t>dhe</w:t>
      </w:r>
      <w:proofErr w:type="spellEnd"/>
      <w:r w:rsidR="00F072AD" w:rsidRPr="008C22C3">
        <w:rPr>
          <w:rFonts w:ascii="Times New Roman" w:hAnsi="Times New Roman"/>
          <w:color w:val="000000"/>
          <w:sz w:val="28"/>
          <w:szCs w:val="28"/>
          <w:lang w:val="fr-FR"/>
        </w:rPr>
        <w:t xml:space="preserve"> </w:t>
      </w:r>
      <w:proofErr w:type="spellStart"/>
      <w:r w:rsidR="00F072AD" w:rsidRPr="008C22C3">
        <w:rPr>
          <w:rFonts w:ascii="Times New Roman" w:hAnsi="Times New Roman"/>
          <w:color w:val="000000"/>
          <w:sz w:val="28"/>
          <w:szCs w:val="28"/>
          <w:lang w:val="fr-FR"/>
        </w:rPr>
        <w:t>Ministrit</w:t>
      </w:r>
      <w:proofErr w:type="spellEnd"/>
      <w:r w:rsidR="00F072AD" w:rsidRPr="008C22C3">
        <w:rPr>
          <w:rFonts w:ascii="Times New Roman" w:hAnsi="Times New Roman"/>
          <w:color w:val="000000"/>
          <w:sz w:val="28"/>
          <w:szCs w:val="28"/>
          <w:lang w:val="fr-FR"/>
        </w:rPr>
        <w:t xml:space="preserve"> </w:t>
      </w:r>
      <w:proofErr w:type="spellStart"/>
      <w:r w:rsidR="00F072AD" w:rsidRPr="008C22C3">
        <w:rPr>
          <w:rFonts w:ascii="Times New Roman" w:hAnsi="Times New Roman"/>
          <w:color w:val="000000"/>
          <w:sz w:val="28"/>
          <w:szCs w:val="28"/>
          <w:lang w:val="fr-FR"/>
        </w:rPr>
        <w:t>t</w:t>
      </w:r>
      <w:r w:rsidR="00F072AD">
        <w:rPr>
          <w:rFonts w:ascii="Times New Roman" w:hAnsi="Times New Roman"/>
          <w:color w:val="000000"/>
          <w:sz w:val="28"/>
          <w:szCs w:val="28"/>
          <w:lang w:val="fr-FR"/>
        </w:rPr>
        <w:t>ë</w:t>
      </w:r>
      <w:proofErr w:type="spellEnd"/>
      <w:r w:rsidR="00F072AD" w:rsidRPr="008C22C3">
        <w:rPr>
          <w:rFonts w:ascii="Times New Roman" w:hAnsi="Times New Roman"/>
          <w:color w:val="000000"/>
          <w:sz w:val="28"/>
          <w:szCs w:val="28"/>
          <w:lang w:val="fr-FR"/>
        </w:rPr>
        <w:t xml:space="preserve"> </w:t>
      </w:r>
      <w:proofErr w:type="spellStart"/>
      <w:r w:rsidR="00F072AD" w:rsidRPr="008C22C3">
        <w:rPr>
          <w:rFonts w:ascii="Times New Roman" w:hAnsi="Times New Roman"/>
          <w:color w:val="000000"/>
          <w:sz w:val="28"/>
          <w:szCs w:val="28"/>
          <w:lang w:val="fr-FR"/>
        </w:rPr>
        <w:t>Shtetit</w:t>
      </w:r>
      <w:proofErr w:type="spellEnd"/>
      <w:r w:rsidR="00F072AD" w:rsidRPr="008C22C3">
        <w:rPr>
          <w:rFonts w:ascii="Times New Roman" w:hAnsi="Times New Roman"/>
          <w:color w:val="000000"/>
          <w:sz w:val="28"/>
          <w:szCs w:val="28"/>
          <w:lang w:val="fr-FR"/>
        </w:rPr>
        <w:t xml:space="preserve"> </w:t>
      </w:r>
      <w:proofErr w:type="spellStart"/>
      <w:r w:rsidR="00F072AD" w:rsidRPr="008C22C3">
        <w:rPr>
          <w:rFonts w:ascii="Times New Roman" w:hAnsi="Times New Roman"/>
          <w:color w:val="000000"/>
          <w:sz w:val="28"/>
          <w:szCs w:val="28"/>
          <w:lang w:val="fr-FR"/>
        </w:rPr>
        <w:t>për</w:t>
      </w:r>
      <w:proofErr w:type="spellEnd"/>
      <w:r w:rsidR="00F072AD" w:rsidRPr="008C22C3">
        <w:rPr>
          <w:rFonts w:ascii="Times New Roman" w:hAnsi="Times New Roman"/>
          <w:color w:val="000000"/>
          <w:sz w:val="28"/>
          <w:szCs w:val="28"/>
          <w:lang w:val="fr-FR"/>
        </w:rPr>
        <w:t xml:space="preserve"> </w:t>
      </w:r>
      <w:proofErr w:type="spellStart"/>
      <w:r w:rsidR="00F072AD" w:rsidRPr="008C22C3">
        <w:rPr>
          <w:rFonts w:ascii="Times New Roman" w:hAnsi="Times New Roman"/>
          <w:color w:val="000000"/>
          <w:sz w:val="28"/>
          <w:szCs w:val="28"/>
          <w:lang w:val="fr-FR"/>
        </w:rPr>
        <w:t>Marrëdhëniet</w:t>
      </w:r>
      <w:proofErr w:type="spellEnd"/>
      <w:r w:rsidR="00F072AD" w:rsidRPr="008C22C3">
        <w:rPr>
          <w:rFonts w:ascii="Times New Roman" w:hAnsi="Times New Roman"/>
          <w:color w:val="000000"/>
          <w:sz w:val="28"/>
          <w:szCs w:val="28"/>
          <w:lang w:val="fr-FR"/>
        </w:rPr>
        <w:t xml:space="preserve"> me </w:t>
      </w:r>
      <w:proofErr w:type="spellStart"/>
      <w:r w:rsidR="00F072AD" w:rsidRPr="008C22C3">
        <w:rPr>
          <w:rFonts w:ascii="Times New Roman" w:hAnsi="Times New Roman"/>
          <w:color w:val="000000"/>
          <w:sz w:val="28"/>
          <w:szCs w:val="28"/>
          <w:lang w:val="fr-FR"/>
        </w:rPr>
        <w:t>Parlamentin</w:t>
      </w:r>
      <w:proofErr w:type="spellEnd"/>
      <w:r w:rsidR="00F072AD" w:rsidRPr="008C22C3">
        <w:rPr>
          <w:rFonts w:ascii="Times New Roman" w:hAnsi="Times New Roman"/>
          <w:color w:val="000000"/>
          <w:sz w:val="28"/>
          <w:szCs w:val="28"/>
          <w:lang w:val="fr-FR"/>
        </w:rPr>
        <w:t>.</w:t>
      </w:r>
    </w:p>
    <w:p w14:paraId="396D09B7" w14:textId="3205CE58" w:rsidR="000C5836" w:rsidRDefault="00762F86" w:rsidP="000C5836">
      <w:pPr>
        <w:spacing w:after="0"/>
        <w:contextualSpacing/>
        <w:jc w:val="both"/>
        <w:rPr>
          <w:rFonts w:ascii="Times New Roman" w:eastAsia="Times New Roman" w:hAnsi="Times New Roman"/>
          <w:color w:val="000000"/>
          <w:sz w:val="28"/>
          <w:szCs w:val="28"/>
          <w:lang w:val="sq-AL"/>
        </w:rPr>
      </w:pPr>
      <w:r>
        <w:rPr>
          <w:rFonts w:ascii="Times New Roman" w:eastAsia="Times New Roman" w:hAnsi="Times New Roman"/>
          <w:color w:val="000000"/>
          <w:sz w:val="28"/>
          <w:szCs w:val="28"/>
          <w:lang w:val="sq-AL"/>
        </w:rPr>
        <w:t>.</w:t>
      </w:r>
    </w:p>
    <w:p w14:paraId="271A73CB" w14:textId="77777777" w:rsidR="00725744" w:rsidRPr="00B16C11" w:rsidRDefault="00725744" w:rsidP="000C5836">
      <w:pPr>
        <w:spacing w:after="0"/>
        <w:contextualSpacing/>
        <w:jc w:val="both"/>
        <w:rPr>
          <w:rFonts w:ascii="Times New Roman" w:eastAsia="Times New Roman" w:hAnsi="Times New Roman"/>
          <w:color w:val="000000"/>
          <w:sz w:val="16"/>
          <w:szCs w:val="16"/>
          <w:lang w:val="sq-AL"/>
        </w:rPr>
      </w:pPr>
    </w:p>
    <w:p w14:paraId="3CD90312" w14:textId="77777777" w:rsidR="000C5836" w:rsidRPr="00B16C11" w:rsidRDefault="000C5836" w:rsidP="000C5836">
      <w:pPr>
        <w:numPr>
          <w:ilvl w:val="0"/>
          <w:numId w:val="1"/>
        </w:numPr>
        <w:spacing w:after="0"/>
        <w:contextualSpacing/>
        <w:jc w:val="both"/>
        <w:rPr>
          <w:rFonts w:ascii="Times New Roman" w:eastAsia="Times New Roman" w:hAnsi="Times New Roman"/>
          <w:b/>
          <w:color w:val="000000"/>
          <w:sz w:val="28"/>
          <w:szCs w:val="28"/>
          <w:lang w:val="sq-AL"/>
        </w:rPr>
      </w:pPr>
      <w:r w:rsidRPr="00B16C11">
        <w:rPr>
          <w:rFonts w:ascii="Times New Roman" w:eastAsia="Times New Roman" w:hAnsi="Times New Roman"/>
          <w:b/>
          <w:color w:val="000000"/>
          <w:sz w:val="28"/>
          <w:szCs w:val="28"/>
          <w:lang w:val="sq-AL"/>
        </w:rPr>
        <w:t>RAPORTI I VLERËSIMIT TË TË ARDHURAVE DHE SHPENZIMEVE BUXHETORE</w:t>
      </w:r>
    </w:p>
    <w:p w14:paraId="6C579896" w14:textId="77777777" w:rsidR="00596829" w:rsidRPr="00B16C11" w:rsidRDefault="00596829" w:rsidP="000C5836">
      <w:pPr>
        <w:widowControl w:val="0"/>
        <w:shd w:val="clear" w:color="auto" w:fill="FFFFFF"/>
        <w:tabs>
          <w:tab w:val="left" w:pos="658"/>
        </w:tabs>
        <w:autoSpaceDE w:val="0"/>
        <w:autoSpaceDN w:val="0"/>
        <w:adjustRightInd w:val="0"/>
        <w:spacing w:after="0"/>
        <w:jc w:val="both"/>
        <w:rPr>
          <w:rFonts w:ascii="Times New Roman" w:hAnsi="Times New Roman"/>
          <w:color w:val="000000"/>
          <w:sz w:val="16"/>
          <w:szCs w:val="16"/>
          <w:highlight w:val="yellow"/>
          <w:lang w:val="sq-AL"/>
        </w:rPr>
      </w:pPr>
    </w:p>
    <w:p w14:paraId="56F0AE3C" w14:textId="77777777" w:rsidR="008F2628" w:rsidRDefault="000C5836" w:rsidP="008F2628">
      <w:pPr>
        <w:widowControl w:val="0"/>
        <w:shd w:val="clear" w:color="auto" w:fill="FFFFFF"/>
        <w:tabs>
          <w:tab w:val="left" w:pos="658"/>
        </w:tabs>
        <w:autoSpaceDE w:val="0"/>
        <w:autoSpaceDN w:val="0"/>
        <w:adjustRightInd w:val="0"/>
        <w:spacing w:after="0"/>
        <w:jc w:val="both"/>
        <w:rPr>
          <w:rFonts w:ascii="Times New Roman" w:eastAsia="Times New Roman" w:hAnsi="Times New Roman"/>
          <w:b/>
          <w:color w:val="000000"/>
          <w:sz w:val="28"/>
          <w:szCs w:val="28"/>
          <w:lang w:val="sq-AL"/>
        </w:rPr>
      </w:pPr>
      <w:r w:rsidRPr="00B16C11">
        <w:rPr>
          <w:rFonts w:ascii="Times New Roman" w:hAnsi="Times New Roman"/>
          <w:color w:val="000000"/>
          <w:sz w:val="28"/>
          <w:szCs w:val="28"/>
          <w:lang w:val="sq-AL"/>
        </w:rPr>
        <w:t>Zbatimi i projektligji</w:t>
      </w:r>
      <w:r w:rsidR="00725744" w:rsidRPr="00B16C11">
        <w:rPr>
          <w:rFonts w:ascii="Times New Roman" w:hAnsi="Times New Roman"/>
          <w:color w:val="000000"/>
          <w:sz w:val="28"/>
          <w:szCs w:val="28"/>
          <w:lang w:val="sq-AL"/>
        </w:rPr>
        <w:t>t</w:t>
      </w:r>
      <w:r w:rsidRPr="00B16C11">
        <w:rPr>
          <w:rFonts w:ascii="Times New Roman" w:hAnsi="Times New Roman"/>
          <w:color w:val="000000"/>
          <w:sz w:val="28"/>
          <w:szCs w:val="28"/>
          <w:lang w:val="sq-AL"/>
        </w:rPr>
        <w:t xml:space="preserve"> nuk ka efekte financiare shtesë për buxhetin e shtetit</w:t>
      </w:r>
      <w:r w:rsidR="00BB6053" w:rsidRPr="00B16C11">
        <w:rPr>
          <w:rFonts w:ascii="Times New Roman" w:hAnsi="Times New Roman"/>
          <w:color w:val="000000"/>
          <w:sz w:val="28"/>
          <w:szCs w:val="28"/>
          <w:lang w:val="sq-AL"/>
        </w:rPr>
        <w:t>, por parashikohet q</w:t>
      </w:r>
      <w:r w:rsidR="008F2628" w:rsidRPr="00B16C11">
        <w:rPr>
          <w:rFonts w:ascii="Times New Roman" w:hAnsi="Times New Roman"/>
          <w:color w:val="000000"/>
          <w:sz w:val="28"/>
          <w:szCs w:val="28"/>
          <w:lang w:val="sq-AL"/>
        </w:rPr>
        <w:t>ë</w:t>
      </w:r>
      <w:r w:rsidR="00BB6053" w:rsidRPr="00B16C11">
        <w:rPr>
          <w:rFonts w:ascii="Times New Roman" w:hAnsi="Times New Roman"/>
          <w:color w:val="000000"/>
          <w:sz w:val="28"/>
          <w:szCs w:val="28"/>
          <w:lang w:val="sq-AL"/>
        </w:rPr>
        <w:t xml:space="preserve"> t</w:t>
      </w:r>
      <w:r w:rsidR="008F2628" w:rsidRPr="00B16C11">
        <w:rPr>
          <w:rFonts w:ascii="Times New Roman" w:hAnsi="Times New Roman"/>
          <w:color w:val="000000"/>
          <w:sz w:val="28"/>
          <w:szCs w:val="28"/>
          <w:lang w:val="sq-AL"/>
        </w:rPr>
        <w:t>ë</w:t>
      </w:r>
      <w:r w:rsidR="00BB6053" w:rsidRPr="00B16C11">
        <w:rPr>
          <w:rFonts w:ascii="Times New Roman" w:hAnsi="Times New Roman"/>
          <w:color w:val="000000"/>
          <w:sz w:val="28"/>
          <w:szCs w:val="28"/>
          <w:lang w:val="sq-AL"/>
        </w:rPr>
        <w:t xml:space="preserve"> ket</w:t>
      </w:r>
      <w:r w:rsidR="008F2628" w:rsidRPr="00B16C11">
        <w:rPr>
          <w:rFonts w:ascii="Times New Roman" w:hAnsi="Times New Roman"/>
          <w:color w:val="000000"/>
          <w:sz w:val="28"/>
          <w:szCs w:val="28"/>
          <w:lang w:val="sq-AL"/>
        </w:rPr>
        <w:t>ë</w:t>
      </w:r>
      <w:r w:rsidR="00BB6053" w:rsidRPr="00B16C11">
        <w:rPr>
          <w:rFonts w:ascii="Times New Roman" w:hAnsi="Times New Roman"/>
          <w:color w:val="000000"/>
          <w:sz w:val="28"/>
          <w:szCs w:val="28"/>
          <w:lang w:val="sq-AL"/>
        </w:rPr>
        <w:t xml:space="preserve"> nj</w:t>
      </w:r>
      <w:r w:rsidR="008F2628" w:rsidRPr="00B16C11">
        <w:rPr>
          <w:rFonts w:ascii="Times New Roman" w:hAnsi="Times New Roman"/>
          <w:color w:val="000000"/>
          <w:sz w:val="28"/>
          <w:szCs w:val="28"/>
          <w:lang w:val="sq-AL"/>
        </w:rPr>
        <w:t>ë</w:t>
      </w:r>
      <w:r w:rsidR="00BB6053" w:rsidRPr="00B16C11">
        <w:rPr>
          <w:rFonts w:ascii="Times New Roman" w:hAnsi="Times New Roman"/>
          <w:color w:val="000000"/>
          <w:sz w:val="28"/>
          <w:szCs w:val="28"/>
          <w:lang w:val="sq-AL"/>
        </w:rPr>
        <w:t xml:space="preserve"> rritje e t</w:t>
      </w:r>
      <w:r w:rsidR="008F2628" w:rsidRPr="00B16C11">
        <w:rPr>
          <w:rFonts w:ascii="Times New Roman" w:hAnsi="Times New Roman"/>
          <w:color w:val="000000"/>
          <w:sz w:val="28"/>
          <w:szCs w:val="28"/>
          <w:lang w:val="sq-AL"/>
        </w:rPr>
        <w:t>ë</w:t>
      </w:r>
      <w:r w:rsidR="00BB6053" w:rsidRPr="00B16C11">
        <w:rPr>
          <w:rFonts w:ascii="Times New Roman" w:hAnsi="Times New Roman"/>
          <w:color w:val="000000"/>
          <w:sz w:val="28"/>
          <w:szCs w:val="28"/>
          <w:lang w:val="sq-AL"/>
        </w:rPr>
        <w:t xml:space="preserve"> ardhurave n</w:t>
      </w:r>
      <w:r w:rsidR="008F2628" w:rsidRPr="00B16C11">
        <w:rPr>
          <w:rFonts w:ascii="Times New Roman" w:hAnsi="Times New Roman"/>
          <w:color w:val="000000"/>
          <w:sz w:val="28"/>
          <w:szCs w:val="28"/>
          <w:lang w:val="sq-AL"/>
        </w:rPr>
        <w:t>ë</w:t>
      </w:r>
      <w:r w:rsidR="00BB6053" w:rsidRPr="00B16C11">
        <w:rPr>
          <w:rFonts w:ascii="Times New Roman" w:hAnsi="Times New Roman"/>
          <w:color w:val="000000"/>
          <w:sz w:val="28"/>
          <w:szCs w:val="28"/>
          <w:lang w:val="sq-AL"/>
        </w:rPr>
        <w:t xml:space="preserve"> buxhetin e shtetit, si rezultat i ashp</w:t>
      </w:r>
      <w:r w:rsidR="008F2628" w:rsidRPr="00B16C11">
        <w:rPr>
          <w:rFonts w:ascii="Times New Roman" w:hAnsi="Times New Roman"/>
          <w:color w:val="000000"/>
          <w:sz w:val="28"/>
          <w:szCs w:val="28"/>
          <w:lang w:val="sq-AL"/>
        </w:rPr>
        <w:t>ë</w:t>
      </w:r>
      <w:r w:rsidR="00BB6053" w:rsidRPr="00B16C11">
        <w:rPr>
          <w:rFonts w:ascii="Times New Roman" w:hAnsi="Times New Roman"/>
          <w:color w:val="000000"/>
          <w:sz w:val="28"/>
          <w:szCs w:val="28"/>
          <w:lang w:val="sq-AL"/>
        </w:rPr>
        <w:t>rsimit t</w:t>
      </w:r>
      <w:r w:rsidR="008F2628" w:rsidRPr="00B16C11">
        <w:rPr>
          <w:rFonts w:ascii="Times New Roman" w:hAnsi="Times New Roman"/>
          <w:color w:val="000000"/>
          <w:sz w:val="28"/>
          <w:szCs w:val="28"/>
          <w:lang w:val="sq-AL"/>
        </w:rPr>
        <w:t>ë</w:t>
      </w:r>
      <w:r w:rsidR="00BB6053" w:rsidRPr="00B16C11">
        <w:rPr>
          <w:rFonts w:ascii="Times New Roman" w:hAnsi="Times New Roman"/>
          <w:color w:val="000000"/>
          <w:sz w:val="28"/>
          <w:szCs w:val="28"/>
          <w:lang w:val="sq-AL"/>
        </w:rPr>
        <w:t xml:space="preserve"> masave t</w:t>
      </w:r>
      <w:r w:rsidR="008F2628" w:rsidRPr="00B16C11">
        <w:rPr>
          <w:rFonts w:ascii="Times New Roman" w:hAnsi="Times New Roman"/>
          <w:color w:val="000000"/>
          <w:sz w:val="28"/>
          <w:szCs w:val="28"/>
          <w:lang w:val="sq-AL"/>
        </w:rPr>
        <w:t>ë</w:t>
      </w:r>
      <w:r w:rsidR="00BB6053" w:rsidRPr="00B16C11">
        <w:rPr>
          <w:rFonts w:ascii="Times New Roman" w:hAnsi="Times New Roman"/>
          <w:color w:val="000000"/>
          <w:sz w:val="28"/>
          <w:szCs w:val="28"/>
          <w:lang w:val="sq-AL"/>
        </w:rPr>
        <w:t xml:space="preserve"> sanksioneve</w:t>
      </w:r>
      <w:r w:rsidRPr="00B16C11">
        <w:rPr>
          <w:rFonts w:ascii="Times New Roman" w:hAnsi="Times New Roman"/>
          <w:i/>
          <w:color w:val="000000"/>
          <w:sz w:val="28"/>
          <w:szCs w:val="28"/>
          <w:lang w:val="sq-AL"/>
        </w:rPr>
        <w:tab/>
      </w:r>
      <w:r w:rsidRPr="00B16C11">
        <w:rPr>
          <w:rFonts w:ascii="Times New Roman" w:hAnsi="Times New Roman"/>
          <w:i/>
          <w:color w:val="000000"/>
          <w:sz w:val="28"/>
          <w:szCs w:val="28"/>
          <w:lang w:val="sq-AL"/>
        </w:rPr>
        <w:tab/>
      </w:r>
      <w:r w:rsidRPr="00B16C11">
        <w:rPr>
          <w:rFonts w:ascii="Times New Roman" w:hAnsi="Times New Roman"/>
          <w:i/>
          <w:color w:val="000000"/>
          <w:sz w:val="28"/>
          <w:szCs w:val="28"/>
          <w:lang w:val="sq-AL"/>
        </w:rPr>
        <w:tab/>
      </w:r>
      <w:r w:rsidRPr="00B16C11">
        <w:rPr>
          <w:rFonts w:ascii="Times New Roman" w:hAnsi="Times New Roman"/>
          <w:i/>
          <w:color w:val="000000"/>
          <w:sz w:val="28"/>
          <w:szCs w:val="28"/>
          <w:lang w:val="sq-AL"/>
        </w:rPr>
        <w:tab/>
      </w:r>
      <w:r w:rsidRPr="00B16C11">
        <w:rPr>
          <w:rFonts w:ascii="Times New Roman" w:hAnsi="Times New Roman"/>
          <w:i/>
          <w:color w:val="000000"/>
          <w:sz w:val="28"/>
          <w:szCs w:val="28"/>
          <w:lang w:val="sq-AL"/>
        </w:rPr>
        <w:tab/>
      </w:r>
      <w:r w:rsidRPr="00B16C11">
        <w:rPr>
          <w:rFonts w:ascii="Times New Roman" w:hAnsi="Times New Roman"/>
          <w:i/>
          <w:color w:val="000000"/>
          <w:sz w:val="28"/>
          <w:szCs w:val="28"/>
          <w:lang w:val="sq-AL"/>
        </w:rPr>
        <w:tab/>
      </w:r>
      <w:r w:rsidRPr="00B16C11">
        <w:rPr>
          <w:rFonts w:ascii="Times New Roman" w:hAnsi="Times New Roman"/>
          <w:i/>
          <w:color w:val="000000"/>
          <w:sz w:val="28"/>
          <w:szCs w:val="28"/>
          <w:lang w:val="sq-AL"/>
        </w:rPr>
        <w:tab/>
      </w:r>
      <w:r w:rsidRPr="00B16C11">
        <w:rPr>
          <w:rFonts w:ascii="Times New Roman" w:eastAsia="Times New Roman" w:hAnsi="Times New Roman"/>
          <w:b/>
          <w:color w:val="000000"/>
          <w:sz w:val="28"/>
          <w:szCs w:val="28"/>
          <w:lang w:val="sq-AL"/>
        </w:rPr>
        <w:tab/>
      </w:r>
      <w:r w:rsidRPr="00B16C11">
        <w:rPr>
          <w:rFonts w:ascii="Times New Roman" w:eastAsia="Times New Roman" w:hAnsi="Times New Roman"/>
          <w:b/>
          <w:color w:val="000000"/>
          <w:sz w:val="28"/>
          <w:szCs w:val="28"/>
          <w:lang w:val="sq-AL"/>
        </w:rPr>
        <w:tab/>
      </w:r>
      <w:r w:rsidRPr="00B16C11">
        <w:rPr>
          <w:rFonts w:ascii="Times New Roman" w:eastAsia="Times New Roman" w:hAnsi="Times New Roman"/>
          <w:b/>
          <w:color w:val="000000"/>
          <w:sz w:val="28"/>
          <w:szCs w:val="28"/>
          <w:lang w:val="sq-AL"/>
        </w:rPr>
        <w:tab/>
      </w:r>
      <w:r w:rsidRPr="00B16C11">
        <w:rPr>
          <w:rFonts w:ascii="Times New Roman" w:eastAsia="Times New Roman" w:hAnsi="Times New Roman"/>
          <w:b/>
          <w:color w:val="000000"/>
          <w:sz w:val="28"/>
          <w:szCs w:val="28"/>
          <w:lang w:val="sq-AL"/>
        </w:rPr>
        <w:tab/>
      </w:r>
      <w:r w:rsidRPr="00B16C11">
        <w:rPr>
          <w:rFonts w:ascii="Times New Roman" w:eastAsia="Times New Roman" w:hAnsi="Times New Roman"/>
          <w:b/>
          <w:color w:val="000000"/>
          <w:sz w:val="28"/>
          <w:szCs w:val="28"/>
          <w:lang w:val="sq-AL"/>
        </w:rPr>
        <w:tab/>
      </w:r>
      <w:r w:rsidRPr="00B16C11">
        <w:rPr>
          <w:rFonts w:ascii="Times New Roman" w:eastAsia="Times New Roman" w:hAnsi="Times New Roman"/>
          <w:b/>
          <w:color w:val="000000"/>
          <w:sz w:val="28"/>
          <w:szCs w:val="28"/>
          <w:lang w:val="sq-AL"/>
        </w:rPr>
        <w:tab/>
      </w:r>
    </w:p>
    <w:p w14:paraId="29087199" w14:textId="77777777" w:rsidR="00762F86" w:rsidRPr="00B16C11" w:rsidRDefault="00762F86" w:rsidP="008F2628">
      <w:pPr>
        <w:widowControl w:val="0"/>
        <w:shd w:val="clear" w:color="auto" w:fill="FFFFFF"/>
        <w:tabs>
          <w:tab w:val="left" w:pos="658"/>
        </w:tabs>
        <w:autoSpaceDE w:val="0"/>
        <w:autoSpaceDN w:val="0"/>
        <w:adjustRightInd w:val="0"/>
        <w:spacing w:after="0"/>
        <w:jc w:val="both"/>
        <w:rPr>
          <w:rFonts w:ascii="Times New Roman" w:eastAsia="Times New Roman" w:hAnsi="Times New Roman"/>
          <w:b/>
          <w:color w:val="000000"/>
          <w:sz w:val="28"/>
          <w:szCs w:val="28"/>
          <w:lang w:val="sq-AL"/>
        </w:rPr>
      </w:pPr>
    </w:p>
    <w:p w14:paraId="5D05E0ED" w14:textId="2D907C25" w:rsidR="000C5836" w:rsidRPr="00B16C11" w:rsidRDefault="008F2628" w:rsidP="008F2628">
      <w:pPr>
        <w:widowControl w:val="0"/>
        <w:shd w:val="clear" w:color="auto" w:fill="FFFFFF"/>
        <w:tabs>
          <w:tab w:val="left" w:pos="658"/>
        </w:tabs>
        <w:autoSpaceDE w:val="0"/>
        <w:autoSpaceDN w:val="0"/>
        <w:adjustRightInd w:val="0"/>
        <w:spacing w:after="0"/>
        <w:jc w:val="both"/>
        <w:rPr>
          <w:rFonts w:ascii="Times New Roman" w:eastAsia="Times New Roman" w:hAnsi="Times New Roman"/>
          <w:b/>
          <w:color w:val="000000"/>
          <w:sz w:val="28"/>
          <w:szCs w:val="28"/>
          <w:lang w:val="sq-AL"/>
        </w:rPr>
      </w:pPr>
      <w:r w:rsidRPr="00B16C11">
        <w:rPr>
          <w:rFonts w:ascii="Times New Roman" w:eastAsia="Times New Roman" w:hAnsi="Times New Roman"/>
          <w:b/>
          <w:color w:val="000000"/>
          <w:sz w:val="28"/>
          <w:szCs w:val="28"/>
          <w:lang w:val="sq-AL"/>
        </w:rPr>
        <w:tab/>
      </w:r>
      <w:r w:rsidRPr="00B16C11">
        <w:rPr>
          <w:rFonts w:ascii="Times New Roman" w:eastAsia="Times New Roman" w:hAnsi="Times New Roman"/>
          <w:b/>
          <w:color w:val="000000"/>
          <w:sz w:val="28"/>
          <w:szCs w:val="28"/>
          <w:lang w:val="sq-AL"/>
        </w:rPr>
        <w:tab/>
      </w:r>
      <w:r w:rsidRPr="00B16C11">
        <w:rPr>
          <w:rFonts w:ascii="Times New Roman" w:eastAsia="Times New Roman" w:hAnsi="Times New Roman"/>
          <w:b/>
          <w:color w:val="000000"/>
          <w:sz w:val="28"/>
          <w:szCs w:val="28"/>
          <w:lang w:val="sq-AL"/>
        </w:rPr>
        <w:tab/>
      </w:r>
      <w:r w:rsidRPr="00B16C11">
        <w:rPr>
          <w:rFonts w:ascii="Times New Roman" w:eastAsia="Times New Roman" w:hAnsi="Times New Roman"/>
          <w:b/>
          <w:color w:val="000000"/>
          <w:sz w:val="28"/>
          <w:szCs w:val="28"/>
          <w:lang w:val="sq-AL"/>
        </w:rPr>
        <w:tab/>
      </w:r>
      <w:r w:rsidRPr="00B16C11">
        <w:rPr>
          <w:rFonts w:ascii="Times New Roman" w:eastAsia="Times New Roman" w:hAnsi="Times New Roman"/>
          <w:b/>
          <w:color w:val="000000"/>
          <w:sz w:val="28"/>
          <w:szCs w:val="28"/>
          <w:lang w:val="sq-AL"/>
        </w:rPr>
        <w:tab/>
      </w:r>
      <w:r w:rsidRPr="00B16C11">
        <w:rPr>
          <w:rFonts w:ascii="Times New Roman" w:eastAsia="Times New Roman" w:hAnsi="Times New Roman"/>
          <w:b/>
          <w:color w:val="000000"/>
          <w:sz w:val="28"/>
          <w:szCs w:val="28"/>
          <w:lang w:val="sq-AL"/>
        </w:rPr>
        <w:tab/>
      </w:r>
      <w:r w:rsidRPr="00B16C11">
        <w:rPr>
          <w:rFonts w:ascii="Times New Roman" w:eastAsia="Times New Roman" w:hAnsi="Times New Roman"/>
          <w:b/>
          <w:color w:val="000000"/>
          <w:sz w:val="28"/>
          <w:szCs w:val="28"/>
          <w:lang w:val="sq-AL"/>
        </w:rPr>
        <w:tab/>
      </w:r>
      <w:r w:rsidRPr="00B16C11">
        <w:rPr>
          <w:rFonts w:ascii="Times New Roman" w:eastAsia="Times New Roman" w:hAnsi="Times New Roman"/>
          <w:b/>
          <w:color w:val="000000"/>
          <w:sz w:val="28"/>
          <w:szCs w:val="28"/>
          <w:lang w:val="sq-AL"/>
        </w:rPr>
        <w:tab/>
      </w:r>
      <w:r w:rsidRPr="00B16C11">
        <w:rPr>
          <w:rFonts w:ascii="Times New Roman" w:eastAsia="Times New Roman" w:hAnsi="Times New Roman"/>
          <w:b/>
          <w:color w:val="000000"/>
          <w:sz w:val="28"/>
          <w:szCs w:val="28"/>
          <w:lang w:val="sq-AL"/>
        </w:rPr>
        <w:tab/>
      </w:r>
      <w:r w:rsidRPr="00B16C11">
        <w:rPr>
          <w:rFonts w:ascii="Times New Roman" w:eastAsia="Times New Roman" w:hAnsi="Times New Roman"/>
          <w:b/>
          <w:color w:val="000000"/>
          <w:sz w:val="28"/>
          <w:szCs w:val="28"/>
          <w:lang w:val="sq-AL"/>
        </w:rPr>
        <w:tab/>
      </w:r>
      <w:r w:rsidRPr="00B16C11">
        <w:rPr>
          <w:rFonts w:ascii="Times New Roman" w:eastAsia="Times New Roman" w:hAnsi="Times New Roman"/>
          <w:b/>
          <w:color w:val="000000"/>
          <w:sz w:val="28"/>
          <w:szCs w:val="28"/>
          <w:lang w:val="sq-AL"/>
        </w:rPr>
        <w:tab/>
      </w:r>
      <w:r w:rsidR="000C5836" w:rsidRPr="00B16C11">
        <w:rPr>
          <w:rFonts w:ascii="Times New Roman" w:eastAsia="Times New Roman" w:hAnsi="Times New Roman"/>
          <w:b/>
          <w:color w:val="000000"/>
          <w:sz w:val="28"/>
          <w:szCs w:val="28"/>
          <w:lang w:val="sq-AL"/>
        </w:rPr>
        <w:t>M I N I S T R I</w:t>
      </w:r>
    </w:p>
    <w:p w14:paraId="4592D71D" w14:textId="77777777" w:rsidR="000C5836" w:rsidRPr="00B16C11" w:rsidRDefault="000C5836" w:rsidP="000C5836">
      <w:pPr>
        <w:spacing w:after="0"/>
        <w:jc w:val="right"/>
        <w:rPr>
          <w:rFonts w:ascii="Times New Roman" w:hAnsi="Times New Roman"/>
          <w:i/>
          <w:color w:val="000000"/>
          <w:sz w:val="28"/>
          <w:szCs w:val="28"/>
          <w:lang w:val="sq-AL"/>
        </w:rPr>
      </w:pPr>
      <w:r w:rsidRPr="00B16C11">
        <w:rPr>
          <w:rFonts w:ascii="Times New Roman" w:hAnsi="Times New Roman"/>
          <w:i/>
          <w:color w:val="000000"/>
          <w:sz w:val="28"/>
          <w:szCs w:val="28"/>
          <w:lang w:val="sq-AL"/>
        </w:rPr>
        <w:t xml:space="preserve">  </w:t>
      </w:r>
    </w:p>
    <w:p w14:paraId="2D534668" w14:textId="77777777" w:rsidR="00596829" w:rsidRPr="00B16C11" w:rsidRDefault="00596829" w:rsidP="000C5836">
      <w:pPr>
        <w:spacing w:after="0"/>
        <w:jc w:val="right"/>
        <w:rPr>
          <w:rFonts w:ascii="Times New Roman" w:eastAsia="Times New Roman" w:hAnsi="Times New Roman"/>
          <w:b/>
          <w:color w:val="000000"/>
          <w:sz w:val="28"/>
          <w:szCs w:val="28"/>
          <w:lang w:val="sq-AL"/>
        </w:rPr>
      </w:pPr>
    </w:p>
    <w:p w14:paraId="6EC0D992" w14:textId="77777777" w:rsidR="000C5836" w:rsidRDefault="000C5836" w:rsidP="000C5836">
      <w:pPr>
        <w:spacing w:after="0"/>
        <w:jc w:val="right"/>
        <w:rPr>
          <w:rFonts w:ascii="Times New Roman" w:eastAsia="Times New Roman" w:hAnsi="Times New Roman"/>
          <w:b/>
          <w:color w:val="000000"/>
          <w:sz w:val="28"/>
          <w:szCs w:val="28"/>
          <w:lang w:val="sq-AL"/>
        </w:rPr>
      </w:pPr>
      <w:r w:rsidRPr="00B16C11">
        <w:rPr>
          <w:rFonts w:ascii="Times New Roman" w:eastAsia="Times New Roman" w:hAnsi="Times New Roman"/>
          <w:b/>
          <w:color w:val="000000"/>
          <w:sz w:val="28"/>
          <w:szCs w:val="28"/>
          <w:lang w:val="sq-AL"/>
        </w:rPr>
        <w:t>Mirela KUMBARO FURXHI</w:t>
      </w:r>
    </w:p>
    <w:p w14:paraId="73144D2F" w14:textId="77777777" w:rsidR="00BB00DB" w:rsidRDefault="00BB00DB" w:rsidP="000C5836">
      <w:pPr>
        <w:spacing w:after="0"/>
        <w:jc w:val="right"/>
        <w:rPr>
          <w:rFonts w:ascii="Times New Roman" w:eastAsia="Times New Roman" w:hAnsi="Times New Roman"/>
          <w:b/>
          <w:color w:val="000000"/>
          <w:sz w:val="28"/>
          <w:szCs w:val="28"/>
          <w:lang w:val="sq-AL"/>
        </w:rPr>
      </w:pPr>
    </w:p>
    <w:p w14:paraId="3501B298" w14:textId="77777777" w:rsidR="00BB00DB" w:rsidRDefault="00BB00DB" w:rsidP="000C5836">
      <w:pPr>
        <w:spacing w:after="0"/>
        <w:jc w:val="right"/>
        <w:rPr>
          <w:rFonts w:ascii="Times New Roman" w:eastAsia="Times New Roman" w:hAnsi="Times New Roman"/>
          <w:b/>
          <w:color w:val="000000"/>
          <w:sz w:val="28"/>
          <w:szCs w:val="28"/>
          <w:lang w:val="sq-AL"/>
        </w:rPr>
      </w:pPr>
    </w:p>
    <w:p w14:paraId="6BDF248D" w14:textId="77777777" w:rsidR="00BB00DB" w:rsidRDefault="00BB00DB" w:rsidP="000C5836">
      <w:pPr>
        <w:spacing w:after="0"/>
        <w:jc w:val="right"/>
        <w:rPr>
          <w:rFonts w:ascii="Times New Roman" w:eastAsia="Times New Roman" w:hAnsi="Times New Roman"/>
          <w:b/>
          <w:color w:val="000000"/>
          <w:sz w:val="28"/>
          <w:szCs w:val="28"/>
          <w:lang w:val="sq-AL"/>
        </w:rPr>
      </w:pPr>
    </w:p>
    <w:p w14:paraId="6612ADF2" w14:textId="77777777" w:rsidR="00BB00DB" w:rsidRDefault="00BB00DB" w:rsidP="000C5836">
      <w:pPr>
        <w:spacing w:after="0"/>
        <w:jc w:val="right"/>
        <w:rPr>
          <w:rFonts w:ascii="Times New Roman" w:eastAsia="Times New Roman" w:hAnsi="Times New Roman"/>
          <w:b/>
          <w:color w:val="000000"/>
          <w:sz w:val="28"/>
          <w:szCs w:val="28"/>
          <w:lang w:val="sq-AL"/>
        </w:rPr>
      </w:pPr>
    </w:p>
    <w:p w14:paraId="482DB639" w14:textId="77777777" w:rsidR="00BB00DB" w:rsidRDefault="00BB00DB" w:rsidP="000C5836">
      <w:pPr>
        <w:spacing w:after="0"/>
        <w:jc w:val="right"/>
        <w:rPr>
          <w:rFonts w:ascii="Times New Roman" w:eastAsia="Times New Roman" w:hAnsi="Times New Roman"/>
          <w:b/>
          <w:color w:val="000000"/>
          <w:sz w:val="28"/>
          <w:szCs w:val="28"/>
          <w:lang w:val="sq-AL"/>
        </w:rPr>
      </w:pPr>
    </w:p>
    <w:p w14:paraId="56232DF5" w14:textId="77777777" w:rsidR="00BB00DB" w:rsidRDefault="00BB00DB" w:rsidP="000C5836">
      <w:pPr>
        <w:spacing w:after="0"/>
        <w:jc w:val="right"/>
        <w:rPr>
          <w:rFonts w:ascii="Times New Roman" w:eastAsia="Times New Roman" w:hAnsi="Times New Roman"/>
          <w:b/>
          <w:color w:val="000000"/>
          <w:sz w:val="28"/>
          <w:szCs w:val="28"/>
          <w:lang w:val="sq-AL"/>
        </w:rPr>
      </w:pPr>
    </w:p>
    <w:p w14:paraId="659F9283" w14:textId="77777777" w:rsidR="00BB00DB" w:rsidRPr="00D71D3C" w:rsidRDefault="00BB00DB" w:rsidP="00BB00DB">
      <w:pPr>
        <w:pStyle w:val="NormalWeb"/>
        <w:shd w:val="clear" w:color="auto" w:fill="FFFFFF"/>
        <w:spacing w:before="0" w:beforeAutospacing="0" w:after="0" w:afterAutospacing="0"/>
        <w:rPr>
          <w:sz w:val="12"/>
          <w:szCs w:val="18"/>
          <w:bdr w:val="none" w:sz="0" w:space="0" w:color="auto" w:frame="1"/>
          <w:lang w:val="it-IT"/>
        </w:rPr>
      </w:pPr>
    </w:p>
    <w:p w14:paraId="52F6EAEE" w14:textId="77777777" w:rsidR="00BB00DB" w:rsidRPr="00B16C11" w:rsidRDefault="00BB00DB" w:rsidP="00BB00DB">
      <w:pPr>
        <w:spacing w:after="0"/>
        <w:jc w:val="both"/>
        <w:rPr>
          <w:rFonts w:ascii="Times New Roman" w:hAnsi="Times New Roman"/>
          <w:i/>
          <w:color w:val="000000"/>
          <w:sz w:val="28"/>
          <w:szCs w:val="28"/>
          <w:lang w:val="sq-AL"/>
        </w:rPr>
      </w:pPr>
    </w:p>
    <w:sectPr w:rsidR="00BB00DB" w:rsidRPr="00B16C11" w:rsidSect="00762F86">
      <w:footerReference w:type="default" r:id="rId8"/>
      <w:pgSz w:w="11907" w:h="16839" w:code="9"/>
      <w:pgMar w:top="117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CF49F3" w14:textId="77777777" w:rsidR="008B2D35" w:rsidRDefault="008B2D35">
      <w:pPr>
        <w:spacing w:after="0" w:line="240" w:lineRule="auto"/>
      </w:pPr>
      <w:r>
        <w:separator/>
      </w:r>
    </w:p>
  </w:endnote>
  <w:endnote w:type="continuationSeparator" w:id="0">
    <w:p w14:paraId="0A47C887" w14:textId="77777777" w:rsidR="008B2D35" w:rsidRDefault="008B2D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27929" w14:textId="07F8CF72" w:rsidR="00EB25E3" w:rsidRPr="003425D0" w:rsidRDefault="00596829" w:rsidP="00460FA4">
    <w:pPr>
      <w:pStyle w:val="Footer"/>
      <w:pBdr>
        <w:top w:val="thinThickSmallGap" w:sz="24" w:space="1" w:color="622423"/>
      </w:pBdr>
      <w:rPr>
        <w:rFonts w:ascii="Times New Roman" w:eastAsia="Times New Roman" w:hAnsi="Times New Roman"/>
      </w:rPr>
    </w:pPr>
    <w:r>
      <w:rPr>
        <w:rFonts w:ascii="Times New Roman" w:eastAsia="Times New Roman" w:hAnsi="Times New Roman"/>
      </w:rPr>
      <w:t xml:space="preserve">Relacion </w:t>
    </w:r>
    <w:proofErr w:type="spellStart"/>
    <w:r>
      <w:rPr>
        <w:rFonts w:ascii="Times New Roman" w:eastAsia="Times New Roman" w:hAnsi="Times New Roman"/>
      </w:rPr>
      <w:t>shpjegues</w:t>
    </w:r>
    <w:proofErr w:type="spellEnd"/>
    <w:r>
      <w:rPr>
        <w:rFonts w:ascii="Times New Roman" w:eastAsia="Times New Roman" w:hAnsi="Times New Roman"/>
      </w:rPr>
      <w:t xml:space="preserve"> </w:t>
    </w:r>
    <w:proofErr w:type="spellStart"/>
    <w:r>
      <w:rPr>
        <w:rFonts w:ascii="Times New Roman" w:eastAsia="Times New Roman" w:hAnsi="Times New Roman"/>
      </w:rPr>
      <w:t>për</w:t>
    </w:r>
    <w:proofErr w:type="spellEnd"/>
    <w:r>
      <w:rPr>
        <w:rFonts w:ascii="Times New Roman" w:eastAsia="Times New Roman" w:hAnsi="Times New Roman"/>
      </w:rPr>
      <w:t xml:space="preserve"> </w:t>
    </w:r>
    <w:proofErr w:type="spellStart"/>
    <w:r>
      <w:rPr>
        <w:rFonts w:ascii="Times New Roman" w:eastAsia="Times New Roman" w:hAnsi="Times New Roman"/>
      </w:rPr>
      <w:t>projek</w:t>
    </w:r>
    <w:r w:rsidR="004D060A">
      <w:rPr>
        <w:rFonts w:ascii="Times New Roman" w:eastAsia="Times New Roman" w:hAnsi="Times New Roman"/>
      </w:rPr>
      <w:t>t</w:t>
    </w:r>
    <w:r>
      <w:rPr>
        <w:rFonts w:ascii="Times New Roman" w:eastAsia="Times New Roman" w:hAnsi="Times New Roman"/>
      </w:rPr>
      <w:t>ligjin</w:t>
    </w:r>
    <w:proofErr w:type="spellEnd"/>
    <w:r>
      <w:rPr>
        <w:rFonts w:ascii="Times New Roman" w:eastAsia="Times New Roman" w:hAnsi="Times New Roman"/>
      </w:rPr>
      <w:t xml:space="preserve"> “</w:t>
    </w:r>
    <w:proofErr w:type="spellStart"/>
    <w:r>
      <w:rPr>
        <w:rFonts w:ascii="Times New Roman" w:eastAsia="Times New Roman" w:hAnsi="Times New Roman"/>
      </w:rPr>
      <w:t>Për</w:t>
    </w:r>
    <w:proofErr w:type="spellEnd"/>
    <w:r>
      <w:rPr>
        <w:rFonts w:ascii="Times New Roman" w:eastAsia="Times New Roman" w:hAnsi="Times New Roman"/>
      </w:rPr>
      <w:t xml:space="preserve"> </w:t>
    </w:r>
    <w:proofErr w:type="spellStart"/>
    <w:r w:rsidRPr="00460FA4">
      <w:rPr>
        <w:rFonts w:ascii="Times New Roman" w:eastAsia="Times New Roman" w:hAnsi="Times New Roman"/>
      </w:rPr>
      <w:t>disa</w:t>
    </w:r>
    <w:proofErr w:type="spellEnd"/>
    <w:r w:rsidRPr="00460FA4">
      <w:rPr>
        <w:rFonts w:ascii="Times New Roman" w:eastAsia="Times New Roman" w:hAnsi="Times New Roman"/>
      </w:rPr>
      <w:t xml:space="preserve"> </w:t>
    </w:r>
    <w:proofErr w:type="spellStart"/>
    <w:r w:rsidRPr="00460FA4">
      <w:rPr>
        <w:rFonts w:ascii="Times New Roman" w:eastAsia="Times New Roman" w:hAnsi="Times New Roman"/>
      </w:rPr>
      <w:t>ndryshime</w:t>
    </w:r>
    <w:proofErr w:type="spellEnd"/>
    <w:r w:rsidRPr="00460FA4">
      <w:rPr>
        <w:rFonts w:ascii="Times New Roman" w:eastAsia="Times New Roman" w:hAnsi="Times New Roman"/>
      </w:rPr>
      <w:t xml:space="preserve"> </w:t>
    </w:r>
    <w:proofErr w:type="spellStart"/>
    <w:r w:rsidRPr="00460FA4">
      <w:rPr>
        <w:rFonts w:ascii="Times New Roman" w:eastAsia="Times New Roman" w:hAnsi="Times New Roman"/>
      </w:rPr>
      <w:t>në</w:t>
    </w:r>
    <w:proofErr w:type="spellEnd"/>
    <w:r w:rsidRPr="00460FA4">
      <w:rPr>
        <w:rFonts w:ascii="Times New Roman" w:eastAsia="Times New Roman" w:hAnsi="Times New Roman"/>
      </w:rPr>
      <w:t xml:space="preserve"> </w:t>
    </w:r>
    <w:proofErr w:type="spellStart"/>
    <w:r w:rsidRPr="00460FA4">
      <w:rPr>
        <w:rFonts w:ascii="Times New Roman" w:eastAsia="Times New Roman" w:hAnsi="Times New Roman"/>
      </w:rPr>
      <w:t>ligjin</w:t>
    </w:r>
    <w:proofErr w:type="spellEnd"/>
    <w:r w:rsidRPr="00460FA4">
      <w:rPr>
        <w:rFonts w:ascii="Times New Roman" w:eastAsia="Times New Roman" w:hAnsi="Times New Roman"/>
      </w:rPr>
      <w:t xml:space="preserve"> nr.10 431, </w:t>
    </w:r>
    <w:proofErr w:type="spellStart"/>
    <w:r w:rsidRPr="00460FA4">
      <w:rPr>
        <w:rFonts w:ascii="Times New Roman" w:eastAsia="Times New Roman" w:hAnsi="Times New Roman"/>
      </w:rPr>
      <w:t>datë</w:t>
    </w:r>
    <w:proofErr w:type="spellEnd"/>
    <w:r w:rsidRPr="00460FA4">
      <w:rPr>
        <w:rFonts w:ascii="Times New Roman" w:eastAsia="Times New Roman" w:hAnsi="Times New Roman"/>
      </w:rPr>
      <w:t xml:space="preserve"> 9.6.2011 “</w:t>
    </w:r>
    <w:proofErr w:type="spellStart"/>
    <w:r>
      <w:rPr>
        <w:rFonts w:ascii="Times New Roman" w:eastAsia="Times New Roman" w:hAnsi="Times New Roman"/>
      </w:rPr>
      <w:t>P</w:t>
    </w:r>
    <w:r w:rsidRPr="00460FA4">
      <w:rPr>
        <w:rFonts w:ascii="Times New Roman" w:eastAsia="Times New Roman" w:hAnsi="Times New Roman"/>
      </w:rPr>
      <w:t>ër</w:t>
    </w:r>
    <w:proofErr w:type="spellEnd"/>
    <w:r w:rsidRPr="00460FA4">
      <w:rPr>
        <w:rFonts w:ascii="Times New Roman" w:eastAsia="Times New Roman" w:hAnsi="Times New Roman"/>
      </w:rPr>
      <w:t xml:space="preserve"> </w:t>
    </w:r>
    <w:proofErr w:type="spellStart"/>
    <w:r w:rsidRPr="00460FA4">
      <w:rPr>
        <w:rFonts w:ascii="Times New Roman" w:eastAsia="Times New Roman" w:hAnsi="Times New Roman"/>
      </w:rPr>
      <w:t>mbrojtjen</w:t>
    </w:r>
    <w:proofErr w:type="spellEnd"/>
    <w:r w:rsidRPr="00460FA4">
      <w:rPr>
        <w:rFonts w:ascii="Times New Roman" w:eastAsia="Times New Roman" w:hAnsi="Times New Roman"/>
      </w:rPr>
      <w:t xml:space="preserve"> e </w:t>
    </w:r>
    <w:proofErr w:type="spellStart"/>
    <w:r w:rsidRPr="00460FA4">
      <w:rPr>
        <w:rFonts w:ascii="Times New Roman" w:eastAsia="Times New Roman" w:hAnsi="Times New Roman"/>
      </w:rPr>
      <w:t>mjedisit</w:t>
    </w:r>
    <w:proofErr w:type="spellEnd"/>
    <w:r w:rsidRPr="00460FA4">
      <w:rPr>
        <w:rFonts w:ascii="Times New Roman" w:eastAsia="Times New Roman" w:hAnsi="Times New Roman"/>
      </w:rPr>
      <w:t xml:space="preserve">”, </w:t>
    </w:r>
    <w:proofErr w:type="spellStart"/>
    <w:r w:rsidRPr="00460FA4">
      <w:rPr>
        <w:rFonts w:ascii="Times New Roman" w:eastAsia="Times New Roman" w:hAnsi="Times New Roman"/>
      </w:rPr>
      <w:t>i</w:t>
    </w:r>
    <w:proofErr w:type="spellEnd"/>
    <w:r w:rsidRPr="00460FA4">
      <w:rPr>
        <w:rFonts w:ascii="Times New Roman" w:eastAsia="Times New Roman" w:hAnsi="Times New Roman"/>
      </w:rPr>
      <w:t xml:space="preserve"> </w:t>
    </w:r>
    <w:proofErr w:type="spellStart"/>
    <w:r w:rsidRPr="00460FA4">
      <w:rPr>
        <w:rFonts w:ascii="Times New Roman" w:eastAsia="Times New Roman" w:hAnsi="Times New Roman"/>
      </w:rPr>
      <w:t>ndryshuar</w:t>
    </w:r>
    <w:proofErr w:type="spellEnd"/>
    <w:r>
      <w:rPr>
        <w:rFonts w:ascii="Times New Roman" w:eastAsia="Times New Roman" w:hAnsi="Times New Roman"/>
      </w:rPr>
      <w:t>”.</w:t>
    </w:r>
    <w:r w:rsidRPr="004B7907">
      <w:rPr>
        <w:rFonts w:ascii="Times New Roman" w:eastAsia="Times New Roman" w:hAnsi="Times New Roman"/>
      </w:rPr>
      <w:tab/>
    </w:r>
  </w:p>
  <w:p w14:paraId="6C4EF84D" w14:textId="77777777" w:rsidR="00EB25E3" w:rsidRDefault="00596829" w:rsidP="009A1A8B">
    <w:pPr>
      <w:pStyle w:val="Footer"/>
      <w:tabs>
        <w:tab w:val="clear" w:pos="4680"/>
        <w:tab w:val="clear" w:pos="9360"/>
        <w:tab w:val="left" w:pos="1920"/>
      </w:tabs>
    </w:pPr>
    <w:r>
      <w:tab/>
    </w:r>
  </w:p>
  <w:p w14:paraId="2C989D15" w14:textId="77777777" w:rsidR="00EB25E3" w:rsidRDefault="00EB25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7BEF26" w14:textId="77777777" w:rsidR="008B2D35" w:rsidRDefault="008B2D35">
      <w:pPr>
        <w:spacing w:after="0" w:line="240" w:lineRule="auto"/>
      </w:pPr>
      <w:r>
        <w:separator/>
      </w:r>
    </w:p>
  </w:footnote>
  <w:footnote w:type="continuationSeparator" w:id="0">
    <w:p w14:paraId="4ACDD098" w14:textId="77777777" w:rsidR="008B2D35" w:rsidRDefault="008B2D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E245AB"/>
    <w:multiLevelType w:val="hybridMultilevel"/>
    <w:tmpl w:val="1172A0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8B71A0"/>
    <w:multiLevelType w:val="hybridMultilevel"/>
    <w:tmpl w:val="70FAAABC"/>
    <w:lvl w:ilvl="0" w:tplc="125C8F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F0B11E9"/>
    <w:multiLevelType w:val="hybridMultilevel"/>
    <w:tmpl w:val="4404A0E6"/>
    <w:lvl w:ilvl="0" w:tplc="2DBE1A60">
      <w:start w:val="1"/>
      <w:numFmt w:val="bullet"/>
      <w:lvlText w:val=""/>
      <w:lvlJc w:val="left"/>
      <w:pPr>
        <w:ind w:left="720" w:hanging="360"/>
      </w:pPr>
      <w:rPr>
        <w:rFonts w:ascii="Symbol" w:hAnsi="Symbol" w:hint="default"/>
        <w:lang w:val="sq-AL"/>
      </w:rPr>
    </w:lvl>
    <w:lvl w:ilvl="1" w:tplc="041C0003">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3" w15:restartNumberingAfterBreak="0">
    <w:nsid w:val="4DAF6D01"/>
    <w:multiLevelType w:val="hybridMultilevel"/>
    <w:tmpl w:val="CB68D8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164399C"/>
    <w:multiLevelType w:val="hybridMultilevel"/>
    <w:tmpl w:val="FB9EA562"/>
    <w:lvl w:ilvl="0" w:tplc="FFFFFFFF">
      <w:start w:val="1"/>
      <w:numFmt w:val="upperRoman"/>
      <w:lvlText w:val="%1."/>
      <w:lvlJc w:val="left"/>
      <w:pPr>
        <w:ind w:left="1170" w:hanging="72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62731C48"/>
    <w:multiLevelType w:val="hybridMultilevel"/>
    <w:tmpl w:val="9B2A1F0C"/>
    <w:lvl w:ilvl="0" w:tplc="E87C7B90">
      <w:start w:val="1"/>
      <w:numFmt w:val="bullet"/>
      <w:lvlText w:val=""/>
      <w:lvlJc w:val="left"/>
      <w:pPr>
        <w:ind w:left="720" w:hanging="360"/>
      </w:pPr>
      <w:rPr>
        <w:rFonts w:ascii="Symbol" w:hAnsi="Symbol" w:hint="default"/>
        <w:b w:val="0"/>
        <w:i w:val="0"/>
        <w:sz w:val="22"/>
      </w:rPr>
    </w:lvl>
    <w:lvl w:ilvl="1" w:tplc="04090005">
      <w:start w:val="1"/>
      <w:numFmt w:val="bullet"/>
      <w:lvlText w:val=""/>
      <w:lvlJc w:val="left"/>
      <w:pPr>
        <w:ind w:left="1440" w:hanging="360"/>
      </w:pPr>
      <w:rPr>
        <w:rFonts w:ascii="Wingdings" w:hAnsi="Wingdings" w:hint="default"/>
      </w:rPr>
    </w:lvl>
    <w:lvl w:ilvl="2" w:tplc="041C0005">
      <w:start w:val="1"/>
      <w:numFmt w:val="bullet"/>
      <w:lvlText w:val=""/>
      <w:lvlJc w:val="left"/>
      <w:pPr>
        <w:ind w:left="2160" w:hanging="360"/>
      </w:pPr>
      <w:rPr>
        <w:rFonts w:ascii="Wingdings" w:hAnsi="Wingdings" w:hint="default"/>
      </w:rPr>
    </w:lvl>
    <w:lvl w:ilvl="3" w:tplc="041C000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num w:numId="1" w16cid:durableId="632755800">
    <w:abstractNumId w:val="4"/>
  </w:num>
  <w:num w:numId="2" w16cid:durableId="15230109">
    <w:abstractNumId w:val="0"/>
  </w:num>
  <w:num w:numId="3" w16cid:durableId="1321419261">
    <w:abstractNumId w:val="1"/>
  </w:num>
  <w:num w:numId="4" w16cid:durableId="141318442">
    <w:abstractNumId w:val="2"/>
  </w:num>
  <w:num w:numId="5" w16cid:durableId="320696580">
    <w:abstractNumId w:val="5"/>
  </w:num>
  <w:num w:numId="6" w16cid:durableId="530457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836"/>
    <w:rsid w:val="0004231A"/>
    <w:rsid w:val="000B695A"/>
    <w:rsid w:val="000C5836"/>
    <w:rsid w:val="001151E9"/>
    <w:rsid w:val="001546C1"/>
    <w:rsid w:val="00181660"/>
    <w:rsid w:val="00197E92"/>
    <w:rsid w:val="001F4B07"/>
    <w:rsid w:val="00236AE9"/>
    <w:rsid w:val="00263DCD"/>
    <w:rsid w:val="002D4FD1"/>
    <w:rsid w:val="00406CE8"/>
    <w:rsid w:val="004C5B47"/>
    <w:rsid w:val="004D060A"/>
    <w:rsid w:val="00511138"/>
    <w:rsid w:val="00514FE5"/>
    <w:rsid w:val="005573D9"/>
    <w:rsid w:val="00596829"/>
    <w:rsid w:val="006327D0"/>
    <w:rsid w:val="00654D1D"/>
    <w:rsid w:val="00725744"/>
    <w:rsid w:val="007469FB"/>
    <w:rsid w:val="00756F68"/>
    <w:rsid w:val="00762F86"/>
    <w:rsid w:val="00785FC7"/>
    <w:rsid w:val="007B4439"/>
    <w:rsid w:val="007B4F71"/>
    <w:rsid w:val="007C01C1"/>
    <w:rsid w:val="00845C94"/>
    <w:rsid w:val="0086670B"/>
    <w:rsid w:val="008B2D35"/>
    <w:rsid w:val="008E32E7"/>
    <w:rsid w:val="008F2628"/>
    <w:rsid w:val="008F391F"/>
    <w:rsid w:val="00914C82"/>
    <w:rsid w:val="009454AA"/>
    <w:rsid w:val="009662A8"/>
    <w:rsid w:val="00982609"/>
    <w:rsid w:val="00987969"/>
    <w:rsid w:val="009A52E5"/>
    <w:rsid w:val="009F1CA8"/>
    <w:rsid w:val="00A35588"/>
    <w:rsid w:val="00AB2B5D"/>
    <w:rsid w:val="00B16C11"/>
    <w:rsid w:val="00B26D2B"/>
    <w:rsid w:val="00BB00DB"/>
    <w:rsid w:val="00BB6053"/>
    <w:rsid w:val="00BD2CF6"/>
    <w:rsid w:val="00BF6000"/>
    <w:rsid w:val="00C41C2E"/>
    <w:rsid w:val="00CA05E6"/>
    <w:rsid w:val="00CF6117"/>
    <w:rsid w:val="00D83DE2"/>
    <w:rsid w:val="00D90BAF"/>
    <w:rsid w:val="00E03768"/>
    <w:rsid w:val="00E33139"/>
    <w:rsid w:val="00E8659B"/>
    <w:rsid w:val="00E974A7"/>
    <w:rsid w:val="00EB25E3"/>
    <w:rsid w:val="00ED6246"/>
    <w:rsid w:val="00F072AD"/>
    <w:rsid w:val="00F409C6"/>
    <w:rsid w:val="00FE1A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9AB4A"/>
  <w15:chartTrackingRefBased/>
  <w15:docId w15:val="{4D7FAA1B-3A3C-4C34-861E-9D84CF686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5836"/>
    <w:pPr>
      <w:spacing w:after="200" w:line="276" w:lineRule="auto"/>
    </w:pPr>
    <w:rPr>
      <w:rFonts w:ascii="Calibri" w:eastAsia="Calibri" w:hAnsi="Calibri" w:cs="Times New Roman"/>
    </w:rPr>
  </w:style>
  <w:style w:type="paragraph" w:styleId="Heading1">
    <w:name w:val="heading 1"/>
    <w:basedOn w:val="Normal"/>
    <w:next w:val="Normal"/>
    <w:link w:val="Heading1Char"/>
    <w:qFormat/>
    <w:rsid w:val="000C5836"/>
    <w:pPr>
      <w:keepNext/>
      <w:spacing w:after="0" w:line="240" w:lineRule="auto"/>
      <w:jc w:val="center"/>
      <w:outlineLvl w:val="0"/>
    </w:pPr>
    <w:rPr>
      <w:rFonts w:ascii="Times New Roman" w:hAnsi="Times New Roman"/>
      <w:b/>
      <w:bCs/>
      <w:sz w:val="24"/>
      <w:szCs w:val="24"/>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5836"/>
    <w:rPr>
      <w:rFonts w:ascii="Times New Roman" w:eastAsia="Calibri" w:hAnsi="Times New Roman" w:cs="Times New Roman"/>
      <w:b/>
      <w:bCs/>
      <w:sz w:val="24"/>
      <w:szCs w:val="24"/>
      <w:lang w:val="sq-AL"/>
    </w:rPr>
  </w:style>
  <w:style w:type="paragraph" w:styleId="Footer">
    <w:name w:val="footer"/>
    <w:basedOn w:val="Normal"/>
    <w:link w:val="FooterChar"/>
    <w:uiPriority w:val="99"/>
    <w:unhideWhenUsed/>
    <w:rsid w:val="000C58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5836"/>
    <w:rPr>
      <w:rFonts w:ascii="Calibri" w:eastAsia="Calibri" w:hAnsi="Calibri" w:cs="Times New Roman"/>
    </w:rPr>
  </w:style>
  <w:style w:type="paragraph" w:styleId="ListParagraph">
    <w:name w:val="List Paragraph"/>
    <w:aliases w:val="F5 List Paragraph,List Paragraph1,Dot pt,No Spacing1,List Paragraph Char Char Char,Indicator Text,Numbered Para 1,List Paragraph11,Bullet 1,Bullet Points,MAIN CONTENT,Párrafo de lista,Recommendation,L,lp1,3"/>
    <w:basedOn w:val="Normal"/>
    <w:link w:val="ListParagraphChar"/>
    <w:uiPriority w:val="34"/>
    <w:qFormat/>
    <w:rsid w:val="000C5836"/>
    <w:pPr>
      <w:ind w:left="720"/>
    </w:pPr>
  </w:style>
  <w:style w:type="paragraph" w:styleId="BodyText">
    <w:name w:val="Body Text"/>
    <w:aliases w:val="uvlaka 2,Paragraf Normal"/>
    <w:basedOn w:val="Normal"/>
    <w:link w:val="BodyTextChar"/>
    <w:rsid w:val="000C5836"/>
    <w:pPr>
      <w:spacing w:after="0" w:line="240" w:lineRule="auto"/>
    </w:pPr>
    <w:rPr>
      <w:rFonts w:ascii="Times New Roman" w:eastAsia="MS Mincho" w:hAnsi="Times New Roman"/>
      <w:szCs w:val="20"/>
      <w:lang w:val="hr-HR" w:eastAsia="hr-HR"/>
    </w:rPr>
  </w:style>
  <w:style w:type="character" w:customStyle="1" w:styleId="BodyTextChar">
    <w:name w:val="Body Text Char"/>
    <w:aliases w:val="uvlaka 2 Char,Paragraf Normal Char"/>
    <w:basedOn w:val="DefaultParagraphFont"/>
    <w:link w:val="BodyText"/>
    <w:rsid w:val="000C5836"/>
    <w:rPr>
      <w:rFonts w:ascii="Times New Roman" w:eastAsia="MS Mincho" w:hAnsi="Times New Roman" w:cs="Times New Roman"/>
      <w:szCs w:val="20"/>
      <w:lang w:val="hr-HR" w:eastAsia="hr-HR"/>
    </w:rPr>
  </w:style>
  <w:style w:type="paragraph" w:customStyle="1" w:styleId="ColorfulList-Accent11">
    <w:name w:val="Colorful List - Accent 11"/>
    <w:basedOn w:val="Normal"/>
    <w:uiPriority w:val="34"/>
    <w:qFormat/>
    <w:rsid w:val="000C5836"/>
    <w:pPr>
      <w:spacing w:after="0" w:line="240" w:lineRule="auto"/>
      <w:ind w:left="720"/>
      <w:contextualSpacing/>
    </w:pPr>
    <w:rPr>
      <w:rFonts w:ascii="Times New Roman" w:eastAsia="Times New Roman" w:hAnsi="Times New Roman"/>
      <w:sz w:val="24"/>
      <w:szCs w:val="24"/>
      <w:lang w:val="sq-AL"/>
    </w:rPr>
  </w:style>
  <w:style w:type="paragraph" w:styleId="BalloonText">
    <w:name w:val="Balloon Text"/>
    <w:basedOn w:val="Normal"/>
    <w:link w:val="BalloonTextChar"/>
    <w:uiPriority w:val="99"/>
    <w:semiHidden/>
    <w:unhideWhenUsed/>
    <w:rsid w:val="007257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5744"/>
    <w:rPr>
      <w:rFonts w:ascii="Segoe UI" w:eastAsia="Calibri" w:hAnsi="Segoe UI" w:cs="Segoe UI"/>
      <w:sz w:val="18"/>
      <w:szCs w:val="18"/>
    </w:rPr>
  </w:style>
  <w:style w:type="paragraph" w:styleId="Header">
    <w:name w:val="header"/>
    <w:basedOn w:val="Normal"/>
    <w:link w:val="HeaderChar"/>
    <w:uiPriority w:val="99"/>
    <w:unhideWhenUsed/>
    <w:rsid w:val="004D06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060A"/>
    <w:rPr>
      <w:rFonts w:ascii="Calibri" w:eastAsia="Calibri" w:hAnsi="Calibri" w:cs="Times New Roman"/>
    </w:rPr>
  </w:style>
  <w:style w:type="paragraph" w:styleId="Revision">
    <w:name w:val="Revision"/>
    <w:hidden/>
    <w:uiPriority w:val="99"/>
    <w:semiHidden/>
    <w:rsid w:val="008F2628"/>
    <w:pPr>
      <w:spacing w:after="0" w:line="240" w:lineRule="auto"/>
    </w:pPr>
    <w:rPr>
      <w:rFonts w:ascii="Calibri" w:eastAsia="Calibri" w:hAnsi="Calibri" w:cs="Times New Roman"/>
    </w:rPr>
  </w:style>
  <w:style w:type="character" w:customStyle="1" w:styleId="ListParagraphChar">
    <w:name w:val="List Paragraph Char"/>
    <w:aliases w:val="F5 List Paragraph Char,List Paragraph1 Char,Dot pt Char,No Spacing1 Char,List Paragraph Char Char Char Char,Indicator Text Char,Numbered Para 1 Char,List Paragraph11 Char,Bullet 1 Char,Bullet Points Char,MAIN CONTENT Char,L Char"/>
    <w:link w:val="ListParagraph"/>
    <w:uiPriority w:val="34"/>
    <w:qFormat/>
    <w:locked/>
    <w:rsid w:val="007469FB"/>
    <w:rPr>
      <w:rFonts w:ascii="Calibri" w:eastAsia="Calibri" w:hAnsi="Calibri" w:cs="Times New Roman"/>
    </w:rPr>
  </w:style>
  <w:style w:type="character" w:customStyle="1" w:styleId="cf01">
    <w:name w:val="cf01"/>
    <w:rsid w:val="00181660"/>
    <w:rPr>
      <w:rFonts w:ascii="Segoe UI" w:hAnsi="Segoe UI" w:cs="Segoe UI" w:hint="default"/>
      <w:sz w:val="18"/>
      <w:szCs w:val="18"/>
    </w:rPr>
  </w:style>
  <w:style w:type="character" w:customStyle="1" w:styleId="rynqvb">
    <w:name w:val="rynqvb"/>
    <w:basedOn w:val="DefaultParagraphFont"/>
    <w:rsid w:val="00181660"/>
  </w:style>
  <w:style w:type="paragraph" w:customStyle="1" w:styleId="pf0">
    <w:name w:val="pf0"/>
    <w:basedOn w:val="Normal"/>
    <w:rsid w:val="004C5B47"/>
    <w:pPr>
      <w:spacing w:before="100" w:beforeAutospacing="1" w:after="100" w:afterAutospacing="1" w:line="240" w:lineRule="auto"/>
    </w:pPr>
    <w:rPr>
      <w:rFonts w:ascii="Times New Roman" w:eastAsia="Times New Roman" w:hAnsi="Times New Roman"/>
      <w:sz w:val="24"/>
      <w:szCs w:val="24"/>
      <w:lang w:val="sq-AL" w:eastAsia="sq-AL"/>
    </w:rPr>
  </w:style>
  <w:style w:type="paragraph" w:styleId="HTMLPreformatted">
    <w:name w:val="HTML Preformatted"/>
    <w:basedOn w:val="Normal"/>
    <w:link w:val="HTMLPreformattedChar"/>
    <w:uiPriority w:val="99"/>
    <w:unhideWhenUsed/>
    <w:rsid w:val="004C5B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4C5B47"/>
    <w:rPr>
      <w:rFonts w:ascii="Courier New" w:eastAsia="Times New Roman" w:hAnsi="Courier New" w:cs="Courier New"/>
      <w:sz w:val="20"/>
      <w:szCs w:val="20"/>
    </w:rPr>
  </w:style>
  <w:style w:type="character" w:customStyle="1" w:styleId="y2iqfc">
    <w:name w:val="y2iqfc"/>
    <w:basedOn w:val="DefaultParagraphFont"/>
    <w:rsid w:val="004C5B47"/>
  </w:style>
  <w:style w:type="character" w:customStyle="1" w:styleId="cf11">
    <w:name w:val="cf11"/>
    <w:basedOn w:val="DefaultParagraphFont"/>
    <w:rsid w:val="004C5B47"/>
    <w:rPr>
      <w:rFonts w:ascii="Segoe UI" w:hAnsi="Segoe UI" w:cs="Segoe UI" w:hint="default"/>
      <w:sz w:val="18"/>
      <w:szCs w:val="18"/>
    </w:rPr>
  </w:style>
  <w:style w:type="character" w:styleId="Hyperlink">
    <w:name w:val="Hyperlink"/>
    <w:uiPriority w:val="99"/>
    <w:unhideWhenUsed/>
    <w:rsid w:val="009662A8"/>
    <w:rPr>
      <w:color w:val="0000FF"/>
      <w:u w:val="single"/>
    </w:rPr>
  </w:style>
  <w:style w:type="paragraph" w:styleId="NormalWeb">
    <w:name w:val="Normal (Web)"/>
    <w:basedOn w:val="Normal"/>
    <w:uiPriority w:val="99"/>
    <w:unhideWhenUsed/>
    <w:rsid w:val="00BB00DB"/>
    <w:pPr>
      <w:spacing w:before="100" w:beforeAutospacing="1" w:after="100" w:afterAutospacing="1" w:line="240" w:lineRule="auto"/>
    </w:pPr>
    <w:rPr>
      <w:rFonts w:ascii="Times New Roman" w:eastAsia="Times New Roman" w:hAnsi="Times New Roman"/>
      <w:sz w:val="24"/>
      <w:szCs w:val="24"/>
      <w:lang w:val="sq-AL" w:eastAsia="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k&#235;shillimikomb&#235;tar.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5d8b812-606a-42ba-8cf9-3371cfe29c72}" enabled="0" method="" siteId="{f5d8b812-606a-42ba-8cf9-3371cfe29c72}"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8</Pages>
  <Words>2350</Words>
  <Characters>13400</Characters>
  <Application>Microsoft Office Word</Application>
  <DocSecurity>0</DocSecurity>
  <Lines>111</Lines>
  <Paragraphs>31</Paragraphs>
  <ScaleCrop>false</ScaleCrop>
  <HeadingPairs>
    <vt:vector size="4" baseType="variant">
      <vt:variant>
        <vt:lpstr>Titull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Ergis Tafalla</dc:creator>
  <cp:keywords/>
  <dc:description/>
  <cp:lastModifiedBy>Edlira Dersha</cp:lastModifiedBy>
  <cp:revision>2</cp:revision>
  <cp:lastPrinted>2024-02-19T15:49:00Z</cp:lastPrinted>
  <dcterms:created xsi:type="dcterms:W3CDTF">2024-02-22T13:00:00Z</dcterms:created>
  <dcterms:modified xsi:type="dcterms:W3CDTF">2024-02-22T13:00:00Z</dcterms:modified>
</cp:coreProperties>
</file>