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D221EE" w14:textId="77777777" w:rsidR="005B6D2B" w:rsidRPr="009F7550" w:rsidRDefault="005B6D2B" w:rsidP="005B6D2B">
      <w:pPr>
        <w:jc w:val="center"/>
        <w:rPr>
          <w:rFonts w:ascii="Times New Roman" w:hAnsi="Times New Roman"/>
          <w:b/>
          <w:bCs/>
          <w:iCs/>
          <w:sz w:val="24"/>
          <w:szCs w:val="24"/>
          <w:lang w:val="de-DE" w:bidi="en-GB"/>
        </w:rPr>
      </w:pPr>
      <w:bookmarkStart w:id="0" w:name="_GoBack"/>
      <w:bookmarkEnd w:id="0"/>
      <w:r w:rsidRPr="009F7550">
        <w:rPr>
          <w:rFonts w:ascii="Times New Roman" w:hAnsi="Times New Roman"/>
          <w:b/>
          <w:bCs/>
          <w:iCs/>
          <w:sz w:val="24"/>
          <w:szCs w:val="24"/>
          <w:lang w:val="de-DE" w:bidi="en-GB"/>
        </w:rPr>
        <w:t>Raport për rezultatet e konsultimeve publike</w:t>
      </w:r>
    </w:p>
    <w:p w14:paraId="3A6C613B" w14:textId="77777777" w:rsidR="005B6D2B" w:rsidRPr="009F7550" w:rsidRDefault="005B6D2B" w:rsidP="005B6D2B">
      <w:pPr>
        <w:rPr>
          <w:rFonts w:ascii="Times New Roman" w:hAnsi="Times New Roman"/>
          <w:sz w:val="24"/>
          <w:szCs w:val="24"/>
          <w:lang w:val="de-DE"/>
        </w:rPr>
      </w:pPr>
    </w:p>
    <w:p w14:paraId="6ADAEFFE" w14:textId="77777777" w:rsidR="005B6D2B" w:rsidRPr="009F7550" w:rsidRDefault="005B6D2B" w:rsidP="005A6DF8">
      <w:pPr>
        <w:pStyle w:val="ListParagraph"/>
        <w:numPr>
          <w:ilvl w:val="0"/>
          <w:numId w:val="1"/>
        </w:numPr>
        <w:ind w:left="360"/>
        <w:jc w:val="both"/>
        <w:rPr>
          <w:rFonts w:ascii="Times New Roman" w:hAnsi="Times New Roman"/>
          <w:b/>
          <w:bCs/>
          <w:sz w:val="24"/>
          <w:szCs w:val="24"/>
        </w:rPr>
      </w:pPr>
      <w:r w:rsidRPr="009F7550">
        <w:rPr>
          <w:rFonts w:ascii="Times New Roman" w:hAnsi="Times New Roman"/>
          <w:b/>
          <w:bCs/>
          <w:sz w:val="24"/>
          <w:szCs w:val="24"/>
        </w:rPr>
        <w:t>Titulli i draft aktit</w:t>
      </w:r>
    </w:p>
    <w:p w14:paraId="6C35E220" w14:textId="77777777" w:rsidR="00050C38" w:rsidRPr="009F7550" w:rsidRDefault="00050C38" w:rsidP="00050C38">
      <w:pPr>
        <w:ind w:left="360"/>
        <w:jc w:val="both"/>
        <w:rPr>
          <w:rFonts w:ascii="Times New Roman" w:hAnsi="Times New Roman"/>
          <w:sz w:val="24"/>
          <w:szCs w:val="24"/>
          <w:lang w:val="it-IT"/>
        </w:rPr>
      </w:pPr>
      <w:r w:rsidRPr="009F7550">
        <w:rPr>
          <w:rFonts w:ascii="Times New Roman" w:hAnsi="Times New Roman"/>
          <w:bCs/>
          <w:sz w:val="24"/>
          <w:szCs w:val="24"/>
        </w:rPr>
        <w:t xml:space="preserve">Projektligj </w:t>
      </w:r>
      <w:r w:rsidRPr="009F7550">
        <w:rPr>
          <w:rFonts w:ascii="Times New Roman" w:hAnsi="Times New Roman"/>
          <w:sz w:val="24"/>
          <w:szCs w:val="24"/>
        </w:rPr>
        <w:t>“</w:t>
      </w:r>
      <w:r w:rsidRPr="009F7550">
        <w:rPr>
          <w:rFonts w:ascii="Times New Roman" w:hAnsi="Times New Roman"/>
          <w:spacing w:val="-4"/>
          <w:sz w:val="24"/>
          <w:szCs w:val="24"/>
          <w:lang w:val="sq-AL"/>
        </w:rPr>
        <w:t xml:space="preserve">Për disa shtesa dhe ndryshime në ligjin </w:t>
      </w:r>
      <w:r w:rsidRPr="009F7550">
        <w:rPr>
          <w:rFonts w:ascii="Times New Roman" w:hAnsi="Times New Roman"/>
          <w:sz w:val="24"/>
          <w:szCs w:val="24"/>
          <w:lang w:val="it-IT"/>
        </w:rPr>
        <w:t>nr. 155/2015, “Për lojërat e fatit në Republikën e Shqipërisë”, të ndryshuar”</w:t>
      </w:r>
    </w:p>
    <w:p w14:paraId="6A30D365" w14:textId="77777777" w:rsidR="00A121AB" w:rsidRPr="009F7550" w:rsidRDefault="00A121AB" w:rsidP="00050C38">
      <w:pPr>
        <w:ind w:left="360"/>
        <w:jc w:val="both"/>
        <w:rPr>
          <w:rFonts w:ascii="Times New Roman" w:hAnsi="Times New Roman"/>
          <w:b/>
          <w:bCs/>
          <w:sz w:val="24"/>
          <w:szCs w:val="24"/>
        </w:rPr>
      </w:pPr>
    </w:p>
    <w:p w14:paraId="6E2AA793" w14:textId="77777777" w:rsidR="005B6D2B" w:rsidRPr="009F7550" w:rsidRDefault="005B6D2B" w:rsidP="005A6DF8">
      <w:pPr>
        <w:pStyle w:val="ListParagraph"/>
        <w:numPr>
          <w:ilvl w:val="0"/>
          <w:numId w:val="1"/>
        </w:numPr>
        <w:ind w:left="360"/>
        <w:jc w:val="both"/>
        <w:rPr>
          <w:rFonts w:ascii="Times New Roman" w:hAnsi="Times New Roman"/>
          <w:i/>
          <w:iCs/>
          <w:sz w:val="24"/>
          <w:szCs w:val="24"/>
        </w:rPr>
      </w:pPr>
      <w:r w:rsidRPr="009F7550">
        <w:rPr>
          <w:rFonts w:ascii="Times New Roman" w:hAnsi="Times New Roman"/>
          <w:b/>
          <w:bCs/>
          <w:sz w:val="24"/>
          <w:szCs w:val="24"/>
        </w:rPr>
        <w:t>Kohëzgjatja e konsultimeve</w:t>
      </w:r>
    </w:p>
    <w:p w14:paraId="6DF8A676" w14:textId="5F4C7CE0" w:rsidR="00354BF7" w:rsidRPr="00E27C37" w:rsidRDefault="00C41DE9" w:rsidP="005B6D2B">
      <w:pPr>
        <w:ind w:left="360"/>
        <w:jc w:val="both"/>
        <w:rPr>
          <w:rFonts w:ascii="Times New Roman" w:hAnsi="Times New Roman"/>
          <w:iCs/>
          <w:sz w:val="24"/>
          <w:szCs w:val="24"/>
        </w:rPr>
      </w:pPr>
      <w:r w:rsidRPr="00E27C37">
        <w:rPr>
          <w:rFonts w:ascii="Times New Roman" w:hAnsi="Times New Roman"/>
          <w:iCs/>
          <w:sz w:val="24"/>
          <w:szCs w:val="24"/>
        </w:rPr>
        <w:t>Koh</w:t>
      </w:r>
      <w:r w:rsidR="00302564" w:rsidRPr="00E27C37">
        <w:rPr>
          <w:rFonts w:ascii="Times New Roman" w:hAnsi="Times New Roman"/>
          <w:iCs/>
          <w:sz w:val="24"/>
          <w:szCs w:val="24"/>
        </w:rPr>
        <w:t>ë</w:t>
      </w:r>
      <w:r w:rsidRPr="00E27C37">
        <w:rPr>
          <w:rFonts w:ascii="Times New Roman" w:hAnsi="Times New Roman"/>
          <w:iCs/>
          <w:sz w:val="24"/>
          <w:szCs w:val="24"/>
        </w:rPr>
        <w:t>zgjatja e konsultimit publik ka q</w:t>
      </w:r>
      <w:r w:rsidR="00302564" w:rsidRPr="00E27C37">
        <w:rPr>
          <w:rFonts w:ascii="Times New Roman" w:hAnsi="Times New Roman"/>
          <w:iCs/>
          <w:sz w:val="24"/>
          <w:szCs w:val="24"/>
        </w:rPr>
        <w:t>ë</w:t>
      </w:r>
      <w:r w:rsidRPr="00E27C37">
        <w:rPr>
          <w:rFonts w:ascii="Times New Roman" w:hAnsi="Times New Roman"/>
          <w:iCs/>
          <w:sz w:val="24"/>
          <w:szCs w:val="24"/>
        </w:rPr>
        <w:t>n</w:t>
      </w:r>
      <w:r w:rsidR="00302564" w:rsidRPr="00E27C37">
        <w:rPr>
          <w:rFonts w:ascii="Times New Roman" w:hAnsi="Times New Roman"/>
          <w:iCs/>
          <w:sz w:val="24"/>
          <w:szCs w:val="24"/>
        </w:rPr>
        <w:t>ë</w:t>
      </w:r>
      <w:r w:rsidRPr="00E27C37">
        <w:rPr>
          <w:rFonts w:ascii="Times New Roman" w:hAnsi="Times New Roman"/>
          <w:iCs/>
          <w:sz w:val="24"/>
          <w:szCs w:val="24"/>
        </w:rPr>
        <w:t xml:space="preserve"> 20 dit</w:t>
      </w:r>
      <w:r w:rsidR="00302564" w:rsidRPr="00E27C37">
        <w:rPr>
          <w:rFonts w:ascii="Times New Roman" w:hAnsi="Times New Roman"/>
          <w:iCs/>
          <w:sz w:val="24"/>
          <w:szCs w:val="24"/>
        </w:rPr>
        <w:t>ë</w:t>
      </w:r>
      <w:r w:rsidRPr="00E27C37">
        <w:rPr>
          <w:rFonts w:ascii="Times New Roman" w:hAnsi="Times New Roman"/>
          <w:iCs/>
          <w:sz w:val="24"/>
          <w:szCs w:val="24"/>
        </w:rPr>
        <w:t xml:space="preserve"> pune, nga data 04.04.2023 deri n</w:t>
      </w:r>
      <w:r w:rsidR="00302564" w:rsidRPr="00E27C37">
        <w:rPr>
          <w:rFonts w:ascii="Times New Roman" w:hAnsi="Times New Roman"/>
          <w:iCs/>
          <w:sz w:val="24"/>
          <w:szCs w:val="24"/>
        </w:rPr>
        <w:t>ë</w:t>
      </w:r>
      <w:r w:rsidRPr="00E27C37">
        <w:rPr>
          <w:rFonts w:ascii="Times New Roman" w:hAnsi="Times New Roman"/>
          <w:iCs/>
          <w:sz w:val="24"/>
          <w:szCs w:val="24"/>
        </w:rPr>
        <w:t xml:space="preserve"> dat</w:t>
      </w:r>
      <w:r w:rsidR="00302564" w:rsidRPr="00E27C37">
        <w:rPr>
          <w:rFonts w:ascii="Times New Roman" w:hAnsi="Times New Roman"/>
          <w:iCs/>
          <w:sz w:val="24"/>
          <w:szCs w:val="24"/>
        </w:rPr>
        <w:t>ë</w:t>
      </w:r>
      <w:r w:rsidRPr="00E27C37">
        <w:rPr>
          <w:rFonts w:ascii="Times New Roman" w:hAnsi="Times New Roman"/>
          <w:iCs/>
          <w:sz w:val="24"/>
          <w:szCs w:val="24"/>
        </w:rPr>
        <w:t xml:space="preserve"> 04.05.2023</w:t>
      </w:r>
      <w:r w:rsidR="00354BF7" w:rsidRPr="00E27C37">
        <w:rPr>
          <w:rFonts w:ascii="Times New Roman" w:hAnsi="Times New Roman"/>
          <w:iCs/>
          <w:sz w:val="24"/>
          <w:szCs w:val="24"/>
        </w:rPr>
        <w:t>, n</w:t>
      </w:r>
      <w:r w:rsidR="005A6DF8" w:rsidRPr="00E27C37">
        <w:rPr>
          <w:rFonts w:ascii="Times New Roman" w:hAnsi="Times New Roman"/>
          <w:iCs/>
          <w:sz w:val="24"/>
          <w:szCs w:val="24"/>
        </w:rPr>
        <w:t>ë</w:t>
      </w:r>
      <w:r w:rsidR="00354BF7" w:rsidRPr="00E27C37">
        <w:rPr>
          <w:rFonts w:ascii="Times New Roman" w:hAnsi="Times New Roman"/>
          <w:iCs/>
          <w:sz w:val="24"/>
          <w:szCs w:val="24"/>
        </w:rPr>
        <w:t xml:space="preserve"> RENJK</w:t>
      </w:r>
      <w:r w:rsidRPr="00E27C37">
        <w:rPr>
          <w:rFonts w:ascii="Times New Roman" w:hAnsi="Times New Roman"/>
          <w:iCs/>
          <w:sz w:val="24"/>
          <w:szCs w:val="24"/>
        </w:rPr>
        <w:t xml:space="preserve">. </w:t>
      </w:r>
    </w:p>
    <w:p w14:paraId="756BA317" w14:textId="75667D91" w:rsidR="005B6D2B" w:rsidRPr="00E27C37" w:rsidRDefault="00354BF7" w:rsidP="005B6D2B">
      <w:pPr>
        <w:ind w:left="360"/>
        <w:jc w:val="both"/>
        <w:rPr>
          <w:rFonts w:ascii="Times New Roman" w:hAnsi="Times New Roman"/>
          <w:iCs/>
          <w:sz w:val="24"/>
          <w:szCs w:val="24"/>
        </w:rPr>
      </w:pPr>
      <w:r w:rsidRPr="00E27C37">
        <w:rPr>
          <w:rFonts w:ascii="Times New Roman" w:hAnsi="Times New Roman"/>
          <w:iCs/>
          <w:sz w:val="24"/>
          <w:szCs w:val="24"/>
        </w:rPr>
        <w:t>Si dhe në datat 19.04.2023 dhe 24.04.2023 u zhvilluan d</w:t>
      </w:r>
      <w:r w:rsidR="005A6DF8" w:rsidRPr="00E27C37">
        <w:rPr>
          <w:rFonts w:ascii="Times New Roman" w:hAnsi="Times New Roman"/>
          <w:iCs/>
          <w:sz w:val="24"/>
          <w:szCs w:val="24"/>
        </w:rPr>
        <w:t>ë</w:t>
      </w:r>
      <w:r w:rsidRPr="00E27C37">
        <w:rPr>
          <w:rFonts w:ascii="Times New Roman" w:hAnsi="Times New Roman"/>
          <w:iCs/>
          <w:sz w:val="24"/>
          <w:szCs w:val="24"/>
        </w:rPr>
        <w:t>gjesa publike me grupet e interes</w:t>
      </w:r>
      <w:r w:rsidR="00F72E7E">
        <w:rPr>
          <w:rFonts w:ascii="Times New Roman" w:hAnsi="Times New Roman"/>
          <w:iCs/>
          <w:sz w:val="24"/>
          <w:szCs w:val="24"/>
        </w:rPr>
        <w:t>i</w:t>
      </w:r>
      <w:r w:rsidRPr="00E27C37">
        <w:rPr>
          <w:rFonts w:ascii="Times New Roman" w:hAnsi="Times New Roman"/>
          <w:iCs/>
          <w:sz w:val="24"/>
          <w:szCs w:val="24"/>
        </w:rPr>
        <w:t>t.</w:t>
      </w:r>
    </w:p>
    <w:p w14:paraId="3D5CB0C0" w14:textId="77777777" w:rsidR="007755F2" w:rsidRPr="009F7550" w:rsidRDefault="007755F2" w:rsidP="005B6D2B">
      <w:pPr>
        <w:ind w:left="360"/>
        <w:jc w:val="both"/>
        <w:rPr>
          <w:rFonts w:ascii="Times New Roman" w:hAnsi="Times New Roman"/>
          <w:i/>
          <w:iCs/>
          <w:sz w:val="24"/>
          <w:szCs w:val="24"/>
        </w:rPr>
      </w:pPr>
    </w:p>
    <w:p w14:paraId="27F59848" w14:textId="77777777" w:rsidR="005B6D2B" w:rsidRPr="009F7550" w:rsidRDefault="005B6D2B" w:rsidP="005A6DF8">
      <w:pPr>
        <w:pStyle w:val="ListParagraph"/>
        <w:numPr>
          <w:ilvl w:val="0"/>
          <w:numId w:val="1"/>
        </w:numPr>
        <w:ind w:left="360"/>
        <w:jc w:val="both"/>
        <w:rPr>
          <w:rFonts w:ascii="Times New Roman" w:hAnsi="Times New Roman"/>
          <w:sz w:val="24"/>
          <w:szCs w:val="24"/>
        </w:rPr>
      </w:pPr>
      <w:r w:rsidRPr="009F7550">
        <w:rPr>
          <w:rFonts w:ascii="Times New Roman" w:hAnsi="Times New Roman"/>
          <w:b/>
          <w:bCs/>
          <w:sz w:val="24"/>
          <w:szCs w:val="24"/>
        </w:rPr>
        <w:t>Metoda e konsultimit</w:t>
      </w:r>
    </w:p>
    <w:p w14:paraId="0CB1C636" w14:textId="77777777" w:rsidR="00354BF7" w:rsidRDefault="00C41DE9" w:rsidP="005B6D2B">
      <w:pPr>
        <w:ind w:left="360"/>
        <w:jc w:val="both"/>
        <w:rPr>
          <w:rFonts w:ascii="Times New Roman" w:hAnsi="Times New Roman"/>
          <w:i/>
          <w:iCs/>
          <w:sz w:val="24"/>
          <w:szCs w:val="24"/>
        </w:rPr>
      </w:pPr>
      <w:r w:rsidRPr="009F7550">
        <w:rPr>
          <w:rFonts w:ascii="Times New Roman" w:hAnsi="Times New Roman"/>
          <w:i/>
          <w:iCs/>
          <w:sz w:val="24"/>
          <w:szCs w:val="24"/>
        </w:rPr>
        <w:t>Forma kryesore e konsultimit publi</w:t>
      </w:r>
      <w:r w:rsidR="00086BC0" w:rsidRPr="009F7550">
        <w:rPr>
          <w:rFonts w:ascii="Times New Roman" w:hAnsi="Times New Roman"/>
          <w:i/>
          <w:iCs/>
          <w:sz w:val="24"/>
          <w:szCs w:val="24"/>
        </w:rPr>
        <w:t>k</w:t>
      </w:r>
      <w:r w:rsidR="00354BF7">
        <w:rPr>
          <w:rFonts w:ascii="Times New Roman" w:hAnsi="Times New Roman"/>
          <w:i/>
          <w:iCs/>
          <w:sz w:val="24"/>
          <w:szCs w:val="24"/>
        </w:rPr>
        <w:t xml:space="preserve"> ishte R</w:t>
      </w:r>
      <w:r w:rsidRPr="009F7550">
        <w:rPr>
          <w:rFonts w:ascii="Times New Roman" w:hAnsi="Times New Roman"/>
          <w:i/>
          <w:iCs/>
          <w:sz w:val="24"/>
          <w:szCs w:val="24"/>
        </w:rPr>
        <w:t xml:space="preserve">egjstri </w:t>
      </w:r>
      <w:r w:rsidR="00354BF7">
        <w:rPr>
          <w:rFonts w:ascii="Times New Roman" w:hAnsi="Times New Roman"/>
          <w:i/>
          <w:iCs/>
          <w:sz w:val="24"/>
          <w:szCs w:val="24"/>
        </w:rPr>
        <w:t>E</w:t>
      </w:r>
      <w:r w:rsidRPr="009F7550">
        <w:rPr>
          <w:rFonts w:ascii="Times New Roman" w:hAnsi="Times New Roman"/>
          <w:i/>
          <w:iCs/>
          <w:sz w:val="24"/>
          <w:szCs w:val="24"/>
        </w:rPr>
        <w:t>lektronik p</w:t>
      </w:r>
      <w:r w:rsidR="00302564">
        <w:rPr>
          <w:rFonts w:ascii="Times New Roman" w:hAnsi="Times New Roman"/>
          <w:i/>
          <w:iCs/>
          <w:sz w:val="24"/>
          <w:szCs w:val="24"/>
        </w:rPr>
        <w:t>ë</w:t>
      </w:r>
      <w:r w:rsidRPr="009F7550">
        <w:rPr>
          <w:rFonts w:ascii="Times New Roman" w:hAnsi="Times New Roman"/>
          <w:i/>
          <w:iCs/>
          <w:sz w:val="24"/>
          <w:szCs w:val="24"/>
        </w:rPr>
        <w:t xml:space="preserve">r </w:t>
      </w:r>
      <w:r w:rsidR="00354BF7">
        <w:rPr>
          <w:rFonts w:ascii="Times New Roman" w:hAnsi="Times New Roman"/>
          <w:i/>
          <w:iCs/>
          <w:sz w:val="24"/>
          <w:szCs w:val="24"/>
        </w:rPr>
        <w:t>N</w:t>
      </w:r>
      <w:r w:rsidRPr="009F7550">
        <w:rPr>
          <w:rFonts w:ascii="Times New Roman" w:hAnsi="Times New Roman"/>
          <w:i/>
          <w:iCs/>
          <w:sz w:val="24"/>
          <w:szCs w:val="24"/>
        </w:rPr>
        <w:t xml:space="preserve">joftimet dhe </w:t>
      </w:r>
      <w:r w:rsidR="00354BF7">
        <w:rPr>
          <w:rFonts w:ascii="Times New Roman" w:hAnsi="Times New Roman"/>
          <w:i/>
          <w:iCs/>
          <w:sz w:val="24"/>
          <w:szCs w:val="24"/>
        </w:rPr>
        <w:t>K</w:t>
      </w:r>
      <w:r w:rsidRPr="009F7550">
        <w:rPr>
          <w:rFonts w:ascii="Times New Roman" w:hAnsi="Times New Roman"/>
          <w:i/>
          <w:iCs/>
          <w:sz w:val="24"/>
          <w:szCs w:val="24"/>
        </w:rPr>
        <w:t xml:space="preserve">onsultimet </w:t>
      </w:r>
      <w:r w:rsidR="00354BF7">
        <w:rPr>
          <w:rFonts w:ascii="Times New Roman" w:hAnsi="Times New Roman"/>
          <w:i/>
          <w:iCs/>
          <w:sz w:val="24"/>
          <w:szCs w:val="24"/>
        </w:rPr>
        <w:t>P</w:t>
      </w:r>
      <w:r w:rsidRPr="009F7550">
        <w:rPr>
          <w:rFonts w:ascii="Times New Roman" w:hAnsi="Times New Roman"/>
          <w:i/>
          <w:iCs/>
          <w:sz w:val="24"/>
          <w:szCs w:val="24"/>
        </w:rPr>
        <w:t>ublike.</w:t>
      </w:r>
      <w:r w:rsidR="00086BC0" w:rsidRPr="009F7550">
        <w:rPr>
          <w:rFonts w:ascii="Times New Roman" w:hAnsi="Times New Roman"/>
          <w:i/>
          <w:iCs/>
          <w:sz w:val="24"/>
          <w:szCs w:val="24"/>
        </w:rPr>
        <w:t xml:space="preserve"> </w:t>
      </w:r>
    </w:p>
    <w:p w14:paraId="59F6FF76" w14:textId="77777777" w:rsidR="00354BF7" w:rsidRPr="00E27C37" w:rsidRDefault="00086BC0" w:rsidP="005B6D2B">
      <w:pPr>
        <w:ind w:left="360"/>
        <w:jc w:val="both"/>
        <w:rPr>
          <w:rFonts w:ascii="Times New Roman" w:hAnsi="Times New Roman"/>
          <w:iCs/>
          <w:sz w:val="24"/>
          <w:szCs w:val="24"/>
        </w:rPr>
      </w:pPr>
      <w:r w:rsidRPr="00E27C37">
        <w:rPr>
          <w:rFonts w:ascii="Times New Roman" w:hAnsi="Times New Roman"/>
          <w:iCs/>
          <w:sz w:val="24"/>
          <w:szCs w:val="24"/>
        </w:rPr>
        <w:t>Nga ana e Ministris</w:t>
      </w:r>
      <w:r w:rsidR="00302564" w:rsidRPr="00E27C37">
        <w:rPr>
          <w:rFonts w:ascii="Times New Roman" w:hAnsi="Times New Roman"/>
          <w:iCs/>
          <w:sz w:val="24"/>
          <w:szCs w:val="24"/>
        </w:rPr>
        <w:t>ë</w:t>
      </w:r>
      <w:r w:rsidRPr="00E27C37">
        <w:rPr>
          <w:rFonts w:ascii="Times New Roman" w:hAnsi="Times New Roman"/>
          <w:iCs/>
          <w:sz w:val="24"/>
          <w:szCs w:val="24"/>
        </w:rPr>
        <w:t xml:space="preserve"> s</w:t>
      </w:r>
      <w:r w:rsidR="00302564" w:rsidRPr="00E27C37">
        <w:rPr>
          <w:rFonts w:ascii="Times New Roman" w:hAnsi="Times New Roman"/>
          <w:iCs/>
          <w:sz w:val="24"/>
          <w:szCs w:val="24"/>
        </w:rPr>
        <w:t>ë</w:t>
      </w:r>
      <w:r w:rsidRPr="00E27C37">
        <w:rPr>
          <w:rFonts w:ascii="Times New Roman" w:hAnsi="Times New Roman"/>
          <w:iCs/>
          <w:sz w:val="24"/>
          <w:szCs w:val="24"/>
        </w:rPr>
        <w:t xml:space="preserve"> Financave dhe Ekonomis</w:t>
      </w:r>
      <w:r w:rsidR="00302564" w:rsidRPr="00E27C37">
        <w:rPr>
          <w:rFonts w:ascii="Times New Roman" w:hAnsi="Times New Roman"/>
          <w:iCs/>
          <w:sz w:val="24"/>
          <w:szCs w:val="24"/>
        </w:rPr>
        <w:t>ë</w:t>
      </w:r>
      <w:r w:rsidRPr="00E27C37">
        <w:rPr>
          <w:rFonts w:ascii="Times New Roman" w:hAnsi="Times New Roman"/>
          <w:iCs/>
          <w:sz w:val="24"/>
          <w:szCs w:val="24"/>
        </w:rPr>
        <w:t xml:space="preserve"> u zhvilluan </w:t>
      </w:r>
      <w:proofErr w:type="gramStart"/>
      <w:r w:rsidRPr="00E27C37">
        <w:rPr>
          <w:rFonts w:ascii="Times New Roman" w:hAnsi="Times New Roman"/>
          <w:iCs/>
          <w:sz w:val="24"/>
          <w:szCs w:val="24"/>
        </w:rPr>
        <w:t>dy</w:t>
      </w:r>
      <w:proofErr w:type="gramEnd"/>
      <w:r w:rsidRPr="00E27C37">
        <w:rPr>
          <w:rFonts w:ascii="Times New Roman" w:hAnsi="Times New Roman"/>
          <w:iCs/>
          <w:sz w:val="24"/>
          <w:szCs w:val="24"/>
        </w:rPr>
        <w:t xml:space="preserve"> d</w:t>
      </w:r>
      <w:r w:rsidR="00302564" w:rsidRPr="00E27C37">
        <w:rPr>
          <w:rFonts w:ascii="Times New Roman" w:hAnsi="Times New Roman"/>
          <w:iCs/>
          <w:sz w:val="24"/>
          <w:szCs w:val="24"/>
        </w:rPr>
        <w:t>ë</w:t>
      </w:r>
      <w:r w:rsidR="00354BF7" w:rsidRPr="00E27C37">
        <w:rPr>
          <w:rFonts w:ascii="Times New Roman" w:hAnsi="Times New Roman"/>
          <w:iCs/>
          <w:sz w:val="24"/>
          <w:szCs w:val="24"/>
        </w:rPr>
        <w:t>gjesa publike me grupet</w:t>
      </w:r>
      <w:r w:rsidRPr="00E27C37">
        <w:rPr>
          <w:rFonts w:ascii="Times New Roman" w:hAnsi="Times New Roman"/>
          <w:iCs/>
          <w:sz w:val="24"/>
          <w:szCs w:val="24"/>
        </w:rPr>
        <w:t xml:space="preserve"> e interes</w:t>
      </w:r>
      <w:r w:rsidR="00354BF7" w:rsidRPr="00E27C37">
        <w:rPr>
          <w:rFonts w:ascii="Times New Roman" w:hAnsi="Times New Roman"/>
          <w:iCs/>
          <w:sz w:val="24"/>
          <w:szCs w:val="24"/>
        </w:rPr>
        <w:t>i</w:t>
      </w:r>
      <w:r w:rsidRPr="00E27C37">
        <w:rPr>
          <w:rFonts w:ascii="Times New Roman" w:hAnsi="Times New Roman"/>
          <w:iCs/>
          <w:sz w:val="24"/>
          <w:szCs w:val="24"/>
        </w:rPr>
        <w:t>t p</w:t>
      </w:r>
      <w:r w:rsidR="00302564" w:rsidRPr="00E27C37">
        <w:rPr>
          <w:rFonts w:ascii="Times New Roman" w:hAnsi="Times New Roman"/>
          <w:iCs/>
          <w:sz w:val="24"/>
          <w:szCs w:val="24"/>
        </w:rPr>
        <w:t>ë</w:t>
      </w:r>
      <w:r w:rsidRPr="00E27C37">
        <w:rPr>
          <w:rFonts w:ascii="Times New Roman" w:hAnsi="Times New Roman"/>
          <w:iCs/>
          <w:sz w:val="24"/>
          <w:szCs w:val="24"/>
        </w:rPr>
        <w:t>rkatesisht ne datat 19.04.2023</w:t>
      </w:r>
      <w:r w:rsidR="00354BF7" w:rsidRPr="00E27C37">
        <w:rPr>
          <w:rFonts w:ascii="Times New Roman" w:hAnsi="Times New Roman"/>
          <w:iCs/>
          <w:sz w:val="24"/>
          <w:szCs w:val="24"/>
        </w:rPr>
        <w:t>,</w:t>
      </w:r>
      <w:r w:rsidRPr="00E27C37">
        <w:rPr>
          <w:rFonts w:ascii="Times New Roman" w:hAnsi="Times New Roman"/>
          <w:iCs/>
          <w:sz w:val="24"/>
          <w:szCs w:val="24"/>
        </w:rPr>
        <w:t xml:space="preserve"> me federatat sportive dhe jo sportive dhe 24.04.203 me shoq</w:t>
      </w:r>
      <w:r w:rsidR="00302564" w:rsidRPr="00E27C37">
        <w:rPr>
          <w:rFonts w:ascii="Times New Roman" w:hAnsi="Times New Roman"/>
          <w:iCs/>
          <w:sz w:val="24"/>
          <w:szCs w:val="24"/>
        </w:rPr>
        <w:t>ë</w:t>
      </w:r>
      <w:r w:rsidRPr="00E27C37">
        <w:rPr>
          <w:rFonts w:ascii="Times New Roman" w:hAnsi="Times New Roman"/>
          <w:iCs/>
          <w:sz w:val="24"/>
          <w:szCs w:val="24"/>
        </w:rPr>
        <w:t>rite e lojerave t</w:t>
      </w:r>
      <w:r w:rsidR="00302564" w:rsidRPr="00E27C37">
        <w:rPr>
          <w:rFonts w:ascii="Times New Roman" w:hAnsi="Times New Roman"/>
          <w:iCs/>
          <w:sz w:val="24"/>
          <w:szCs w:val="24"/>
        </w:rPr>
        <w:t>ë</w:t>
      </w:r>
      <w:r w:rsidRPr="00E27C37">
        <w:rPr>
          <w:rFonts w:ascii="Times New Roman" w:hAnsi="Times New Roman"/>
          <w:iCs/>
          <w:sz w:val="24"/>
          <w:szCs w:val="24"/>
        </w:rPr>
        <w:t xml:space="preserve"> fatit</w:t>
      </w:r>
      <w:r w:rsidR="00354BF7" w:rsidRPr="00E27C37">
        <w:rPr>
          <w:rFonts w:ascii="Times New Roman" w:hAnsi="Times New Roman"/>
          <w:iCs/>
          <w:sz w:val="24"/>
          <w:szCs w:val="24"/>
        </w:rPr>
        <w:t>,</w:t>
      </w:r>
      <w:r w:rsidRPr="00E27C37">
        <w:rPr>
          <w:rFonts w:ascii="Times New Roman" w:hAnsi="Times New Roman"/>
          <w:iCs/>
          <w:sz w:val="24"/>
          <w:szCs w:val="24"/>
        </w:rPr>
        <w:t xml:space="preserve"> t</w:t>
      </w:r>
      <w:r w:rsidR="00302564" w:rsidRPr="00E27C37">
        <w:rPr>
          <w:rFonts w:ascii="Times New Roman" w:hAnsi="Times New Roman"/>
          <w:iCs/>
          <w:sz w:val="24"/>
          <w:szCs w:val="24"/>
        </w:rPr>
        <w:t>ë</w:t>
      </w:r>
      <w:r w:rsidRPr="00E27C37">
        <w:rPr>
          <w:rFonts w:ascii="Times New Roman" w:hAnsi="Times New Roman"/>
          <w:iCs/>
          <w:sz w:val="24"/>
          <w:szCs w:val="24"/>
        </w:rPr>
        <w:t xml:space="preserve"> cilat zhvillojn</w:t>
      </w:r>
      <w:r w:rsidR="00302564" w:rsidRPr="00E27C37">
        <w:rPr>
          <w:rFonts w:ascii="Times New Roman" w:hAnsi="Times New Roman"/>
          <w:iCs/>
          <w:sz w:val="24"/>
          <w:szCs w:val="24"/>
        </w:rPr>
        <w:t>ë</w:t>
      </w:r>
      <w:r w:rsidRPr="00E27C37">
        <w:rPr>
          <w:rFonts w:ascii="Times New Roman" w:hAnsi="Times New Roman"/>
          <w:iCs/>
          <w:sz w:val="24"/>
          <w:szCs w:val="24"/>
        </w:rPr>
        <w:t xml:space="preserve"> aktivitet loj</w:t>
      </w:r>
      <w:r w:rsidR="00302564" w:rsidRPr="00E27C37">
        <w:rPr>
          <w:rFonts w:ascii="Times New Roman" w:hAnsi="Times New Roman"/>
          <w:iCs/>
          <w:sz w:val="24"/>
          <w:szCs w:val="24"/>
        </w:rPr>
        <w:t>ë</w:t>
      </w:r>
      <w:r w:rsidRPr="00E27C37">
        <w:rPr>
          <w:rFonts w:ascii="Times New Roman" w:hAnsi="Times New Roman"/>
          <w:iCs/>
          <w:sz w:val="24"/>
          <w:szCs w:val="24"/>
        </w:rPr>
        <w:t>ra fati si dhe me shoq</w:t>
      </w:r>
      <w:r w:rsidR="00302564" w:rsidRPr="00E27C37">
        <w:rPr>
          <w:rFonts w:ascii="Times New Roman" w:hAnsi="Times New Roman"/>
          <w:iCs/>
          <w:sz w:val="24"/>
          <w:szCs w:val="24"/>
        </w:rPr>
        <w:t>ë</w:t>
      </w:r>
      <w:r w:rsidR="00354BF7" w:rsidRPr="00E27C37">
        <w:rPr>
          <w:rFonts w:ascii="Times New Roman" w:hAnsi="Times New Roman"/>
          <w:iCs/>
          <w:sz w:val="24"/>
          <w:szCs w:val="24"/>
        </w:rPr>
        <w:t>rit</w:t>
      </w:r>
      <w:r w:rsidR="00302564" w:rsidRPr="00E27C37">
        <w:rPr>
          <w:rFonts w:ascii="Times New Roman" w:hAnsi="Times New Roman"/>
          <w:iCs/>
          <w:sz w:val="24"/>
          <w:szCs w:val="24"/>
        </w:rPr>
        <w:t>ë</w:t>
      </w:r>
      <w:r w:rsidRPr="00E27C37">
        <w:rPr>
          <w:rFonts w:ascii="Times New Roman" w:hAnsi="Times New Roman"/>
          <w:iCs/>
          <w:sz w:val="24"/>
          <w:szCs w:val="24"/>
        </w:rPr>
        <w:t xml:space="preserve"> q</w:t>
      </w:r>
      <w:r w:rsidR="00302564" w:rsidRPr="00E27C37">
        <w:rPr>
          <w:rFonts w:ascii="Times New Roman" w:hAnsi="Times New Roman"/>
          <w:iCs/>
          <w:sz w:val="24"/>
          <w:szCs w:val="24"/>
        </w:rPr>
        <w:t>ë</w:t>
      </w:r>
      <w:r w:rsidRPr="00E27C37">
        <w:rPr>
          <w:rFonts w:ascii="Times New Roman" w:hAnsi="Times New Roman"/>
          <w:iCs/>
          <w:sz w:val="24"/>
          <w:szCs w:val="24"/>
        </w:rPr>
        <w:t xml:space="preserve"> kan</w:t>
      </w:r>
      <w:r w:rsidR="00302564" w:rsidRPr="00E27C37">
        <w:rPr>
          <w:rFonts w:ascii="Times New Roman" w:hAnsi="Times New Roman"/>
          <w:iCs/>
          <w:sz w:val="24"/>
          <w:szCs w:val="24"/>
        </w:rPr>
        <w:t>ë</w:t>
      </w:r>
      <w:r w:rsidRPr="00E27C37">
        <w:rPr>
          <w:rFonts w:ascii="Times New Roman" w:hAnsi="Times New Roman"/>
          <w:iCs/>
          <w:sz w:val="24"/>
          <w:szCs w:val="24"/>
        </w:rPr>
        <w:t xml:space="preserve"> ushtruar aktivitet loj</w:t>
      </w:r>
      <w:r w:rsidR="00302564" w:rsidRPr="00E27C37">
        <w:rPr>
          <w:rFonts w:ascii="Times New Roman" w:hAnsi="Times New Roman"/>
          <w:iCs/>
          <w:sz w:val="24"/>
          <w:szCs w:val="24"/>
        </w:rPr>
        <w:t>ë</w:t>
      </w:r>
      <w:r w:rsidRPr="00E27C37">
        <w:rPr>
          <w:rFonts w:ascii="Times New Roman" w:hAnsi="Times New Roman"/>
          <w:iCs/>
          <w:sz w:val="24"/>
          <w:szCs w:val="24"/>
        </w:rPr>
        <w:t>ra fati n</w:t>
      </w:r>
      <w:r w:rsidR="00302564" w:rsidRPr="00E27C37">
        <w:rPr>
          <w:rFonts w:ascii="Times New Roman" w:hAnsi="Times New Roman"/>
          <w:iCs/>
          <w:sz w:val="24"/>
          <w:szCs w:val="24"/>
        </w:rPr>
        <w:t>ë</w:t>
      </w:r>
      <w:r w:rsidRPr="00E27C37">
        <w:rPr>
          <w:rFonts w:ascii="Times New Roman" w:hAnsi="Times New Roman"/>
          <w:iCs/>
          <w:sz w:val="24"/>
          <w:szCs w:val="24"/>
        </w:rPr>
        <w:t xml:space="preserve"> kategorin</w:t>
      </w:r>
      <w:r w:rsidR="00302564" w:rsidRPr="00E27C37">
        <w:rPr>
          <w:rFonts w:ascii="Times New Roman" w:hAnsi="Times New Roman"/>
          <w:iCs/>
          <w:sz w:val="24"/>
          <w:szCs w:val="24"/>
        </w:rPr>
        <w:t>ë</w:t>
      </w:r>
      <w:r w:rsidRPr="00E27C37">
        <w:rPr>
          <w:rFonts w:ascii="Times New Roman" w:hAnsi="Times New Roman"/>
          <w:iCs/>
          <w:sz w:val="24"/>
          <w:szCs w:val="24"/>
        </w:rPr>
        <w:t xml:space="preserve"> “Baste Sportive. </w:t>
      </w:r>
    </w:p>
    <w:p w14:paraId="13DFD687" w14:textId="451E75D3" w:rsidR="005B6D2B" w:rsidRPr="00E27C37" w:rsidRDefault="00086BC0" w:rsidP="005B6D2B">
      <w:pPr>
        <w:ind w:left="360"/>
        <w:jc w:val="both"/>
        <w:rPr>
          <w:rFonts w:ascii="Times New Roman" w:hAnsi="Times New Roman"/>
          <w:iCs/>
          <w:sz w:val="24"/>
          <w:szCs w:val="24"/>
        </w:rPr>
      </w:pPr>
      <w:r w:rsidRPr="00E27C37">
        <w:rPr>
          <w:rFonts w:ascii="Times New Roman" w:hAnsi="Times New Roman"/>
          <w:iCs/>
          <w:sz w:val="24"/>
          <w:szCs w:val="24"/>
        </w:rPr>
        <w:t>Njoftimi p</w:t>
      </w:r>
      <w:r w:rsidR="00302564" w:rsidRPr="00E27C37">
        <w:rPr>
          <w:rFonts w:ascii="Times New Roman" w:hAnsi="Times New Roman"/>
          <w:iCs/>
          <w:sz w:val="24"/>
          <w:szCs w:val="24"/>
        </w:rPr>
        <w:t>ë</w:t>
      </w:r>
      <w:r w:rsidRPr="00E27C37">
        <w:rPr>
          <w:rFonts w:ascii="Times New Roman" w:hAnsi="Times New Roman"/>
          <w:iCs/>
          <w:sz w:val="24"/>
          <w:szCs w:val="24"/>
        </w:rPr>
        <w:t>r grupet e interes</w:t>
      </w:r>
      <w:r w:rsidR="00354BF7" w:rsidRPr="00E27C37">
        <w:rPr>
          <w:rFonts w:ascii="Times New Roman" w:hAnsi="Times New Roman"/>
          <w:iCs/>
          <w:sz w:val="24"/>
          <w:szCs w:val="24"/>
        </w:rPr>
        <w:t>i</w:t>
      </w:r>
      <w:r w:rsidRPr="00E27C37">
        <w:rPr>
          <w:rFonts w:ascii="Times New Roman" w:hAnsi="Times New Roman"/>
          <w:iCs/>
          <w:sz w:val="24"/>
          <w:szCs w:val="24"/>
        </w:rPr>
        <w:t>t p</w:t>
      </w:r>
      <w:r w:rsidR="00302564" w:rsidRPr="00E27C37">
        <w:rPr>
          <w:rFonts w:ascii="Times New Roman" w:hAnsi="Times New Roman"/>
          <w:iCs/>
          <w:sz w:val="24"/>
          <w:szCs w:val="24"/>
        </w:rPr>
        <w:t>ë</w:t>
      </w:r>
      <w:r w:rsidRPr="00E27C37">
        <w:rPr>
          <w:rFonts w:ascii="Times New Roman" w:hAnsi="Times New Roman"/>
          <w:iCs/>
          <w:sz w:val="24"/>
          <w:szCs w:val="24"/>
        </w:rPr>
        <w:t>r d</w:t>
      </w:r>
      <w:r w:rsidR="00302564" w:rsidRPr="00E27C37">
        <w:rPr>
          <w:rFonts w:ascii="Times New Roman" w:hAnsi="Times New Roman"/>
          <w:iCs/>
          <w:sz w:val="24"/>
          <w:szCs w:val="24"/>
        </w:rPr>
        <w:t>ë</w:t>
      </w:r>
      <w:r w:rsidRPr="00E27C37">
        <w:rPr>
          <w:rFonts w:ascii="Times New Roman" w:hAnsi="Times New Roman"/>
          <w:iCs/>
          <w:sz w:val="24"/>
          <w:szCs w:val="24"/>
        </w:rPr>
        <w:t>gjesat publike q</w:t>
      </w:r>
      <w:r w:rsidR="00302564" w:rsidRPr="00E27C37">
        <w:rPr>
          <w:rFonts w:ascii="Times New Roman" w:hAnsi="Times New Roman"/>
          <w:iCs/>
          <w:sz w:val="24"/>
          <w:szCs w:val="24"/>
        </w:rPr>
        <w:t>ë</w:t>
      </w:r>
      <w:r w:rsidRPr="00E27C37">
        <w:rPr>
          <w:rFonts w:ascii="Times New Roman" w:hAnsi="Times New Roman"/>
          <w:iCs/>
          <w:sz w:val="24"/>
          <w:szCs w:val="24"/>
        </w:rPr>
        <w:t xml:space="preserve"> u zhvilluan</w:t>
      </w:r>
      <w:r w:rsidR="00354BF7" w:rsidRPr="00E27C37">
        <w:rPr>
          <w:rFonts w:ascii="Times New Roman" w:hAnsi="Times New Roman"/>
          <w:iCs/>
          <w:sz w:val="24"/>
          <w:szCs w:val="24"/>
        </w:rPr>
        <w:t xml:space="preserve"> </w:t>
      </w:r>
      <w:r w:rsidRPr="00E27C37">
        <w:rPr>
          <w:rFonts w:ascii="Times New Roman" w:hAnsi="Times New Roman"/>
          <w:iCs/>
          <w:sz w:val="24"/>
          <w:szCs w:val="24"/>
        </w:rPr>
        <w:t>u b</w:t>
      </w:r>
      <w:r w:rsidR="00302564" w:rsidRPr="00E27C37">
        <w:rPr>
          <w:rFonts w:ascii="Times New Roman" w:hAnsi="Times New Roman"/>
          <w:iCs/>
          <w:sz w:val="24"/>
          <w:szCs w:val="24"/>
        </w:rPr>
        <w:t>ë</w:t>
      </w:r>
      <w:r w:rsidRPr="00E27C37">
        <w:rPr>
          <w:rFonts w:ascii="Times New Roman" w:hAnsi="Times New Roman"/>
          <w:iCs/>
          <w:sz w:val="24"/>
          <w:szCs w:val="24"/>
        </w:rPr>
        <w:t xml:space="preserve"> n</w:t>
      </w:r>
      <w:r w:rsidR="00302564" w:rsidRPr="00E27C37">
        <w:rPr>
          <w:rFonts w:ascii="Times New Roman" w:hAnsi="Times New Roman"/>
          <w:iCs/>
          <w:sz w:val="24"/>
          <w:szCs w:val="24"/>
        </w:rPr>
        <w:t>ë</w:t>
      </w:r>
      <w:r w:rsidRPr="00E27C37">
        <w:rPr>
          <w:rFonts w:ascii="Times New Roman" w:hAnsi="Times New Roman"/>
          <w:iCs/>
          <w:sz w:val="24"/>
          <w:szCs w:val="24"/>
        </w:rPr>
        <w:t>p</w:t>
      </w:r>
      <w:r w:rsidR="00302564" w:rsidRPr="00E27C37">
        <w:rPr>
          <w:rFonts w:ascii="Times New Roman" w:hAnsi="Times New Roman"/>
          <w:iCs/>
          <w:sz w:val="24"/>
          <w:szCs w:val="24"/>
        </w:rPr>
        <w:t>ë</w:t>
      </w:r>
      <w:r w:rsidRPr="00E27C37">
        <w:rPr>
          <w:rFonts w:ascii="Times New Roman" w:hAnsi="Times New Roman"/>
          <w:iCs/>
          <w:sz w:val="24"/>
          <w:szCs w:val="24"/>
        </w:rPr>
        <w:t>rmjet post</w:t>
      </w:r>
      <w:r w:rsidR="00302564" w:rsidRPr="00E27C37">
        <w:rPr>
          <w:rFonts w:ascii="Times New Roman" w:hAnsi="Times New Roman"/>
          <w:iCs/>
          <w:sz w:val="24"/>
          <w:szCs w:val="24"/>
        </w:rPr>
        <w:t>ë</w:t>
      </w:r>
      <w:r w:rsidRPr="00E27C37">
        <w:rPr>
          <w:rFonts w:ascii="Times New Roman" w:hAnsi="Times New Roman"/>
          <w:iCs/>
          <w:sz w:val="24"/>
          <w:szCs w:val="24"/>
        </w:rPr>
        <w:t>s elektronike.</w:t>
      </w:r>
    </w:p>
    <w:p w14:paraId="0D35C0C1" w14:textId="77777777" w:rsidR="00741C60" w:rsidRPr="009F7550" w:rsidRDefault="00741C60" w:rsidP="005B6D2B">
      <w:pPr>
        <w:ind w:left="360"/>
        <w:jc w:val="both"/>
        <w:rPr>
          <w:rFonts w:ascii="Times New Roman" w:hAnsi="Times New Roman"/>
          <w:i/>
          <w:iCs/>
          <w:sz w:val="24"/>
          <w:szCs w:val="24"/>
        </w:rPr>
      </w:pPr>
    </w:p>
    <w:p w14:paraId="62305912" w14:textId="77777777" w:rsidR="00332DB4" w:rsidRPr="009F7550" w:rsidRDefault="00332DB4" w:rsidP="005B6D2B">
      <w:pPr>
        <w:ind w:left="360"/>
        <w:jc w:val="both"/>
        <w:rPr>
          <w:rFonts w:ascii="Times New Roman" w:hAnsi="Times New Roman"/>
          <w:sz w:val="24"/>
          <w:szCs w:val="24"/>
          <w:lang w:val="de-DE"/>
        </w:rPr>
      </w:pPr>
    </w:p>
    <w:p w14:paraId="73D5E0C7" w14:textId="77777777" w:rsidR="005B6D2B" w:rsidRPr="009F7550" w:rsidRDefault="005B6D2B" w:rsidP="005A6DF8">
      <w:pPr>
        <w:pStyle w:val="ListParagraph"/>
        <w:numPr>
          <w:ilvl w:val="0"/>
          <w:numId w:val="1"/>
        </w:numPr>
        <w:ind w:left="360"/>
        <w:jc w:val="both"/>
        <w:rPr>
          <w:rFonts w:ascii="Times New Roman" w:hAnsi="Times New Roman"/>
          <w:b/>
          <w:bCs/>
          <w:sz w:val="24"/>
          <w:szCs w:val="24"/>
        </w:rPr>
      </w:pPr>
      <w:r w:rsidRPr="009F7550">
        <w:rPr>
          <w:rFonts w:ascii="Times New Roman" w:hAnsi="Times New Roman"/>
          <w:b/>
          <w:bCs/>
          <w:sz w:val="24"/>
          <w:szCs w:val="24"/>
        </w:rPr>
        <w:t>Palët e interesit të përfshira</w:t>
      </w:r>
    </w:p>
    <w:p w14:paraId="6F1D18F1" w14:textId="77EC1E8E" w:rsidR="00925AAA" w:rsidRPr="00E27C37" w:rsidRDefault="00086BC0" w:rsidP="005B6D2B">
      <w:pPr>
        <w:ind w:left="360"/>
        <w:jc w:val="both"/>
        <w:rPr>
          <w:rFonts w:ascii="Times New Roman" w:hAnsi="Times New Roman"/>
          <w:color w:val="FF0000"/>
          <w:sz w:val="24"/>
          <w:szCs w:val="24"/>
        </w:rPr>
      </w:pPr>
      <w:r w:rsidRPr="00E27C37">
        <w:rPr>
          <w:rFonts w:ascii="Times New Roman" w:hAnsi="Times New Roman"/>
          <w:sz w:val="24"/>
          <w:szCs w:val="24"/>
        </w:rPr>
        <w:t>Pal</w:t>
      </w:r>
      <w:r w:rsidR="00302564" w:rsidRPr="00E27C37">
        <w:rPr>
          <w:rFonts w:ascii="Times New Roman" w:hAnsi="Times New Roman"/>
          <w:sz w:val="24"/>
          <w:szCs w:val="24"/>
        </w:rPr>
        <w:t>ë</w:t>
      </w:r>
      <w:r w:rsidRPr="00E27C37">
        <w:rPr>
          <w:rFonts w:ascii="Times New Roman" w:hAnsi="Times New Roman"/>
          <w:sz w:val="24"/>
          <w:szCs w:val="24"/>
        </w:rPr>
        <w:t>t e inter</w:t>
      </w:r>
      <w:r w:rsidR="00925AAA" w:rsidRPr="00E27C37">
        <w:rPr>
          <w:rFonts w:ascii="Times New Roman" w:hAnsi="Times New Roman"/>
          <w:sz w:val="24"/>
          <w:szCs w:val="24"/>
        </w:rPr>
        <w:t>esuara q</w:t>
      </w:r>
      <w:r w:rsidR="00302564" w:rsidRPr="00E27C37">
        <w:rPr>
          <w:rFonts w:ascii="Times New Roman" w:hAnsi="Times New Roman"/>
          <w:sz w:val="24"/>
          <w:szCs w:val="24"/>
        </w:rPr>
        <w:t>ë</w:t>
      </w:r>
      <w:r w:rsidR="00925AAA" w:rsidRPr="00E27C37">
        <w:rPr>
          <w:rFonts w:ascii="Times New Roman" w:hAnsi="Times New Roman"/>
          <w:sz w:val="24"/>
          <w:szCs w:val="24"/>
        </w:rPr>
        <w:t xml:space="preserve"> kan</w:t>
      </w:r>
      <w:r w:rsidR="00302564" w:rsidRPr="00E27C37">
        <w:rPr>
          <w:rFonts w:ascii="Times New Roman" w:hAnsi="Times New Roman"/>
          <w:sz w:val="24"/>
          <w:szCs w:val="24"/>
        </w:rPr>
        <w:t>ë</w:t>
      </w:r>
      <w:r w:rsidR="00925AAA" w:rsidRPr="00E27C37">
        <w:rPr>
          <w:rFonts w:ascii="Times New Roman" w:hAnsi="Times New Roman"/>
          <w:sz w:val="24"/>
          <w:szCs w:val="24"/>
        </w:rPr>
        <w:t xml:space="preserve"> dh</w:t>
      </w:r>
      <w:r w:rsidR="00302564" w:rsidRPr="00E27C37">
        <w:rPr>
          <w:rFonts w:ascii="Times New Roman" w:hAnsi="Times New Roman"/>
          <w:sz w:val="24"/>
          <w:szCs w:val="24"/>
        </w:rPr>
        <w:t>ë</w:t>
      </w:r>
      <w:r w:rsidR="00925AAA" w:rsidRPr="00E27C37">
        <w:rPr>
          <w:rFonts w:ascii="Times New Roman" w:hAnsi="Times New Roman"/>
          <w:sz w:val="24"/>
          <w:szCs w:val="24"/>
        </w:rPr>
        <w:t>n</w:t>
      </w:r>
      <w:r w:rsidR="00302564" w:rsidRPr="00E27C37">
        <w:rPr>
          <w:rFonts w:ascii="Times New Roman" w:hAnsi="Times New Roman"/>
          <w:sz w:val="24"/>
          <w:szCs w:val="24"/>
        </w:rPr>
        <w:t>ë</w:t>
      </w:r>
      <w:r w:rsidR="00925AAA" w:rsidRPr="00E27C37">
        <w:rPr>
          <w:rFonts w:ascii="Times New Roman" w:hAnsi="Times New Roman"/>
          <w:sz w:val="24"/>
          <w:szCs w:val="24"/>
        </w:rPr>
        <w:t xml:space="preserve"> komente dhe sygjerime gjat</w:t>
      </w:r>
      <w:r w:rsidR="00302564" w:rsidRPr="00E27C37">
        <w:rPr>
          <w:rFonts w:ascii="Times New Roman" w:hAnsi="Times New Roman"/>
          <w:sz w:val="24"/>
          <w:szCs w:val="24"/>
        </w:rPr>
        <w:t>ë</w:t>
      </w:r>
      <w:r w:rsidR="00925AAA" w:rsidRPr="00E27C37">
        <w:rPr>
          <w:rFonts w:ascii="Times New Roman" w:hAnsi="Times New Roman"/>
          <w:sz w:val="24"/>
          <w:szCs w:val="24"/>
        </w:rPr>
        <w:t xml:space="preserve"> procesit t</w:t>
      </w:r>
      <w:r w:rsidR="00302564" w:rsidRPr="00E27C37">
        <w:rPr>
          <w:rFonts w:ascii="Times New Roman" w:hAnsi="Times New Roman"/>
          <w:sz w:val="24"/>
          <w:szCs w:val="24"/>
        </w:rPr>
        <w:t>ë</w:t>
      </w:r>
      <w:r w:rsidR="00925AAA" w:rsidRPr="00E27C37">
        <w:rPr>
          <w:rFonts w:ascii="Times New Roman" w:hAnsi="Times New Roman"/>
          <w:sz w:val="24"/>
          <w:szCs w:val="24"/>
        </w:rPr>
        <w:t xml:space="preserve"> konsultimit </w:t>
      </w:r>
      <w:r w:rsidR="00050C38" w:rsidRPr="00E27C37">
        <w:rPr>
          <w:rFonts w:ascii="Times New Roman" w:hAnsi="Times New Roman"/>
          <w:sz w:val="24"/>
          <w:szCs w:val="24"/>
        </w:rPr>
        <w:t>publi</w:t>
      </w:r>
      <w:r w:rsidR="00354BF7" w:rsidRPr="00E27C37">
        <w:rPr>
          <w:rFonts w:ascii="Times New Roman" w:hAnsi="Times New Roman"/>
          <w:sz w:val="24"/>
          <w:szCs w:val="24"/>
        </w:rPr>
        <w:t>k</w:t>
      </w:r>
      <w:r w:rsidR="00050C38" w:rsidRPr="00E27C37">
        <w:rPr>
          <w:rFonts w:ascii="Times New Roman" w:hAnsi="Times New Roman"/>
          <w:sz w:val="24"/>
          <w:szCs w:val="24"/>
        </w:rPr>
        <w:t xml:space="preserve"> </w:t>
      </w:r>
      <w:r w:rsidR="00925AAA" w:rsidRPr="00E27C37">
        <w:rPr>
          <w:rFonts w:ascii="Times New Roman" w:hAnsi="Times New Roman"/>
          <w:sz w:val="24"/>
          <w:szCs w:val="24"/>
        </w:rPr>
        <w:t>jan</w:t>
      </w:r>
      <w:r w:rsidR="00302564" w:rsidRPr="00E27C37">
        <w:rPr>
          <w:rFonts w:ascii="Times New Roman" w:hAnsi="Times New Roman"/>
          <w:sz w:val="24"/>
          <w:szCs w:val="24"/>
        </w:rPr>
        <w:t>ë</w:t>
      </w:r>
      <w:r w:rsidR="00925AAA" w:rsidRPr="00E27C37">
        <w:rPr>
          <w:rFonts w:ascii="Times New Roman" w:hAnsi="Times New Roman"/>
          <w:sz w:val="24"/>
          <w:szCs w:val="24"/>
        </w:rPr>
        <w:t>:</w:t>
      </w:r>
      <w:r w:rsidR="0053197F" w:rsidRPr="00E27C37">
        <w:rPr>
          <w:rFonts w:ascii="Times New Roman" w:hAnsi="Times New Roman"/>
          <w:sz w:val="24"/>
          <w:szCs w:val="24"/>
        </w:rPr>
        <w:t xml:space="preserve"> Federatat Sportive, Komitete, Shoqatat e Lojrave të Fatit dhe Biznese, </w:t>
      </w:r>
      <w:r w:rsidR="006A7449" w:rsidRPr="00E27C37">
        <w:rPr>
          <w:rFonts w:ascii="Times New Roman" w:hAnsi="Times New Roman"/>
          <w:sz w:val="24"/>
          <w:szCs w:val="24"/>
        </w:rPr>
        <w:t>nё njё numёr prej 100 pjesёmarrёsish.</w:t>
      </w:r>
    </w:p>
    <w:p w14:paraId="2A8FBB5E" w14:textId="77777777" w:rsidR="00332DB4" w:rsidRPr="009F7550" w:rsidRDefault="00332DB4" w:rsidP="00C83237">
      <w:pPr>
        <w:tabs>
          <w:tab w:val="left" w:pos="7552"/>
        </w:tabs>
        <w:jc w:val="both"/>
        <w:rPr>
          <w:rFonts w:ascii="Times New Roman" w:hAnsi="Times New Roman"/>
          <w:i/>
          <w:sz w:val="24"/>
          <w:szCs w:val="24"/>
        </w:rPr>
      </w:pPr>
    </w:p>
    <w:p w14:paraId="6713CC54" w14:textId="77777777" w:rsidR="007755F2" w:rsidRPr="009F7550" w:rsidRDefault="007755F2" w:rsidP="005B6D2B">
      <w:pPr>
        <w:tabs>
          <w:tab w:val="left" w:pos="7552"/>
        </w:tabs>
        <w:ind w:left="360"/>
        <w:jc w:val="both"/>
        <w:rPr>
          <w:rFonts w:ascii="Times New Roman" w:hAnsi="Times New Roman"/>
          <w:sz w:val="24"/>
          <w:szCs w:val="24"/>
        </w:rPr>
      </w:pPr>
    </w:p>
    <w:p w14:paraId="3EBB5877" w14:textId="77777777" w:rsidR="00354BF7" w:rsidRPr="00533008" w:rsidRDefault="00354BF7" w:rsidP="005A6DF8">
      <w:pPr>
        <w:tabs>
          <w:tab w:val="left" w:pos="567"/>
        </w:tabs>
        <w:spacing w:after="120"/>
        <w:jc w:val="both"/>
        <w:rPr>
          <w:rFonts w:ascii="Times New Roman" w:hAnsi="Times New Roman"/>
          <w:i/>
          <w:iCs/>
          <w:sz w:val="24"/>
          <w:szCs w:val="24"/>
        </w:rPr>
      </w:pPr>
      <w:r>
        <w:rPr>
          <w:rFonts w:ascii="Times New Roman" w:hAnsi="Times New Roman"/>
          <w:b/>
          <w:bCs/>
          <w:sz w:val="24"/>
          <w:szCs w:val="24"/>
        </w:rPr>
        <w:t xml:space="preserve">5. </w:t>
      </w:r>
      <w:r w:rsidRPr="00533008">
        <w:rPr>
          <w:rFonts w:ascii="Times New Roman" w:hAnsi="Times New Roman"/>
          <w:b/>
          <w:bCs/>
          <w:sz w:val="24"/>
          <w:szCs w:val="24"/>
        </w:rPr>
        <w:t>Pasqyra e komenteve të pranuara me arsyetimin e komenteve të pranuara/ refuzuara</w:t>
      </w:r>
    </w:p>
    <w:p w14:paraId="7D556BBD" w14:textId="77777777" w:rsidR="005B6D2B" w:rsidRPr="009F7550" w:rsidRDefault="005B6D2B" w:rsidP="005B6D2B">
      <w:pPr>
        <w:ind w:left="360"/>
        <w:jc w:val="both"/>
        <w:rPr>
          <w:rFonts w:ascii="Times New Roman" w:hAnsi="Times New Roman"/>
          <w:i/>
          <w:iCs/>
          <w:sz w:val="24"/>
          <w:szCs w:val="24"/>
        </w:rPr>
      </w:pPr>
      <w:r w:rsidRPr="009F7550">
        <w:rPr>
          <w:rFonts w:ascii="Times New Roman" w:hAnsi="Times New Roman"/>
          <w:i/>
          <w:iCs/>
          <w:sz w:val="24"/>
          <w:szCs w:val="24"/>
        </w:rPr>
        <w:t>Gruponi komentet/ propozim</w:t>
      </w:r>
      <w:r w:rsidR="00332DB4" w:rsidRPr="009F7550">
        <w:rPr>
          <w:rFonts w:ascii="Times New Roman" w:hAnsi="Times New Roman"/>
          <w:i/>
          <w:iCs/>
          <w:sz w:val="24"/>
          <w:szCs w:val="24"/>
        </w:rPr>
        <w:t>e</w:t>
      </w:r>
      <w:r w:rsidRPr="009F7550">
        <w:rPr>
          <w:rFonts w:ascii="Times New Roman" w:hAnsi="Times New Roman"/>
          <w:i/>
          <w:iCs/>
          <w:sz w:val="24"/>
          <w:szCs w:val="24"/>
        </w:rPr>
        <w:t>t e pranuara sipas çështjes që ato ngritën;</w:t>
      </w:r>
    </w:p>
    <w:p w14:paraId="51133C0D" w14:textId="77777777" w:rsidR="005B6D2B" w:rsidRPr="009F7550" w:rsidRDefault="005B6D2B" w:rsidP="005B6D2B">
      <w:pPr>
        <w:ind w:left="360"/>
        <w:jc w:val="both"/>
        <w:rPr>
          <w:rFonts w:ascii="Times New Roman" w:hAnsi="Times New Roman"/>
          <w:i/>
          <w:iCs/>
          <w:sz w:val="24"/>
          <w:szCs w:val="24"/>
        </w:rPr>
      </w:pPr>
      <w:r w:rsidRPr="009F7550">
        <w:rPr>
          <w:rFonts w:ascii="Times New Roman" w:hAnsi="Times New Roman"/>
          <w:i/>
          <w:iCs/>
          <w:sz w:val="24"/>
          <w:szCs w:val="24"/>
        </w:rPr>
        <w:t>Gruponi komente të ngjashme së bashku dhe renditni palët e interesuara që i ngritën ato;</w:t>
      </w:r>
    </w:p>
    <w:p w14:paraId="69F3AB71" w14:textId="77777777" w:rsidR="005B6D2B" w:rsidRDefault="005B6D2B" w:rsidP="005B6D2B">
      <w:pPr>
        <w:ind w:left="360"/>
        <w:jc w:val="both"/>
        <w:rPr>
          <w:rFonts w:ascii="Times New Roman" w:hAnsi="Times New Roman"/>
          <w:i/>
          <w:iCs/>
          <w:sz w:val="24"/>
          <w:szCs w:val="24"/>
        </w:rPr>
      </w:pPr>
      <w:r w:rsidRPr="009F7550">
        <w:rPr>
          <w:rFonts w:ascii="Times New Roman" w:hAnsi="Times New Roman"/>
          <w:i/>
          <w:iCs/>
          <w:sz w:val="24"/>
          <w:szCs w:val="24"/>
        </w:rPr>
        <w:t>Shpjegoni cili ishte vendimi i marrë dhe sqaroni shkurtimisht arsyet për të.</w:t>
      </w:r>
    </w:p>
    <w:p w14:paraId="626DBAFA" w14:textId="77777777" w:rsidR="005A6DF8" w:rsidRDefault="005A6DF8" w:rsidP="005B6D2B">
      <w:pPr>
        <w:ind w:left="360"/>
        <w:jc w:val="both"/>
        <w:rPr>
          <w:rFonts w:ascii="Times New Roman" w:hAnsi="Times New Roman"/>
          <w:i/>
          <w:iCs/>
          <w:sz w:val="24"/>
          <w:szCs w:val="24"/>
        </w:rPr>
      </w:pPr>
    </w:p>
    <w:p w14:paraId="26AAFB8A" w14:textId="01919418" w:rsidR="005A6DF8" w:rsidRPr="009F7550" w:rsidRDefault="005A6DF8" w:rsidP="005A6DF8">
      <w:pPr>
        <w:jc w:val="both"/>
        <w:rPr>
          <w:rFonts w:ascii="Times New Roman" w:hAnsi="Times New Roman"/>
          <w:i/>
          <w:iCs/>
          <w:sz w:val="24"/>
          <w:szCs w:val="24"/>
        </w:rPr>
      </w:pPr>
      <w:r>
        <w:rPr>
          <w:rFonts w:ascii="Times New Roman" w:hAnsi="Times New Roman"/>
          <w:i/>
          <w:iCs/>
          <w:sz w:val="24"/>
          <w:szCs w:val="24"/>
        </w:rPr>
        <w:t>Në RENJK janë gjeneruar tre komente, gjithashtu komente ka pasur edhe gjatë dëgjesave publike. Të gjitha komentet janë pasqyruar më poshtë.</w:t>
      </w:r>
    </w:p>
    <w:p w14:paraId="4404FD65" w14:textId="77C1D74E" w:rsidR="007755F2" w:rsidRPr="009F7550" w:rsidRDefault="007755F2" w:rsidP="005B6D2B">
      <w:pPr>
        <w:ind w:left="360"/>
        <w:jc w:val="both"/>
        <w:rPr>
          <w:rFonts w:ascii="Times New Roman" w:hAnsi="Times New Roman"/>
          <w:i/>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5"/>
        <w:gridCol w:w="2126"/>
        <w:gridCol w:w="1147"/>
        <w:gridCol w:w="1332"/>
        <w:gridCol w:w="1576"/>
      </w:tblGrid>
      <w:tr w:rsidR="001919A7" w:rsidRPr="009F7550" w14:paraId="28446E99" w14:textId="77777777" w:rsidTr="005B237D">
        <w:tc>
          <w:tcPr>
            <w:tcW w:w="2875" w:type="dxa"/>
            <w:tcBorders>
              <w:top w:val="single" w:sz="4" w:space="0" w:color="auto"/>
              <w:left w:val="single" w:sz="4" w:space="0" w:color="auto"/>
              <w:bottom w:val="single" w:sz="4" w:space="0" w:color="auto"/>
              <w:right w:val="single" w:sz="4" w:space="0" w:color="auto"/>
            </w:tcBorders>
            <w:hideMark/>
          </w:tcPr>
          <w:p w14:paraId="0E79E263" w14:textId="77777777" w:rsidR="005B6D2B" w:rsidRPr="009F7550" w:rsidRDefault="005B6D2B" w:rsidP="00190AFC">
            <w:pPr>
              <w:pStyle w:val="BodyText"/>
              <w:jc w:val="both"/>
              <w:rPr>
                <w:rFonts w:ascii="Times New Roman" w:hAnsi="Times New Roman"/>
                <w:sz w:val="24"/>
                <w:szCs w:val="24"/>
              </w:rPr>
            </w:pPr>
            <w:r w:rsidRPr="009F7550">
              <w:rPr>
                <w:rFonts w:ascii="Times New Roman" w:hAnsi="Times New Roman"/>
                <w:sz w:val="24"/>
                <w:szCs w:val="24"/>
              </w:rPr>
              <w:t>Çështja</w:t>
            </w:r>
            <w:r w:rsidR="00765F3C" w:rsidRPr="009F7550">
              <w:rPr>
                <w:rFonts w:ascii="Times New Roman" w:hAnsi="Times New Roman"/>
                <w:sz w:val="24"/>
                <w:szCs w:val="24"/>
              </w:rPr>
              <w:t xml:space="preserve"> </w:t>
            </w:r>
            <w:r w:rsidRPr="009F7550">
              <w:rPr>
                <w:rFonts w:ascii="Times New Roman" w:hAnsi="Times New Roman"/>
                <w:sz w:val="24"/>
                <w:szCs w:val="24"/>
              </w:rPr>
              <w:t>e  adresuar</w:t>
            </w:r>
          </w:p>
          <w:p w14:paraId="74EEA982" w14:textId="77777777" w:rsidR="005B6D2B" w:rsidRPr="009F7550" w:rsidRDefault="005B6D2B" w:rsidP="00190AFC">
            <w:pPr>
              <w:pStyle w:val="BodyText"/>
              <w:jc w:val="both"/>
              <w:rPr>
                <w:rFonts w:ascii="Times New Roman" w:hAnsi="Times New Roman"/>
                <w:i/>
                <w:iCs/>
                <w:sz w:val="24"/>
                <w:szCs w:val="24"/>
              </w:rPr>
            </w:pPr>
            <w:r w:rsidRPr="009F7550">
              <w:rPr>
                <w:rFonts w:ascii="Times New Roman" w:hAnsi="Times New Roman"/>
                <w:sz w:val="24"/>
                <w:szCs w:val="24"/>
              </w:rPr>
              <w:t>(</w:t>
            </w:r>
            <w:proofErr w:type="gramStart"/>
            <w:r w:rsidRPr="009F7550">
              <w:rPr>
                <w:rFonts w:ascii="Times New Roman" w:hAnsi="Times New Roman"/>
                <w:i/>
                <w:sz w:val="24"/>
                <w:szCs w:val="24"/>
              </w:rPr>
              <w:t>psh</w:t>
            </w:r>
            <w:proofErr w:type="gramEnd"/>
            <w:r w:rsidRPr="009F7550">
              <w:rPr>
                <w:rFonts w:ascii="Times New Roman" w:hAnsi="Times New Roman"/>
                <w:i/>
                <w:sz w:val="24"/>
                <w:szCs w:val="24"/>
              </w:rPr>
              <w:t>. përkufizimi i ri i…, kushtet për regjistrimin e…, rregullimi i…, etj.)</w:t>
            </w:r>
          </w:p>
        </w:tc>
        <w:tc>
          <w:tcPr>
            <w:tcW w:w="2126" w:type="dxa"/>
            <w:tcBorders>
              <w:top w:val="single" w:sz="4" w:space="0" w:color="auto"/>
              <w:left w:val="single" w:sz="4" w:space="0" w:color="auto"/>
              <w:bottom w:val="single" w:sz="4" w:space="0" w:color="auto"/>
              <w:right w:val="single" w:sz="4" w:space="0" w:color="auto"/>
            </w:tcBorders>
            <w:hideMark/>
          </w:tcPr>
          <w:p w14:paraId="02E9CD40" w14:textId="77777777" w:rsidR="005B6D2B" w:rsidRPr="009F7550" w:rsidRDefault="005B6D2B" w:rsidP="00190AFC">
            <w:pPr>
              <w:pStyle w:val="BodyText"/>
              <w:jc w:val="both"/>
              <w:rPr>
                <w:rFonts w:ascii="Times New Roman" w:hAnsi="Times New Roman"/>
                <w:sz w:val="24"/>
                <w:szCs w:val="24"/>
              </w:rPr>
            </w:pPr>
            <w:r w:rsidRPr="009F7550">
              <w:rPr>
                <w:rFonts w:ascii="Times New Roman" w:hAnsi="Times New Roman"/>
                <w:sz w:val="24"/>
                <w:szCs w:val="24"/>
              </w:rPr>
              <w:t>Komenti</w:t>
            </w:r>
          </w:p>
          <w:p w14:paraId="5E73CED0" w14:textId="77777777" w:rsidR="005B6D2B" w:rsidRPr="009F7550" w:rsidRDefault="005B6D2B" w:rsidP="00190AFC">
            <w:pPr>
              <w:pStyle w:val="BodyText"/>
              <w:jc w:val="both"/>
              <w:rPr>
                <w:rFonts w:ascii="Times New Roman" w:hAnsi="Times New Roman"/>
                <w:i/>
                <w:iCs/>
                <w:sz w:val="24"/>
                <w:szCs w:val="24"/>
              </w:rPr>
            </w:pPr>
            <w:r w:rsidRPr="009F7550">
              <w:rPr>
                <w:rFonts w:ascii="Times New Roman" w:hAnsi="Times New Roman"/>
                <w:i/>
                <w:iCs/>
                <w:sz w:val="24"/>
                <w:szCs w:val="24"/>
              </w:rPr>
              <w:t xml:space="preserve">(grumbulloni dhe përmblidhni komente identike/të ngjashme nga palët e ndryshme të interesuara së bashku) </w:t>
            </w:r>
          </w:p>
        </w:tc>
        <w:tc>
          <w:tcPr>
            <w:tcW w:w="1147" w:type="dxa"/>
            <w:tcBorders>
              <w:top w:val="single" w:sz="4" w:space="0" w:color="auto"/>
              <w:left w:val="single" w:sz="4" w:space="0" w:color="auto"/>
              <w:bottom w:val="single" w:sz="4" w:space="0" w:color="auto"/>
              <w:right w:val="single" w:sz="4" w:space="0" w:color="auto"/>
            </w:tcBorders>
            <w:hideMark/>
          </w:tcPr>
          <w:p w14:paraId="1BD1F51B" w14:textId="77777777" w:rsidR="005B6D2B" w:rsidRPr="009F7550" w:rsidRDefault="005B6D2B" w:rsidP="00190AFC">
            <w:pPr>
              <w:pStyle w:val="BodyText"/>
              <w:jc w:val="both"/>
              <w:rPr>
                <w:rFonts w:ascii="Times New Roman" w:hAnsi="Times New Roman"/>
                <w:sz w:val="24"/>
                <w:szCs w:val="24"/>
              </w:rPr>
            </w:pPr>
            <w:r w:rsidRPr="009F7550">
              <w:rPr>
                <w:rFonts w:ascii="Times New Roman" w:hAnsi="Times New Roman"/>
                <w:sz w:val="24"/>
                <w:szCs w:val="24"/>
              </w:rPr>
              <w:t xml:space="preserve">Palët e interesuara </w:t>
            </w:r>
            <w:r w:rsidRPr="009F7550">
              <w:rPr>
                <w:rFonts w:ascii="Times New Roman" w:hAnsi="Times New Roman"/>
                <w:i/>
                <w:iCs/>
                <w:sz w:val="24"/>
                <w:szCs w:val="24"/>
              </w:rPr>
              <w:t>(renditni të gjithë ata që adresuan çështjen në mënyrë të ngjashme)</w:t>
            </w:r>
          </w:p>
        </w:tc>
        <w:tc>
          <w:tcPr>
            <w:tcW w:w="1332" w:type="dxa"/>
            <w:tcBorders>
              <w:top w:val="single" w:sz="4" w:space="0" w:color="auto"/>
              <w:left w:val="single" w:sz="4" w:space="0" w:color="auto"/>
              <w:bottom w:val="single" w:sz="4" w:space="0" w:color="auto"/>
              <w:right w:val="single" w:sz="4" w:space="0" w:color="auto"/>
            </w:tcBorders>
            <w:hideMark/>
          </w:tcPr>
          <w:p w14:paraId="60B4DABB" w14:textId="77777777" w:rsidR="005B6D2B" w:rsidRPr="009F7550" w:rsidRDefault="005B6D2B" w:rsidP="00190AFC">
            <w:pPr>
              <w:pStyle w:val="BodyText"/>
              <w:jc w:val="both"/>
              <w:rPr>
                <w:rFonts w:ascii="Times New Roman" w:hAnsi="Times New Roman"/>
                <w:sz w:val="24"/>
                <w:szCs w:val="24"/>
              </w:rPr>
            </w:pPr>
            <w:r w:rsidRPr="009F7550">
              <w:rPr>
                <w:rFonts w:ascii="Times New Roman" w:hAnsi="Times New Roman"/>
                <w:sz w:val="24"/>
                <w:szCs w:val="24"/>
              </w:rPr>
              <w:t xml:space="preserve">Vendimi (I pranuar/I pranuar pjesërisht/I refuzuar) </w:t>
            </w:r>
          </w:p>
        </w:tc>
        <w:tc>
          <w:tcPr>
            <w:tcW w:w="1576" w:type="dxa"/>
            <w:tcBorders>
              <w:top w:val="single" w:sz="4" w:space="0" w:color="auto"/>
              <w:left w:val="single" w:sz="4" w:space="0" w:color="auto"/>
              <w:bottom w:val="single" w:sz="4" w:space="0" w:color="auto"/>
              <w:right w:val="single" w:sz="4" w:space="0" w:color="auto"/>
            </w:tcBorders>
            <w:hideMark/>
          </w:tcPr>
          <w:p w14:paraId="1538348B" w14:textId="77777777" w:rsidR="005B6D2B" w:rsidRPr="009F7550" w:rsidRDefault="005B6D2B" w:rsidP="00190AFC">
            <w:pPr>
              <w:pStyle w:val="BodyText"/>
              <w:jc w:val="both"/>
              <w:rPr>
                <w:rFonts w:ascii="Times New Roman" w:hAnsi="Times New Roman"/>
                <w:sz w:val="24"/>
                <w:szCs w:val="24"/>
              </w:rPr>
            </w:pPr>
            <w:r w:rsidRPr="009F7550">
              <w:rPr>
                <w:rFonts w:ascii="Times New Roman" w:hAnsi="Times New Roman"/>
                <w:sz w:val="24"/>
                <w:szCs w:val="24"/>
              </w:rPr>
              <w:t>Justifikimi</w:t>
            </w:r>
          </w:p>
        </w:tc>
      </w:tr>
      <w:tr w:rsidR="001919A7" w:rsidRPr="009F7550" w14:paraId="78B592DB" w14:textId="77777777" w:rsidTr="005B237D">
        <w:tc>
          <w:tcPr>
            <w:tcW w:w="2875" w:type="dxa"/>
            <w:tcBorders>
              <w:top w:val="single" w:sz="4" w:space="0" w:color="auto"/>
              <w:left w:val="single" w:sz="4" w:space="0" w:color="auto"/>
              <w:bottom w:val="single" w:sz="4" w:space="0" w:color="auto"/>
              <w:right w:val="single" w:sz="4" w:space="0" w:color="auto"/>
            </w:tcBorders>
          </w:tcPr>
          <w:p w14:paraId="64539C9A" w14:textId="3B3C3972" w:rsidR="00050C38" w:rsidRPr="009F7550" w:rsidRDefault="00C83237" w:rsidP="00C83237">
            <w:pPr>
              <w:pStyle w:val="BodyText"/>
              <w:jc w:val="both"/>
              <w:rPr>
                <w:rFonts w:ascii="Times New Roman" w:hAnsi="Times New Roman"/>
                <w:sz w:val="24"/>
                <w:szCs w:val="24"/>
              </w:rPr>
            </w:pPr>
            <w:r>
              <w:rPr>
                <w:rFonts w:ascii="Times New Roman" w:hAnsi="Times New Roman"/>
                <w:sz w:val="24"/>
                <w:szCs w:val="24"/>
              </w:rPr>
              <w:lastRenderedPageBreak/>
              <w:t>Propozohet heqja kufizimit</w:t>
            </w:r>
            <w:r w:rsidR="00C63919" w:rsidRPr="009F7550">
              <w:rPr>
                <w:rFonts w:ascii="Times New Roman" w:hAnsi="Times New Roman"/>
                <w:sz w:val="24"/>
                <w:szCs w:val="24"/>
              </w:rPr>
              <w:t xml:space="preserve"> </w:t>
            </w:r>
            <w:r>
              <w:rPr>
                <w:rFonts w:ascii="Times New Roman" w:hAnsi="Times New Roman"/>
                <w:sz w:val="24"/>
                <w:szCs w:val="24"/>
              </w:rPr>
              <w:t>të</w:t>
            </w:r>
            <w:r w:rsidR="00C63919" w:rsidRPr="009F7550">
              <w:rPr>
                <w:rFonts w:ascii="Times New Roman" w:hAnsi="Times New Roman"/>
                <w:sz w:val="24"/>
                <w:szCs w:val="24"/>
              </w:rPr>
              <w:t xml:space="preserve"> orarit për publicitetin e lojrave të Lotarisë dhe Bingos</w:t>
            </w:r>
          </w:p>
        </w:tc>
        <w:tc>
          <w:tcPr>
            <w:tcW w:w="2126" w:type="dxa"/>
            <w:tcBorders>
              <w:top w:val="single" w:sz="4" w:space="0" w:color="auto"/>
              <w:left w:val="single" w:sz="4" w:space="0" w:color="auto"/>
              <w:bottom w:val="single" w:sz="4" w:space="0" w:color="auto"/>
              <w:right w:val="single" w:sz="4" w:space="0" w:color="auto"/>
            </w:tcBorders>
          </w:tcPr>
          <w:p w14:paraId="76ABA28C" w14:textId="77777777" w:rsidR="00050C38" w:rsidRPr="009F7550" w:rsidRDefault="00C63919" w:rsidP="00190AFC">
            <w:pPr>
              <w:pStyle w:val="BodyText"/>
              <w:jc w:val="both"/>
              <w:rPr>
                <w:rFonts w:ascii="Times New Roman" w:hAnsi="Times New Roman"/>
                <w:sz w:val="24"/>
                <w:szCs w:val="24"/>
              </w:rPr>
            </w:pPr>
            <w:r w:rsidRPr="009F7550">
              <w:rPr>
                <w:rFonts w:ascii="Times New Roman" w:hAnsi="Times New Roman"/>
                <w:sz w:val="24"/>
                <w:szCs w:val="24"/>
              </w:rPr>
              <w:t>Propozohet heqja kufizimin e orarit për publicitetin e lojrave të Lotarisë dhe Bingos televizive duke besuar plotësisht se me atmosferën e lojrave argëtuese, të spektaklit shoqërues, dhe të figurave që do ta prezantojnë atë do të sjellim vetëm gëzim në shtëpitë e Shqiptarëve.</w:t>
            </w:r>
          </w:p>
        </w:tc>
        <w:tc>
          <w:tcPr>
            <w:tcW w:w="1147" w:type="dxa"/>
            <w:tcBorders>
              <w:top w:val="single" w:sz="4" w:space="0" w:color="auto"/>
              <w:left w:val="single" w:sz="4" w:space="0" w:color="auto"/>
              <w:bottom w:val="single" w:sz="4" w:space="0" w:color="auto"/>
              <w:right w:val="single" w:sz="4" w:space="0" w:color="auto"/>
            </w:tcBorders>
          </w:tcPr>
          <w:p w14:paraId="3187D690" w14:textId="77777777" w:rsidR="00050C38" w:rsidRPr="009F7550" w:rsidRDefault="00050C38" w:rsidP="00190AFC">
            <w:pPr>
              <w:pStyle w:val="BodyText"/>
              <w:jc w:val="both"/>
              <w:rPr>
                <w:rFonts w:ascii="Times New Roman" w:hAnsi="Times New Roman"/>
                <w:sz w:val="24"/>
                <w:szCs w:val="24"/>
              </w:rPr>
            </w:pPr>
            <w:r w:rsidRPr="009F7550">
              <w:rPr>
                <w:rFonts w:ascii="Times New Roman" w:hAnsi="Times New Roman"/>
                <w:sz w:val="24"/>
                <w:szCs w:val="24"/>
              </w:rPr>
              <w:t>National sha</w:t>
            </w:r>
          </w:p>
        </w:tc>
        <w:tc>
          <w:tcPr>
            <w:tcW w:w="1332" w:type="dxa"/>
            <w:tcBorders>
              <w:top w:val="single" w:sz="4" w:space="0" w:color="auto"/>
              <w:left w:val="single" w:sz="4" w:space="0" w:color="auto"/>
              <w:bottom w:val="single" w:sz="4" w:space="0" w:color="auto"/>
              <w:right w:val="single" w:sz="4" w:space="0" w:color="auto"/>
            </w:tcBorders>
          </w:tcPr>
          <w:p w14:paraId="433F15F9" w14:textId="6A887C56" w:rsidR="00050C38" w:rsidRPr="009F7550" w:rsidRDefault="00354BF7" w:rsidP="00190AFC">
            <w:pPr>
              <w:pStyle w:val="BodyText"/>
              <w:jc w:val="both"/>
              <w:rPr>
                <w:rFonts w:ascii="Times New Roman" w:hAnsi="Times New Roman"/>
                <w:sz w:val="24"/>
                <w:szCs w:val="24"/>
              </w:rPr>
            </w:pPr>
            <w:r>
              <w:rPr>
                <w:rFonts w:ascii="Times New Roman" w:hAnsi="Times New Roman"/>
                <w:sz w:val="24"/>
                <w:szCs w:val="24"/>
              </w:rPr>
              <w:t>Refuzuar</w:t>
            </w:r>
          </w:p>
        </w:tc>
        <w:tc>
          <w:tcPr>
            <w:tcW w:w="1576" w:type="dxa"/>
            <w:tcBorders>
              <w:top w:val="single" w:sz="4" w:space="0" w:color="auto"/>
              <w:left w:val="single" w:sz="4" w:space="0" w:color="auto"/>
              <w:bottom w:val="single" w:sz="4" w:space="0" w:color="auto"/>
              <w:right w:val="single" w:sz="4" w:space="0" w:color="auto"/>
            </w:tcBorders>
          </w:tcPr>
          <w:p w14:paraId="663ACC1E" w14:textId="03E42D53" w:rsidR="00050C38" w:rsidRPr="009F7550" w:rsidRDefault="00C63919" w:rsidP="00BE08C6">
            <w:pPr>
              <w:pStyle w:val="BodyText"/>
              <w:jc w:val="both"/>
              <w:rPr>
                <w:rFonts w:ascii="Times New Roman" w:hAnsi="Times New Roman"/>
                <w:sz w:val="24"/>
                <w:szCs w:val="24"/>
              </w:rPr>
            </w:pPr>
            <w:r w:rsidRPr="00B17875">
              <w:rPr>
                <w:rFonts w:ascii="Times New Roman" w:hAnsi="Times New Roman"/>
                <w:sz w:val="24"/>
                <w:szCs w:val="24"/>
              </w:rPr>
              <w:t xml:space="preserve">Nuk </w:t>
            </w:r>
            <w:r w:rsidR="00B70297" w:rsidRPr="004762D6">
              <w:rPr>
                <w:rFonts w:ascii="Times New Roman" w:hAnsi="Times New Roman"/>
                <w:sz w:val="24"/>
                <w:szCs w:val="24"/>
              </w:rPr>
              <w:t xml:space="preserve">është marrë në </w:t>
            </w:r>
            <w:r w:rsidRPr="00B17875">
              <w:rPr>
                <w:rFonts w:ascii="Times New Roman" w:hAnsi="Times New Roman"/>
                <w:sz w:val="24"/>
                <w:szCs w:val="24"/>
              </w:rPr>
              <w:t>konsiderate</w:t>
            </w:r>
            <w:r w:rsidR="00BE08C6">
              <w:rPr>
                <w:rFonts w:ascii="Times New Roman" w:hAnsi="Times New Roman"/>
                <w:sz w:val="24"/>
                <w:szCs w:val="24"/>
              </w:rPr>
              <w:t>, duke qenë se, f</w:t>
            </w:r>
            <w:r w:rsidRPr="009F7550">
              <w:rPr>
                <w:rFonts w:ascii="Times New Roman" w:hAnsi="Times New Roman"/>
                <w:sz w:val="24"/>
                <w:szCs w:val="24"/>
              </w:rPr>
              <w:t>ashat e propozuara plot</w:t>
            </w:r>
            <w:r w:rsidR="005A6DF8">
              <w:rPr>
                <w:rFonts w:ascii="Times New Roman" w:hAnsi="Times New Roman"/>
                <w:sz w:val="24"/>
                <w:szCs w:val="24"/>
              </w:rPr>
              <w:t>ë</w:t>
            </w:r>
            <w:r w:rsidRPr="009F7550">
              <w:rPr>
                <w:rFonts w:ascii="Times New Roman" w:hAnsi="Times New Roman"/>
                <w:sz w:val="24"/>
                <w:szCs w:val="24"/>
              </w:rPr>
              <w:t>sojne me se miri k</w:t>
            </w:r>
            <w:r w:rsidR="005A6DF8">
              <w:rPr>
                <w:rFonts w:ascii="Times New Roman" w:hAnsi="Times New Roman"/>
                <w:sz w:val="24"/>
                <w:szCs w:val="24"/>
              </w:rPr>
              <w:t>ë</w:t>
            </w:r>
            <w:r w:rsidRPr="009F7550">
              <w:rPr>
                <w:rFonts w:ascii="Times New Roman" w:hAnsi="Times New Roman"/>
                <w:sz w:val="24"/>
                <w:szCs w:val="24"/>
              </w:rPr>
              <w:t>rksat e organizatoreve dhe mbrojne publikun.</w:t>
            </w:r>
          </w:p>
        </w:tc>
      </w:tr>
      <w:tr w:rsidR="001919A7" w:rsidRPr="00B17875" w14:paraId="6D2BBCCB" w14:textId="77777777" w:rsidTr="005B237D">
        <w:tc>
          <w:tcPr>
            <w:tcW w:w="2875" w:type="dxa"/>
            <w:tcBorders>
              <w:top w:val="single" w:sz="4" w:space="0" w:color="auto"/>
              <w:left w:val="single" w:sz="4" w:space="0" w:color="auto"/>
              <w:bottom w:val="single" w:sz="4" w:space="0" w:color="auto"/>
              <w:right w:val="single" w:sz="4" w:space="0" w:color="auto"/>
            </w:tcBorders>
          </w:tcPr>
          <w:p w14:paraId="68CFD457" w14:textId="3F958775" w:rsidR="00050C38" w:rsidRPr="009F7550" w:rsidRDefault="00C63919" w:rsidP="00C83237">
            <w:pPr>
              <w:pStyle w:val="BodyText"/>
              <w:jc w:val="both"/>
              <w:rPr>
                <w:rFonts w:ascii="Times New Roman" w:hAnsi="Times New Roman"/>
                <w:sz w:val="24"/>
                <w:szCs w:val="24"/>
              </w:rPr>
            </w:pPr>
            <w:r w:rsidRPr="009F7550">
              <w:rPr>
                <w:rFonts w:ascii="Times New Roman" w:hAnsi="Times New Roman"/>
                <w:sz w:val="24"/>
                <w:szCs w:val="24"/>
              </w:rPr>
              <w:t>Ulja e tarif</w:t>
            </w:r>
            <w:r w:rsidR="00C83237">
              <w:rPr>
                <w:rFonts w:ascii="Times New Roman" w:hAnsi="Times New Roman"/>
                <w:sz w:val="24"/>
                <w:szCs w:val="24"/>
              </w:rPr>
              <w:t>ë</w:t>
            </w:r>
            <w:r w:rsidRPr="009F7550">
              <w:rPr>
                <w:rFonts w:ascii="Times New Roman" w:hAnsi="Times New Roman"/>
                <w:sz w:val="24"/>
                <w:szCs w:val="24"/>
              </w:rPr>
              <w:t>s s</w:t>
            </w:r>
            <w:r w:rsidR="00C83237">
              <w:rPr>
                <w:rFonts w:ascii="Times New Roman" w:hAnsi="Times New Roman"/>
                <w:sz w:val="24"/>
                <w:szCs w:val="24"/>
              </w:rPr>
              <w:t>ë</w:t>
            </w:r>
            <w:r w:rsidRPr="009F7550">
              <w:rPr>
                <w:rFonts w:ascii="Times New Roman" w:hAnsi="Times New Roman"/>
                <w:sz w:val="24"/>
                <w:szCs w:val="24"/>
              </w:rPr>
              <w:t xml:space="preserve"> licencimit p</w:t>
            </w:r>
            <w:r w:rsidR="00C83237">
              <w:rPr>
                <w:rFonts w:ascii="Times New Roman" w:hAnsi="Times New Roman"/>
                <w:sz w:val="24"/>
                <w:szCs w:val="24"/>
              </w:rPr>
              <w:t>ë</w:t>
            </w:r>
            <w:r w:rsidRPr="009F7550">
              <w:rPr>
                <w:rFonts w:ascii="Times New Roman" w:hAnsi="Times New Roman"/>
                <w:sz w:val="24"/>
                <w:szCs w:val="24"/>
              </w:rPr>
              <w:t>r kategorin</w:t>
            </w:r>
            <w:r w:rsidR="00C83237">
              <w:rPr>
                <w:rFonts w:ascii="Times New Roman" w:hAnsi="Times New Roman"/>
                <w:sz w:val="24"/>
                <w:szCs w:val="24"/>
              </w:rPr>
              <w:t>ë</w:t>
            </w:r>
            <w:r w:rsidRPr="009F7550">
              <w:rPr>
                <w:rFonts w:ascii="Times New Roman" w:hAnsi="Times New Roman"/>
                <w:sz w:val="24"/>
                <w:szCs w:val="24"/>
              </w:rPr>
              <w:t xml:space="preserve"> “Lotaria Kombetare”</w:t>
            </w:r>
          </w:p>
        </w:tc>
        <w:tc>
          <w:tcPr>
            <w:tcW w:w="2126" w:type="dxa"/>
            <w:tcBorders>
              <w:top w:val="single" w:sz="4" w:space="0" w:color="auto"/>
              <w:left w:val="single" w:sz="4" w:space="0" w:color="auto"/>
              <w:bottom w:val="single" w:sz="4" w:space="0" w:color="auto"/>
              <w:right w:val="single" w:sz="4" w:space="0" w:color="auto"/>
            </w:tcBorders>
          </w:tcPr>
          <w:p w14:paraId="08120652" w14:textId="77777777" w:rsidR="00050C38" w:rsidRPr="009F7550" w:rsidRDefault="00C63919" w:rsidP="00190AFC">
            <w:pPr>
              <w:pStyle w:val="BodyText"/>
              <w:jc w:val="both"/>
              <w:rPr>
                <w:rFonts w:ascii="Times New Roman" w:hAnsi="Times New Roman"/>
                <w:sz w:val="24"/>
                <w:szCs w:val="24"/>
              </w:rPr>
            </w:pPr>
            <w:r w:rsidRPr="009F7550">
              <w:rPr>
                <w:rFonts w:ascii="Times New Roman" w:hAnsi="Times New Roman"/>
                <w:sz w:val="24"/>
                <w:szCs w:val="24"/>
              </w:rPr>
              <w:t>Shuma e liçencës së lotarisë të jetë sa ½ e asaj të basteve sportive online e gjitha e bazuar në logjikën financiare të paraqitur nga shoqeria.</w:t>
            </w:r>
          </w:p>
        </w:tc>
        <w:tc>
          <w:tcPr>
            <w:tcW w:w="1147" w:type="dxa"/>
            <w:tcBorders>
              <w:top w:val="single" w:sz="4" w:space="0" w:color="auto"/>
              <w:left w:val="single" w:sz="4" w:space="0" w:color="auto"/>
              <w:bottom w:val="single" w:sz="4" w:space="0" w:color="auto"/>
              <w:right w:val="single" w:sz="4" w:space="0" w:color="auto"/>
            </w:tcBorders>
          </w:tcPr>
          <w:p w14:paraId="36891CCE" w14:textId="77777777" w:rsidR="00050C38" w:rsidRPr="009F7550" w:rsidRDefault="00C63919" w:rsidP="00190AFC">
            <w:pPr>
              <w:pStyle w:val="BodyText"/>
              <w:jc w:val="both"/>
              <w:rPr>
                <w:rFonts w:ascii="Times New Roman" w:hAnsi="Times New Roman"/>
                <w:sz w:val="24"/>
                <w:szCs w:val="24"/>
              </w:rPr>
            </w:pPr>
            <w:r w:rsidRPr="009F7550">
              <w:rPr>
                <w:rFonts w:ascii="Times New Roman" w:hAnsi="Times New Roman"/>
                <w:sz w:val="24"/>
                <w:szCs w:val="24"/>
              </w:rPr>
              <w:t>National sha</w:t>
            </w:r>
          </w:p>
        </w:tc>
        <w:tc>
          <w:tcPr>
            <w:tcW w:w="1332" w:type="dxa"/>
            <w:tcBorders>
              <w:top w:val="single" w:sz="4" w:space="0" w:color="auto"/>
              <w:left w:val="single" w:sz="4" w:space="0" w:color="auto"/>
              <w:bottom w:val="single" w:sz="4" w:space="0" w:color="auto"/>
              <w:right w:val="single" w:sz="4" w:space="0" w:color="auto"/>
            </w:tcBorders>
          </w:tcPr>
          <w:p w14:paraId="4522DA56" w14:textId="0093B3FB" w:rsidR="00050C38" w:rsidRPr="009F7550" w:rsidRDefault="00354BF7" w:rsidP="00190AFC">
            <w:pPr>
              <w:pStyle w:val="BodyText"/>
              <w:jc w:val="both"/>
              <w:rPr>
                <w:rFonts w:ascii="Times New Roman" w:hAnsi="Times New Roman"/>
                <w:sz w:val="24"/>
                <w:szCs w:val="24"/>
              </w:rPr>
            </w:pPr>
            <w:r>
              <w:rPr>
                <w:rFonts w:ascii="Times New Roman" w:hAnsi="Times New Roman"/>
                <w:sz w:val="24"/>
                <w:szCs w:val="24"/>
              </w:rPr>
              <w:t>Refuzuar</w:t>
            </w:r>
          </w:p>
        </w:tc>
        <w:tc>
          <w:tcPr>
            <w:tcW w:w="1576" w:type="dxa"/>
            <w:tcBorders>
              <w:top w:val="single" w:sz="4" w:space="0" w:color="auto"/>
              <w:left w:val="single" w:sz="4" w:space="0" w:color="auto"/>
              <w:bottom w:val="single" w:sz="4" w:space="0" w:color="auto"/>
              <w:right w:val="single" w:sz="4" w:space="0" w:color="auto"/>
            </w:tcBorders>
          </w:tcPr>
          <w:p w14:paraId="651EE45D" w14:textId="586209FB" w:rsidR="00050C38" w:rsidRPr="00B17875" w:rsidRDefault="00C63919" w:rsidP="00354BF7">
            <w:pPr>
              <w:pStyle w:val="BodyText"/>
              <w:jc w:val="both"/>
              <w:rPr>
                <w:rFonts w:ascii="Times New Roman" w:hAnsi="Times New Roman"/>
                <w:sz w:val="24"/>
                <w:szCs w:val="24"/>
              </w:rPr>
            </w:pPr>
            <w:r w:rsidRPr="00B17875">
              <w:rPr>
                <w:rFonts w:ascii="Times New Roman" w:hAnsi="Times New Roman"/>
                <w:sz w:val="24"/>
                <w:szCs w:val="24"/>
              </w:rPr>
              <w:t>Aktualisht licensa e lotaris</w:t>
            </w:r>
            <w:r w:rsidR="005A6DF8" w:rsidRPr="00B17875">
              <w:rPr>
                <w:rFonts w:ascii="Times New Roman" w:hAnsi="Times New Roman"/>
                <w:sz w:val="24"/>
                <w:szCs w:val="24"/>
              </w:rPr>
              <w:t>ë</w:t>
            </w:r>
            <w:r w:rsidRPr="00B17875">
              <w:rPr>
                <w:rFonts w:ascii="Times New Roman" w:hAnsi="Times New Roman"/>
                <w:sz w:val="24"/>
                <w:szCs w:val="24"/>
              </w:rPr>
              <w:t xml:space="preserve"> </w:t>
            </w:r>
            <w:r w:rsidR="005A6DF8" w:rsidRPr="00B17875">
              <w:rPr>
                <w:rFonts w:ascii="Times New Roman" w:hAnsi="Times New Roman"/>
                <w:sz w:val="24"/>
                <w:szCs w:val="24"/>
              </w:rPr>
              <w:t>ë</w:t>
            </w:r>
            <w:r w:rsidRPr="00B17875">
              <w:rPr>
                <w:rFonts w:ascii="Times New Roman" w:hAnsi="Times New Roman"/>
                <w:sz w:val="24"/>
                <w:szCs w:val="24"/>
              </w:rPr>
              <w:t>sht</w:t>
            </w:r>
            <w:r w:rsidR="005A6DF8" w:rsidRPr="00B17875">
              <w:rPr>
                <w:rFonts w:ascii="Times New Roman" w:hAnsi="Times New Roman"/>
                <w:sz w:val="24"/>
                <w:szCs w:val="24"/>
              </w:rPr>
              <w:t>ë</w:t>
            </w:r>
            <w:r w:rsidRPr="00B17875">
              <w:rPr>
                <w:rFonts w:ascii="Times New Roman" w:hAnsi="Times New Roman"/>
                <w:sz w:val="24"/>
                <w:szCs w:val="24"/>
              </w:rPr>
              <w:t xml:space="preserve"> 1 miliard</w:t>
            </w:r>
            <w:r w:rsidR="005A6DF8" w:rsidRPr="00B17875">
              <w:rPr>
                <w:rFonts w:ascii="Times New Roman" w:hAnsi="Times New Roman"/>
                <w:sz w:val="24"/>
                <w:szCs w:val="24"/>
              </w:rPr>
              <w:t>ë</w:t>
            </w:r>
            <w:r w:rsidRPr="00B17875">
              <w:rPr>
                <w:rFonts w:ascii="Times New Roman" w:hAnsi="Times New Roman"/>
                <w:sz w:val="24"/>
                <w:szCs w:val="24"/>
              </w:rPr>
              <w:t xml:space="preserve"> lek</w:t>
            </w:r>
            <w:r w:rsidR="005A6DF8" w:rsidRPr="00B17875">
              <w:rPr>
                <w:rFonts w:ascii="Times New Roman" w:hAnsi="Times New Roman"/>
                <w:sz w:val="24"/>
                <w:szCs w:val="24"/>
              </w:rPr>
              <w:t>ë</w:t>
            </w:r>
            <w:r w:rsidRPr="00B17875">
              <w:rPr>
                <w:rFonts w:ascii="Times New Roman" w:hAnsi="Times New Roman"/>
                <w:sz w:val="24"/>
                <w:szCs w:val="24"/>
              </w:rPr>
              <w:t xml:space="preserve"> dhe ajo e baste sportive 200 milion.  Nuk </w:t>
            </w:r>
            <w:r w:rsidRPr="003170DA">
              <w:rPr>
                <w:rFonts w:ascii="Times New Roman" w:hAnsi="Times New Roman"/>
                <w:sz w:val="24"/>
                <w:szCs w:val="24"/>
              </w:rPr>
              <w:t>do ta marrim</w:t>
            </w:r>
            <w:r w:rsidRPr="00B17875">
              <w:rPr>
                <w:rFonts w:ascii="Times New Roman" w:hAnsi="Times New Roman"/>
                <w:sz w:val="24"/>
                <w:szCs w:val="24"/>
              </w:rPr>
              <w:t xml:space="preserve"> n</w:t>
            </w:r>
            <w:r w:rsidR="005A6DF8" w:rsidRPr="00B17875">
              <w:rPr>
                <w:rFonts w:ascii="Times New Roman" w:hAnsi="Times New Roman"/>
                <w:sz w:val="24"/>
                <w:szCs w:val="24"/>
              </w:rPr>
              <w:t>ë</w:t>
            </w:r>
            <w:r w:rsidRPr="00B17875">
              <w:rPr>
                <w:rFonts w:ascii="Times New Roman" w:hAnsi="Times New Roman"/>
                <w:sz w:val="24"/>
                <w:szCs w:val="24"/>
              </w:rPr>
              <w:t xml:space="preserve"> konsiderat</w:t>
            </w:r>
            <w:r w:rsidR="005A6DF8" w:rsidRPr="00B17875">
              <w:rPr>
                <w:rFonts w:ascii="Times New Roman" w:hAnsi="Times New Roman"/>
                <w:sz w:val="24"/>
                <w:szCs w:val="24"/>
              </w:rPr>
              <w:t>ë</w:t>
            </w:r>
            <w:r w:rsidRPr="00B17875">
              <w:rPr>
                <w:rFonts w:ascii="Times New Roman" w:hAnsi="Times New Roman"/>
                <w:sz w:val="24"/>
                <w:szCs w:val="24"/>
              </w:rPr>
              <w:t xml:space="preserve"> ulj</w:t>
            </w:r>
            <w:r w:rsidR="00354BF7" w:rsidRPr="00B17875">
              <w:rPr>
                <w:rFonts w:ascii="Times New Roman" w:hAnsi="Times New Roman"/>
                <w:sz w:val="24"/>
                <w:szCs w:val="24"/>
              </w:rPr>
              <w:t>en</w:t>
            </w:r>
            <w:r w:rsidRPr="00B17875">
              <w:rPr>
                <w:rFonts w:ascii="Times New Roman" w:hAnsi="Times New Roman"/>
                <w:sz w:val="24"/>
                <w:szCs w:val="24"/>
              </w:rPr>
              <w:t xml:space="preserve"> e tarifes s</w:t>
            </w:r>
            <w:r w:rsidR="005A6DF8" w:rsidRPr="00B17875">
              <w:rPr>
                <w:rFonts w:ascii="Times New Roman" w:hAnsi="Times New Roman"/>
                <w:sz w:val="24"/>
                <w:szCs w:val="24"/>
              </w:rPr>
              <w:t>ë</w:t>
            </w:r>
            <w:r w:rsidRPr="00B17875">
              <w:rPr>
                <w:rFonts w:ascii="Times New Roman" w:hAnsi="Times New Roman"/>
                <w:sz w:val="24"/>
                <w:szCs w:val="24"/>
              </w:rPr>
              <w:t xml:space="preserve"> licensimit t</w:t>
            </w:r>
            <w:r w:rsidR="005A6DF8" w:rsidRPr="00B17875">
              <w:rPr>
                <w:rFonts w:ascii="Times New Roman" w:hAnsi="Times New Roman"/>
                <w:sz w:val="24"/>
                <w:szCs w:val="24"/>
              </w:rPr>
              <w:t>ë</w:t>
            </w:r>
            <w:r w:rsidRPr="00B17875">
              <w:rPr>
                <w:rFonts w:ascii="Times New Roman" w:hAnsi="Times New Roman"/>
                <w:sz w:val="24"/>
                <w:szCs w:val="24"/>
              </w:rPr>
              <w:t xml:space="preserve"> llotatis</w:t>
            </w:r>
            <w:r w:rsidR="005A6DF8" w:rsidRPr="00B17875">
              <w:rPr>
                <w:rFonts w:ascii="Times New Roman" w:hAnsi="Times New Roman"/>
                <w:sz w:val="24"/>
                <w:szCs w:val="24"/>
              </w:rPr>
              <w:t>ë</w:t>
            </w:r>
            <w:r w:rsidRPr="00B17875">
              <w:rPr>
                <w:rFonts w:ascii="Times New Roman" w:hAnsi="Times New Roman"/>
                <w:sz w:val="24"/>
                <w:szCs w:val="24"/>
              </w:rPr>
              <w:t xml:space="preserve"> komb</w:t>
            </w:r>
            <w:r w:rsidR="005A6DF8" w:rsidRPr="00B17875">
              <w:rPr>
                <w:rFonts w:ascii="Times New Roman" w:hAnsi="Times New Roman"/>
                <w:sz w:val="24"/>
                <w:szCs w:val="24"/>
              </w:rPr>
              <w:t>ë</w:t>
            </w:r>
            <w:r w:rsidRPr="00B17875">
              <w:rPr>
                <w:rFonts w:ascii="Times New Roman" w:hAnsi="Times New Roman"/>
                <w:sz w:val="24"/>
                <w:szCs w:val="24"/>
              </w:rPr>
              <w:t xml:space="preserve">tare, </w:t>
            </w:r>
            <w:r w:rsidR="005A6DF8" w:rsidRPr="00B17875">
              <w:rPr>
                <w:rFonts w:ascii="Times New Roman" w:hAnsi="Times New Roman"/>
                <w:sz w:val="24"/>
                <w:szCs w:val="24"/>
              </w:rPr>
              <w:t>ë</w:t>
            </w:r>
            <w:r w:rsidRPr="00B17875">
              <w:rPr>
                <w:rFonts w:ascii="Times New Roman" w:hAnsi="Times New Roman"/>
                <w:sz w:val="24"/>
                <w:szCs w:val="24"/>
              </w:rPr>
              <w:t>sht</w:t>
            </w:r>
            <w:r w:rsidR="005A6DF8" w:rsidRPr="00B17875">
              <w:rPr>
                <w:rFonts w:ascii="Times New Roman" w:hAnsi="Times New Roman"/>
                <w:sz w:val="24"/>
                <w:szCs w:val="24"/>
              </w:rPr>
              <w:t>ë</w:t>
            </w:r>
            <w:r w:rsidRPr="00B17875">
              <w:rPr>
                <w:rFonts w:ascii="Times New Roman" w:hAnsi="Times New Roman"/>
                <w:sz w:val="24"/>
                <w:szCs w:val="24"/>
              </w:rPr>
              <w:t xml:space="preserve"> nj</w:t>
            </w:r>
            <w:r w:rsidR="005A6DF8" w:rsidRPr="00B17875">
              <w:rPr>
                <w:rFonts w:ascii="Times New Roman" w:hAnsi="Times New Roman"/>
                <w:sz w:val="24"/>
                <w:szCs w:val="24"/>
              </w:rPr>
              <w:t>ë</w:t>
            </w:r>
            <w:r w:rsidRPr="00B17875">
              <w:rPr>
                <w:rFonts w:ascii="Times New Roman" w:hAnsi="Times New Roman"/>
                <w:sz w:val="24"/>
                <w:szCs w:val="24"/>
              </w:rPr>
              <w:t xml:space="preserve"> license e vetme.  Gjithashtu objekti i ndryshimeve ligjore jan</w:t>
            </w:r>
            <w:r w:rsidR="005A6DF8" w:rsidRPr="00B17875">
              <w:rPr>
                <w:rFonts w:ascii="Times New Roman" w:hAnsi="Times New Roman"/>
                <w:sz w:val="24"/>
                <w:szCs w:val="24"/>
              </w:rPr>
              <w:t>ë</w:t>
            </w:r>
            <w:r w:rsidRPr="00B17875">
              <w:rPr>
                <w:rFonts w:ascii="Times New Roman" w:hAnsi="Times New Roman"/>
                <w:sz w:val="24"/>
                <w:szCs w:val="24"/>
              </w:rPr>
              <w:t xml:space="preserve"> bastet sportive </w:t>
            </w:r>
            <w:proofErr w:type="gramStart"/>
            <w:r w:rsidRPr="00B17875">
              <w:rPr>
                <w:rFonts w:ascii="Times New Roman" w:hAnsi="Times New Roman"/>
                <w:sz w:val="24"/>
                <w:szCs w:val="24"/>
              </w:rPr>
              <w:t>n</w:t>
            </w:r>
            <w:r w:rsidR="005A6DF8" w:rsidRPr="00B17875">
              <w:rPr>
                <w:rFonts w:ascii="Times New Roman" w:hAnsi="Times New Roman"/>
                <w:sz w:val="24"/>
                <w:szCs w:val="24"/>
              </w:rPr>
              <w:t>ë</w:t>
            </w:r>
            <w:r w:rsidRPr="00B17875">
              <w:rPr>
                <w:rFonts w:ascii="Times New Roman" w:hAnsi="Times New Roman"/>
                <w:sz w:val="24"/>
                <w:szCs w:val="24"/>
              </w:rPr>
              <w:t xml:space="preserve">  form</w:t>
            </w:r>
            <w:r w:rsidR="005A6DF8" w:rsidRPr="00B17875">
              <w:rPr>
                <w:rFonts w:ascii="Times New Roman" w:hAnsi="Times New Roman"/>
                <w:sz w:val="24"/>
                <w:szCs w:val="24"/>
              </w:rPr>
              <w:t>ë</w:t>
            </w:r>
            <w:r w:rsidRPr="00B17875">
              <w:rPr>
                <w:rFonts w:ascii="Times New Roman" w:hAnsi="Times New Roman"/>
                <w:sz w:val="24"/>
                <w:szCs w:val="24"/>
              </w:rPr>
              <w:t>n</w:t>
            </w:r>
            <w:proofErr w:type="gramEnd"/>
            <w:r w:rsidRPr="00B17875">
              <w:rPr>
                <w:rFonts w:ascii="Times New Roman" w:hAnsi="Times New Roman"/>
                <w:sz w:val="24"/>
                <w:szCs w:val="24"/>
              </w:rPr>
              <w:t xml:space="preserve"> online.</w:t>
            </w:r>
          </w:p>
        </w:tc>
      </w:tr>
      <w:tr w:rsidR="00C63919" w:rsidRPr="009F7550" w14:paraId="38415BDD" w14:textId="77777777" w:rsidTr="005B237D">
        <w:tc>
          <w:tcPr>
            <w:tcW w:w="2875" w:type="dxa"/>
            <w:tcBorders>
              <w:top w:val="single" w:sz="4" w:space="0" w:color="auto"/>
              <w:left w:val="single" w:sz="4" w:space="0" w:color="auto"/>
              <w:bottom w:val="single" w:sz="4" w:space="0" w:color="auto"/>
              <w:right w:val="single" w:sz="4" w:space="0" w:color="auto"/>
            </w:tcBorders>
          </w:tcPr>
          <w:p w14:paraId="41F69EFF" w14:textId="03EF418E" w:rsidR="00C63919" w:rsidRPr="009F7550" w:rsidRDefault="00221BD5" w:rsidP="00C83237">
            <w:pPr>
              <w:pStyle w:val="BodyText"/>
              <w:jc w:val="both"/>
              <w:rPr>
                <w:rFonts w:ascii="Times New Roman" w:hAnsi="Times New Roman"/>
                <w:sz w:val="24"/>
                <w:szCs w:val="24"/>
              </w:rPr>
            </w:pPr>
            <w:r w:rsidRPr="009F7550">
              <w:rPr>
                <w:rFonts w:ascii="Times New Roman" w:hAnsi="Times New Roman"/>
                <w:sz w:val="24"/>
                <w:szCs w:val="24"/>
              </w:rPr>
              <w:t>Propozohet që të vendosej nj</w:t>
            </w:r>
            <w:r w:rsidR="00C83237">
              <w:rPr>
                <w:rFonts w:ascii="Times New Roman" w:hAnsi="Times New Roman"/>
                <w:sz w:val="24"/>
                <w:szCs w:val="24"/>
              </w:rPr>
              <w:t>ë</w:t>
            </w:r>
            <w:r w:rsidRPr="009F7550">
              <w:rPr>
                <w:rFonts w:ascii="Times New Roman" w:hAnsi="Times New Roman"/>
                <w:sz w:val="24"/>
                <w:szCs w:val="24"/>
              </w:rPr>
              <w:t xml:space="preserve"> limit për shumën e fitimit që do të tatohet.</w:t>
            </w:r>
          </w:p>
        </w:tc>
        <w:tc>
          <w:tcPr>
            <w:tcW w:w="2126" w:type="dxa"/>
            <w:tcBorders>
              <w:top w:val="single" w:sz="4" w:space="0" w:color="auto"/>
              <w:left w:val="single" w:sz="4" w:space="0" w:color="auto"/>
              <w:bottom w:val="single" w:sz="4" w:space="0" w:color="auto"/>
              <w:right w:val="single" w:sz="4" w:space="0" w:color="auto"/>
            </w:tcBorders>
          </w:tcPr>
          <w:p w14:paraId="2D3E822B" w14:textId="77777777" w:rsidR="00C63919" w:rsidRPr="009F7550" w:rsidRDefault="00C63919" w:rsidP="00190AFC">
            <w:pPr>
              <w:pStyle w:val="BodyText"/>
              <w:jc w:val="both"/>
              <w:rPr>
                <w:rFonts w:ascii="Times New Roman" w:hAnsi="Times New Roman"/>
                <w:sz w:val="24"/>
                <w:szCs w:val="24"/>
              </w:rPr>
            </w:pPr>
            <w:r w:rsidRPr="009F7550">
              <w:rPr>
                <w:rFonts w:ascii="Times New Roman" w:hAnsi="Times New Roman"/>
                <w:sz w:val="24"/>
                <w:szCs w:val="24"/>
              </w:rPr>
              <w:t xml:space="preserve">Tatimi në burim për të ardhurat e individëve nga lojrat e fatit dhe kazinotë është në masën 15%. Propozohet që të vendosej nje limit </w:t>
            </w:r>
            <w:r w:rsidRPr="009F7550">
              <w:rPr>
                <w:rFonts w:ascii="Times New Roman" w:hAnsi="Times New Roman"/>
                <w:sz w:val="24"/>
                <w:szCs w:val="24"/>
              </w:rPr>
              <w:lastRenderedPageBreak/>
              <w:t>për shumën e fitimit që do të tatohet. Duke marre eksperiencen e vendeve të rajonit e më gjërë ku tatimi fillon nga niveli i nje page mbi 1.000 euro, ne propozojmë që tatimi për këtë kategori në vendin tone të filloje nga 100.000 lekë.</w:t>
            </w:r>
          </w:p>
        </w:tc>
        <w:tc>
          <w:tcPr>
            <w:tcW w:w="1147" w:type="dxa"/>
            <w:tcBorders>
              <w:top w:val="single" w:sz="4" w:space="0" w:color="auto"/>
              <w:left w:val="single" w:sz="4" w:space="0" w:color="auto"/>
              <w:bottom w:val="single" w:sz="4" w:space="0" w:color="auto"/>
              <w:right w:val="single" w:sz="4" w:space="0" w:color="auto"/>
            </w:tcBorders>
          </w:tcPr>
          <w:p w14:paraId="521463D1" w14:textId="77777777" w:rsidR="00C63919" w:rsidRPr="009F7550" w:rsidRDefault="00C63919" w:rsidP="00190AFC">
            <w:pPr>
              <w:pStyle w:val="BodyText"/>
              <w:jc w:val="both"/>
              <w:rPr>
                <w:rFonts w:ascii="Times New Roman" w:hAnsi="Times New Roman"/>
                <w:sz w:val="24"/>
                <w:szCs w:val="24"/>
              </w:rPr>
            </w:pPr>
            <w:r w:rsidRPr="009F7550">
              <w:rPr>
                <w:rFonts w:ascii="Times New Roman" w:hAnsi="Times New Roman"/>
                <w:sz w:val="24"/>
                <w:szCs w:val="24"/>
              </w:rPr>
              <w:lastRenderedPageBreak/>
              <w:t>National sha</w:t>
            </w:r>
          </w:p>
        </w:tc>
        <w:tc>
          <w:tcPr>
            <w:tcW w:w="1332" w:type="dxa"/>
            <w:tcBorders>
              <w:top w:val="single" w:sz="4" w:space="0" w:color="auto"/>
              <w:left w:val="single" w:sz="4" w:space="0" w:color="auto"/>
              <w:bottom w:val="single" w:sz="4" w:space="0" w:color="auto"/>
              <w:right w:val="single" w:sz="4" w:space="0" w:color="auto"/>
            </w:tcBorders>
          </w:tcPr>
          <w:p w14:paraId="73462B9B" w14:textId="63E92308" w:rsidR="00C63919" w:rsidRPr="009F7550" w:rsidRDefault="00354BF7" w:rsidP="00190AFC">
            <w:pPr>
              <w:pStyle w:val="BodyText"/>
              <w:jc w:val="both"/>
              <w:rPr>
                <w:rFonts w:ascii="Times New Roman" w:hAnsi="Times New Roman"/>
                <w:sz w:val="24"/>
                <w:szCs w:val="24"/>
              </w:rPr>
            </w:pPr>
            <w:r>
              <w:rPr>
                <w:rFonts w:ascii="Times New Roman" w:hAnsi="Times New Roman"/>
                <w:sz w:val="24"/>
                <w:szCs w:val="24"/>
              </w:rPr>
              <w:t>Refuzuar</w:t>
            </w:r>
          </w:p>
        </w:tc>
        <w:tc>
          <w:tcPr>
            <w:tcW w:w="1576" w:type="dxa"/>
            <w:tcBorders>
              <w:top w:val="single" w:sz="4" w:space="0" w:color="auto"/>
              <w:left w:val="single" w:sz="4" w:space="0" w:color="auto"/>
              <w:bottom w:val="single" w:sz="4" w:space="0" w:color="auto"/>
              <w:right w:val="single" w:sz="4" w:space="0" w:color="auto"/>
            </w:tcBorders>
          </w:tcPr>
          <w:p w14:paraId="6603BB9D" w14:textId="7FA7BD9E" w:rsidR="00C63919" w:rsidRPr="009F7550" w:rsidRDefault="00CC414B" w:rsidP="00190AFC">
            <w:pPr>
              <w:pStyle w:val="BodyText"/>
              <w:jc w:val="both"/>
              <w:rPr>
                <w:rFonts w:ascii="Times New Roman" w:hAnsi="Times New Roman"/>
                <w:sz w:val="24"/>
                <w:szCs w:val="24"/>
              </w:rPr>
            </w:pPr>
            <w:r>
              <w:rPr>
                <w:rFonts w:ascii="Times New Roman" w:hAnsi="Times New Roman"/>
                <w:sz w:val="24"/>
                <w:szCs w:val="24"/>
              </w:rPr>
              <w:t>T</w:t>
            </w:r>
            <w:r w:rsidR="00C63919" w:rsidRPr="009F7550">
              <w:rPr>
                <w:rFonts w:ascii="Times New Roman" w:hAnsi="Times New Roman"/>
                <w:sz w:val="24"/>
                <w:szCs w:val="24"/>
              </w:rPr>
              <w:t>heksojm</w:t>
            </w:r>
            <w:r w:rsidR="00905063" w:rsidRPr="009F7550">
              <w:rPr>
                <w:rFonts w:ascii="Times New Roman" w:hAnsi="Times New Roman"/>
                <w:sz w:val="24"/>
                <w:szCs w:val="24"/>
              </w:rPr>
              <w:t>ë</w:t>
            </w:r>
            <w:r w:rsidR="00C63919" w:rsidRPr="009F7550">
              <w:rPr>
                <w:rFonts w:ascii="Times New Roman" w:hAnsi="Times New Roman"/>
                <w:sz w:val="24"/>
                <w:szCs w:val="24"/>
              </w:rPr>
              <w:t xml:space="preserve"> se ndryshimi ligjor i referohet vetem basete online, ky eshte thelbi i ndryshimit te </w:t>
            </w:r>
            <w:r w:rsidR="00C63919" w:rsidRPr="009F7550">
              <w:rPr>
                <w:rFonts w:ascii="Times New Roman" w:hAnsi="Times New Roman"/>
                <w:sz w:val="24"/>
                <w:szCs w:val="24"/>
              </w:rPr>
              <w:lastRenderedPageBreak/>
              <w:t xml:space="preserve">ligjit dhe nuk prek taksimin </w:t>
            </w:r>
            <w:proofErr w:type="gramStart"/>
            <w:r w:rsidR="00C63919" w:rsidRPr="009F7550">
              <w:rPr>
                <w:rFonts w:ascii="Times New Roman" w:hAnsi="Times New Roman"/>
                <w:sz w:val="24"/>
                <w:szCs w:val="24"/>
              </w:rPr>
              <w:t>e  formave</w:t>
            </w:r>
            <w:proofErr w:type="gramEnd"/>
            <w:r w:rsidR="00C63919" w:rsidRPr="009F7550">
              <w:rPr>
                <w:rFonts w:ascii="Times New Roman" w:hAnsi="Times New Roman"/>
                <w:sz w:val="24"/>
                <w:szCs w:val="24"/>
              </w:rPr>
              <w:t xml:space="preserve"> te tjera te lojrave te fatit.</w:t>
            </w:r>
          </w:p>
        </w:tc>
      </w:tr>
      <w:tr w:rsidR="00C63919" w:rsidRPr="009F7550" w14:paraId="0D6F211F" w14:textId="77777777" w:rsidTr="005B237D">
        <w:tc>
          <w:tcPr>
            <w:tcW w:w="2875" w:type="dxa"/>
            <w:tcBorders>
              <w:top w:val="single" w:sz="4" w:space="0" w:color="auto"/>
              <w:left w:val="single" w:sz="4" w:space="0" w:color="auto"/>
              <w:bottom w:val="single" w:sz="4" w:space="0" w:color="auto"/>
              <w:right w:val="single" w:sz="4" w:space="0" w:color="auto"/>
            </w:tcBorders>
          </w:tcPr>
          <w:p w14:paraId="3E6E015B" w14:textId="27D66A4D" w:rsidR="00C63919" w:rsidRPr="009F7550" w:rsidRDefault="00221BD5" w:rsidP="00C83237">
            <w:pPr>
              <w:pStyle w:val="BodyText"/>
              <w:jc w:val="both"/>
              <w:rPr>
                <w:rFonts w:ascii="Times New Roman" w:hAnsi="Times New Roman"/>
                <w:sz w:val="24"/>
                <w:szCs w:val="24"/>
              </w:rPr>
            </w:pPr>
            <w:r w:rsidRPr="009F7550">
              <w:rPr>
                <w:rFonts w:ascii="Times New Roman" w:hAnsi="Times New Roman"/>
                <w:sz w:val="24"/>
                <w:szCs w:val="24"/>
              </w:rPr>
              <w:lastRenderedPageBreak/>
              <w:t>Propozohet q</w:t>
            </w:r>
            <w:r w:rsidR="00C83237">
              <w:rPr>
                <w:rFonts w:ascii="Times New Roman" w:hAnsi="Times New Roman"/>
                <w:sz w:val="24"/>
                <w:szCs w:val="24"/>
              </w:rPr>
              <w:t>ë</w:t>
            </w:r>
            <w:r w:rsidRPr="009F7550">
              <w:rPr>
                <w:rFonts w:ascii="Times New Roman" w:hAnsi="Times New Roman"/>
                <w:sz w:val="24"/>
                <w:szCs w:val="24"/>
              </w:rPr>
              <w:t xml:space="preserve"> </w:t>
            </w:r>
            <w:r w:rsidR="00C83237">
              <w:rPr>
                <w:rFonts w:ascii="Times New Roman" w:hAnsi="Times New Roman"/>
                <w:sz w:val="24"/>
                <w:szCs w:val="24"/>
              </w:rPr>
              <w:t>ç</w:t>
            </w:r>
            <w:r w:rsidRPr="009F7550">
              <w:rPr>
                <w:rFonts w:ascii="Times New Roman" w:hAnsi="Times New Roman"/>
                <w:sz w:val="24"/>
                <w:szCs w:val="24"/>
              </w:rPr>
              <w:t xml:space="preserve">do tatim dhe </w:t>
            </w:r>
            <w:r w:rsidR="00C83237">
              <w:rPr>
                <w:rFonts w:ascii="Times New Roman" w:hAnsi="Times New Roman"/>
                <w:sz w:val="24"/>
                <w:szCs w:val="24"/>
              </w:rPr>
              <w:t>ç</w:t>
            </w:r>
            <w:r w:rsidRPr="009F7550">
              <w:rPr>
                <w:rFonts w:ascii="Times New Roman" w:hAnsi="Times New Roman"/>
                <w:sz w:val="24"/>
                <w:szCs w:val="24"/>
              </w:rPr>
              <w:t>do detyrim t</w:t>
            </w:r>
            <w:r w:rsidR="00C83237">
              <w:rPr>
                <w:rFonts w:ascii="Times New Roman" w:hAnsi="Times New Roman"/>
                <w:sz w:val="24"/>
                <w:szCs w:val="24"/>
              </w:rPr>
              <w:t>ë</w:t>
            </w:r>
            <w:r w:rsidRPr="009F7550">
              <w:rPr>
                <w:rFonts w:ascii="Times New Roman" w:hAnsi="Times New Roman"/>
                <w:sz w:val="24"/>
                <w:szCs w:val="24"/>
              </w:rPr>
              <w:t xml:space="preserve"> paguhet n</w:t>
            </w:r>
            <w:r w:rsidR="00C83237">
              <w:rPr>
                <w:rFonts w:ascii="Times New Roman" w:hAnsi="Times New Roman"/>
                <w:sz w:val="24"/>
                <w:szCs w:val="24"/>
              </w:rPr>
              <w:t>ë</w:t>
            </w:r>
            <w:r w:rsidRPr="009F7550">
              <w:rPr>
                <w:rFonts w:ascii="Times New Roman" w:hAnsi="Times New Roman"/>
                <w:sz w:val="24"/>
                <w:szCs w:val="24"/>
              </w:rPr>
              <w:t xml:space="preserve"> baz</w:t>
            </w:r>
            <w:r w:rsidR="00C83237">
              <w:rPr>
                <w:rFonts w:ascii="Times New Roman" w:hAnsi="Times New Roman"/>
                <w:sz w:val="24"/>
                <w:szCs w:val="24"/>
              </w:rPr>
              <w:t>ë</w:t>
            </w:r>
            <w:r w:rsidRPr="009F7550">
              <w:rPr>
                <w:rFonts w:ascii="Times New Roman" w:hAnsi="Times New Roman"/>
                <w:sz w:val="24"/>
                <w:szCs w:val="24"/>
              </w:rPr>
              <w:t xml:space="preserve"> t</w:t>
            </w:r>
            <w:r w:rsidR="00C83237">
              <w:rPr>
                <w:rFonts w:ascii="Times New Roman" w:hAnsi="Times New Roman"/>
                <w:sz w:val="24"/>
                <w:szCs w:val="24"/>
              </w:rPr>
              <w:t>ë</w:t>
            </w:r>
            <w:r w:rsidRPr="009F7550">
              <w:rPr>
                <w:rFonts w:ascii="Times New Roman" w:hAnsi="Times New Roman"/>
                <w:sz w:val="24"/>
                <w:szCs w:val="24"/>
              </w:rPr>
              <w:t xml:space="preserve"> t</w:t>
            </w:r>
            <w:r w:rsidR="00C83237">
              <w:rPr>
                <w:rFonts w:ascii="Times New Roman" w:hAnsi="Times New Roman"/>
                <w:sz w:val="24"/>
                <w:szCs w:val="24"/>
              </w:rPr>
              <w:t>ë</w:t>
            </w:r>
            <w:r w:rsidRPr="009F7550">
              <w:rPr>
                <w:rFonts w:ascii="Times New Roman" w:hAnsi="Times New Roman"/>
                <w:sz w:val="24"/>
                <w:szCs w:val="24"/>
              </w:rPr>
              <w:t xml:space="preserve"> ardhurave bruto nga loja.</w:t>
            </w:r>
          </w:p>
        </w:tc>
        <w:tc>
          <w:tcPr>
            <w:tcW w:w="2126" w:type="dxa"/>
            <w:tcBorders>
              <w:top w:val="single" w:sz="4" w:space="0" w:color="auto"/>
              <w:left w:val="single" w:sz="4" w:space="0" w:color="auto"/>
              <w:bottom w:val="single" w:sz="4" w:space="0" w:color="auto"/>
              <w:right w:val="single" w:sz="4" w:space="0" w:color="auto"/>
            </w:tcBorders>
          </w:tcPr>
          <w:p w14:paraId="1D36D242" w14:textId="5683D886" w:rsidR="00221BD5" w:rsidRPr="009F7550" w:rsidRDefault="00221BD5" w:rsidP="00221BD5">
            <w:pPr>
              <w:pStyle w:val="BodyText"/>
              <w:jc w:val="both"/>
              <w:rPr>
                <w:rFonts w:ascii="Times New Roman" w:hAnsi="Times New Roman"/>
                <w:sz w:val="24"/>
                <w:szCs w:val="24"/>
              </w:rPr>
            </w:pPr>
            <w:r w:rsidRPr="009F7550">
              <w:rPr>
                <w:rFonts w:ascii="Times New Roman" w:hAnsi="Times New Roman"/>
                <w:sz w:val="24"/>
                <w:szCs w:val="24"/>
              </w:rPr>
              <w:t xml:space="preserve">Riformulimin e  Nenit 52, Paragrafi 2 i pikes 4 te Ligjit nr.155/2015, ‘’Per lojerat e fatit ne Republiken e Shqiperise’ </w:t>
            </w:r>
            <w:r w:rsidR="004762D6">
              <w:rPr>
                <w:rFonts w:ascii="Times New Roman" w:hAnsi="Times New Roman"/>
                <w:sz w:val="24"/>
                <w:szCs w:val="24"/>
              </w:rPr>
              <w:t>i</w:t>
            </w:r>
            <w:r w:rsidRPr="009F7550">
              <w:rPr>
                <w:rFonts w:ascii="Times New Roman" w:hAnsi="Times New Roman"/>
                <w:sz w:val="24"/>
                <w:szCs w:val="24"/>
              </w:rPr>
              <w:t xml:space="preserve"> ndryshuar si dhe Nenit 25 te Projektligj te Propozuar si me poshte;</w:t>
            </w:r>
          </w:p>
          <w:p w14:paraId="5B2CEB6B" w14:textId="77777777" w:rsidR="00221BD5" w:rsidRPr="009F7550" w:rsidRDefault="00221BD5" w:rsidP="00221BD5">
            <w:pPr>
              <w:pStyle w:val="BodyText"/>
              <w:jc w:val="both"/>
              <w:rPr>
                <w:rFonts w:ascii="Times New Roman" w:hAnsi="Times New Roman"/>
                <w:sz w:val="24"/>
                <w:szCs w:val="24"/>
              </w:rPr>
            </w:pPr>
            <w:r w:rsidRPr="009F7550">
              <w:rPr>
                <w:rFonts w:ascii="Times New Roman" w:hAnsi="Times New Roman"/>
                <w:sz w:val="24"/>
                <w:szCs w:val="24"/>
              </w:rPr>
              <w:t>Te riformulohet fjala nga “xhiro vjetore” ne “te ardhura bruto nga lojerat e fatit”.</w:t>
            </w:r>
          </w:p>
          <w:p w14:paraId="65503F9C" w14:textId="77777777" w:rsidR="00221BD5" w:rsidRPr="009F7550" w:rsidRDefault="00221BD5" w:rsidP="00221BD5">
            <w:pPr>
              <w:pStyle w:val="BodyText"/>
              <w:jc w:val="both"/>
              <w:rPr>
                <w:rFonts w:ascii="Times New Roman" w:hAnsi="Times New Roman"/>
                <w:sz w:val="24"/>
                <w:szCs w:val="24"/>
              </w:rPr>
            </w:pPr>
            <w:r w:rsidRPr="009F7550">
              <w:rPr>
                <w:rFonts w:ascii="Times New Roman" w:hAnsi="Times New Roman"/>
                <w:sz w:val="24"/>
                <w:szCs w:val="24"/>
              </w:rPr>
              <w:t>i Nenit 52, Paragrafi 2 i pikes 4 te Ligjit nr.155/2015, ‘’Per lojerat e fatit ne Republiken e Shqiperise’ i ndryshuar te kete permbajtjen si me poshte;</w:t>
            </w:r>
          </w:p>
          <w:p w14:paraId="52A53869" w14:textId="77777777" w:rsidR="00C63919" w:rsidRPr="009F7550" w:rsidRDefault="00221BD5" w:rsidP="00221BD5">
            <w:pPr>
              <w:pStyle w:val="BodyText"/>
              <w:jc w:val="both"/>
              <w:rPr>
                <w:rFonts w:ascii="Times New Roman" w:hAnsi="Times New Roman"/>
                <w:sz w:val="24"/>
                <w:szCs w:val="24"/>
              </w:rPr>
            </w:pPr>
            <w:r w:rsidRPr="009F7550">
              <w:rPr>
                <w:rFonts w:ascii="Times New Roman" w:hAnsi="Times New Roman"/>
                <w:sz w:val="24"/>
                <w:szCs w:val="24"/>
              </w:rPr>
              <w:t xml:space="preserve">“Krahas detyrimit tatimor të përmendur në pikën 2 dhe 4 të këtij neni, organizatorët e kategorive “Kazino”, “Kazino </w:t>
            </w:r>
            <w:r w:rsidRPr="009F7550">
              <w:rPr>
                <w:rFonts w:ascii="Times New Roman" w:hAnsi="Times New Roman"/>
                <w:sz w:val="24"/>
                <w:szCs w:val="24"/>
              </w:rPr>
              <w:lastRenderedPageBreak/>
              <w:t>në hotele me 5 yje” dhe “Resort kazino”, brenda 31 marsit të vitit pasardhës derdhin në llogari të Fondit të Posaçëm shumën 0.4 për qind të të ardhurave bruto nga lojerat e fatit.”</w:t>
            </w:r>
          </w:p>
        </w:tc>
        <w:tc>
          <w:tcPr>
            <w:tcW w:w="1147" w:type="dxa"/>
            <w:tcBorders>
              <w:top w:val="single" w:sz="4" w:space="0" w:color="auto"/>
              <w:left w:val="single" w:sz="4" w:space="0" w:color="auto"/>
              <w:bottom w:val="single" w:sz="4" w:space="0" w:color="auto"/>
              <w:right w:val="single" w:sz="4" w:space="0" w:color="auto"/>
            </w:tcBorders>
          </w:tcPr>
          <w:p w14:paraId="2771EDD6" w14:textId="77777777" w:rsidR="00C63919" w:rsidRPr="009F7550" w:rsidRDefault="00221BD5" w:rsidP="00190AFC">
            <w:pPr>
              <w:pStyle w:val="BodyText"/>
              <w:jc w:val="both"/>
              <w:rPr>
                <w:rFonts w:ascii="Times New Roman" w:hAnsi="Times New Roman"/>
                <w:sz w:val="24"/>
                <w:szCs w:val="24"/>
              </w:rPr>
            </w:pPr>
            <w:r w:rsidRPr="009F7550">
              <w:rPr>
                <w:rFonts w:ascii="Times New Roman" w:hAnsi="Times New Roman"/>
                <w:sz w:val="24"/>
                <w:szCs w:val="24"/>
              </w:rPr>
              <w:lastRenderedPageBreak/>
              <w:t>Regency International Casino Tirana sh.a</w:t>
            </w:r>
          </w:p>
        </w:tc>
        <w:tc>
          <w:tcPr>
            <w:tcW w:w="1332" w:type="dxa"/>
            <w:tcBorders>
              <w:top w:val="single" w:sz="4" w:space="0" w:color="auto"/>
              <w:left w:val="single" w:sz="4" w:space="0" w:color="auto"/>
              <w:bottom w:val="single" w:sz="4" w:space="0" w:color="auto"/>
              <w:right w:val="single" w:sz="4" w:space="0" w:color="auto"/>
            </w:tcBorders>
          </w:tcPr>
          <w:p w14:paraId="58BDEE7A" w14:textId="1EB4C6C5" w:rsidR="00C63919" w:rsidRPr="009F7550" w:rsidRDefault="00B70297" w:rsidP="00354BF7">
            <w:pPr>
              <w:pStyle w:val="BodyText"/>
              <w:jc w:val="both"/>
              <w:rPr>
                <w:rFonts w:ascii="Times New Roman" w:hAnsi="Times New Roman"/>
                <w:sz w:val="24"/>
                <w:szCs w:val="24"/>
              </w:rPr>
            </w:pPr>
            <w:r w:rsidRPr="00BE08C6">
              <w:rPr>
                <w:rFonts w:ascii="Times New Roman" w:hAnsi="Times New Roman"/>
                <w:sz w:val="24"/>
                <w:szCs w:val="24"/>
              </w:rPr>
              <w:t>Pranuar pjeserisht</w:t>
            </w:r>
          </w:p>
        </w:tc>
        <w:tc>
          <w:tcPr>
            <w:tcW w:w="1576" w:type="dxa"/>
            <w:tcBorders>
              <w:top w:val="single" w:sz="4" w:space="0" w:color="auto"/>
              <w:left w:val="single" w:sz="4" w:space="0" w:color="auto"/>
              <w:bottom w:val="single" w:sz="4" w:space="0" w:color="auto"/>
              <w:right w:val="single" w:sz="4" w:space="0" w:color="auto"/>
            </w:tcBorders>
          </w:tcPr>
          <w:p w14:paraId="09729FF5" w14:textId="202C539E" w:rsidR="00C63919" w:rsidRPr="009F7550" w:rsidRDefault="008B33D8" w:rsidP="00354BF7">
            <w:pPr>
              <w:pStyle w:val="BodyText"/>
              <w:jc w:val="both"/>
              <w:rPr>
                <w:rFonts w:ascii="Times New Roman" w:hAnsi="Times New Roman"/>
                <w:sz w:val="24"/>
                <w:szCs w:val="24"/>
              </w:rPr>
            </w:pPr>
            <w:r>
              <w:rPr>
                <w:rFonts w:ascii="Times New Roman" w:hAnsi="Times New Roman"/>
                <w:sz w:val="24"/>
                <w:szCs w:val="24"/>
              </w:rPr>
              <w:t>Riformuluar kjo pike ne projektligj</w:t>
            </w:r>
          </w:p>
        </w:tc>
      </w:tr>
      <w:tr w:rsidR="00C63919" w:rsidRPr="009F7550" w14:paraId="0928D3BA" w14:textId="77777777" w:rsidTr="005B237D">
        <w:tc>
          <w:tcPr>
            <w:tcW w:w="2875" w:type="dxa"/>
            <w:tcBorders>
              <w:top w:val="single" w:sz="4" w:space="0" w:color="auto"/>
              <w:left w:val="single" w:sz="4" w:space="0" w:color="auto"/>
              <w:bottom w:val="single" w:sz="4" w:space="0" w:color="auto"/>
              <w:right w:val="single" w:sz="4" w:space="0" w:color="auto"/>
            </w:tcBorders>
          </w:tcPr>
          <w:p w14:paraId="7B564EB1" w14:textId="0FFD6B68" w:rsidR="00C63919" w:rsidRPr="009F7550" w:rsidRDefault="00221BD5" w:rsidP="00C83237">
            <w:pPr>
              <w:pStyle w:val="BodyText"/>
              <w:jc w:val="both"/>
              <w:rPr>
                <w:rFonts w:ascii="Times New Roman" w:hAnsi="Times New Roman"/>
                <w:sz w:val="24"/>
                <w:szCs w:val="24"/>
              </w:rPr>
            </w:pPr>
            <w:r w:rsidRPr="009F7550">
              <w:rPr>
                <w:rFonts w:ascii="Times New Roman" w:hAnsi="Times New Roman"/>
                <w:sz w:val="24"/>
                <w:szCs w:val="24"/>
              </w:rPr>
              <w:lastRenderedPageBreak/>
              <w:t>K</w:t>
            </w:r>
            <w:r w:rsidR="00C83237">
              <w:rPr>
                <w:rFonts w:ascii="Times New Roman" w:hAnsi="Times New Roman"/>
                <w:sz w:val="24"/>
                <w:szCs w:val="24"/>
              </w:rPr>
              <w:t>ë</w:t>
            </w:r>
            <w:r w:rsidRPr="009F7550">
              <w:rPr>
                <w:rFonts w:ascii="Times New Roman" w:hAnsi="Times New Roman"/>
                <w:sz w:val="24"/>
                <w:szCs w:val="24"/>
              </w:rPr>
              <w:t xml:space="preserve">rkohet riformulim </w:t>
            </w:r>
            <w:r w:rsidR="00C83237">
              <w:rPr>
                <w:rFonts w:ascii="Times New Roman" w:hAnsi="Times New Roman"/>
                <w:sz w:val="24"/>
                <w:szCs w:val="24"/>
              </w:rPr>
              <w:t>i</w:t>
            </w:r>
            <w:r w:rsidRPr="009F7550">
              <w:rPr>
                <w:rFonts w:ascii="Times New Roman" w:hAnsi="Times New Roman"/>
                <w:sz w:val="24"/>
                <w:szCs w:val="24"/>
              </w:rPr>
              <w:t xml:space="preserve"> pik</w:t>
            </w:r>
            <w:r w:rsidR="00C83237">
              <w:rPr>
                <w:rFonts w:ascii="Times New Roman" w:hAnsi="Times New Roman"/>
                <w:sz w:val="24"/>
                <w:szCs w:val="24"/>
              </w:rPr>
              <w:t>ë</w:t>
            </w:r>
            <w:r w:rsidRPr="009F7550">
              <w:rPr>
                <w:rFonts w:ascii="Times New Roman" w:hAnsi="Times New Roman"/>
                <w:sz w:val="24"/>
                <w:szCs w:val="24"/>
              </w:rPr>
              <w:t>s 4, t</w:t>
            </w:r>
            <w:r w:rsidR="00C83237">
              <w:rPr>
                <w:rFonts w:ascii="Times New Roman" w:hAnsi="Times New Roman"/>
                <w:sz w:val="24"/>
                <w:szCs w:val="24"/>
              </w:rPr>
              <w:t>ë</w:t>
            </w:r>
            <w:r w:rsidRPr="009F7550">
              <w:rPr>
                <w:rFonts w:ascii="Times New Roman" w:hAnsi="Times New Roman"/>
                <w:sz w:val="24"/>
                <w:szCs w:val="24"/>
              </w:rPr>
              <w:t xml:space="preserve"> nenit 6 t</w:t>
            </w:r>
            <w:r w:rsidR="00C83237">
              <w:rPr>
                <w:rFonts w:ascii="Times New Roman" w:hAnsi="Times New Roman"/>
                <w:sz w:val="24"/>
                <w:szCs w:val="24"/>
              </w:rPr>
              <w:t>ë</w:t>
            </w:r>
            <w:r w:rsidRPr="009F7550">
              <w:rPr>
                <w:rFonts w:ascii="Times New Roman" w:hAnsi="Times New Roman"/>
                <w:sz w:val="24"/>
                <w:szCs w:val="24"/>
              </w:rPr>
              <w:t xml:space="preserve"> ligjit nr.155/2015</w:t>
            </w:r>
          </w:p>
        </w:tc>
        <w:tc>
          <w:tcPr>
            <w:tcW w:w="2126" w:type="dxa"/>
            <w:tcBorders>
              <w:top w:val="single" w:sz="4" w:space="0" w:color="auto"/>
              <w:left w:val="single" w:sz="4" w:space="0" w:color="auto"/>
              <w:bottom w:val="single" w:sz="4" w:space="0" w:color="auto"/>
              <w:right w:val="single" w:sz="4" w:space="0" w:color="auto"/>
            </w:tcBorders>
          </w:tcPr>
          <w:p w14:paraId="3915D17D" w14:textId="77777777" w:rsidR="00221BD5" w:rsidRPr="009F7550" w:rsidRDefault="00221BD5" w:rsidP="00221BD5">
            <w:pPr>
              <w:pStyle w:val="BodyText"/>
              <w:jc w:val="both"/>
              <w:rPr>
                <w:rFonts w:ascii="Times New Roman" w:hAnsi="Times New Roman"/>
                <w:sz w:val="24"/>
                <w:szCs w:val="24"/>
              </w:rPr>
            </w:pPr>
            <w:r w:rsidRPr="009F7550">
              <w:rPr>
                <w:rFonts w:ascii="Times New Roman" w:hAnsi="Times New Roman"/>
                <w:sz w:val="24"/>
                <w:szCs w:val="24"/>
              </w:rPr>
              <w:t>Neni 6, pika 4 e Ligjit Nr.155/2015, date 21.12.2015 “Per Lojerat e fatit ne Republiken e Shqiperise” ka percaktuar si me poshte;</w:t>
            </w:r>
          </w:p>
          <w:p w14:paraId="1512858D" w14:textId="77777777" w:rsidR="00221BD5" w:rsidRPr="009F7550" w:rsidRDefault="00221BD5" w:rsidP="00221BD5">
            <w:pPr>
              <w:pStyle w:val="BodyText"/>
              <w:jc w:val="both"/>
              <w:rPr>
                <w:rFonts w:ascii="Times New Roman" w:hAnsi="Times New Roman"/>
                <w:sz w:val="24"/>
                <w:szCs w:val="24"/>
              </w:rPr>
            </w:pPr>
            <w:r w:rsidRPr="009F7550">
              <w:rPr>
                <w:rFonts w:ascii="Times New Roman" w:hAnsi="Times New Roman"/>
                <w:sz w:val="24"/>
                <w:szCs w:val="24"/>
              </w:rPr>
              <w:t>“Organizatori merr masa të ndalojë për të luajtur në mjediset e lojërave të fatit një person, për të cilin ka një kërkesë me shkrim prej vetë lojtarit apo prej të paktën një prej familjarëve të tij, ku kërkohet moslejimi i këtij personi për të hyrë në mjediset e lojërave të fatit”</w:t>
            </w:r>
          </w:p>
          <w:p w14:paraId="029A1D3C" w14:textId="42F76288" w:rsidR="00221BD5" w:rsidRPr="009F7550" w:rsidRDefault="00221BD5" w:rsidP="00221BD5">
            <w:pPr>
              <w:pStyle w:val="BodyText"/>
              <w:jc w:val="both"/>
              <w:rPr>
                <w:rFonts w:ascii="Times New Roman" w:hAnsi="Times New Roman"/>
                <w:sz w:val="24"/>
                <w:szCs w:val="24"/>
              </w:rPr>
            </w:pPr>
            <w:r w:rsidRPr="009F7550">
              <w:rPr>
                <w:rFonts w:ascii="Times New Roman" w:hAnsi="Times New Roman"/>
                <w:sz w:val="24"/>
                <w:szCs w:val="24"/>
              </w:rPr>
              <w:t>Mendojm</w:t>
            </w:r>
            <w:r w:rsidR="005A6DF8">
              <w:rPr>
                <w:rFonts w:ascii="Times New Roman" w:hAnsi="Times New Roman"/>
                <w:sz w:val="24"/>
                <w:szCs w:val="24"/>
              </w:rPr>
              <w:t>ë</w:t>
            </w:r>
            <w:r w:rsidRPr="009F7550">
              <w:rPr>
                <w:rFonts w:ascii="Times New Roman" w:hAnsi="Times New Roman"/>
                <w:sz w:val="24"/>
                <w:szCs w:val="24"/>
              </w:rPr>
              <w:t xml:space="preserve"> se pika 4 sa me sip</w:t>
            </w:r>
            <w:r w:rsidR="005A6DF8">
              <w:rPr>
                <w:rFonts w:ascii="Times New Roman" w:hAnsi="Times New Roman"/>
                <w:sz w:val="24"/>
                <w:szCs w:val="24"/>
              </w:rPr>
              <w:t>ë</w:t>
            </w:r>
            <w:r w:rsidRPr="009F7550">
              <w:rPr>
                <w:rFonts w:ascii="Times New Roman" w:hAnsi="Times New Roman"/>
                <w:sz w:val="24"/>
                <w:szCs w:val="24"/>
              </w:rPr>
              <w:t>r duhet t</w:t>
            </w:r>
            <w:r w:rsidR="005A6DF8">
              <w:rPr>
                <w:rFonts w:ascii="Times New Roman" w:hAnsi="Times New Roman"/>
                <w:sz w:val="24"/>
                <w:szCs w:val="24"/>
              </w:rPr>
              <w:t>ë</w:t>
            </w:r>
            <w:r w:rsidRPr="009F7550">
              <w:rPr>
                <w:rFonts w:ascii="Times New Roman" w:hAnsi="Times New Roman"/>
                <w:sz w:val="24"/>
                <w:szCs w:val="24"/>
              </w:rPr>
              <w:t xml:space="preserve"> riformulohet duke p</w:t>
            </w:r>
            <w:r w:rsidR="005A6DF8">
              <w:rPr>
                <w:rFonts w:ascii="Times New Roman" w:hAnsi="Times New Roman"/>
                <w:sz w:val="24"/>
                <w:szCs w:val="24"/>
              </w:rPr>
              <w:t>ë</w:t>
            </w:r>
            <w:r w:rsidRPr="009F7550">
              <w:rPr>
                <w:rFonts w:ascii="Times New Roman" w:hAnsi="Times New Roman"/>
                <w:sz w:val="24"/>
                <w:szCs w:val="24"/>
              </w:rPr>
              <w:t>rcaktuar rastet kur vet</w:t>
            </w:r>
            <w:r w:rsidR="005A6DF8">
              <w:rPr>
                <w:rFonts w:ascii="Times New Roman" w:hAnsi="Times New Roman"/>
                <w:sz w:val="24"/>
                <w:szCs w:val="24"/>
              </w:rPr>
              <w:t>ë</w:t>
            </w:r>
            <w:r w:rsidRPr="009F7550">
              <w:rPr>
                <w:rFonts w:ascii="Times New Roman" w:hAnsi="Times New Roman"/>
                <w:sz w:val="24"/>
                <w:szCs w:val="24"/>
              </w:rPr>
              <w:t xml:space="preserve"> lojtari apo nj</w:t>
            </w:r>
            <w:r w:rsidR="005A6DF8">
              <w:rPr>
                <w:rFonts w:ascii="Times New Roman" w:hAnsi="Times New Roman"/>
                <w:sz w:val="24"/>
                <w:szCs w:val="24"/>
              </w:rPr>
              <w:t>ë</w:t>
            </w:r>
            <w:r w:rsidRPr="009F7550">
              <w:rPr>
                <w:rFonts w:ascii="Times New Roman" w:hAnsi="Times New Roman"/>
                <w:sz w:val="24"/>
                <w:szCs w:val="24"/>
              </w:rPr>
              <w:t xml:space="preserve"> prej familjareve t</w:t>
            </w:r>
            <w:r w:rsidR="005A6DF8">
              <w:rPr>
                <w:rFonts w:ascii="Times New Roman" w:hAnsi="Times New Roman"/>
                <w:sz w:val="24"/>
                <w:szCs w:val="24"/>
              </w:rPr>
              <w:t>ë</w:t>
            </w:r>
            <w:r w:rsidRPr="009F7550">
              <w:rPr>
                <w:rFonts w:ascii="Times New Roman" w:hAnsi="Times New Roman"/>
                <w:sz w:val="24"/>
                <w:szCs w:val="24"/>
              </w:rPr>
              <w:t xml:space="preserve"> tij t</w:t>
            </w:r>
            <w:r w:rsidR="005A6DF8">
              <w:rPr>
                <w:rFonts w:ascii="Times New Roman" w:hAnsi="Times New Roman"/>
                <w:sz w:val="24"/>
                <w:szCs w:val="24"/>
              </w:rPr>
              <w:t>ë</w:t>
            </w:r>
            <w:r w:rsidRPr="009F7550">
              <w:rPr>
                <w:rFonts w:ascii="Times New Roman" w:hAnsi="Times New Roman"/>
                <w:sz w:val="24"/>
                <w:szCs w:val="24"/>
              </w:rPr>
              <w:t>rhiqet nga k</w:t>
            </w:r>
            <w:r w:rsidR="005A6DF8">
              <w:rPr>
                <w:rFonts w:ascii="Times New Roman" w:hAnsi="Times New Roman"/>
                <w:sz w:val="24"/>
                <w:szCs w:val="24"/>
              </w:rPr>
              <w:t>ë</w:t>
            </w:r>
            <w:r w:rsidRPr="009F7550">
              <w:rPr>
                <w:rFonts w:ascii="Times New Roman" w:hAnsi="Times New Roman"/>
                <w:sz w:val="24"/>
                <w:szCs w:val="24"/>
              </w:rPr>
              <w:t>rkesa duke lejuar hyrjen n</w:t>
            </w:r>
            <w:r w:rsidR="005A6DF8">
              <w:rPr>
                <w:rFonts w:ascii="Times New Roman" w:hAnsi="Times New Roman"/>
                <w:sz w:val="24"/>
                <w:szCs w:val="24"/>
              </w:rPr>
              <w:t>ë</w:t>
            </w:r>
            <w:r w:rsidRPr="009F7550">
              <w:rPr>
                <w:rFonts w:ascii="Times New Roman" w:hAnsi="Times New Roman"/>
                <w:sz w:val="24"/>
                <w:szCs w:val="24"/>
              </w:rPr>
              <w:t xml:space="preserve"> Kazino si dhe sygjerojm</w:t>
            </w:r>
            <w:r w:rsidR="005A6DF8">
              <w:rPr>
                <w:rFonts w:ascii="Times New Roman" w:hAnsi="Times New Roman"/>
                <w:sz w:val="24"/>
                <w:szCs w:val="24"/>
              </w:rPr>
              <w:t>ë</w:t>
            </w:r>
            <w:r w:rsidRPr="009F7550">
              <w:rPr>
                <w:rFonts w:ascii="Times New Roman" w:hAnsi="Times New Roman"/>
                <w:sz w:val="24"/>
                <w:szCs w:val="24"/>
              </w:rPr>
              <w:t xml:space="preserve"> vendosjen nje afati kohor t</w:t>
            </w:r>
            <w:r w:rsidR="005A6DF8">
              <w:rPr>
                <w:rFonts w:ascii="Times New Roman" w:hAnsi="Times New Roman"/>
                <w:sz w:val="24"/>
                <w:szCs w:val="24"/>
              </w:rPr>
              <w:t>ë</w:t>
            </w:r>
            <w:r w:rsidRPr="009F7550">
              <w:rPr>
                <w:rFonts w:ascii="Times New Roman" w:hAnsi="Times New Roman"/>
                <w:sz w:val="24"/>
                <w:szCs w:val="24"/>
              </w:rPr>
              <w:t xml:space="preserve"> ndalimit nga data e kryerjes s</w:t>
            </w:r>
            <w:r w:rsidR="005A6DF8">
              <w:rPr>
                <w:rFonts w:ascii="Times New Roman" w:hAnsi="Times New Roman"/>
                <w:sz w:val="24"/>
                <w:szCs w:val="24"/>
              </w:rPr>
              <w:t>ë</w:t>
            </w:r>
            <w:r w:rsidRPr="009F7550">
              <w:rPr>
                <w:rFonts w:ascii="Times New Roman" w:hAnsi="Times New Roman"/>
                <w:sz w:val="24"/>
                <w:szCs w:val="24"/>
              </w:rPr>
              <w:t xml:space="preserve"> k</w:t>
            </w:r>
            <w:r w:rsidR="005A6DF8">
              <w:rPr>
                <w:rFonts w:ascii="Times New Roman" w:hAnsi="Times New Roman"/>
                <w:sz w:val="24"/>
                <w:szCs w:val="24"/>
              </w:rPr>
              <w:t>ë</w:t>
            </w:r>
            <w:r w:rsidRPr="009F7550">
              <w:rPr>
                <w:rFonts w:ascii="Times New Roman" w:hAnsi="Times New Roman"/>
                <w:sz w:val="24"/>
                <w:szCs w:val="24"/>
              </w:rPr>
              <w:t>rkes</w:t>
            </w:r>
            <w:r w:rsidR="005A6DF8">
              <w:rPr>
                <w:rFonts w:ascii="Times New Roman" w:hAnsi="Times New Roman"/>
                <w:sz w:val="24"/>
                <w:szCs w:val="24"/>
              </w:rPr>
              <w:t>ë</w:t>
            </w:r>
            <w:r w:rsidRPr="009F7550">
              <w:rPr>
                <w:rFonts w:ascii="Times New Roman" w:hAnsi="Times New Roman"/>
                <w:sz w:val="24"/>
                <w:szCs w:val="24"/>
              </w:rPr>
              <w:t>s, pra p</w:t>
            </w:r>
            <w:r w:rsidR="005A6DF8">
              <w:rPr>
                <w:rFonts w:ascii="Times New Roman" w:hAnsi="Times New Roman"/>
                <w:sz w:val="24"/>
                <w:szCs w:val="24"/>
              </w:rPr>
              <w:t>ë</w:t>
            </w:r>
            <w:r w:rsidRPr="009F7550">
              <w:rPr>
                <w:rFonts w:ascii="Times New Roman" w:hAnsi="Times New Roman"/>
                <w:sz w:val="24"/>
                <w:szCs w:val="24"/>
              </w:rPr>
              <w:t>r sa koh</w:t>
            </w:r>
            <w:r w:rsidR="005A6DF8">
              <w:rPr>
                <w:rFonts w:ascii="Times New Roman" w:hAnsi="Times New Roman"/>
                <w:sz w:val="24"/>
                <w:szCs w:val="24"/>
              </w:rPr>
              <w:t>ë</w:t>
            </w:r>
            <w:r w:rsidRPr="009F7550">
              <w:rPr>
                <w:rFonts w:ascii="Times New Roman" w:hAnsi="Times New Roman"/>
                <w:sz w:val="24"/>
                <w:szCs w:val="24"/>
              </w:rPr>
              <w:t xml:space="preserve"> zgjat ndalimi nga data e </w:t>
            </w:r>
            <w:r w:rsidRPr="009F7550">
              <w:rPr>
                <w:rFonts w:ascii="Times New Roman" w:hAnsi="Times New Roman"/>
                <w:sz w:val="24"/>
                <w:szCs w:val="24"/>
              </w:rPr>
              <w:lastRenderedPageBreak/>
              <w:t>ardhjes se k</w:t>
            </w:r>
            <w:r w:rsidR="005A6DF8">
              <w:rPr>
                <w:rFonts w:ascii="Times New Roman" w:hAnsi="Times New Roman"/>
                <w:sz w:val="24"/>
                <w:szCs w:val="24"/>
              </w:rPr>
              <w:t>ë</w:t>
            </w:r>
            <w:r w:rsidRPr="009F7550">
              <w:rPr>
                <w:rFonts w:ascii="Times New Roman" w:hAnsi="Times New Roman"/>
                <w:sz w:val="24"/>
                <w:szCs w:val="24"/>
              </w:rPr>
              <w:t>rkes</w:t>
            </w:r>
            <w:r w:rsidR="005A6DF8">
              <w:rPr>
                <w:rFonts w:ascii="Times New Roman" w:hAnsi="Times New Roman"/>
                <w:sz w:val="24"/>
                <w:szCs w:val="24"/>
              </w:rPr>
              <w:t>ë</w:t>
            </w:r>
            <w:r w:rsidRPr="009F7550">
              <w:rPr>
                <w:rFonts w:ascii="Times New Roman" w:hAnsi="Times New Roman"/>
                <w:sz w:val="24"/>
                <w:szCs w:val="24"/>
              </w:rPr>
              <w:t>s n</w:t>
            </w:r>
            <w:r w:rsidR="005A6DF8">
              <w:rPr>
                <w:rFonts w:ascii="Times New Roman" w:hAnsi="Times New Roman"/>
                <w:sz w:val="24"/>
                <w:szCs w:val="24"/>
              </w:rPr>
              <w:t>ë</w:t>
            </w:r>
            <w:r w:rsidRPr="009F7550">
              <w:rPr>
                <w:rFonts w:ascii="Times New Roman" w:hAnsi="Times New Roman"/>
                <w:sz w:val="24"/>
                <w:szCs w:val="24"/>
              </w:rPr>
              <w:t xml:space="preserve"> Kazino.</w:t>
            </w:r>
          </w:p>
          <w:p w14:paraId="6D604450" w14:textId="77777777" w:rsidR="00221BD5" w:rsidRPr="009F7550" w:rsidRDefault="00221BD5" w:rsidP="00221BD5">
            <w:pPr>
              <w:pStyle w:val="BodyText"/>
              <w:jc w:val="both"/>
              <w:rPr>
                <w:rFonts w:ascii="Times New Roman" w:hAnsi="Times New Roman"/>
                <w:sz w:val="24"/>
                <w:szCs w:val="24"/>
              </w:rPr>
            </w:pPr>
          </w:p>
          <w:p w14:paraId="21298FC7" w14:textId="77777777" w:rsidR="00C63919" w:rsidRPr="009F7550" w:rsidRDefault="00221BD5" w:rsidP="00221BD5">
            <w:pPr>
              <w:pStyle w:val="BodyText"/>
              <w:jc w:val="both"/>
              <w:rPr>
                <w:rFonts w:ascii="Times New Roman" w:hAnsi="Times New Roman"/>
                <w:sz w:val="24"/>
                <w:szCs w:val="24"/>
              </w:rPr>
            </w:pPr>
            <w:r w:rsidRPr="009F7550">
              <w:rPr>
                <w:rFonts w:ascii="Times New Roman" w:hAnsi="Times New Roman"/>
                <w:sz w:val="24"/>
                <w:szCs w:val="24"/>
              </w:rPr>
              <w:t>Propozimi dhe sygjerimi per riformulimin vjen si rrjedhoje e kerkesave dhe ankesave nga ish-lojtare te cileve u eshte ndaluar hyrja per shkak te kerkeses per ndalim te cilet kerkojne te rilejohen te hyne ne Kazino me pretendimin “jam i njejti person qe kam bere kerkesen, jam po i njejti qe dua ta terheq kerkesen, skeni arsye te me ndaloni hyrjen”</w:t>
            </w:r>
          </w:p>
        </w:tc>
        <w:tc>
          <w:tcPr>
            <w:tcW w:w="1147" w:type="dxa"/>
            <w:tcBorders>
              <w:top w:val="single" w:sz="4" w:space="0" w:color="auto"/>
              <w:left w:val="single" w:sz="4" w:space="0" w:color="auto"/>
              <w:bottom w:val="single" w:sz="4" w:space="0" w:color="auto"/>
              <w:right w:val="single" w:sz="4" w:space="0" w:color="auto"/>
            </w:tcBorders>
          </w:tcPr>
          <w:p w14:paraId="527D8043" w14:textId="77777777" w:rsidR="00C63919" w:rsidRPr="009F7550" w:rsidRDefault="00221BD5" w:rsidP="00190AFC">
            <w:pPr>
              <w:pStyle w:val="BodyText"/>
              <w:jc w:val="both"/>
              <w:rPr>
                <w:rFonts w:ascii="Times New Roman" w:hAnsi="Times New Roman"/>
                <w:sz w:val="24"/>
                <w:szCs w:val="24"/>
              </w:rPr>
            </w:pPr>
            <w:r w:rsidRPr="009F7550">
              <w:rPr>
                <w:rFonts w:ascii="Times New Roman" w:hAnsi="Times New Roman"/>
                <w:sz w:val="24"/>
                <w:szCs w:val="24"/>
              </w:rPr>
              <w:lastRenderedPageBreak/>
              <w:t>Regency International Casino Tirana sh.a</w:t>
            </w:r>
          </w:p>
        </w:tc>
        <w:tc>
          <w:tcPr>
            <w:tcW w:w="1332" w:type="dxa"/>
            <w:tcBorders>
              <w:top w:val="single" w:sz="4" w:space="0" w:color="auto"/>
              <w:left w:val="single" w:sz="4" w:space="0" w:color="auto"/>
              <w:bottom w:val="single" w:sz="4" w:space="0" w:color="auto"/>
              <w:right w:val="single" w:sz="4" w:space="0" w:color="auto"/>
            </w:tcBorders>
          </w:tcPr>
          <w:p w14:paraId="33AE624F" w14:textId="7F063E2E" w:rsidR="00C63919" w:rsidRPr="009F7550" w:rsidRDefault="00B70297" w:rsidP="00190AFC">
            <w:pPr>
              <w:pStyle w:val="BodyText"/>
              <w:jc w:val="both"/>
              <w:rPr>
                <w:rFonts w:ascii="Times New Roman" w:hAnsi="Times New Roman"/>
                <w:sz w:val="24"/>
                <w:szCs w:val="24"/>
              </w:rPr>
            </w:pPr>
            <w:r w:rsidRPr="00BE08C6">
              <w:rPr>
                <w:rFonts w:ascii="Times New Roman" w:hAnsi="Times New Roman"/>
                <w:sz w:val="24"/>
                <w:szCs w:val="24"/>
              </w:rPr>
              <w:t>Pranuar</w:t>
            </w:r>
          </w:p>
        </w:tc>
        <w:tc>
          <w:tcPr>
            <w:tcW w:w="1576" w:type="dxa"/>
            <w:tcBorders>
              <w:top w:val="single" w:sz="4" w:space="0" w:color="auto"/>
              <w:left w:val="single" w:sz="4" w:space="0" w:color="auto"/>
              <w:bottom w:val="single" w:sz="4" w:space="0" w:color="auto"/>
              <w:right w:val="single" w:sz="4" w:space="0" w:color="auto"/>
            </w:tcBorders>
          </w:tcPr>
          <w:p w14:paraId="43FE2D9E" w14:textId="0FE3F5F9" w:rsidR="00C63919" w:rsidRPr="009F7550" w:rsidRDefault="002B77C8" w:rsidP="00354BF7">
            <w:pPr>
              <w:pStyle w:val="BodyText"/>
              <w:jc w:val="both"/>
              <w:rPr>
                <w:rFonts w:ascii="Times New Roman" w:hAnsi="Times New Roman"/>
                <w:sz w:val="24"/>
                <w:szCs w:val="24"/>
              </w:rPr>
            </w:pPr>
            <w:r>
              <w:rPr>
                <w:rFonts w:ascii="Times New Roman" w:hAnsi="Times New Roman"/>
                <w:sz w:val="24"/>
                <w:szCs w:val="24"/>
              </w:rPr>
              <w:t>Riformuluar kjo pike ne projektligj</w:t>
            </w:r>
          </w:p>
        </w:tc>
      </w:tr>
      <w:tr w:rsidR="00221BD5" w:rsidRPr="009F7550" w14:paraId="3F2E604B" w14:textId="77777777" w:rsidTr="005B237D">
        <w:tc>
          <w:tcPr>
            <w:tcW w:w="2875" w:type="dxa"/>
            <w:tcBorders>
              <w:top w:val="single" w:sz="4" w:space="0" w:color="auto"/>
              <w:left w:val="single" w:sz="4" w:space="0" w:color="auto"/>
              <w:bottom w:val="single" w:sz="4" w:space="0" w:color="auto"/>
              <w:right w:val="single" w:sz="4" w:space="0" w:color="auto"/>
            </w:tcBorders>
          </w:tcPr>
          <w:p w14:paraId="7E4F4B6D" w14:textId="66A9FB64" w:rsidR="00221BD5" w:rsidRPr="009F7550" w:rsidRDefault="00221BD5" w:rsidP="00C83237">
            <w:pPr>
              <w:pStyle w:val="BodyText"/>
              <w:jc w:val="both"/>
              <w:rPr>
                <w:rFonts w:ascii="Times New Roman" w:hAnsi="Times New Roman"/>
                <w:sz w:val="24"/>
                <w:szCs w:val="24"/>
              </w:rPr>
            </w:pPr>
            <w:r w:rsidRPr="009F7550">
              <w:rPr>
                <w:rFonts w:ascii="Times New Roman" w:hAnsi="Times New Roman"/>
                <w:sz w:val="24"/>
                <w:szCs w:val="24"/>
              </w:rPr>
              <w:lastRenderedPageBreak/>
              <w:t>Propoz</w:t>
            </w:r>
            <w:r w:rsidR="00C83237">
              <w:rPr>
                <w:rFonts w:ascii="Times New Roman" w:hAnsi="Times New Roman"/>
                <w:sz w:val="24"/>
                <w:szCs w:val="24"/>
              </w:rPr>
              <w:t>o</w:t>
            </w:r>
            <w:r w:rsidRPr="009F7550">
              <w:rPr>
                <w:rFonts w:ascii="Times New Roman" w:hAnsi="Times New Roman"/>
                <w:sz w:val="24"/>
                <w:szCs w:val="24"/>
              </w:rPr>
              <w:t>het ndryshimi i pikave 6 dhe 8 t</w:t>
            </w:r>
            <w:r w:rsidR="00C83237">
              <w:rPr>
                <w:rFonts w:ascii="Times New Roman" w:hAnsi="Times New Roman"/>
                <w:sz w:val="24"/>
                <w:szCs w:val="24"/>
              </w:rPr>
              <w:t>ë</w:t>
            </w:r>
            <w:r w:rsidRPr="009F7550">
              <w:rPr>
                <w:rFonts w:ascii="Times New Roman" w:hAnsi="Times New Roman"/>
                <w:sz w:val="24"/>
                <w:szCs w:val="24"/>
              </w:rPr>
              <w:t xml:space="preserve"> nenit 18 t</w:t>
            </w:r>
            <w:r w:rsidR="00C83237">
              <w:rPr>
                <w:rFonts w:ascii="Times New Roman" w:hAnsi="Times New Roman"/>
                <w:sz w:val="24"/>
                <w:szCs w:val="24"/>
              </w:rPr>
              <w:t>ë</w:t>
            </w:r>
            <w:r w:rsidRPr="009F7550">
              <w:rPr>
                <w:rFonts w:ascii="Times New Roman" w:hAnsi="Times New Roman"/>
                <w:sz w:val="24"/>
                <w:szCs w:val="24"/>
              </w:rPr>
              <w:t xml:space="preserve"> ligjit nr.155/2015.</w:t>
            </w:r>
          </w:p>
        </w:tc>
        <w:tc>
          <w:tcPr>
            <w:tcW w:w="2126" w:type="dxa"/>
            <w:tcBorders>
              <w:top w:val="single" w:sz="4" w:space="0" w:color="auto"/>
              <w:left w:val="single" w:sz="4" w:space="0" w:color="auto"/>
              <w:bottom w:val="single" w:sz="4" w:space="0" w:color="auto"/>
              <w:right w:val="single" w:sz="4" w:space="0" w:color="auto"/>
            </w:tcBorders>
          </w:tcPr>
          <w:p w14:paraId="430D9207" w14:textId="77777777" w:rsidR="00221BD5" w:rsidRPr="009F7550" w:rsidRDefault="00221BD5" w:rsidP="00221BD5">
            <w:pPr>
              <w:pStyle w:val="BodyText"/>
              <w:jc w:val="both"/>
              <w:rPr>
                <w:rFonts w:ascii="Times New Roman" w:hAnsi="Times New Roman"/>
                <w:sz w:val="24"/>
                <w:szCs w:val="24"/>
              </w:rPr>
            </w:pPr>
            <w:r w:rsidRPr="009F7550">
              <w:rPr>
                <w:rFonts w:ascii="Times New Roman" w:hAnsi="Times New Roman"/>
                <w:sz w:val="24"/>
                <w:szCs w:val="24"/>
              </w:rPr>
              <w:t xml:space="preserve">Pika 6 parashikon: 6. Organizatori për kazinotë duhet të njoftojë AMLF-në, 10 ditë përpara, për çdo makinë shtesë që vendos në pikë/sallë. Në çdo rast, organizatori për kazino nuk mund të vendosë më pak se 20 makina në secilën sallë. Salla duhet të ketë një sipërfaqe të tillë që secilit automat t'i takojë një sipërfaqe prej 5 m².                                                                                              Pika 8 parashikon: 8.Organizatori duhet të njoftojë AMLF-në 30 ditë përpara për mbylljen e çdo salle, ndryshimin e </w:t>
            </w:r>
            <w:r w:rsidRPr="009F7550">
              <w:rPr>
                <w:rFonts w:ascii="Times New Roman" w:hAnsi="Times New Roman"/>
                <w:sz w:val="24"/>
                <w:szCs w:val="24"/>
              </w:rPr>
              <w:lastRenderedPageBreak/>
              <w:t>selisë, ndryshimin e personelit apo të numrit të mjeteve të lojërave për çdo sallë, në përputhje me licencën që zotëron.                  Propozohet ulja e aftatit te njoftimit ne lidhje me ndryshimin e personelit, numrit te lojerave, vendosjesn apo heqjen e makinave ne sallen e lojes etj.</w:t>
            </w:r>
          </w:p>
          <w:p w14:paraId="7AA7F313" w14:textId="77777777" w:rsidR="00221BD5" w:rsidRPr="009F7550" w:rsidRDefault="00221BD5" w:rsidP="00221BD5">
            <w:pPr>
              <w:pStyle w:val="BodyText"/>
              <w:jc w:val="both"/>
              <w:rPr>
                <w:rFonts w:ascii="Times New Roman" w:hAnsi="Times New Roman"/>
                <w:sz w:val="24"/>
                <w:szCs w:val="24"/>
              </w:rPr>
            </w:pPr>
          </w:p>
          <w:p w14:paraId="0228636A" w14:textId="7A418832" w:rsidR="00BC6182" w:rsidRDefault="00221BD5" w:rsidP="00221BD5">
            <w:pPr>
              <w:pStyle w:val="BodyText"/>
              <w:jc w:val="both"/>
              <w:rPr>
                <w:rFonts w:ascii="Times New Roman" w:hAnsi="Times New Roman"/>
                <w:sz w:val="24"/>
                <w:szCs w:val="24"/>
              </w:rPr>
            </w:pPr>
            <w:r w:rsidRPr="009F7550">
              <w:rPr>
                <w:rFonts w:ascii="Times New Roman" w:hAnsi="Times New Roman"/>
                <w:sz w:val="24"/>
                <w:szCs w:val="24"/>
              </w:rPr>
              <w:t xml:space="preserve">Adria </w:t>
            </w:r>
            <w:r w:rsidR="004A3008">
              <w:rPr>
                <w:rFonts w:ascii="Times New Roman" w:hAnsi="Times New Roman"/>
                <w:sz w:val="24"/>
                <w:szCs w:val="24"/>
              </w:rPr>
              <w:t>E</w:t>
            </w:r>
            <w:r w:rsidRPr="009F7550">
              <w:rPr>
                <w:rFonts w:ascii="Times New Roman" w:hAnsi="Times New Roman"/>
                <w:sz w:val="24"/>
                <w:szCs w:val="24"/>
              </w:rPr>
              <w:t xml:space="preserve">ntertainment: </w:t>
            </w:r>
          </w:p>
          <w:p w14:paraId="6E4643C4" w14:textId="18A2A7B9" w:rsidR="00BC6182" w:rsidRDefault="00BC6182" w:rsidP="00221BD5">
            <w:pPr>
              <w:pStyle w:val="BodyText"/>
              <w:jc w:val="both"/>
              <w:rPr>
                <w:rFonts w:ascii="Times New Roman" w:hAnsi="Times New Roman"/>
                <w:sz w:val="24"/>
                <w:szCs w:val="24"/>
              </w:rPr>
            </w:pPr>
            <w:r>
              <w:rPr>
                <w:rFonts w:ascii="Times New Roman" w:hAnsi="Times New Roman"/>
                <w:sz w:val="24"/>
                <w:szCs w:val="24"/>
              </w:rPr>
              <w:t>Infinity Investment</w:t>
            </w:r>
            <w:r w:rsidRPr="009F7550">
              <w:rPr>
                <w:rFonts w:ascii="Times New Roman" w:hAnsi="Times New Roman"/>
                <w:sz w:val="24"/>
                <w:szCs w:val="24"/>
              </w:rPr>
              <w:t>.</w:t>
            </w:r>
          </w:p>
          <w:p w14:paraId="10AAE64E" w14:textId="77777777" w:rsidR="00BC6182" w:rsidRDefault="00BC6182" w:rsidP="00221BD5">
            <w:pPr>
              <w:pStyle w:val="BodyText"/>
              <w:jc w:val="both"/>
              <w:rPr>
                <w:rFonts w:ascii="Times New Roman" w:hAnsi="Times New Roman"/>
                <w:sz w:val="24"/>
                <w:szCs w:val="24"/>
              </w:rPr>
            </w:pPr>
          </w:p>
          <w:p w14:paraId="18252C9F" w14:textId="627A80C5" w:rsidR="00221BD5" w:rsidRPr="009F7550" w:rsidRDefault="00221BD5" w:rsidP="00221BD5">
            <w:pPr>
              <w:pStyle w:val="BodyText"/>
              <w:jc w:val="both"/>
              <w:rPr>
                <w:rFonts w:ascii="Times New Roman" w:hAnsi="Times New Roman"/>
                <w:sz w:val="24"/>
                <w:szCs w:val="24"/>
              </w:rPr>
            </w:pPr>
            <w:r w:rsidRPr="009F7550">
              <w:rPr>
                <w:rFonts w:ascii="Times New Roman" w:hAnsi="Times New Roman"/>
                <w:sz w:val="24"/>
                <w:szCs w:val="24"/>
              </w:rPr>
              <w:t>1. Fjalia e pare e pikës  6 ndryshon si me poshtë vijon:</w:t>
            </w:r>
          </w:p>
          <w:p w14:paraId="652D8808" w14:textId="77777777" w:rsidR="00221BD5" w:rsidRPr="009F7550" w:rsidRDefault="00221BD5" w:rsidP="00221BD5">
            <w:pPr>
              <w:pStyle w:val="BodyText"/>
              <w:jc w:val="both"/>
              <w:rPr>
                <w:rFonts w:ascii="Times New Roman" w:hAnsi="Times New Roman"/>
                <w:sz w:val="24"/>
                <w:szCs w:val="24"/>
              </w:rPr>
            </w:pPr>
            <w:r w:rsidRPr="009F7550">
              <w:rPr>
                <w:rFonts w:ascii="Times New Roman" w:hAnsi="Times New Roman"/>
                <w:sz w:val="24"/>
                <w:szCs w:val="24"/>
              </w:rPr>
              <w:t>“</w:t>
            </w:r>
            <w:proofErr w:type="gramStart"/>
            <w:r w:rsidRPr="009F7550">
              <w:rPr>
                <w:rFonts w:ascii="Times New Roman" w:hAnsi="Times New Roman"/>
                <w:sz w:val="24"/>
                <w:szCs w:val="24"/>
              </w:rPr>
              <w:t>6 .”</w:t>
            </w:r>
            <w:proofErr w:type="gramEnd"/>
            <w:r w:rsidRPr="009F7550">
              <w:rPr>
                <w:rFonts w:ascii="Times New Roman" w:hAnsi="Times New Roman"/>
                <w:sz w:val="24"/>
                <w:szCs w:val="24"/>
              </w:rPr>
              <w:t>Organizatori duhet te njoftoje AMLF-ne, 5(pese) dite përpara, për çdo makine shtese qe vendos ne pike/salle".</w:t>
            </w:r>
          </w:p>
          <w:p w14:paraId="1EC8848F" w14:textId="77777777" w:rsidR="00221BD5" w:rsidRPr="009F7550" w:rsidRDefault="00221BD5" w:rsidP="00221BD5">
            <w:pPr>
              <w:pStyle w:val="BodyText"/>
              <w:jc w:val="both"/>
              <w:rPr>
                <w:rFonts w:ascii="Times New Roman" w:hAnsi="Times New Roman"/>
                <w:sz w:val="24"/>
                <w:szCs w:val="24"/>
              </w:rPr>
            </w:pPr>
            <w:r w:rsidRPr="009F7550">
              <w:rPr>
                <w:rFonts w:ascii="Times New Roman" w:hAnsi="Times New Roman"/>
                <w:sz w:val="24"/>
                <w:szCs w:val="24"/>
              </w:rPr>
              <w:t>2. Pika 8 riformulohet si vijon:</w:t>
            </w:r>
          </w:p>
          <w:p w14:paraId="0D9219C6" w14:textId="77777777" w:rsidR="00221BD5" w:rsidRPr="009F7550" w:rsidRDefault="00221BD5" w:rsidP="00221BD5">
            <w:pPr>
              <w:pStyle w:val="BodyText"/>
              <w:jc w:val="both"/>
              <w:rPr>
                <w:rFonts w:ascii="Times New Roman" w:hAnsi="Times New Roman"/>
                <w:sz w:val="24"/>
                <w:szCs w:val="24"/>
              </w:rPr>
            </w:pPr>
            <w:r w:rsidRPr="009F7550">
              <w:rPr>
                <w:rFonts w:ascii="Times New Roman" w:hAnsi="Times New Roman"/>
                <w:sz w:val="24"/>
                <w:szCs w:val="24"/>
              </w:rPr>
              <w:t>“</w:t>
            </w:r>
            <w:proofErr w:type="gramStart"/>
            <w:r w:rsidRPr="009F7550">
              <w:rPr>
                <w:rFonts w:ascii="Times New Roman" w:hAnsi="Times New Roman"/>
                <w:sz w:val="24"/>
                <w:szCs w:val="24"/>
              </w:rPr>
              <w:t>8 .”</w:t>
            </w:r>
            <w:proofErr w:type="gramEnd"/>
            <w:r w:rsidRPr="009F7550">
              <w:rPr>
                <w:rFonts w:ascii="Times New Roman" w:hAnsi="Times New Roman"/>
                <w:sz w:val="24"/>
                <w:szCs w:val="24"/>
              </w:rPr>
              <w:t xml:space="preserve">Organizatori duhet te njoftoje AMLF-ne,  30 dite përpara për mbylljen e çdo salle ose, ndryshimin e selisë;   dhe 5 dite pune përpara për ndryshimin e numrit te mjeteve te lojërave për çdo salle, ne përputhje me licencën qe </w:t>
            </w:r>
            <w:r w:rsidRPr="009F7550">
              <w:rPr>
                <w:rFonts w:ascii="Times New Roman" w:hAnsi="Times New Roman"/>
                <w:sz w:val="24"/>
                <w:szCs w:val="24"/>
              </w:rPr>
              <w:lastRenderedPageBreak/>
              <w:t>zotëron. Organizatori duhet te njoftoje AMLF-ne për ndryshimin e personelit ne përputhje me afatet dhe procedurat tatimore te "Deklarimit për ndryshimit te numrit te punonjësve, ne përputhje me licencën qe zotëron".</w:t>
            </w:r>
          </w:p>
          <w:p w14:paraId="38F380C5" w14:textId="77777777" w:rsidR="00221BD5" w:rsidRPr="009F7550" w:rsidRDefault="00221BD5" w:rsidP="00221BD5">
            <w:pPr>
              <w:pStyle w:val="BodyText"/>
              <w:jc w:val="both"/>
              <w:rPr>
                <w:rFonts w:ascii="Times New Roman" w:hAnsi="Times New Roman"/>
                <w:sz w:val="24"/>
                <w:szCs w:val="24"/>
              </w:rPr>
            </w:pPr>
            <w:r w:rsidRPr="009F7550">
              <w:rPr>
                <w:rFonts w:ascii="Times New Roman" w:hAnsi="Times New Roman"/>
                <w:sz w:val="24"/>
                <w:szCs w:val="24"/>
              </w:rPr>
              <w:t>3. Pika 9 ndryshon si me poshte vijon:</w:t>
            </w:r>
          </w:p>
          <w:p w14:paraId="709FD61D" w14:textId="77777777" w:rsidR="00221BD5" w:rsidRPr="009F7550" w:rsidRDefault="00221BD5" w:rsidP="00221BD5">
            <w:pPr>
              <w:pStyle w:val="BodyText"/>
              <w:jc w:val="both"/>
              <w:rPr>
                <w:rFonts w:ascii="Times New Roman" w:hAnsi="Times New Roman"/>
                <w:sz w:val="24"/>
                <w:szCs w:val="24"/>
              </w:rPr>
            </w:pPr>
            <w:proofErr w:type="gramStart"/>
            <w:r w:rsidRPr="009F7550">
              <w:rPr>
                <w:rFonts w:ascii="Times New Roman" w:hAnsi="Times New Roman"/>
                <w:sz w:val="24"/>
                <w:szCs w:val="24"/>
              </w:rPr>
              <w:t>9.Në</w:t>
            </w:r>
            <w:proofErr w:type="gramEnd"/>
            <w:r w:rsidRPr="009F7550">
              <w:rPr>
                <w:rFonts w:ascii="Times New Roman" w:hAnsi="Times New Roman"/>
                <w:sz w:val="24"/>
                <w:szCs w:val="24"/>
              </w:rPr>
              <w:t xml:space="preserve"> sallën e lojërave të fatit mund të ushtrohet aktivitet vetëm nga organizatori i licencuar për kategorine/kategorite e lejuara perkatese për lojëra fati.</w:t>
            </w:r>
          </w:p>
        </w:tc>
        <w:tc>
          <w:tcPr>
            <w:tcW w:w="1147" w:type="dxa"/>
            <w:tcBorders>
              <w:top w:val="single" w:sz="4" w:space="0" w:color="auto"/>
              <w:left w:val="single" w:sz="4" w:space="0" w:color="auto"/>
              <w:bottom w:val="single" w:sz="4" w:space="0" w:color="auto"/>
              <w:right w:val="single" w:sz="4" w:space="0" w:color="auto"/>
            </w:tcBorders>
          </w:tcPr>
          <w:p w14:paraId="3EE5FA7D" w14:textId="77777777" w:rsidR="00221BD5" w:rsidRPr="009F7550" w:rsidRDefault="00221BD5" w:rsidP="00190AFC">
            <w:pPr>
              <w:pStyle w:val="BodyText"/>
              <w:jc w:val="both"/>
              <w:rPr>
                <w:rFonts w:ascii="Times New Roman" w:hAnsi="Times New Roman"/>
                <w:sz w:val="24"/>
                <w:szCs w:val="24"/>
              </w:rPr>
            </w:pPr>
            <w:r w:rsidRPr="009F7550">
              <w:rPr>
                <w:rFonts w:ascii="Times New Roman" w:hAnsi="Times New Roman"/>
                <w:sz w:val="24"/>
                <w:szCs w:val="24"/>
              </w:rPr>
              <w:lastRenderedPageBreak/>
              <w:t>Regency International Casino Tirana sh.a</w:t>
            </w:r>
          </w:p>
          <w:p w14:paraId="0041C262" w14:textId="77777777" w:rsidR="00BC6182" w:rsidRDefault="00221BD5" w:rsidP="00190AFC">
            <w:pPr>
              <w:pStyle w:val="BodyText"/>
              <w:jc w:val="both"/>
              <w:rPr>
                <w:rFonts w:ascii="Times New Roman" w:hAnsi="Times New Roman"/>
                <w:sz w:val="24"/>
                <w:szCs w:val="24"/>
              </w:rPr>
            </w:pPr>
            <w:r w:rsidRPr="009F7550">
              <w:rPr>
                <w:rFonts w:ascii="Times New Roman" w:hAnsi="Times New Roman"/>
                <w:sz w:val="24"/>
                <w:szCs w:val="24"/>
              </w:rPr>
              <w:t>Adria Entertainment sha</w:t>
            </w:r>
          </w:p>
          <w:p w14:paraId="17C7733E" w14:textId="4334470F" w:rsidR="00221BD5" w:rsidRPr="009F7550" w:rsidRDefault="00221BD5" w:rsidP="00190AFC">
            <w:pPr>
              <w:pStyle w:val="BodyText"/>
              <w:jc w:val="both"/>
              <w:rPr>
                <w:rFonts w:ascii="Times New Roman" w:hAnsi="Times New Roman"/>
                <w:sz w:val="24"/>
                <w:szCs w:val="24"/>
              </w:rPr>
            </w:pPr>
          </w:p>
        </w:tc>
        <w:tc>
          <w:tcPr>
            <w:tcW w:w="1332" w:type="dxa"/>
            <w:tcBorders>
              <w:top w:val="single" w:sz="4" w:space="0" w:color="auto"/>
              <w:left w:val="single" w:sz="4" w:space="0" w:color="auto"/>
              <w:bottom w:val="single" w:sz="4" w:space="0" w:color="auto"/>
              <w:right w:val="single" w:sz="4" w:space="0" w:color="auto"/>
            </w:tcBorders>
          </w:tcPr>
          <w:p w14:paraId="6037A36B" w14:textId="42F67584" w:rsidR="00221BD5" w:rsidRDefault="00B70297" w:rsidP="00190AFC">
            <w:pPr>
              <w:pStyle w:val="BodyText"/>
              <w:jc w:val="both"/>
              <w:rPr>
                <w:rFonts w:ascii="Times New Roman" w:hAnsi="Times New Roman"/>
                <w:sz w:val="24"/>
                <w:szCs w:val="24"/>
              </w:rPr>
            </w:pPr>
            <w:r w:rsidRPr="00BE08C6">
              <w:rPr>
                <w:rFonts w:ascii="Times New Roman" w:hAnsi="Times New Roman"/>
                <w:sz w:val="24"/>
                <w:szCs w:val="24"/>
              </w:rPr>
              <w:t>Pranuar</w:t>
            </w:r>
          </w:p>
          <w:p w14:paraId="79F05005" w14:textId="77777777" w:rsidR="001E6672" w:rsidRDefault="001E6672" w:rsidP="00190AFC">
            <w:pPr>
              <w:pStyle w:val="BodyText"/>
              <w:jc w:val="both"/>
              <w:rPr>
                <w:rFonts w:ascii="Times New Roman" w:hAnsi="Times New Roman"/>
                <w:sz w:val="24"/>
                <w:szCs w:val="24"/>
              </w:rPr>
            </w:pPr>
          </w:p>
          <w:p w14:paraId="506B1716" w14:textId="77777777" w:rsidR="001E6672" w:rsidRDefault="001E6672" w:rsidP="00190AFC">
            <w:pPr>
              <w:pStyle w:val="BodyText"/>
              <w:jc w:val="both"/>
              <w:rPr>
                <w:rFonts w:ascii="Times New Roman" w:hAnsi="Times New Roman"/>
                <w:sz w:val="24"/>
                <w:szCs w:val="24"/>
              </w:rPr>
            </w:pPr>
          </w:p>
          <w:p w14:paraId="322DE1D6" w14:textId="77777777" w:rsidR="001E6672" w:rsidRDefault="001E6672" w:rsidP="00190AFC">
            <w:pPr>
              <w:pStyle w:val="BodyText"/>
              <w:jc w:val="both"/>
              <w:rPr>
                <w:rFonts w:ascii="Times New Roman" w:hAnsi="Times New Roman"/>
                <w:sz w:val="24"/>
                <w:szCs w:val="24"/>
              </w:rPr>
            </w:pPr>
          </w:p>
          <w:p w14:paraId="49429042" w14:textId="77777777" w:rsidR="001E6672" w:rsidRDefault="001E6672" w:rsidP="00190AFC">
            <w:pPr>
              <w:pStyle w:val="BodyText"/>
              <w:jc w:val="both"/>
              <w:rPr>
                <w:rFonts w:ascii="Times New Roman" w:hAnsi="Times New Roman"/>
                <w:sz w:val="24"/>
                <w:szCs w:val="24"/>
              </w:rPr>
            </w:pPr>
          </w:p>
          <w:p w14:paraId="6C3AFAA8" w14:textId="77777777" w:rsidR="001E6672" w:rsidRDefault="001E6672" w:rsidP="00190AFC">
            <w:pPr>
              <w:pStyle w:val="BodyText"/>
              <w:jc w:val="both"/>
              <w:rPr>
                <w:rFonts w:ascii="Times New Roman" w:hAnsi="Times New Roman"/>
                <w:sz w:val="24"/>
                <w:szCs w:val="24"/>
              </w:rPr>
            </w:pPr>
          </w:p>
          <w:p w14:paraId="29ED7BBA" w14:textId="77777777" w:rsidR="001E6672" w:rsidRDefault="001E6672" w:rsidP="00190AFC">
            <w:pPr>
              <w:pStyle w:val="BodyText"/>
              <w:jc w:val="both"/>
              <w:rPr>
                <w:rFonts w:ascii="Times New Roman" w:hAnsi="Times New Roman"/>
                <w:sz w:val="24"/>
                <w:szCs w:val="24"/>
              </w:rPr>
            </w:pPr>
          </w:p>
          <w:p w14:paraId="045B2718" w14:textId="77777777" w:rsidR="001E6672" w:rsidRDefault="001E6672" w:rsidP="00190AFC">
            <w:pPr>
              <w:pStyle w:val="BodyText"/>
              <w:jc w:val="both"/>
              <w:rPr>
                <w:rFonts w:ascii="Times New Roman" w:hAnsi="Times New Roman"/>
                <w:sz w:val="24"/>
                <w:szCs w:val="24"/>
              </w:rPr>
            </w:pPr>
          </w:p>
          <w:p w14:paraId="2B28F066" w14:textId="77777777" w:rsidR="001E6672" w:rsidRDefault="001E6672" w:rsidP="00190AFC">
            <w:pPr>
              <w:pStyle w:val="BodyText"/>
              <w:jc w:val="both"/>
              <w:rPr>
                <w:rFonts w:ascii="Times New Roman" w:hAnsi="Times New Roman"/>
                <w:sz w:val="24"/>
                <w:szCs w:val="24"/>
              </w:rPr>
            </w:pPr>
          </w:p>
          <w:p w14:paraId="4B8626DB" w14:textId="77777777" w:rsidR="001E6672" w:rsidRDefault="001E6672" w:rsidP="00190AFC">
            <w:pPr>
              <w:pStyle w:val="BodyText"/>
              <w:jc w:val="both"/>
              <w:rPr>
                <w:rFonts w:ascii="Times New Roman" w:hAnsi="Times New Roman"/>
                <w:sz w:val="24"/>
                <w:szCs w:val="24"/>
              </w:rPr>
            </w:pPr>
          </w:p>
          <w:p w14:paraId="75CCC950" w14:textId="77777777" w:rsidR="001E6672" w:rsidRDefault="001E6672" w:rsidP="00190AFC">
            <w:pPr>
              <w:pStyle w:val="BodyText"/>
              <w:jc w:val="both"/>
              <w:rPr>
                <w:rFonts w:ascii="Times New Roman" w:hAnsi="Times New Roman"/>
                <w:sz w:val="24"/>
                <w:szCs w:val="24"/>
              </w:rPr>
            </w:pPr>
          </w:p>
          <w:p w14:paraId="4E6636C2" w14:textId="77777777" w:rsidR="001E6672" w:rsidRDefault="001E6672" w:rsidP="00190AFC">
            <w:pPr>
              <w:pStyle w:val="BodyText"/>
              <w:jc w:val="both"/>
              <w:rPr>
                <w:rFonts w:ascii="Times New Roman" w:hAnsi="Times New Roman"/>
                <w:sz w:val="24"/>
                <w:szCs w:val="24"/>
              </w:rPr>
            </w:pPr>
          </w:p>
          <w:p w14:paraId="030699BF" w14:textId="77777777" w:rsidR="001E6672" w:rsidRDefault="001E6672" w:rsidP="00190AFC">
            <w:pPr>
              <w:pStyle w:val="BodyText"/>
              <w:jc w:val="both"/>
              <w:rPr>
                <w:rFonts w:ascii="Times New Roman" w:hAnsi="Times New Roman"/>
                <w:sz w:val="24"/>
                <w:szCs w:val="24"/>
              </w:rPr>
            </w:pPr>
          </w:p>
          <w:p w14:paraId="7F385535" w14:textId="77777777" w:rsidR="001E6672" w:rsidRDefault="001E6672" w:rsidP="00190AFC">
            <w:pPr>
              <w:pStyle w:val="BodyText"/>
              <w:jc w:val="both"/>
              <w:rPr>
                <w:rFonts w:ascii="Times New Roman" w:hAnsi="Times New Roman"/>
                <w:sz w:val="24"/>
                <w:szCs w:val="24"/>
              </w:rPr>
            </w:pPr>
          </w:p>
          <w:p w14:paraId="74C04A20" w14:textId="77777777" w:rsidR="001E6672" w:rsidRDefault="001E6672" w:rsidP="00190AFC">
            <w:pPr>
              <w:pStyle w:val="BodyText"/>
              <w:jc w:val="both"/>
              <w:rPr>
                <w:rFonts w:ascii="Times New Roman" w:hAnsi="Times New Roman"/>
                <w:sz w:val="24"/>
                <w:szCs w:val="24"/>
              </w:rPr>
            </w:pPr>
          </w:p>
          <w:p w14:paraId="695672BC" w14:textId="77777777" w:rsidR="001E6672" w:rsidRDefault="001E6672" w:rsidP="00190AFC">
            <w:pPr>
              <w:pStyle w:val="BodyText"/>
              <w:jc w:val="both"/>
              <w:rPr>
                <w:rFonts w:ascii="Times New Roman" w:hAnsi="Times New Roman"/>
                <w:sz w:val="24"/>
                <w:szCs w:val="24"/>
              </w:rPr>
            </w:pPr>
          </w:p>
          <w:p w14:paraId="257959CB" w14:textId="77777777" w:rsidR="001E6672" w:rsidRDefault="001E6672" w:rsidP="00190AFC">
            <w:pPr>
              <w:pStyle w:val="BodyText"/>
              <w:jc w:val="both"/>
              <w:rPr>
                <w:rFonts w:ascii="Times New Roman" w:hAnsi="Times New Roman"/>
                <w:sz w:val="24"/>
                <w:szCs w:val="24"/>
              </w:rPr>
            </w:pPr>
          </w:p>
          <w:p w14:paraId="4D43BEA0" w14:textId="77777777" w:rsidR="001E6672" w:rsidRDefault="001E6672" w:rsidP="00190AFC">
            <w:pPr>
              <w:pStyle w:val="BodyText"/>
              <w:jc w:val="both"/>
              <w:rPr>
                <w:rFonts w:ascii="Times New Roman" w:hAnsi="Times New Roman"/>
                <w:sz w:val="24"/>
                <w:szCs w:val="24"/>
              </w:rPr>
            </w:pPr>
          </w:p>
          <w:p w14:paraId="5E12CDA2" w14:textId="77777777" w:rsidR="001E6672" w:rsidRDefault="001E6672" w:rsidP="00190AFC">
            <w:pPr>
              <w:pStyle w:val="BodyText"/>
              <w:jc w:val="both"/>
              <w:rPr>
                <w:rFonts w:ascii="Times New Roman" w:hAnsi="Times New Roman"/>
                <w:sz w:val="24"/>
                <w:szCs w:val="24"/>
              </w:rPr>
            </w:pPr>
          </w:p>
          <w:p w14:paraId="2F5FA05B" w14:textId="77777777" w:rsidR="001E6672" w:rsidRDefault="001E6672" w:rsidP="00190AFC">
            <w:pPr>
              <w:pStyle w:val="BodyText"/>
              <w:jc w:val="both"/>
              <w:rPr>
                <w:rFonts w:ascii="Times New Roman" w:hAnsi="Times New Roman"/>
                <w:sz w:val="24"/>
                <w:szCs w:val="24"/>
              </w:rPr>
            </w:pPr>
          </w:p>
          <w:p w14:paraId="0D009A04" w14:textId="77777777" w:rsidR="001E6672" w:rsidRDefault="001E6672" w:rsidP="00190AFC">
            <w:pPr>
              <w:pStyle w:val="BodyText"/>
              <w:jc w:val="both"/>
              <w:rPr>
                <w:rFonts w:ascii="Times New Roman" w:hAnsi="Times New Roman"/>
                <w:sz w:val="24"/>
                <w:szCs w:val="24"/>
              </w:rPr>
            </w:pPr>
          </w:p>
          <w:p w14:paraId="75417B95" w14:textId="77777777" w:rsidR="001E6672" w:rsidRDefault="001E6672" w:rsidP="00190AFC">
            <w:pPr>
              <w:pStyle w:val="BodyText"/>
              <w:jc w:val="both"/>
              <w:rPr>
                <w:rFonts w:ascii="Times New Roman" w:hAnsi="Times New Roman"/>
                <w:sz w:val="24"/>
                <w:szCs w:val="24"/>
              </w:rPr>
            </w:pPr>
          </w:p>
          <w:p w14:paraId="5F2A4D75" w14:textId="77777777" w:rsidR="001E6672" w:rsidRDefault="001E6672" w:rsidP="00190AFC">
            <w:pPr>
              <w:pStyle w:val="BodyText"/>
              <w:jc w:val="both"/>
              <w:rPr>
                <w:rFonts w:ascii="Times New Roman" w:hAnsi="Times New Roman"/>
                <w:sz w:val="24"/>
                <w:szCs w:val="24"/>
              </w:rPr>
            </w:pPr>
          </w:p>
          <w:p w14:paraId="5F3A7F91" w14:textId="77777777" w:rsidR="001E6672" w:rsidRDefault="001E6672" w:rsidP="00190AFC">
            <w:pPr>
              <w:pStyle w:val="BodyText"/>
              <w:jc w:val="both"/>
              <w:rPr>
                <w:rFonts w:ascii="Times New Roman" w:hAnsi="Times New Roman"/>
                <w:sz w:val="24"/>
                <w:szCs w:val="24"/>
              </w:rPr>
            </w:pPr>
          </w:p>
          <w:p w14:paraId="5304DED3" w14:textId="77777777" w:rsidR="001E6672" w:rsidRDefault="001E6672" w:rsidP="00190AFC">
            <w:pPr>
              <w:pStyle w:val="BodyText"/>
              <w:jc w:val="both"/>
              <w:rPr>
                <w:rFonts w:ascii="Times New Roman" w:hAnsi="Times New Roman"/>
                <w:sz w:val="24"/>
                <w:szCs w:val="24"/>
              </w:rPr>
            </w:pPr>
          </w:p>
          <w:p w14:paraId="7E8A4587" w14:textId="77777777" w:rsidR="001E6672" w:rsidRDefault="001E6672" w:rsidP="00190AFC">
            <w:pPr>
              <w:pStyle w:val="BodyText"/>
              <w:jc w:val="both"/>
              <w:rPr>
                <w:rFonts w:ascii="Times New Roman" w:hAnsi="Times New Roman"/>
                <w:sz w:val="24"/>
                <w:szCs w:val="24"/>
              </w:rPr>
            </w:pPr>
          </w:p>
          <w:p w14:paraId="4C3B835D" w14:textId="77777777" w:rsidR="001E6672" w:rsidRDefault="001E6672" w:rsidP="00190AFC">
            <w:pPr>
              <w:pStyle w:val="BodyText"/>
              <w:jc w:val="both"/>
              <w:rPr>
                <w:rFonts w:ascii="Times New Roman" w:hAnsi="Times New Roman"/>
                <w:sz w:val="24"/>
                <w:szCs w:val="24"/>
              </w:rPr>
            </w:pPr>
          </w:p>
          <w:p w14:paraId="734C6122" w14:textId="77777777" w:rsidR="001E6672" w:rsidRDefault="001E6672" w:rsidP="00190AFC">
            <w:pPr>
              <w:pStyle w:val="BodyText"/>
              <w:jc w:val="both"/>
              <w:rPr>
                <w:rFonts w:ascii="Times New Roman" w:hAnsi="Times New Roman"/>
                <w:sz w:val="24"/>
                <w:szCs w:val="24"/>
              </w:rPr>
            </w:pPr>
          </w:p>
          <w:p w14:paraId="68336D44" w14:textId="77777777" w:rsidR="001E6672" w:rsidRDefault="001E6672" w:rsidP="00190AFC">
            <w:pPr>
              <w:pStyle w:val="BodyText"/>
              <w:jc w:val="both"/>
              <w:rPr>
                <w:rFonts w:ascii="Times New Roman" w:hAnsi="Times New Roman"/>
                <w:sz w:val="24"/>
                <w:szCs w:val="24"/>
              </w:rPr>
            </w:pPr>
          </w:p>
          <w:p w14:paraId="34DF694C" w14:textId="77777777" w:rsidR="001E6672" w:rsidRDefault="001E6672" w:rsidP="00190AFC">
            <w:pPr>
              <w:pStyle w:val="BodyText"/>
              <w:jc w:val="both"/>
              <w:rPr>
                <w:rFonts w:ascii="Times New Roman" w:hAnsi="Times New Roman"/>
                <w:sz w:val="24"/>
                <w:szCs w:val="24"/>
              </w:rPr>
            </w:pPr>
          </w:p>
          <w:p w14:paraId="599CBF3A" w14:textId="7BE2738A" w:rsidR="001E6672" w:rsidRPr="009F7550" w:rsidRDefault="00B70297" w:rsidP="00B70297">
            <w:pPr>
              <w:pStyle w:val="BodyText"/>
              <w:jc w:val="both"/>
              <w:rPr>
                <w:rFonts w:ascii="Times New Roman" w:hAnsi="Times New Roman"/>
                <w:sz w:val="24"/>
                <w:szCs w:val="24"/>
              </w:rPr>
            </w:pPr>
            <w:r w:rsidRPr="00BE08C6">
              <w:rPr>
                <w:rFonts w:ascii="Times New Roman" w:hAnsi="Times New Roman"/>
                <w:sz w:val="24"/>
                <w:szCs w:val="24"/>
              </w:rPr>
              <w:t>Pranuar</w:t>
            </w:r>
            <w:r w:rsidR="001E6672" w:rsidRPr="00BE08C6">
              <w:rPr>
                <w:rFonts w:ascii="Times New Roman" w:hAnsi="Times New Roman"/>
                <w:sz w:val="24"/>
                <w:szCs w:val="24"/>
              </w:rPr>
              <w:t xml:space="preserve"> pjeserisht</w:t>
            </w:r>
            <w:r w:rsidR="001E6672" w:rsidRPr="00D63BC5">
              <w:rPr>
                <w:rFonts w:ascii="Times New Roman" w:hAnsi="Times New Roman"/>
                <w:sz w:val="24"/>
                <w:szCs w:val="24"/>
              </w:rPr>
              <w:t xml:space="preserve"> </w:t>
            </w:r>
          </w:p>
        </w:tc>
        <w:tc>
          <w:tcPr>
            <w:tcW w:w="1576" w:type="dxa"/>
            <w:tcBorders>
              <w:top w:val="single" w:sz="4" w:space="0" w:color="auto"/>
              <w:left w:val="single" w:sz="4" w:space="0" w:color="auto"/>
              <w:bottom w:val="single" w:sz="4" w:space="0" w:color="auto"/>
              <w:right w:val="single" w:sz="4" w:space="0" w:color="auto"/>
            </w:tcBorders>
          </w:tcPr>
          <w:p w14:paraId="6D610CA1" w14:textId="614D7441" w:rsidR="00221BD5" w:rsidRPr="009F7550" w:rsidRDefault="001E6672" w:rsidP="00190AFC">
            <w:pPr>
              <w:pStyle w:val="BodyText"/>
              <w:jc w:val="both"/>
              <w:rPr>
                <w:rFonts w:ascii="Times New Roman" w:hAnsi="Times New Roman"/>
                <w:sz w:val="24"/>
                <w:szCs w:val="24"/>
              </w:rPr>
            </w:pPr>
            <w:r>
              <w:rPr>
                <w:rFonts w:ascii="Times New Roman" w:hAnsi="Times New Roman"/>
                <w:sz w:val="24"/>
                <w:szCs w:val="24"/>
              </w:rPr>
              <w:lastRenderedPageBreak/>
              <w:t>Riformuluar keto pika ne projektligj</w:t>
            </w:r>
          </w:p>
        </w:tc>
      </w:tr>
      <w:tr w:rsidR="00221BD5" w:rsidRPr="009F7550" w14:paraId="31EAAF8C" w14:textId="77777777" w:rsidTr="005B237D">
        <w:tc>
          <w:tcPr>
            <w:tcW w:w="2875" w:type="dxa"/>
            <w:tcBorders>
              <w:top w:val="single" w:sz="4" w:space="0" w:color="auto"/>
              <w:left w:val="single" w:sz="4" w:space="0" w:color="auto"/>
              <w:bottom w:val="single" w:sz="4" w:space="0" w:color="auto"/>
              <w:right w:val="single" w:sz="4" w:space="0" w:color="auto"/>
            </w:tcBorders>
          </w:tcPr>
          <w:p w14:paraId="7130F4FC" w14:textId="77777777" w:rsidR="00221BD5" w:rsidRPr="009F7550" w:rsidRDefault="00143E86" w:rsidP="00C63919">
            <w:pPr>
              <w:pStyle w:val="BodyText"/>
              <w:jc w:val="both"/>
              <w:rPr>
                <w:rFonts w:ascii="Times New Roman" w:hAnsi="Times New Roman"/>
                <w:sz w:val="24"/>
                <w:szCs w:val="24"/>
              </w:rPr>
            </w:pPr>
            <w:r w:rsidRPr="009F7550">
              <w:rPr>
                <w:rFonts w:ascii="Times New Roman" w:hAnsi="Times New Roman"/>
                <w:sz w:val="24"/>
                <w:szCs w:val="24"/>
              </w:rPr>
              <w:lastRenderedPageBreak/>
              <w:t>Kerkohet vendosja e limiteve qe mund te luhet nga lojetaren ne Baste Sportive online</w:t>
            </w:r>
          </w:p>
        </w:tc>
        <w:tc>
          <w:tcPr>
            <w:tcW w:w="2126" w:type="dxa"/>
            <w:tcBorders>
              <w:top w:val="single" w:sz="4" w:space="0" w:color="auto"/>
              <w:left w:val="single" w:sz="4" w:space="0" w:color="auto"/>
              <w:bottom w:val="single" w:sz="4" w:space="0" w:color="auto"/>
              <w:right w:val="single" w:sz="4" w:space="0" w:color="auto"/>
            </w:tcBorders>
          </w:tcPr>
          <w:p w14:paraId="7E335C48" w14:textId="77777777" w:rsidR="00143E86" w:rsidRPr="009F7550" w:rsidRDefault="00143E86" w:rsidP="00143E86">
            <w:pPr>
              <w:pStyle w:val="BodyText"/>
              <w:jc w:val="both"/>
              <w:rPr>
                <w:rFonts w:ascii="Times New Roman" w:hAnsi="Times New Roman"/>
                <w:sz w:val="24"/>
                <w:szCs w:val="24"/>
              </w:rPr>
            </w:pPr>
            <w:r w:rsidRPr="009F7550">
              <w:rPr>
                <w:rFonts w:ascii="Times New Roman" w:hAnsi="Times New Roman"/>
                <w:sz w:val="24"/>
                <w:szCs w:val="24"/>
              </w:rPr>
              <w:t>Duhet të sigurohet që në fazën e regjistrimit në faqen e internetit të kompanise së lojërave</w:t>
            </w:r>
          </w:p>
          <w:p w14:paraId="1368365D" w14:textId="77777777" w:rsidR="00143E86" w:rsidRPr="009F7550" w:rsidRDefault="00143E86" w:rsidP="00143E86">
            <w:pPr>
              <w:pStyle w:val="BodyText"/>
              <w:jc w:val="both"/>
              <w:rPr>
                <w:rFonts w:ascii="Times New Roman" w:hAnsi="Times New Roman"/>
                <w:sz w:val="24"/>
                <w:szCs w:val="24"/>
              </w:rPr>
            </w:pPr>
            <w:r w:rsidRPr="009F7550">
              <w:rPr>
                <w:rFonts w:ascii="Times New Roman" w:hAnsi="Times New Roman"/>
                <w:sz w:val="24"/>
                <w:szCs w:val="24"/>
              </w:rPr>
              <w:t>të fatit, një lojtar të mund të vendosë limite të depozitave monetare, si dhe kufijë kohorë</w:t>
            </w:r>
          </w:p>
          <w:p w14:paraId="1FFA392C" w14:textId="77777777" w:rsidR="00221BD5" w:rsidRPr="009F7550" w:rsidRDefault="00143E86" w:rsidP="00143E86">
            <w:pPr>
              <w:pStyle w:val="BodyText"/>
              <w:jc w:val="both"/>
              <w:rPr>
                <w:rFonts w:ascii="Times New Roman" w:hAnsi="Times New Roman"/>
                <w:sz w:val="24"/>
                <w:szCs w:val="24"/>
              </w:rPr>
            </w:pPr>
            <w:proofErr w:type="gramStart"/>
            <w:r w:rsidRPr="009F7550">
              <w:rPr>
                <w:rFonts w:ascii="Times New Roman" w:hAnsi="Times New Roman"/>
                <w:sz w:val="24"/>
                <w:szCs w:val="24"/>
              </w:rPr>
              <w:t>dhe</w:t>
            </w:r>
            <w:proofErr w:type="gramEnd"/>
            <w:r w:rsidRPr="009F7550">
              <w:rPr>
                <w:rFonts w:ascii="Times New Roman" w:hAnsi="Times New Roman"/>
                <w:sz w:val="24"/>
                <w:szCs w:val="24"/>
              </w:rPr>
              <w:t xml:space="preserve"> aplikimi i tyre të jetë i menjëhershëm.</w:t>
            </w:r>
          </w:p>
        </w:tc>
        <w:tc>
          <w:tcPr>
            <w:tcW w:w="1147" w:type="dxa"/>
            <w:tcBorders>
              <w:top w:val="single" w:sz="4" w:space="0" w:color="auto"/>
              <w:left w:val="single" w:sz="4" w:space="0" w:color="auto"/>
              <w:bottom w:val="single" w:sz="4" w:space="0" w:color="auto"/>
              <w:right w:val="single" w:sz="4" w:space="0" w:color="auto"/>
            </w:tcBorders>
          </w:tcPr>
          <w:p w14:paraId="5D7006FA" w14:textId="77777777" w:rsidR="00221BD5" w:rsidRPr="009F7550" w:rsidRDefault="00143E86" w:rsidP="00190AFC">
            <w:pPr>
              <w:pStyle w:val="BodyText"/>
              <w:jc w:val="both"/>
              <w:rPr>
                <w:rFonts w:ascii="Times New Roman" w:hAnsi="Times New Roman"/>
                <w:sz w:val="24"/>
                <w:szCs w:val="24"/>
              </w:rPr>
            </w:pPr>
            <w:r w:rsidRPr="009F7550">
              <w:rPr>
                <w:rFonts w:ascii="Times New Roman" w:hAnsi="Times New Roman"/>
                <w:sz w:val="24"/>
                <w:szCs w:val="24"/>
              </w:rPr>
              <w:t>Këshilli Shqiptar për problemet e lojërave të fatit</w:t>
            </w:r>
          </w:p>
        </w:tc>
        <w:tc>
          <w:tcPr>
            <w:tcW w:w="1332" w:type="dxa"/>
            <w:tcBorders>
              <w:top w:val="single" w:sz="4" w:space="0" w:color="auto"/>
              <w:left w:val="single" w:sz="4" w:space="0" w:color="auto"/>
              <w:bottom w:val="single" w:sz="4" w:space="0" w:color="auto"/>
              <w:right w:val="single" w:sz="4" w:space="0" w:color="auto"/>
            </w:tcBorders>
          </w:tcPr>
          <w:p w14:paraId="2DC8954A" w14:textId="697C36F3" w:rsidR="00221BD5" w:rsidRPr="009F7550" w:rsidRDefault="00EB3A35" w:rsidP="00190AFC">
            <w:pPr>
              <w:pStyle w:val="BodyText"/>
              <w:jc w:val="both"/>
              <w:rPr>
                <w:rFonts w:ascii="Times New Roman" w:hAnsi="Times New Roman"/>
                <w:sz w:val="24"/>
                <w:szCs w:val="24"/>
              </w:rPr>
            </w:pPr>
            <w:r>
              <w:rPr>
                <w:rFonts w:ascii="Times New Roman" w:hAnsi="Times New Roman"/>
                <w:sz w:val="24"/>
                <w:szCs w:val="24"/>
              </w:rPr>
              <w:t>Refuzuar</w:t>
            </w:r>
          </w:p>
        </w:tc>
        <w:tc>
          <w:tcPr>
            <w:tcW w:w="1576" w:type="dxa"/>
            <w:tcBorders>
              <w:top w:val="single" w:sz="4" w:space="0" w:color="auto"/>
              <w:left w:val="single" w:sz="4" w:space="0" w:color="auto"/>
              <w:bottom w:val="single" w:sz="4" w:space="0" w:color="auto"/>
              <w:right w:val="single" w:sz="4" w:space="0" w:color="auto"/>
            </w:tcBorders>
          </w:tcPr>
          <w:p w14:paraId="3E06A6C7" w14:textId="10F5BAA7" w:rsidR="00126A69" w:rsidRDefault="00126A69" w:rsidP="00190AFC">
            <w:pPr>
              <w:pStyle w:val="BodyText"/>
              <w:jc w:val="both"/>
              <w:rPr>
                <w:rFonts w:ascii="Times New Roman" w:hAnsi="Times New Roman"/>
                <w:sz w:val="24"/>
                <w:szCs w:val="24"/>
              </w:rPr>
            </w:pPr>
            <w:r>
              <w:rPr>
                <w:rFonts w:ascii="Times New Roman" w:hAnsi="Times New Roman"/>
                <w:sz w:val="24"/>
                <w:szCs w:val="24"/>
              </w:rPr>
              <w:t>Propozimi eshte refuzuar per</w:t>
            </w:r>
            <w:r w:rsidR="00F94460">
              <w:rPr>
                <w:rFonts w:ascii="Times New Roman" w:hAnsi="Times New Roman"/>
                <w:sz w:val="24"/>
                <w:szCs w:val="24"/>
              </w:rPr>
              <w:t xml:space="preserve"> </w:t>
            </w:r>
            <w:r>
              <w:rPr>
                <w:rFonts w:ascii="Times New Roman" w:hAnsi="Times New Roman"/>
                <w:sz w:val="24"/>
                <w:szCs w:val="24"/>
              </w:rPr>
              <w:t>shkak se nuk mund te percaktohen kufizime te tilla ne ligj</w:t>
            </w:r>
            <w:r w:rsidR="00F94460">
              <w:rPr>
                <w:rFonts w:ascii="Times New Roman" w:hAnsi="Times New Roman"/>
                <w:sz w:val="24"/>
                <w:szCs w:val="24"/>
              </w:rPr>
              <w:t>.</w:t>
            </w:r>
          </w:p>
          <w:p w14:paraId="41BBE03C" w14:textId="77777777" w:rsidR="00126A69" w:rsidRDefault="00126A69" w:rsidP="00190AFC">
            <w:pPr>
              <w:pStyle w:val="BodyText"/>
              <w:jc w:val="both"/>
              <w:rPr>
                <w:rFonts w:ascii="Times New Roman" w:hAnsi="Times New Roman"/>
                <w:sz w:val="24"/>
                <w:szCs w:val="24"/>
              </w:rPr>
            </w:pPr>
          </w:p>
          <w:p w14:paraId="03140404" w14:textId="2038E528" w:rsidR="00221BD5" w:rsidRPr="009F7550" w:rsidRDefault="00221BD5" w:rsidP="00190AFC">
            <w:pPr>
              <w:pStyle w:val="BodyText"/>
              <w:jc w:val="both"/>
              <w:rPr>
                <w:rFonts w:ascii="Times New Roman" w:hAnsi="Times New Roman"/>
                <w:sz w:val="24"/>
                <w:szCs w:val="24"/>
              </w:rPr>
            </w:pPr>
          </w:p>
        </w:tc>
      </w:tr>
      <w:tr w:rsidR="00221BD5" w:rsidRPr="009F7550" w14:paraId="3314C394" w14:textId="77777777" w:rsidTr="005B237D">
        <w:tc>
          <w:tcPr>
            <w:tcW w:w="2875" w:type="dxa"/>
            <w:tcBorders>
              <w:top w:val="single" w:sz="4" w:space="0" w:color="auto"/>
              <w:left w:val="single" w:sz="4" w:space="0" w:color="auto"/>
              <w:bottom w:val="single" w:sz="4" w:space="0" w:color="auto"/>
              <w:right w:val="single" w:sz="4" w:space="0" w:color="auto"/>
            </w:tcBorders>
          </w:tcPr>
          <w:p w14:paraId="135D5A24" w14:textId="33CEA880" w:rsidR="00221BD5" w:rsidRPr="009F7550" w:rsidRDefault="00143E86" w:rsidP="00C63919">
            <w:pPr>
              <w:pStyle w:val="BodyText"/>
              <w:jc w:val="both"/>
              <w:rPr>
                <w:rFonts w:ascii="Times New Roman" w:hAnsi="Times New Roman"/>
                <w:sz w:val="24"/>
                <w:szCs w:val="24"/>
              </w:rPr>
            </w:pPr>
            <w:r w:rsidRPr="009F7550">
              <w:rPr>
                <w:rFonts w:ascii="Times New Roman" w:hAnsi="Times New Roman"/>
                <w:sz w:val="24"/>
                <w:szCs w:val="24"/>
              </w:rPr>
              <w:t xml:space="preserve">Sigurimi </w:t>
            </w:r>
            <w:r w:rsidR="0030597F">
              <w:rPr>
                <w:rFonts w:ascii="Times New Roman" w:hAnsi="Times New Roman"/>
                <w:sz w:val="24"/>
                <w:szCs w:val="24"/>
              </w:rPr>
              <w:t>i</w:t>
            </w:r>
            <w:r w:rsidRPr="009F7550">
              <w:rPr>
                <w:rFonts w:ascii="Times New Roman" w:hAnsi="Times New Roman"/>
                <w:sz w:val="24"/>
                <w:szCs w:val="24"/>
              </w:rPr>
              <w:t xml:space="preserve"> informacionit ne cdo kohe per lojetaret</w:t>
            </w:r>
            <w:r w:rsidR="0030597F">
              <w:rPr>
                <w:rFonts w:ascii="Times New Roman" w:hAnsi="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14:paraId="7F57DE1B" w14:textId="77777777" w:rsidR="00143E86" w:rsidRPr="009F7550" w:rsidRDefault="00143E86" w:rsidP="00143E86">
            <w:pPr>
              <w:pStyle w:val="BodyText"/>
              <w:jc w:val="both"/>
              <w:rPr>
                <w:rFonts w:ascii="Times New Roman" w:hAnsi="Times New Roman"/>
                <w:sz w:val="24"/>
                <w:szCs w:val="24"/>
              </w:rPr>
            </w:pPr>
            <w:r w:rsidRPr="009F7550">
              <w:rPr>
                <w:rFonts w:ascii="Times New Roman" w:hAnsi="Times New Roman"/>
                <w:sz w:val="24"/>
                <w:szCs w:val="24"/>
              </w:rPr>
              <w:t xml:space="preserve">Të sigurohet që lojtari në çdo kohë, të ketë akses të lehtë (me anë të vetëm një klikimi) në faqen e internetit </w:t>
            </w:r>
            <w:r w:rsidRPr="009F7550">
              <w:rPr>
                <w:rFonts w:ascii="Times New Roman" w:hAnsi="Times New Roman"/>
                <w:sz w:val="24"/>
                <w:szCs w:val="24"/>
              </w:rPr>
              <w:lastRenderedPageBreak/>
              <w:t>të operatorit të lojërave të fatit për:  (a) Informacion në lidhje me masat mbrojtëse për lojtarët. b) Një Link (me anë të logos) të një organizate jo-qeveritare cila siguron informacion,</w:t>
            </w:r>
          </w:p>
          <w:p w14:paraId="68F0B980" w14:textId="77777777" w:rsidR="00143E86" w:rsidRPr="009F7550" w:rsidRDefault="00143E86" w:rsidP="00143E86">
            <w:pPr>
              <w:pStyle w:val="BodyText"/>
              <w:jc w:val="both"/>
              <w:rPr>
                <w:rFonts w:ascii="Times New Roman" w:hAnsi="Times New Roman"/>
                <w:sz w:val="24"/>
                <w:szCs w:val="24"/>
              </w:rPr>
            </w:pPr>
            <w:r w:rsidRPr="009F7550">
              <w:rPr>
                <w:rFonts w:ascii="Times New Roman" w:hAnsi="Times New Roman"/>
                <w:sz w:val="24"/>
                <w:szCs w:val="24"/>
              </w:rPr>
              <w:t>trajtim dhe këshillim për lojtarët apo familjarët e tyre për problemet që shkaktojnë lojërat e fatit (të vendoset në vend të dukshëm në hyrje të faqes dhe në cdo faqe pasardhëse); (c) Mbështetje me anën e një Linje Këshillimi për varësinë nga lojërat e fatit, numër unik i gjelbër (free helpline 24\7); (d) Një link të një testi vetëvlerësimi për lojtarët për të kontrolluar sjelljen e tyre përgjatë</w:t>
            </w:r>
          </w:p>
          <w:p w14:paraId="760961E7" w14:textId="77777777" w:rsidR="00221BD5" w:rsidRPr="009F7550" w:rsidRDefault="00143E86" w:rsidP="00143E86">
            <w:pPr>
              <w:pStyle w:val="BodyText"/>
              <w:jc w:val="both"/>
              <w:rPr>
                <w:rFonts w:ascii="Times New Roman" w:hAnsi="Times New Roman"/>
                <w:sz w:val="24"/>
                <w:szCs w:val="24"/>
              </w:rPr>
            </w:pPr>
            <w:proofErr w:type="gramStart"/>
            <w:r w:rsidRPr="009F7550">
              <w:rPr>
                <w:rFonts w:ascii="Times New Roman" w:hAnsi="Times New Roman"/>
                <w:sz w:val="24"/>
                <w:szCs w:val="24"/>
              </w:rPr>
              <w:t>lojës</w:t>
            </w:r>
            <w:proofErr w:type="gramEnd"/>
            <w:r w:rsidRPr="009F7550">
              <w:rPr>
                <w:rFonts w:ascii="Times New Roman" w:hAnsi="Times New Roman"/>
                <w:sz w:val="24"/>
                <w:szCs w:val="24"/>
              </w:rPr>
              <w:t>.</w:t>
            </w:r>
          </w:p>
        </w:tc>
        <w:tc>
          <w:tcPr>
            <w:tcW w:w="1147" w:type="dxa"/>
            <w:tcBorders>
              <w:top w:val="single" w:sz="4" w:space="0" w:color="auto"/>
              <w:left w:val="single" w:sz="4" w:space="0" w:color="auto"/>
              <w:bottom w:val="single" w:sz="4" w:space="0" w:color="auto"/>
              <w:right w:val="single" w:sz="4" w:space="0" w:color="auto"/>
            </w:tcBorders>
          </w:tcPr>
          <w:p w14:paraId="60FDC52A" w14:textId="77777777" w:rsidR="00221BD5" w:rsidRPr="009F7550" w:rsidRDefault="00143E86" w:rsidP="00190AFC">
            <w:pPr>
              <w:pStyle w:val="BodyText"/>
              <w:jc w:val="both"/>
              <w:rPr>
                <w:rFonts w:ascii="Times New Roman" w:hAnsi="Times New Roman"/>
                <w:sz w:val="24"/>
                <w:szCs w:val="24"/>
              </w:rPr>
            </w:pPr>
            <w:r w:rsidRPr="009F7550">
              <w:rPr>
                <w:rFonts w:ascii="Times New Roman" w:hAnsi="Times New Roman"/>
                <w:sz w:val="24"/>
                <w:szCs w:val="24"/>
              </w:rPr>
              <w:lastRenderedPageBreak/>
              <w:t xml:space="preserve">Këshilli Shqiptar për problemet e </w:t>
            </w:r>
            <w:r w:rsidRPr="009F7550">
              <w:rPr>
                <w:rFonts w:ascii="Times New Roman" w:hAnsi="Times New Roman"/>
                <w:sz w:val="24"/>
                <w:szCs w:val="24"/>
              </w:rPr>
              <w:lastRenderedPageBreak/>
              <w:t>lojërave të fatit</w:t>
            </w:r>
          </w:p>
        </w:tc>
        <w:tc>
          <w:tcPr>
            <w:tcW w:w="1332" w:type="dxa"/>
            <w:tcBorders>
              <w:top w:val="single" w:sz="4" w:space="0" w:color="auto"/>
              <w:left w:val="single" w:sz="4" w:space="0" w:color="auto"/>
              <w:bottom w:val="single" w:sz="4" w:space="0" w:color="auto"/>
              <w:right w:val="single" w:sz="4" w:space="0" w:color="auto"/>
            </w:tcBorders>
          </w:tcPr>
          <w:p w14:paraId="3B125247" w14:textId="77777777" w:rsidR="006C7168" w:rsidRPr="00BE08C6" w:rsidRDefault="006C7168" w:rsidP="00190AFC">
            <w:pPr>
              <w:pStyle w:val="BodyText"/>
              <w:jc w:val="both"/>
              <w:rPr>
                <w:rFonts w:ascii="Times New Roman" w:hAnsi="Times New Roman"/>
                <w:sz w:val="24"/>
                <w:szCs w:val="24"/>
              </w:rPr>
            </w:pPr>
            <w:r w:rsidRPr="00BE08C6">
              <w:rPr>
                <w:rFonts w:ascii="Times New Roman" w:hAnsi="Times New Roman"/>
                <w:sz w:val="24"/>
                <w:szCs w:val="24"/>
              </w:rPr>
              <w:lastRenderedPageBreak/>
              <w:t>Pranuar</w:t>
            </w:r>
          </w:p>
          <w:p w14:paraId="0281CBFB" w14:textId="03732276" w:rsidR="00221BD5" w:rsidRPr="00BE08C6" w:rsidRDefault="0091156B" w:rsidP="00190AFC">
            <w:pPr>
              <w:pStyle w:val="BodyText"/>
              <w:jc w:val="both"/>
              <w:rPr>
                <w:rFonts w:ascii="Times New Roman" w:hAnsi="Times New Roman"/>
                <w:sz w:val="24"/>
                <w:szCs w:val="24"/>
              </w:rPr>
            </w:pPr>
            <w:r w:rsidRPr="00BE08C6">
              <w:rPr>
                <w:rFonts w:ascii="Times New Roman" w:hAnsi="Times New Roman"/>
                <w:sz w:val="24"/>
                <w:szCs w:val="24"/>
              </w:rPr>
              <w:t>pjes</w:t>
            </w:r>
            <w:r w:rsidR="00EB3A35" w:rsidRPr="00BE08C6">
              <w:rPr>
                <w:rFonts w:ascii="Times New Roman" w:hAnsi="Times New Roman"/>
                <w:sz w:val="24"/>
                <w:szCs w:val="24"/>
              </w:rPr>
              <w:t>e</w:t>
            </w:r>
            <w:r w:rsidRPr="00BE08C6">
              <w:rPr>
                <w:rFonts w:ascii="Times New Roman" w:hAnsi="Times New Roman"/>
                <w:sz w:val="24"/>
                <w:szCs w:val="24"/>
              </w:rPr>
              <w:t xml:space="preserve">risht </w:t>
            </w:r>
          </w:p>
        </w:tc>
        <w:tc>
          <w:tcPr>
            <w:tcW w:w="1576" w:type="dxa"/>
            <w:tcBorders>
              <w:top w:val="single" w:sz="4" w:space="0" w:color="auto"/>
              <w:left w:val="single" w:sz="4" w:space="0" w:color="auto"/>
              <w:bottom w:val="single" w:sz="4" w:space="0" w:color="auto"/>
              <w:right w:val="single" w:sz="4" w:space="0" w:color="auto"/>
            </w:tcBorders>
          </w:tcPr>
          <w:p w14:paraId="487B08FE" w14:textId="2AB98AE6" w:rsidR="006C7168" w:rsidRPr="00885E0C" w:rsidRDefault="006C7168" w:rsidP="00EC047F">
            <w:pPr>
              <w:pStyle w:val="BodyText"/>
              <w:jc w:val="both"/>
              <w:rPr>
                <w:rFonts w:ascii="Times New Roman" w:hAnsi="Times New Roman"/>
                <w:sz w:val="24"/>
                <w:szCs w:val="24"/>
              </w:rPr>
            </w:pPr>
            <w:r w:rsidRPr="00885E0C">
              <w:rPr>
                <w:rFonts w:ascii="Times New Roman" w:hAnsi="Times New Roman"/>
                <w:sz w:val="24"/>
                <w:szCs w:val="24"/>
              </w:rPr>
              <w:t xml:space="preserve">Janë riformuluar nenet 6 dhe 7 te projektligjit. Projektligji </w:t>
            </w:r>
            <w:r w:rsidRPr="00885E0C">
              <w:rPr>
                <w:rFonts w:ascii="Times New Roman" w:hAnsi="Times New Roman"/>
                <w:sz w:val="24"/>
                <w:szCs w:val="24"/>
              </w:rPr>
              <w:lastRenderedPageBreak/>
              <w:t>parashikon që Komisioni i Licencave harton dhe propozon programe të dedikuara për mbrojtjen e lojtarit të cilat miratohen me udhëzim të përbashkët të ministrit përgjegjës për financat dhe ministrit përgjegjës për çështjet sociale</w:t>
            </w:r>
          </w:p>
        </w:tc>
      </w:tr>
      <w:tr w:rsidR="00143E86" w:rsidRPr="009F7550" w14:paraId="5B83C27D" w14:textId="77777777" w:rsidTr="005B237D">
        <w:tc>
          <w:tcPr>
            <w:tcW w:w="2875" w:type="dxa"/>
            <w:tcBorders>
              <w:top w:val="single" w:sz="4" w:space="0" w:color="auto"/>
              <w:left w:val="single" w:sz="4" w:space="0" w:color="auto"/>
              <w:bottom w:val="single" w:sz="4" w:space="0" w:color="auto"/>
              <w:right w:val="single" w:sz="4" w:space="0" w:color="auto"/>
            </w:tcBorders>
          </w:tcPr>
          <w:p w14:paraId="3E9FE44D" w14:textId="42D6C848" w:rsidR="00143E86" w:rsidRPr="009F7550" w:rsidRDefault="00143E86" w:rsidP="00C63919">
            <w:pPr>
              <w:pStyle w:val="BodyText"/>
              <w:jc w:val="both"/>
              <w:rPr>
                <w:rFonts w:ascii="Times New Roman" w:hAnsi="Times New Roman"/>
                <w:sz w:val="24"/>
                <w:szCs w:val="24"/>
              </w:rPr>
            </w:pPr>
            <w:r w:rsidRPr="009F7550">
              <w:rPr>
                <w:rFonts w:ascii="Times New Roman" w:hAnsi="Times New Roman"/>
                <w:sz w:val="24"/>
                <w:szCs w:val="24"/>
              </w:rPr>
              <w:lastRenderedPageBreak/>
              <w:t>Mundesia e veteperjashtimit per lojetaret</w:t>
            </w:r>
          </w:p>
        </w:tc>
        <w:tc>
          <w:tcPr>
            <w:tcW w:w="2126" w:type="dxa"/>
            <w:tcBorders>
              <w:top w:val="single" w:sz="4" w:space="0" w:color="auto"/>
              <w:left w:val="single" w:sz="4" w:space="0" w:color="auto"/>
              <w:bottom w:val="single" w:sz="4" w:space="0" w:color="auto"/>
              <w:right w:val="single" w:sz="4" w:space="0" w:color="auto"/>
            </w:tcBorders>
          </w:tcPr>
          <w:p w14:paraId="17062828" w14:textId="77777777" w:rsidR="00143E86" w:rsidRPr="009F7550" w:rsidRDefault="00143E86" w:rsidP="00143E86">
            <w:pPr>
              <w:pStyle w:val="BodyText"/>
              <w:jc w:val="both"/>
              <w:rPr>
                <w:rFonts w:ascii="Times New Roman" w:hAnsi="Times New Roman"/>
                <w:sz w:val="24"/>
                <w:szCs w:val="24"/>
              </w:rPr>
            </w:pPr>
            <w:r w:rsidRPr="009F7550">
              <w:rPr>
                <w:rFonts w:ascii="Times New Roman" w:hAnsi="Times New Roman"/>
                <w:sz w:val="24"/>
                <w:szCs w:val="24"/>
              </w:rPr>
              <w:t>Veteperjashtimi. Të detyrohen kompanite që, lojtarët të munden në çdo kohë në faqen e internetit të kompanisë, të aktivizojnë:</w:t>
            </w:r>
          </w:p>
          <w:p w14:paraId="623F3343" w14:textId="77777777" w:rsidR="00143E86" w:rsidRPr="009F7550" w:rsidRDefault="00143E86" w:rsidP="00143E86">
            <w:pPr>
              <w:pStyle w:val="BodyText"/>
              <w:jc w:val="both"/>
              <w:rPr>
                <w:rFonts w:ascii="Times New Roman" w:hAnsi="Times New Roman"/>
                <w:sz w:val="24"/>
                <w:szCs w:val="24"/>
              </w:rPr>
            </w:pPr>
            <w:r w:rsidRPr="009F7550">
              <w:rPr>
                <w:rFonts w:ascii="Times New Roman" w:hAnsi="Times New Roman"/>
                <w:sz w:val="24"/>
                <w:szCs w:val="24"/>
              </w:rPr>
              <w:t xml:space="preserve"> Shërbimin  ́ ́Time out ́ ́ (sherbim i lehtë vetëpërjashtimi i </w:t>
            </w:r>
            <w:r w:rsidRPr="009F7550">
              <w:rPr>
                <w:rFonts w:ascii="Times New Roman" w:hAnsi="Times New Roman"/>
                <w:sz w:val="24"/>
                <w:szCs w:val="24"/>
              </w:rPr>
              <w:lastRenderedPageBreak/>
              <w:t>cili nuk zgjat më shumë se 24 orë)</w:t>
            </w:r>
          </w:p>
          <w:p w14:paraId="2D9E7C0A" w14:textId="77777777" w:rsidR="00143E86" w:rsidRPr="009F7550" w:rsidRDefault="00143E86" w:rsidP="00143E86">
            <w:pPr>
              <w:pStyle w:val="BodyText"/>
              <w:jc w:val="both"/>
              <w:rPr>
                <w:rFonts w:ascii="Times New Roman" w:hAnsi="Times New Roman"/>
                <w:sz w:val="24"/>
                <w:szCs w:val="24"/>
              </w:rPr>
            </w:pPr>
            <w:r w:rsidRPr="009F7550">
              <w:rPr>
                <w:rFonts w:ascii="Times New Roman" w:hAnsi="Times New Roman"/>
                <w:sz w:val="24"/>
                <w:szCs w:val="24"/>
              </w:rPr>
              <w:t> Shërbimin e Vetë-përjashtimit, nga një shërbim i veçantë loje online ose nga të gjitha llojet e shërbimeve të lojërave të fatit në internet.</w:t>
            </w:r>
          </w:p>
          <w:p w14:paraId="34095849" w14:textId="77777777" w:rsidR="00143E86" w:rsidRPr="009F7550" w:rsidRDefault="00143E86" w:rsidP="00143E86">
            <w:pPr>
              <w:pStyle w:val="BodyText"/>
              <w:jc w:val="both"/>
              <w:rPr>
                <w:rFonts w:ascii="Times New Roman" w:hAnsi="Times New Roman"/>
                <w:sz w:val="24"/>
                <w:szCs w:val="24"/>
              </w:rPr>
            </w:pPr>
            <w:r w:rsidRPr="009F7550">
              <w:rPr>
                <w:rFonts w:ascii="Times New Roman" w:hAnsi="Times New Roman"/>
                <w:sz w:val="24"/>
                <w:szCs w:val="24"/>
              </w:rPr>
              <w:t> Të sigurohet që shërbimi i vetë-përjashtimit të jetë i mundshëm për jo më pak se 1 muaj.</w:t>
            </w:r>
          </w:p>
          <w:p w14:paraId="658CBB63" w14:textId="77777777" w:rsidR="00143E86" w:rsidRPr="009F7550" w:rsidRDefault="00143E86" w:rsidP="00143E86">
            <w:pPr>
              <w:pStyle w:val="BodyText"/>
              <w:jc w:val="both"/>
              <w:rPr>
                <w:rFonts w:ascii="Times New Roman" w:hAnsi="Times New Roman"/>
                <w:sz w:val="24"/>
                <w:szCs w:val="24"/>
              </w:rPr>
            </w:pPr>
            <w:r w:rsidRPr="009F7550">
              <w:rPr>
                <w:rFonts w:ascii="Times New Roman" w:hAnsi="Times New Roman"/>
                <w:sz w:val="24"/>
                <w:szCs w:val="24"/>
              </w:rPr>
              <w:t> Të krijohet një regjistër kombëtar për lojtarët e vetë-përjashtuar.                   -Praktikat e vetëpërjashtimit janë të detyrueshme në të gjitha legjislacionet e BE. Ndryshimi nga ka të bëjë me periudhën e vetëpërjashtimit e cila varion 7 ditë, 3 muaj, 6 muaj 12 muaj e deri më 36muaj.</w:t>
            </w:r>
          </w:p>
        </w:tc>
        <w:tc>
          <w:tcPr>
            <w:tcW w:w="1147" w:type="dxa"/>
            <w:tcBorders>
              <w:top w:val="single" w:sz="4" w:space="0" w:color="auto"/>
              <w:left w:val="single" w:sz="4" w:space="0" w:color="auto"/>
              <w:bottom w:val="single" w:sz="4" w:space="0" w:color="auto"/>
              <w:right w:val="single" w:sz="4" w:space="0" w:color="auto"/>
            </w:tcBorders>
          </w:tcPr>
          <w:p w14:paraId="62FDC11F" w14:textId="77777777" w:rsidR="00143E86" w:rsidRPr="009F7550" w:rsidRDefault="00143E86" w:rsidP="00190AFC">
            <w:pPr>
              <w:pStyle w:val="BodyText"/>
              <w:jc w:val="both"/>
              <w:rPr>
                <w:rFonts w:ascii="Times New Roman" w:hAnsi="Times New Roman"/>
                <w:sz w:val="24"/>
                <w:szCs w:val="24"/>
              </w:rPr>
            </w:pPr>
            <w:r w:rsidRPr="009F7550">
              <w:rPr>
                <w:rFonts w:ascii="Times New Roman" w:hAnsi="Times New Roman"/>
                <w:sz w:val="24"/>
                <w:szCs w:val="24"/>
              </w:rPr>
              <w:lastRenderedPageBreak/>
              <w:t>Këshilli Shqiptar për problemet e lojërave të fatit</w:t>
            </w:r>
          </w:p>
        </w:tc>
        <w:tc>
          <w:tcPr>
            <w:tcW w:w="1332" w:type="dxa"/>
            <w:tcBorders>
              <w:top w:val="single" w:sz="4" w:space="0" w:color="auto"/>
              <w:left w:val="single" w:sz="4" w:space="0" w:color="auto"/>
              <w:bottom w:val="single" w:sz="4" w:space="0" w:color="auto"/>
              <w:right w:val="single" w:sz="4" w:space="0" w:color="auto"/>
            </w:tcBorders>
          </w:tcPr>
          <w:p w14:paraId="18C77730" w14:textId="77777777" w:rsidR="006C7168" w:rsidRPr="00BE08C6" w:rsidRDefault="006C7168" w:rsidP="006C7168">
            <w:pPr>
              <w:pStyle w:val="BodyText"/>
              <w:jc w:val="both"/>
              <w:rPr>
                <w:rFonts w:ascii="Times New Roman" w:hAnsi="Times New Roman"/>
                <w:sz w:val="24"/>
                <w:szCs w:val="24"/>
              </w:rPr>
            </w:pPr>
            <w:r w:rsidRPr="00BE08C6">
              <w:rPr>
                <w:rFonts w:ascii="Times New Roman" w:hAnsi="Times New Roman"/>
                <w:sz w:val="24"/>
                <w:szCs w:val="24"/>
              </w:rPr>
              <w:t>Pranuar</w:t>
            </w:r>
          </w:p>
          <w:p w14:paraId="3BE69B47" w14:textId="37341C2B" w:rsidR="00143E86" w:rsidRPr="009F7550" w:rsidRDefault="006C7168" w:rsidP="006C7168">
            <w:pPr>
              <w:pStyle w:val="BodyText"/>
              <w:jc w:val="both"/>
              <w:rPr>
                <w:rFonts w:ascii="Times New Roman" w:hAnsi="Times New Roman"/>
                <w:sz w:val="24"/>
                <w:szCs w:val="24"/>
              </w:rPr>
            </w:pPr>
            <w:r w:rsidRPr="00BE08C6">
              <w:rPr>
                <w:rFonts w:ascii="Times New Roman" w:hAnsi="Times New Roman"/>
                <w:sz w:val="24"/>
                <w:szCs w:val="24"/>
              </w:rPr>
              <w:t>pjeserisht</w:t>
            </w:r>
          </w:p>
        </w:tc>
        <w:tc>
          <w:tcPr>
            <w:tcW w:w="1576" w:type="dxa"/>
            <w:tcBorders>
              <w:top w:val="single" w:sz="4" w:space="0" w:color="auto"/>
              <w:left w:val="single" w:sz="4" w:space="0" w:color="auto"/>
              <w:bottom w:val="single" w:sz="4" w:space="0" w:color="auto"/>
              <w:right w:val="single" w:sz="4" w:space="0" w:color="auto"/>
            </w:tcBorders>
          </w:tcPr>
          <w:p w14:paraId="18DFC48B" w14:textId="731382FA" w:rsidR="00143E86" w:rsidRPr="009F7550" w:rsidRDefault="00250B01" w:rsidP="00190AFC">
            <w:pPr>
              <w:pStyle w:val="BodyText"/>
              <w:jc w:val="both"/>
              <w:rPr>
                <w:rFonts w:ascii="Times New Roman" w:hAnsi="Times New Roman"/>
                <w:sz w:val="24"/>
                <w:szCs w:val="24"/>
              </w:rPr>
            </w:pPr>
            <w:r>
              <w:rPr>
                <w:rFonts w:ascii="Times New Roman" w:hAnsi="Times New Roman"/>
                <w:sz w:val="24"/>
                <w:szCs w:val="24"/>
              </w:rPr>
              <w:t>Reflektuar ne nenin 3 te projektligjit</w:t>
            </w:r>
          </w:p>
        </w:tc>
      </w:tr>
      <w:tr w:rsidR="00143E86" w:rsidRPr="009F7550" w14:paraId="35C52CB7" w14:textId="77777777" w:rsidTr="005B237D">
        <w:tc>
          <w:tcPr>
            <w:tcW w:w="2875" w:type="dxa"/>
            <w:tcBorders>
              <w:top w:val="single" w:sz="4" w:space="0" w:color="auto"/>
              <w:left w:val="single" w:sz="4" w:space="0" w:color="auto"/>
              <w:bottom w:val="single" w:sz="4" w:space="0" w:color="auto"/>
              <w:right w:val="single" w:sz="4" w:space="0" w:color="auto"/>
            </w:tcBorders>
          </w:tcPr>
          <w:p w14:paraId="68C925E0" w14:textId="77777777" w:rsidR="00143E86" w:rsidRPr="009F7550" w:rsidRDefault="00143E86" w:rsidP="00C63919">
            <w:pPr>
              <w:pStyle w:val="BodyText"/>
              <w:jc w:val="both"/>
              <w:rPr>
                <w:rFonts w:ascii="Times New Roman" w:hAnsi="Times New Roman"/>
                <w:sz w:val="24"/>
                <w:szCs w:val="24"/>
              </w:rPr>
            </w:pPr>
            <w:r w:rsidRPr="009F7550">
              <w:rPr>
                <w:rFonts w:ascii="Times New Roman" w:hAnsi="Times New Roman"/>
                <w:sz w:val="24"/>
                <w:szCs w:val="24"/>
              </w:rPr>
              <w:lastRenderedPageBreak/>
              <w:t>Mundesia e ndalimit per persona te caktuar per te luajtur lojera fati.</w:t>
            </w:r>
          </w:p>
        </w:tc>
        <w:tc>
          <w:tcPr>
            <w:tcW w:w="2126" w:type="dxa"/>
            <w:tcBorders>
              <w:top w:val="single" w:sz="4" w:space="0" w:color="auto"/>
              <w:left w:val="single" w:sz="4" w:space="0" w:color="auto"/>
              <w:bottom w:val="single" w:sz="4" w:space="0" w:color="auto"/>
              <w:right w:val="single" w:sz="4" w:space="0" w:color="auto"/>
            </w:tcBorders>
          </w:tcPr>
          <w:p w14:paraId="07BEF4DF" w14:textId="77777777" w:rsidR="00143E86" w:rsidRPr="009F7550" w:rsidRDefault="00143E86" w:rsidP="00143E86">
            <w:pPr>
              <w:pStyle w:val="BodyText"/>
              <w:jc w:val="both"/>
              <w:rPr>
                <w:rFonts w:ascii="Times New Roman" w:hAnsi="Times New Roman"/>
                <w:sz w:val="24"/>
                <w:szCs w:val="24"/>
              </w:rPr>
            </w:pPr>
            <w:r w:rsidRPr="009F7550">
              <w:rPr>
                <w:rFonts w:ascii="Times New Roman" w:hAnsi="Times New Roman"/>
                <w:sz w:val="24"/>
                <w:szCs w:val="24"/>
              </w:rPr>
              <w:t>Individë që duhet të ndalohen për të luajtur lojëra fati janë: Individë që marrin asisitencë</w:t>
            </w:r>
          </w:p>
          <w:p w14:paraId="43C4B11B" w14:textId="77777777" w:rsidR="00143E86" w:rsidRPr="009F7550" w:rsidRDefault="00143E86" w:rsidP="00143E86">
            <w:pPr>
              <w:pStyle w:val="BodyText"/>
              <w:jc w:val="both"/>
              <w:rPr>
                <w:rFonts w:ascii="Times New Roman" w:hAnsi="Times New Roman"/>
                <w:sz w:val="24"/>
                <w:szCs w:val="24"/>
              </w:rPr>
            </w:pPr>
            <w:r w:rsidRPr="009F7550">
              <w:rPr>
                <w:rFonts w:ascii="Times New Roman" w:hAnsi="Times New Roman"/>
                <w:sz w:val="24"/>
                <w:szCs w:val="24"/>
              </w:rPr>
              <w:t>sociale dhe student unviersiteti me bursë shtetërore</w:t>
            </w:r>
          </w:p>
          <w:p w14:paraId="6BCB2515" w14:textId="77777777" w:rsidR="00143E86" w:rsidRPr="009F7550" w:rsidRDefault="00143E86" w:rsidP="00143E86">
            <w:pPr>
              <w:pStyle w:val="BodyText"/>
              <w:jc w:val="both"/>
              <w:rPr>
                <w:rFonts w:ascii="Times New Roman" w:hAnsi="Times New Roman"/>
                <w:sz w:val="24"/>
                <w:szCs w:val="24"/>
              </w:rPr>
            </w:pPr>
            <w:r w:rsidRPr="009F7550">
              <w:rPr>
                <w:rFonts w:ascii="Times New Roman" w:hAnsi="Times New Roman"/>
                <w:sz w:val="24"/>
                <w:szCs w:val="24"/>
              </w:rPr>
              <w:t> Individë që duhet të ndalohen për të luajtur lojëra fati, janë ata me profesione specifike</w:t>
            </w:r>
          </w:p>
          <w:p w14:paraId="6B5A9362" w14:textId="77777777" w:rsidR="00143E86" w:rsidRPr="009F7550" w:rsidRDefault="00143E86" w:rsidP="00143E86">
            <w:pPr>
              <w:pStyle w:val="BodyText"/>
              <w:jc w:val="both"/>
              <w:rPr>
                <w:rFonts w:ascii="Times New Roman" w:hAnsi="Times New Roman"/>
                <w:sz w:val="24"/>
                <w:szCs w:val="24"/>
              </w:rPr>
            </w:pPr>
            <w:proofErr w:type="gramStart"/>
            <w:r w:rsidRPr="009F7550">
              <w:rPr>
                <w:rFonts w:ascii="Times New Roman" w:hAnsi="Times New Roman"/>
                <w:sz w:val="24"/>
                <w:szCs w:val="24"/>
              </w:rPr>
              <w:t>si</w:t>
            </w:r>
            <w:proofErr w:type="gramEnd"/>
            <w:r w:rsidRPr="009F7550">
              <w:rPr>
                <w:rFonts w:ascii="Times New Roman" w:hAnsi="Times New Roman"/>
                <w:sz w:val="24"/>
                <w:szCs w:val="24"/>
              </w:rPr>
              <w:t xml:space="preserve">: Gjykatës, Prokurorë, Noterë, </w:t>
            </w:r>
            <w:r w:rsidRPr="009F7550">
              <w:rPr>
                <w:rFonts w:ascii="Times New Roman" w:hAnsi="Times New Roman"/>
                <w:sz w:val="24"/>
                <w:szCs w:val="24"/>
              </w:rPr>
              <w:lastRenderedPageBreak/>
              <w:t>Përmbarues Gjyqësor.</w:t>
            </w:r>
          </w:p>
        </w:tc>
        <w:tc>
          <w:tcPr>
            <w:tcW w:w="1147" w:type="dxa"/>
            <w:tcBorders>
              <w:top w:val="single" w:sz="4" w:space="0" w:color="auto"/>
              <w:left w:val="single" w:sz="4" w:space="0" w:color="auto"/>
              <w:bottom w:val="single" w:sz="4" w:space="0" w:color="auto"/>
              <w:right w:val="single" w:sz="4" w:space="0" w:color="auto"/>
            </w:tcBorders>
          </w:tcPr>
          <w:p w14:paraId="0CD50114" w14:textId="77777777" w:rsidR="00143E86" w:rsidRPr="009F7550" w:rsidRDefault="00143E86" w:rsidP="00190AFC">
            <w:pPr>
              <w:pStyle w:val="BodyText"/>
              <w:jc w:val="both"/>
              <w:rPr>
                <w:rFonts w:ascii="Times New Roman" w:hAnsi="Times New Roman"/>
                <w:sz w:val="24"/>
                <w:szCs w:val="24"/>
              </w:rPr>
            </w:pPr>
            <w:r w:rsidRPr="009F7550">
              <w:rPr>
                <w:rFonts w:ascii="Times New Roman" w:hAnsi="Times New Roman"/>
                <w:sz w:val="24"/>
                <w:szCs w:val="24"/>
              </w:rPr>
              <w:lastRenderedPageBreak/>
              <w:t>Këshilli Shqiptar për problemet e lojërave të fatit</w:t>
            </w:r>
          </w:p>
        </w:tc>
        <w:tc>
          <w:tcPr>
            <w:tcW w:w="1332" w:type="dxa"/>
            <w:tcBorders>
              <w:top w:val="single" w:sz="4" w:space="0" w:color="auto"/>
              <w:left w:val="single" w:sz="4" w:space="0" w:color="auto"/>
              <w:bottom w:val="single" w:sz="4" w:space="0" w:color="auto"/>
              <w:right w:val="single" w:sz="4" w:space="0" w:color="auto"/>
            </w:tcBorders>
          </w:tcPr>
          <w:p w14:paraId="62971416" w14:textId="7348817D" w:rsidR="00143E86" w:rsidRPr="009F7550" w:rsidRDefault="006C7168" w:rsidP="00190AFC">
            <w:pPr>
              <w:pStyle w:val="BodyText"/>
              <w:jc w:val="both"/>
              <w:rPr>
                <w:rFonts w:ascii="Times New Roman" w:hAnsi="Times New Roman"/>
                <w:sz w:val="24"/>
                <w:szCs w:val="24"/>
              </w:rPr>
            </w:pPr>
            <w:r w:rsidRPr="00BE08C6">
              <w:rPr>
                <w:rFonts w:ascii="Times New Roman" w:hAnsi="Times New Roman"/>
                <w:sz w:val="24"/>
                <w:szCs w:val="24"/>
              </w:rPr>
              <w:t>Refuzuar</w:t>
            </w:r>
          </w:p>
        </w:tc>
        <w:tc>
          <w:tcPr>
            <w:tcW w:w="1576" w:type="dxa"/>
            <w:tcBorders>
              <w:top w:val="single" w:sz="4" w:space="0" w:color="auto"/>
              <w:left w:val="single" w:sz="4" w:space="0" w:color="auto"/>
              <w:bottom w:val="single" w:sz="4" w:space="0" w:color="auto"/>
              <w:right w:val="single" w:sz="4" w:space="0" w:color="auto"/>
            </w:tcBorders>
          </w:tcPr>
          <w:p w14:paraId="58EA7631" w14:textId="77777777" w:rsidR="00143E86" w:rsidRPr="009F7550" w:rsidRDefault="00143E86" w:rsidP="00190AFC">
            <w:pPr>
              <w:pStyle w:val="BodyText"/>
              <w:jc w:val="both"/>
              <w:rPr>
                <w:rFonts w:ascii="Times New Roman" w:hAnsi="Times New Roman"/>
                <w:sz w:val="24"/>
                <w:szCs w:val="24"/>
              </w:rPr>
            </w:pPr>
            <w:r w:rsidRPr="009F7550">
              <w:rPr>
                <w:rFonts w:ascii="Times New Roman" w:hAnsi="Times New Roman"/>
                <w:sz w:val="24"/>
                <w:szCs w:val="24"/>
              </w:rPr>
              <w:t>Ligji ka kriter moshen, 21 vjec</w:t>
            </w:r>
          </w:p>
        </w:tc>
      </w:tr>
      <w:tr w:rsidR="00292C96" w:rsidRPr="009F7550" w14:paraId="43BB0C9F" w14:textId="77777777" w:rsidTr="005B237D">
        <w:tc>
          <w:tcPr>
            <w:tcW w:w="2875" w:type="dxa"/>
            <w:tcBorders>
              <w:top w:val="single" w:sz="4" w:space="0" w:color="auto"/>
              <w:left w:val="single" w:sz="4" w:space="0" w:color="auto"/>
              <w:bottom w:val="single" w:sz="4" w:space="0" w:color="auto"/>
              <w:right w:val="single" w:sz="4" w:space="0" w:color="auto"/>
            </w:tcBorders>
          </w:tcPr>
          <w:p w14:paraId="68512612" w14:textId="52B459E7" w:rsidR="00292C96" w:rsidRPr="009F7550" w:rsidRDefault="00292C96" w:rsidP="00292C96">
            <w:pPr>
              <w:pStyle w:val="BodyText"/>
              <w:jc w:val="both"/>
              <w:rPr>
                <w:rFonts w:ascii="Times New Roman" w:hAnsi="Times New Roman"/>
                <w:sz w:val="24"/>
                <w:szCs w:val="24"/>
              </w:rPr>
            </w:pPr>
            <w:r w:rsidRPr="009F7550">
              <w:rPr>
                <w:rFonts w:ascii="Times New Roman" w:hAnsi="Times New Roman"/>
                <w:sz w:val="24"/>
                <w:szCs w:val="24"/>
              </w:rPr>
              <w:lastRenderedPageBreak/>
              <w:t xml:space="preserve">Trajnimi </w:t>
            </w:r>
            <w:r w:rsidR="007F1571">
              <w:rPr>
                <w:rFonts w:ascii="Times New Roman" w:hAnsi="Times New Roman"/>
                <w:sz w:val="24"/>
                <w:szCs w:val="24"/>
              </w:rPr>
              <w:t>i</w:t>
            </w:r>
            <w:r w:rsidRPr="009F7550">
              <w:rPr>
                <w:rFonts w:ascii="Times New Roman" w:hAnsi="Times New Roman"/>
                <w:sz w:val="24"/>
                <w:szCs w:val="24"/>
              </w:rPr>
              <w:t xml:space="preserve"> punonjeve te kompanive qe ushtrojne aktivitet lojera fati</w:t>
            </w:r>
          </w:p>
        </w:tc>
        <w:tc>
          <w:tcPr>
            <w:tcW w:w="2126" w:type="dxa"/>
            <w:tcBorders>
              <w:top w:val="single" w:sz="4" w:space="0" w:color="auto"/>
              <w:left w:val="single" w:sz="4" w:space="0" w:color="auto"/>
              <w:bottom w:val="single" w:sz="4" w:space="0" w:color="auto"/>
              <w:right w:val="single" w:sz="4" w:space="0" w:color="auto"/>
            </w:tcBorders>
          </w:tcPr>
          <w:p w14:paraId="0C2E6638" w14:textId="77777777" w:rsidR="00292C96" w:rsidRPr="009F7550" w:rsidRDefault="00292C96" w:rsidP="00292C96">
            <w:pPr>
              <w:pStyle w:val="BodyText"/>
              <w:jc w:val="both"/>
              <w:rPr>
                <w:rFonts w:ascii="Times New Roman" w:hAnsi="Times New Roman"/>
                <w:sz w:val="24"/>
                <w:szCs w:val="24"/>
              </w:rPr>
            </w:pPr>
            <w:r w:rsidRPr="009F7550">
              <w:rPr>
                <w:rFonts w:ascii="Times New Roman" w:hAnsi="Times New Roman"/>
                <w:sz w:val="24"/>
                <w:szCs w:val="24"/>
              </w:rPr>
              <w:t>Të detyrohen kompanite e lojërave të fatit online dhe kazino që punonjësit e tyre të trajnohen duke marrë njohuri të thella rreth problematikave të varësisë së lojërave të fatit, të luajturit në mënyrë të përgjegjshme dhe të njihen me institucionet e ndihmës për të</w:t>
            </w:r>
          </w:p>
          <w:p w14:paraId="6B143879" w14:textId="77777777" w:rsidR="00292C96" w:rsidRPr="009F7550" w:rsidRDefault="00292C96" w:rsidP="00292C96">
            <w:pPr>
              <w:pStyle w:val="BodyText"/>
              <w:jc w:val="both"/>
              <w:rPr>
                <w:rFonts w:ascii="Times New Roman" w:hAnsi="Times New Roman"/>
                <w:sz w:val="24"/>
                <w:szCs w:val="24"/>
              </w:rPr>
            </w:pPr>
            <w:proofErr w:type="gramStart"/>
            <w:r w:rsidRPr="009F7550">
              <w:rPr>
                <w:rFonts w:ascii="Times New Roman" w:hAnsi="Times New Roman"/>
                <w:sz w:val="24"/>
                <w:szCs w:val="24"/>
              </w:rPr>
              <w:t>deleguar</w:t>
            </w:r>
            <w:proofErr w:type="gramEnd"/>
            <w:r w:rsidRPr="009F7550">
              <w:rPr>
                <w:rFonts w:ascii="Times New Roman" w:hAnsi="Times New Roman"/>
                <w:sz w:val="24"/>
                <w:szCs w:val="24"/>
              </w:rPr>
              <w:t xml:space="preserve"> cdo lloj problematike të ardhur prej varësisë lidhur me rreziqet që lidhen direct nga lojërat e fatit.</w:t>
            </w:r>
          </w:p>
          <w:p w14:paraId="01C77AC3" w14:textId="77777777" w:rsidR="00292C96" w:rsidRPr="009F7550" w:rsidRDefault="00292C96" w:rsidP="00292C96">
            <w:pPr>
              <w:pStyle w:val="BodyText"/>
              <w:jc w:val="both"/>
              <w:rPr>
                <w:rFonts w:ascii="Times New Roman" w:hAnsi="Times New Roman"/>
                <w:sz w:val="24"/>
                <w:szCs w:val="24"/>
              </w:rPr>
            </w:pPr>
            <w:r w:rsidRPr="009F7550">
              <w:rPr>
                <w:rFonts w:ascii="Times New Roman" w:hAnsi="Times New Roman"/>
                <w:sz w:val="24"/>
                <w:szCs w:val="24"/>
              </w:rPr>
              <w:t>I licencuari ti nënshtrohet kushtit për të siguruar pajtueshmëri me cdo përgjegjshmëri sociale të komunikuar.</w:t>
            </w:r>
          </w:p>
        </w:tc>
        <w:tc>
          <w:tcPr>
            <w:tcW w:w="1147" w:type="dxa"/>
            <w:tcBorders>
              <w:top w:val="single" w:sz="4" w:space="0" w:color="auto"/>
              <w:left w:val="single" w:sz="4" w:space="0" w:color="auto"/>
              <w:bottom w:val="single" w:sz="4" w:space="0" w:color="auto"/>
              <w:right w:val="single" w:sz="4" w:space="0" w:color="auto"/>
            </w:tcBorders>
          </w:tcPr>
          <w:p w14:paraId="5CBD479B" w14:textId="77777777" w:rsidR="00292C96" w:rsidRPr="009F7550" w:rsidRDefault="00292C96" w:rsidP="00292C96">
            <w:pPr>
              <w:pStyle w:val="BodyText"/>
              <w:jc w:val="both"/>
              <w:rPr>
                <w:rFonts w:ascii="Times New Roman" w:hAnsi="Times New Roman"/>
                <w:sz w:val="24"/>
                <w:szCs w:val="24"/>
              </w:rPr>
            </w:pPr>
            <w:r w:rsidRPr="009F7550">
              <w:rPr>
                <w:rFonts w:ascii="Times New Roman" w:hAnsi="Times New Roman"/>
                <w:sz w:val="24"/>
                <w:szCs w:val="24"/>
              </w:rPr>
              <w:t>Këshilli Shqiptar për problemet e lojërave të fatit</w:t>
            </w:r>
          </w:p>
        </w:tc>
        <w:tc>
          <w:tcPr>
            <w:tcW w:w="1332" w:type="dxa"/>
            <w:tcBorders>
              <w:top w:val="single" w:sz="4" w:space="0" w:color="auto"/>
              <w:left w:val="single" w:sz="4" w:space="0" w:color="auto"/>
              <w:bottom w:val="single" w:sz="4" w:space="0" w:color="auto"/>
              <w:right w:val="single" w:sz="4" w:space="0" w:color="auto"/>
            </w:tcBorders>
          </w:tcPr>
          <w:p w14:paraId="6470EB10" w14:textId="30A5F8D6" w:rsidR="00292C96" w:rsidRPr="009F7550" w:rsidRDefault="006C7168" w:rsidP="00292C96">
            <w:pPr>
              <w:pStyle w:val="BodyText"/>
              <w:jc w:val="both"/>
              <w:rPr>
                <w:rFonts w:ascii="Times New Roman" w:hAnsi="Times New Roman"/>
                <w:sz w:val="24"/>
                <w:szCs w:val="24"/>
              </w:rPr>
            </w:pPr>
            <w:r w:rsidRPr="00BE08C6">
              <w:rPr>
                <w:rFonts w:ascii="Times New Roman" w:hAnsi="Times New Roman"/>
                <w:sz w:val="24"/>
                <w:szCs w:val="24"/>
              </w:rPr>
              <w:t>Refuzuar</w:t>
            </w:r>
          </w:p>
        </w:tc>
        <w:tc>
          <w:tcPr>
            <w:tcW w:w="1576" w:type="dxa"/>
            <w:tcBorders>
              <w:top w:val="single" w:sz="4" w:space="0" w:color="auto"/>
              <w:left w:val="single" w:sz="4" w:space="0" w:color="auto"/>
              <w:bottom w:val="single" w:sz="4" w:space="0" w:color="auto"/>
              <w:right w:val="single" w:sz="4" w:space="0" w:color="auto"/>
            </w:tcBorders>
          </w:tcPr>
          <w:p w14:paraId="5AF6A8EA" w14:textId="77777777" w:rsidR="00292C96" w:rsidRPr="009F7550" w:rsidRDefault="00292C96" w:rsidP="00292C96">
            <w:pPr>
              <w:pStyle w:val="BodyText"/>
              <w:jc w:val="both"/>
              <w:rPr>
                <w:rFonts w:ascii="Times New Roman" w:hAnsi="Times New Roman"/>
                <w:sz w:val="24"/>
                <w:szCs w:val="24"/>
              </w:rPr>
            </w:pPr>
            <w:r w:rsidRPr="009F7550">
              <w:rPr>
                <w:rFonts w:ascii="Times New Roman" w:hAnsi="Times New Roman"/>
                <w:sz w:val="24"/>
                <w:szCs w:val="24"/>
              </w:rPr>
              <w:t>Ky eshte parashikim ligjor ne ligjin nr.155/2015 neni 40, shkronja d, ku percaktohet se: I licencuari per kategorine "Kazino" ka detyrimin punësohet personel i përshtatshëm, që zotëron njohuri profesionale në këtë fushë.</w:t>
            </w:r>
          </w:p>
        </w:tc>
      </w:tr>
      <w:tr w:rsidR="00292C96" w:rsidRPr="009F7550" w14:paraId="7A42FCC2" w14:textId="77777777" w:rsidTr="005B237D">
        <w:tc>
          <w:tcPr>
            <w:tcW w:w="2875" w:type="dxa"/>
            <w:tcBorders>
              <w:top w:val="single" w:sz="4" w:space="0" w:color="auto"/>
              <w:left w:val="single" w:sz="4" w:space="0" w:color="auto"/>
              <w:bottom w:val="single" w:sz="4" w:space="0" w:color="auto"/>
              <w:right w:val="single" w:sz="4" w:space="0" w:color="auto"/>
            </w:tcBorders>
          </w:tcPr>
          <w:p w14:paraId="79E01403" w14:textId="77777777" w:rsidR="00292C96" w:rsidRPr="009F7550" w:rsidRDefault="00292C96" w:rsidP="00292C96">
            <w:pPr>
              <w:pStyle w:val="BodyText"/>
              <w:jc w:val="both"/>
              <w:rPr>
                <w:rFonts w:ascii="Times New Roman" w:hAnsi="Times New Roman"/>
                <w:sz w:val="24"/>
                <w:szCs w:val="24"/>
              </w:rPr>
            </w:pPr>
            <w:r w:rsidRPr="009F7550">
              <w:rPr>
                <w:rFonts w:ascii="Times New Roman" w:hAnsi="Times New Roman"/>
                <w:sz w:val="24"/>
                <w:szCs w:val="24"/>
              </w:rPr>
              <w:t>Publiciteti</w:t>
            </w:r>
          </w:p>
        </w:tc>
        <w:tc>
          <w:tcPr>
            <w:tcW w:w="2126" w:type="dxa"/>
            <w:tcBorders>
              <w:top w:val="single" w:sz="4" w:space="0" w:color="auto"/>
              <w:left w:val="single" w:sz="4" w:space="0" w:color="auto"/>
              <w:bottom w:val="single" w:sz="4" w:space="0" w:color="auto"/>
              <w:right w:val="single" w:sz="4" w:space="0" w:color="auto"/>
            </w:tcBorders>
          </w:tcPr>
          <w:p w14:paraId="246CB8A5" w14:textId="77777777" w:rsidR="00292C96" w:rsidRPr="009F7550" w:rsidRDefault="00292C96" w:rsidP="00292C96">
            <w:pPr>
              <w:pStyle w:val="BodyText"/>
              <w:jc w:val="both"/>
              <w:rPr>
                <w:rFonts w:ascii="Times New Roman" w:hAnsi="Times New Roman"/>
                <w:sz w:val="24"/>
                <w:szCs w:val="24"/>
              </w:rPr>
            </w:pPr>
            <w:r w:rsidRPr="009F7550">
              <w:rPr>
                <w:rFonts w:ascii="Times New Roman" w:hAnsi="Times New Roman"/>
                <w:sz w:val="24"/>
                <w:szCs w:val="24"/>
              </w:rPr>
              <w:t>Komunikimet komerciale ( Reklamat ) duhet të mbajnë një mesazh të qartë "nuk lejohen</w:t>
            </w:r>
          </w:p>
          <w:p w14:paraId="79F447A9" w14:textId="77777777" w:rsidR="00292C96" w:rsidRPr="009F7550" w:rsidRDefault="00292C96" w:rsidP="00292C96">
            <w:pPr>
              <w:pStyle w:val="BodyText"/>
              <w:jc w:val="both"/>
              <w:rPr>
                <w:rFonts w:ascii="Times New Roman" w:hAnsi="Times New Roman"/>
                <w:sz w:val="24"/>
                <w:szCs w:val="24"/>
              </w:rPr>
            </w:pPr>
            <w:r w:rsidRPr="009F7550">
              <w:rPr>
                <w:rFonts w:ascii="Times New Roman" w:hAnsi="Times New Roman"/>
                <w:sz w:val="24"/>
                <w:szCs w:val="24"/>
              </w:rPr>
              <w:t>të kenë akses në lojërat e fatit personat nën moshën e lejuar" që tregon moshën minimale</w:t>
            </w:r>
          </w:p>
          <w:p w14:paraId="2B6E27AA" w14:textId="77777777" w:rsidR="00292C96" w:rsidRPr="009F7550" w:rsidRDefault="00292C96" w:rsidP="00292C96">
            <w:pPr>
              <w:pStyle w:val="BodyText"/>
              <w:jc w:val="both"/>
              <w:rPr>
                <w:rFonts w:ascii="Times New Roman" w:hAnsi="Times New Roman"/>
                <w:sz w:val="24"/>
                <w:szCs w:val="24"/>
              </w:rPr>
            </w:pPr>
            <w:r w:rsidRPr="009F7550">
              <w:rPr>
                <w:rFonts w:ascii="Times New Roman" w:hAnsi="Times New Roman"/>
                <w:sz w:val="24"/>
                <w:szCs w:val="24"/>
              </w:rPr>
              <w:t xml:space="preserve">në të cilën nuk lejohet të luhen lojërat e fatit dhe në </w:t>
            </w:r>
            <w:r w:rsidRPr="009F7550">
              <w:rPr>
                <w:rFonts w:ascii="Times New Roman" w:hAnsi="Times New Roman"/>
                <w:sz w:val="24"/>
                <w:szCs w:val="24"/>
              </w:rPr>
              <w:lastRenderedPageBreak/>
              <w:t>cdo reklame të vendoset logo e</w:t>
            </w:r>
          </w:p>
          <w:p w14:paraId="3BF4759B" w14:textId="494A0B63" w:rsidR="00292C96" w:rsidRPr="009F7550" w:rsidRDefault="005A6DF8" w:rsidP="00292C96">
            <w:pPr>
              <w:pStyle w:val="BodyText"/>
              <w:jc w:val="both"/>
              <w:rPr>
                <w:rFonts w:ascii="Times New Roman" w:hAnsi="Times New Roman"/>
                <w:sz w:val="24"/>
                <w:szCs w:val="24"/>
              </w:rPr>
            </w:pPr>
            <w:proofErr w:type="gramStart"/>
            <w:r>
              <w:rPr>
                <w:rFonts w:ascii="Times New Roman" w:hAnsi="Times New Roman"/>
                <w:sz w:val="24"/>
                <w:szCs w:val="24"/>
              </w:rPr>
              <w:t>ë</w:t>
            </w:r>
            <w:r w:rsidR="00292C96" w:rsidRPr="009F7550">
              <w:rPr>
                <w:rFonts w:ascii="Times New Roman" w:hAnsi="Times New Roman"/>
                <w:sz w:val="24"/>
                <w:szCs w:val="24"/>
              </w:rPr>
              <w:t>ebsitet</w:t>
            </w:r>
            <w:proofErr w:type="gramEnd"/>
            <w:r w:rsidR="00292C96" w:rsidRPr="009F7550">
              <w:rPr>
                <w:rFonts w:ascii="Times New Roman" w:hAnsi="Times New Roman"/>
                <w:sz w:val="24"/>
                <w:szCs w:val="24"/>
              </w:rPr>
              <w:t xml:space="preserve"> ndihmues bashkëngjitur me numërin e linjës së këshillimit.</w:t>
            </w:r>
          </w:p>
          <w:p w14:paraId="2C5094C6" w14:textId="77777777" w:rsidR="00292C96" w:rsidRPr="009F7550" w:rsidRDefault="00292C96" w:rsidP="00292C96">
            <w:pPr>
              <w:pStyle w:val="BodyText"/>
              <w:jc w:val="both"/>
              <w:rPr>
                <w:rFonts w:ascii="Times New Roman" w:hAnsi="Times New Roman"/>
                <w:sz w:val="24"/>
                <w:szCs w:val="24"/>
              </w:rPr>
            </w:pPr>
            <w:r w:rsidRPr="009F7550">
              <w:rPr>
                <w:rFonts w:ascii="Times New Roman" w:hAnsi="Times New Roman"/>
                <w:sz w:val="24"/>
                <w:szCs w:val="24"/>
              </w:rPr>
              <w:t> Komunikimet komerciale (Reklamat) nuk duhet:</w:t>
            </w:r>
          </w:p>
          <w:p w14:paraId="2A684520" w14:textId="77777777" w:rsidR="00292C96" w:rsidRPr="009F7550" w:rsidRDefault="00292C96" w:rsidP="00292C96">
            <w:pPr>
              <w:pStyle w:val="BodyText"/>
              <w:jc w:val="both"/>
              <w:rPr>
                <w:rFonts w:ascii="Times New Roman" w:hAnsi="Times New Roman"/>
                <w:sz w:val="24"/>
                <w:szCs w:val="24"/>
              </w:rPr>
            </w:pPr>
            <w:r w:rsidRPr="009F7550">
              <w:rPr>
                <w:rFonts w:ascii="Times New Roman" w:hAnsi="Times New Roman"/>
                <w:sz w:val="24"/>
                <w:szCs w:val="24"/>
              </w:rPr>
              <w:t>(a) të shfrytëzojnë mungesën e njohurive të të miturve;</w:t>
            </w:r>
          </w:p>
          <w:p w14:paraId="7D30A441" w14:textId="77777777" w:rsidR="00292C96" w:rsidRPr="009F7550" w:rsidRDefault="00292C96" w:rsidP="00292C96">
            <w:pPr>
              <w:pStyle w:val="BodyText"/>
              <w:jc w:val="both"/>
              <w:rPr>
                <w:rFonts w:ascii="Times New Roman" w:hAnsi="Times New Roman"/>
                <w:sz w:val="24"/>
                <w:szCs w:val="24"/>
              </w:rPr>
            </w:pPr>
            <w:r w:rsidRPr="009F7550">
              <w:rPr>
                <w:rFonts w:ascii="Times New Roman" w:hAnsi="Times New Roman"/>
                <w:sz w:val="24"/>
                <w:szCs w:val="24"/>
              </w:rPr>
              <w:t>(b) të përdorin imazhe të të miturve apo të rinjve ose fushata që veçanërisht u</w:t>
            </w:r>
            <w:r w:rsidR="003B1A47" w:rsidRPr="009F7550">
              <w:rPr>
                <w:rFonts w:ascii="Times New Roman" w:hAnsi="Times New Roman"/>
                <w:sz w:val="24"/>
                <w:szCs w:val="24"/>
              </w:rPr>
              <w:t xml:space="preserve"> </w:t>
            </w:r>
            <w:r w:rsidRPr="009F7550">
              <w:rPr>
                <w:rFonts w:ascii="Times New Roman" w:hAnsi="Times New Roman"/>
                <w:sz w:val="24"/>
                <w:szCs w:val="24"/>
              </w:rPr>
              <w:t>bëjnë thirrje të miturve;</w:t>
            </w:r>
          </w:p>
          <w:p w14:paraId="4E1A4454" w14:textId="77777777" w:rsidR="00292C96" w:rsidRPr="009F7550" w:rsidRDefault="00292C96" w:rsidP="00292C96">
            <w:pPr>
              <w:pStyle w:val="BodyText"/>
              <w:jc w:val="both"/>
              <w:rPr>
                <w:rFonts w:ascii="Times New Roman" w:hAnsi="Times New Roman"/>
                <w:sz w:val="24"/>
                <w:szCs w:val="24"/>
              </w:rPr>
            </w:pPr>
            <w:r w:rsidRPr="009F7550">
              <w:rPr>
                <w:rFonts w:ascii="Times New Roman" w:hAnsi="Times New Roman"/>
                <w:sz w:val="24"/>
                <w:szCs w:val="24"/>
              </w:rPr>
              <w:t xml:space="preserve">(c) </w:t>
            </w:r>
            <w:proofErr w:type="gramStart"/>
            <w:r w:rsidRPr="009F7550">
              <w:rPr>
                <w:rFonts w:ascii="Times New Roman" w:hAnsi="Times New Roman"/>
                <w:sz w:val="24"/>
                <w:szCs w:val="24"/>
              </w:rPr>
              <w:t>të</w:t>
            </w:r>
            <w:proofErr w:type="gramEnd"/>
            <w:r w:rsidRPr="009F7550">
              <w:rPr>
                <w:rFonts w:ascii="Times New Roman" w:hAnsi="Times New Roman"/>
                <w:sz w:val="24"/>
                <w:szCs w:val="24"/>
              </w:rPr>
              <w:t xml:space="preserve"> sugjerojnë se për të rrezikuar tregon tranzicionin nga adoleshenca në</w:t>
            </w:r>
            <w:r w:rsidR="003B1A47" w:rsidRPr="009F7550">
              <w:rPr>
                <w:rFonts w:ascii="Times New Roman" w:hAnsi="Times New Roman"/>
                <w:sz w:val="24"/>
                <w:szCs w:val="24"/>
              </w:rPr>
              <w:t xml:space="preserve"> </w:t>
            </w:r>
            <w:r w:rsidRPr="009F7550">
              <w:rPr>
                <w:rFonts w:ascii="Times New Roman" w:hAnsi="Times New Roman"/>
                <w:sz w:val="24"/>
                <w:szCs w:val="24"/>
              </w:rPr>
              <w:t>moshën e rritur.</w:t>
            </w:r>
          </w:p>
          <w:p w14:paraId="60BC27F3" w14:textId="77777777" w:rsidR="00292C96" w:rsidRPr="009F7550" w:rsidRDefault="00292C96" w:rsidP="00292C96">
            <w:pPr>
              <w:pStyle w:val="BodyText"/>
              <w:jc w:val="both"/>
              <w:rPr>
                <w:rFonts w:ascii="Times New Roman" w:hAnsi="Times New Roman"/>
                <w:sz w:val="24"/>
                <w:szCs w:val="24"/>
              </w:rPr>
            </w:pPr>
            <w:r w:rsidRPr="009F7550">
              <w:rPr>
                <w:rFonts w:ascii="Times New Roman" w:hAnsi="Times New Roman"/>
                <w:sz w:val="24"/>
                <w:szCs w:val="24"/>
              </w:rPr>
              <w:t> Lojtarëve të cilët kanë vendosur opsionin</w:t>
            </w:r>
            <w:r w:rsidR="003B1A47" w:rsidRPr="009F7550">
              <w:rPr>
                <w:rFonts w:ascii="Times New Roman" w:hAnsi="Times New Roman"/>
                <w:sz w:val="24"/>
                <w:szCs w:val="24"/>
              </w:rPr>
              <w:t xml:space="preserve"> </w:t>
            </w:r>
            <w:r w:rsidRPr="009F7550">
              <w:rPr>
                <w:rFonts w:ascii="Times New Roman" w:hAnsi="Times New Roman"/>
                <w:sz w:val="24"/>
                <w:szCs w:val="24"/>
              </w:rPr>
              <w:t>e vetëpërjashtimit nuk duhet ti drejtohet</w:t>
            </w:r>
          </w:p>
          <w:p w14:paraId="2D558286" w14:textId="77777777" w:rsidR="00292C96" w:rsidRPr="009F7550" w:rsidRDefault="00292C96" w:rsidP="00292C96">
            <w:pPr>
              <w:pStyle w:val="BodyText"/>
              <w:jc w:val="both"/>
              <w:rPr>
                <w:rFonts w:ascii="Times New Roman" w:hAnsi="Times New Roman"/>
                <w:sz w:val="24"/>
                <w:szCs w:val="24"/>
              </w:rPr>
            </w:pPr>
            <w:r w:rsidRPr="009F7550">
              <w:rPr>
                <w:rFonts w:ascii="Times New Roman" w:hAnsi="Times New Roman"/>
                <w:sz w:val="24"/>
                <w:szCs w:val="24"/>
              </w:rPr>
              <w:t>marketingu nëpërmjet platformave të komunikimit të drejtpërdrejtë</w:t>
            </w:r>
          </w:p>
        </w:tc>
        <w:tc>
          <w:tcPr>
            <w:tcW w:w="1147" w:type="dxa"/>
            <w:tcBorders>
              <w:top w:val="single" w:sz="4" w:space="0" w:color="auto"/>
              <w:left w:val="single" w:sz="4" w:space="0" w:color="auto"/>
              <w:bottom w:val="single" w:sz="4" w:space="0" w:color="auto"/>
              <w:right w:val="single" w:sz="4" w:space="0" w:color="auto"/>
            </w:tcBorders>
          </w:tcPr>
          <w:p w14:paraId="447D2213" w14:textId="77777777" w:rsidR="00292C96" w:rsidRPr="009F7550" w:rsidRDefault="00292C96" w:rsidP="00292C96">
            <w:pPr>
              <w:pStyle w:val="BodyText"/>
              <w:jc w:val="both"/>
              <w:rPr>
                <w:rFonts w:ascii="Times New Roman" w:hAnsi="Times New Roman"/>
                <w:sz w:val="24"/>
                <w:szCs w:val="24"/>
              </w:rPr>
            </w:pPr>
            <w:r w:rsidRPr="009F7550">
              <w:rPr>
                <w:rFonts w:ascii="Times New Roman" w:hAnsi="Times New Roman"/>
                <w:sz w:val="24"/>
                <w:szCs w:val="24"/>
              </w:rPr>
              <w:lastRenderedPageBreak/>
              <w:t>Këshilli Shqiptar për problemet e lojërave të fatit</w:t>
            </w:r>
          </w:p>
        </w:tc>
        <w:tc>
          <w:tcPr>
            <w:tcW w:w="1332" w:type="dxa"/>
            <w:tcBorders>
              <w:top w:val="single" w:sz="4" w:space="0" w:color="auto"/>
              <w:left w:val="single" w:sz="4" w:space="0" w:color="auto"/>
              <w:bottom w:val="single" w:sz="4" w:space="0" w:color="auto"/>
              <w:right w:val="single" w:sz="4" w:space="0" w:color="auto"/>
            </w:tcBorders>
          </w:tcPr>
          <w:p w14:paraId="0F91131D" w14:textId="2409C5BC" w:rsidR="00292C96" w:rsidRPr="009F7550" w:rsidRDefault="006C7168" w:rsidP="00292C96">
            <w:pPr>
              <w:pStyle w:val="BodyText"/>
              <w:jc w:val="both"/>
              <w:rPr>
                <w:rFonts w:ascii="Times New Roman" w:hAnsi="Times New Roman"/>
                <w:sz w:val="24"/>
                <w:szCs w:val="24"/>
              </w:rPr>
            </w:pPr>
            <w:r w:rsidRPr="00BE08C6">
              <w:rPr>
                <w:rFonts w:ascii="Times New Roman" w:hAnsi="Times New Roman"/>
                <w:sz w:val="24"/>
                <w:szCs w:val="24"/>
              </w:rPr>
              <w:t>Refuzuar</w:t>
            </w:r>
          </w:p>
        </w:tc>
        <w:tc>
          <w:tcPr>
            <w:tcW w:w="1576" w:type="dxa"/>
            <w:tcBorders>
              <w:top w:val="single" w:sz="4" w:space="0" w:color="auto"/>
              <w:left w:val="single" w:sz="4" w:space="0" w:color="auto"/>
              <w:bottom w:val="single" w:sz="4" w:space="0" w:color="auto"/>
              <w:right w:val="single" w:sz="4" w:space="0" w:color="auto"/>
            </w:tcBorders>
          </w:tcPr>
          <w:p w14:paraId="4B96FBB4" w14:textId="77777777" w:rsidR="00292C96" w:rsidRPr="009F7550" w:rsidRDefault="00292C96" w:rsidP="00292C96">
            <w:pPr>
              <w:pStyle w:val="BodyText"/>
              <w:jc w:val="both"/>
              <w:rPr>
                <w:rFonts w:ascii="Times New Roman" w:hAnsi="Times New Roman"/>
                <w:sz w:val="24"/>
                <w:szCs w:val="24"/>
              </w:rPr>
            </w:pPr>
            <w:r w:rsidRPr="009F7550">
              <w:rPr>
                <w:rFonts w:ascii="Times New Roman" w:hAnsi="Times New Roman"/>
                <w:sz w:val="24"/>
                <w:szCs w:val="24"/>
              </w:rPr>
              <w:t>Neni 4 i projektligjit i ka te parashikuara keto.</w:t>
            </w:r>
          </w:p>
        </w:tc>
      </w:tr>
      <w:tr w:rsidR="003B1A47" w:rsidRPr="009F7550" w14:paraId="2BD78C4E" w14:textId="77777777" w:rsidTr="005B237D">
        <w:tc>
          <w:tcPr>
            <w:tcW w:w="2875" w:type="dxa"/>
            <w:tcBorders>
              <w:top w:val="single" w:sz="4" w:space="0" w:color="auto"/>
              <w:left w:val="single" w:sz="4" w:space="0" w:color="auto"/>
              <w:bottom w:val="single" w:sz="4" w:space="0" w:color="auto"/>
              <w:right w:val="single" w:sz="4" w:space="0" w:color="auto"/>
            </w:tcBorders>
          </w:tcPr>
          <w:p w14:paraId="76E78C8B" w14:textId="77777777" w:rsidR="003B1A47" w:rsidRPr="009F7550" w:rsidRDefault="001919A7" w:rsidP="00292C96">
            <w:pPr>
              <w:pStyle w:val="BodyText"/>
              <w:jc w:val="both"/>
              <w:rPr>
                <w:rFonts w:ascii="Times New Roman" w:hAnsi="Times New Roman"/>
                <w:sz w:val="24"/>
                <w:szCs w:val="24"/>
              </w:rPr>
            </w:pPr>
            <w:r w:rsidRPr="009F7550">
              <w:rPr>
                <w:rFonts w:ascii="Times New Roman" w:hAnsi="Times New Roman"/>
                <w:sz w:val="24"/>
                <w:szCs w:val="24"/>
              </w:rPr>
              <w:lastRenderedPageBreak/>
              <w:t>Propozohet ndryshimi i pikes 20 te nenit 4 te ligjit nr.155/2015</w:t>
            </w:r>
          </w:p>
        </w:tc>
        <w:tc>
          <w:tcPr>
            <w:tcW w:w="2126" w:type="dxa"/>
            <w:tcBorders>
              <w:top w:val="single" w:sz="4" w:space="0" w:color="auto"/>
              <w:left w:val="single" w:sz="4" w:space="0" w:color="auto"/>
              <w:bottom w:val="single" w:sz="4" w:space="0" w:color="auto"/>
              <w:right w:val="single" w:sz="4" w:space="0" w:color="auto"/>
            </w:tcBorders>
          </w:tcPr>
          <w:p w14:paraId="2C07AA42" w14:textId="77777777" w:rsidR="003B1A47" w:rsidRPr="009F7550" w:rsidRDefault="003B1A47" w:rsidP="00292C96">
            <w:pPr>
              <w:pStyle w:val="BodyText"/>
              <w:jc w:val="both"/>
              <w:rPr>
                <w:rFonts w:ascii="Times New Roman" w:hAnsi="Times New Roman"/>
                <w:sz w:val="24"/>
                <w:szCs w:val="24"/>
              </w:rPr>
            </w:pPr>
            <w:r w:rsidRPr="009F7550">
              <w:rPr>
                <w:rFonts w:ascii="Times New Roman" w:hAnsi="Times New Roman"/>
                <w:sz w:val="24"/>
                <w:szCs w:val="24"/>
              </w:rPr>
              <w:t xml:space="preserve">20. "Loje fati promocionale" është loja nga subjektet e autorizuara paraprakisht nga </w:t>
            </w:r>
            <w:proofErr w:type="gramStart"/>
            <w:r w:rsidRPr="009F7550">
              <w:rPr>
                <w:rFonts w:ascii="Times New Roman" w:hAnsi="Times New Roman"/>
                <w:sz w:val="24"/>
                <w:szCs w:val="24"/>
              </w:rPr>
              <w:t>AMLF  qe</w:t>
            </w:r>
            <w:proofErr w:type="gramEnd"/>
            <w:r w:rsidRPr="009F7550">
              <w:rPr>
                <w:rFonts w:ascii="Times New Roman" w:hAnsi="Times New Roman"/>
                <w:sz w:val="24"/>
                <w:szCs w:val="24"/>
              </w:rPr>
              <w:t xml:space="preserve"> promovon produkte ose shërbime ne te cilat pjesëmarrësit </w:t>
            </w:r>
            <w:r w:rsidRPr="009F7550">
              <w:rPr>
                <w:rFonts w:ascii="Times New Roman" w:hAnsi="Times New Roman"/>
                <w:sz w:val="24"/>
                <w:szCs w:val="24"/>
              </w:rPr>
              <w:lastRenderedPageBreak/>
              <w:t xml:space="preserve">mund te përfitojnë çmime apo bonuse.  Ne përjashtim te sa me sipër, subjektet qe ushtrojnë veprimtari ne fushën e lojërave te </w:t>
            </w:r>
            <w:proofErr w:type="gramStart"/>
            <w:r w:rsidRPr="009F7550">
              <w:rPr>
                <w:rFonts w:ascii="Times New Roman" w:hAnsi="Times New Roman"/>
                <w:sz w:val="24"/>
                <w:szCs w:val="24"/>
              </w:rPr>
              <w:t>fatit  te</w:t>
            </w:r>
            <w:proofErr w:type="gramEnd"/>
            <w:r w:rsidRPr="009F7550">
              <w:rPr>
                <w:rFonts w:ascii="Times New Roman" w:hAnsi="Times New Roman"/>
                <w:sz w:val="24"/>
                <w:szCs w:val="24"/>
              </w:rPr>
              <w:t xml:space="preserve"> kategorisë "kazino te vendosura ne hotel me pese yje" kane te drejte te zhvillojnë loje fati promocionale vecanerisht per te promovuar besnikerine e klientit , vetëm  brenda ambjenteve te autorizuara ku kryejnë veprimtarinë e tyre sipas licences përkatëse te kategorisë "kazino te vendosura ne hotel me pese yje", pa autorizim paraprak nga AMLF".</w:t>
            </w:r>
          </w:p>
        </w:tc>
        <w:tc>
          <w:tcPr>
            <w:tcW w:w="1147" w:type="dxa"/>
            <w:tcBorders>
              <w:top w:val="single" w:sz="4" w:space="0" w:color="auto"/>
              <w:left w:val="single" w:sz="4" w:space="0" w:color="auto"/>
              <w:bottom w:val="single" w:sz="4" w:space="0" w:color="auto"/>
              <w:right w:val="single" w:sz="4" w:space="0" w:color="auto"/>
            </w:tcBorders>
          </w:tcPr>
          <w:p w14:paraId="77ADC15E" w14:textId="77777777" w:rsidR="003B1A47" w:rsidRDefault="003B1A47" w:rsidP="00292C96">
            <w:pPr>
              <w:pStyle w:val="BodyText"/>
              <w:jc w:val="both"/>
              <w:rPr>
                <w:rFonts w:ascii="Times New Roman" w:hAnsi="Times New Roman"/>
                <w:sz w:val="24"/>
                <w:szCs w:val="24"/>
              </w:rPr>
            </w:pPr>
            <w:r w:rsidRPr="009F7550">
              <w:rPr>
                <w:rFonts w:ascii="Times New Roman" w:hAnsi="Times New Roman"/>
                <w:sz w:val="24"/>
                <w:szCs w:val="24"/>
              </w:rPr>
              <w:lastRenderedPageBreak/>
              <w:t>Adria Entertainment sha</w:t>
            </w:r>
          </w:p>
          <w:p w14:paraId="3D1B5FE6" w14:textId="5FE02018" w:rsidR="00BC6182" w:rsidRPr="009F7550" w:rsidRDefault="00BC6182" w:rsidP="00292C96">
            <w:pPr>
              <w:pStyle w:val="BodyText"/>
              <w:jc w:val="both"/>
              <w:rPr>
                <w:rFonts w:ascii="Times New Roman" w:hAnsi="Times New Roman"/>
                <w:sz w:val="24"/>
                <w:szCs w:val="24"/>
              </w:rPr>
            </w:pPr>
            <w:r>
              <w:rPr>
                <w:rFonts w:ascii="Times New Roman" w:hAnsi="Times New Roman"/>
                <w:sz w:val="24"/>
                <w:szCs w:val="24"/>
              </w:rPr>
              <w:t>Infinity Investment</w:t>
            </w:r>
          </w:p>
        </w:tc>
        <w:tc>
          <w:tcPr>
            <w:tcW w:w="1332" w:type="dxa"/>
            <w:tcBorders>
              <w:top w:val="single" w:sz="4" w:space="0" w:color="auto"/>
              <w:left w:val="single" w:sz="4" w:space="0" w:color="auto"/>
              <w:bottom w:val="single" w:sz="4" w:space="0" w:color="auto"/>
              <w:right w:val="single" w:sz="4" w:space="0" w:color="auto"/>
            </w:tcBorders>
          </w:tcPr>
          <w:p w14:paraId="5E3ABDB0" w14:textId="08E39A77" w:rsidR="003B1A47" w:rsidRPr="009F7550" w:rsidRDefault="006C7168" w:rsidP="00292C96">
            <w:pPr>
              <w:pStyle w:val="BodyText"/>
              <w:jc w:val="both"/>
              <w:rPr>
                <w:rFonts w:ascii="Times New Roman" w:hAnsi="Times New Roman"/>
                <w:sz w:val="24"/>
                <w:szCs w:val="24"/>
              </w:rPr>
            </w:pPr>
            <w:r w:rsidRPr="00BE08C6">
              <w:rPr>
                <w:rFonts w:ascii="Times New Roman" w:hAnsi="Times New Roman"/>
                <w:sz w:val="24"/>
                <w:szCs w:val="24"/>
              </w:rPr>
              <w:t>Refuzuar</w:t>
            </w:r>
          </w:p>
        </w:tc>
        <w:tc>
          <w:tcPr>
            <w:tcW w:w="1576" w:type="dxa"/>
            <w:tcBorders>
              <w:top w:val="single" w:sz="4" w:space="0" w:color="auto"/>
              <w:left w:val="single" w:sz="4" w:space="0" w:color="auto"/>
              <w:bottom w:val="single" w:sz="4" w:space="0" w:color="auto"/>
              <w:right w:val="single" w:sz="4" w:space="0" w:color="auto"/>
            </w:tcBorders>
          </w:tcPr>
          <w:p w14:paraId="0E8BFF8D" w14:textId="39E652C9" w:rsidR="003B1A47" w:rsidRPr="009F7550" w:rsidRDefault="00A57903" w:rsidP="00292C96">
            <w:pPr>
              <w:pStyle w:val="BodyText"/>
              <w:jc w:val="both"/>
              <w:rPr>
                <w:rFonts w:ascii="Times New Roman" w:hAnsi="Times New Roman"/>
                <w:sz w:val="24"/>
                <w:szCs w:val="24"/>
              </w:rPr>
            </w:pPr>
            <w:r>
              <w:rPr>
                <w:rFonts w:ascii="Times New Roman" w:hAnsi="Times New Roman"/>
                <w:sz w:val="24"/>
                <w:szCs w:val="24"/>
              </w:rPr>
              <w:t>Ne nenin 2 te projektligjit eshte vendosur si pike 20/1.</w:t>
            </w:r>
          </w:p>
        </w:tc>
      </w:tr>
      <w:tr w:rsidR="003B1A47" w:rsidRPr="009F7550" w14:paraId="10689334" w14:textId="77777777" w:rsidTr="005B237D">
        <w:tc>
          <w:tcPr>
            <w:tcW w:w="2875" w:type="dxa"/>
            <w:tcBorders>
              <w:top w:val="single" w:sz="4" w:space="0" w:color="auto"/>
              <w:left w:val="single" w:sz="4" w:space="0" w:color="auto"/>
              <w:bottom w:val="single" w:sz="4" w:space="0" w:color="auto"/>
              <w:right w:val="single" w:sz="4" w:space="0" w:color="auto"/>
            </w:tcBorders>
          </w:tcPr>
          <w:p w14:paraId="072E5C23" w14:textId="77777777" w:rsidR="003B1A47" w:rsidRPr="009F7550" w:rsidRDefault="001919A7" w:rsidP="00292C96">
            <w:pPr>
              <w:pStyle w:val="BodyText"/>
              <w:jc w:val="both"/>
              <w:rPr>
                <w:rFonts w:ascii="Times New Roman" w:hAnsi="Times New Roman"/>
                <w:sz w:val="24"/>
                <w:szCs w:val="24"/>
              </w:rPr>
            </w:pPr>
            <w:r w:rsidRPr="009F7550">
              <w:rPr>
                <w:rFonts w:ascii="Times New Roman" w:hAnsi="Times New Roman"/>
                <w:sz w:val="24"/>
                <w:szCs w:val="24"/>
              </w:rPr>
              <w:lastRenderedPageBreak/>
              <w:t>Propozohet qe pas pikes 21 te nenit 4 te shtohet pika 21/1</w:t>
            </w:r>
          </w:p>
        </w:tc>
        <w:tc>
          <w:tcPr>
            <w:tcW w:w="2126" w:type="dxa"/>
            <w:tcBorders>
              <w:top w:val="single" w:sz="4" w:space="0" w:color="auto"/>
              <w:left w:val="single" w:sz="4" w:space="0" w:color="auto"/>
              <w:bottom w:val="single" w:sz="4" w:space="0" w:color="auto"/>
              <w:right w:val="single" w:sz="4" w:space="0" w:color="auto"/>
            </w:tcBorders>
          </w:tcPr>
          <w:p w14:paraId="18916F5A" w14:textId="77777777" w:rsidR="003B1A47" w:rsidRPr="009F7550" w:rsidRDefault="001919A7" w:rsidP="00292C96">
            <w:pPr>
              <w:pStyle w:val="BodyText"/>
              <w:jc w:val="both"/>
              <w:rPr>
                <w:rFonts w:ascii="Times New Roman" w:hAnsi="Times New Roman"/>
                <w:sz w:val="24"/>
                <w:szCs w:val="24"/>
              </w:rPr>
            </w:pPr>
            <w:r w:rsidRPr="009F7550">
              <w:rPr>
                <w:rFonts w:ascii="Times New Roman" w:hAnsi="Times New Roman"/>
                <w:sz w:val="24"/>
                <w:szCs w:val="24"/>
              </w:rPr>
              <w:t>Propozohet qe pas pikes 21 te nenit 4 te shtohet pika 21/1 me kete permbajtje</w:t>
            </w:r>
            <w:proofErr w:type="gramStart"/>
            <w:r w:rsidRPr="009F7550">
              <w:rPr>
                <w:rFonts w:ascii="Times New Roman" w:hAnsi="Times New Roman"/>
                <w:sz w:val="24"/>
                <w:szCs w:val="24"/>
              </w:rPr>
              <w:t>:21</w:t>
            </w:r>
            <w:proofErr w:type="gramEnd"/>
            <w:r w:rsidRPr="009F7550">
              <w:rPr>
                <w:rFonts w:ascii="Times New Roman" w:hAnsi="Times New Roman"/>
                <w:sz w:val="24"/>
                <w:szCs w:val="24"/>
              </w:rPr>
              <w:t xml:space="preserve">. “Lojërat në kazino” janë lojërat e luajtura nga lojtarët në makinën e kazinove ose njëri lojtar kundër tjetrit në tavolina të lojërave me gogla, me karta ose me zare, në përputhje me rregullat e lojës në kazino. Përveç lojërave të luajtura në tavolina, në ambientet e </w:t>
            </w:r>
            <w:r w:rsidRPr="009F7550">
              <w:rPr>
                <w:rFonts w:ascii="Times New Roman" w:hAnsi="Times New Roman"/>
                <w:sz w:val="24"/>
                <w:szCs w:val="24"/>
              </w:rPr>
              <w:lastRenderedPageBreak/>
              <w:t>kazinosë mund të luhen edhe lojërat e fatit me makina të tipit slot dhe VLT, lojerat e tavolinave nga Kazino Live drejteperdrejte Online, me lojtare ne distance ne cdo kohe dhe ne cdo vend, nepermjet teknologjise online.Gjithashtu, organizatorit te lojes i lejohet te zhvilloje turnete e lojerave (poker, blackjack e tjera), ku lojtaret luajne kunder njeri tjerit. Ne ambjentet e kazinose vendosur ne hotel me 5 yje lejohet te zhvillohen lojera fati, baste sportive on line.</w:t>
            </w:r>
          </w:p>
        </w:tc>
        <w:tc>
          <w:tcPr>
            <w:tcW w:w="1147" w:type="dxa"/>
            <w:tcBorders>
              <w:top w:val="single" w:sz="4" w:space="0" w:color="auto"/>
              <w:left w:val="single" w:sz="4" w:space="0" w:color="auto"/>
              <w:bottom w:val="single" w:sz="4" w:space="0" w:color="auto"/>
              <w:right w:val="single" w:sz="4" w:space="0" w:color="auto"/>
            </w:tcBorders>
          </w:tcPr>
          <w:p w14:paraId="1E6991DC" w14:textId="77777777" w:rsidR="003B1A47" w:rsidRPr="009F7550" w:rsidRDefault="001919A7" w:rsidP="00292C96">
            <w:pPr>
              <w:pStyle w:val="BodyText"/>
              <w:jc w:val="both"/>
              <w:rPr>
                <w:rFonts w:ascii="Times New Roman" w:hAnsi="Times New Roman"/>
                <w:sz w:val="24"/>
                <w:szCs w:val="24"/>
              </w:rPr>
            </w:pPr>
            <w:r w:rsidRPr="009F7550">
              <w:rPr>
                <w:rFonts w:ascii="Times New Roman" w:hAnsi="Times New Roman"/>
                <w:sz w:val="24"/>
                <w:szCs w:val="24"/>
              </w:rPr>
              <w:lastRenderedPageBreak/>
              <w:t>Adria Entertainment sha</w:t>
            </w:r>
          </w:p>
        </w:tc>
        <w:tc>
          <w:tcPr>
            <w:tcW w:w="1332" w:type="dxa"/>
            <w:tcBorders>
              <w:top w:val="single" w:sz="4" w:space="0" w:color="auto"/>
              <w:left w:val="single" w:sz="4" w:space="0" w:color="auto"/>
              <w:bottom w:val="single" w:sz="4" w:space="0" w:color="auto"/>
              <w:right w:val="single" w:sz="4" w:space="0" w:color="auto"/>
            </w:tcBorders>
          </w:tcPr>
          <w:p w14:paraId="530D674F" w14:textId="67597D7A" w:rsidR="003B1A47" w:rsidRPr="009F7550" w:rsidRDefault="006C7168" w:rsidP="00292C96">
            <w:pPr>
              <w:pStyle w:val="BodyText"/>
              <w:jc w:val="both"/>
              <w:rPr>
                <w:rFonts w:ascii="Times New Roman" w:hAnsi="Times New Roman"/>
                <w:sz w:val="24"/>
                <w:szCs w:val="24"/>
              </w:rPr>
            </w:pPr>
            <w:r w:rsidRPr="00BE08C6">
              <w:rPr>
                <w:rFonts w:ascii="Times New Roman" w:hAnsi="Times New Roman"/>
                <w:sz w:val="24"/>
                <w:szCs w:val="24"/>
              </w:rPr>
              <w:t>Refuzuar</w:t>
            </w:r>
          </w:p>
        </w:tc>
        <w:tc>
          <w:tcPr>
            <w:tcW w:w="1576" w:type="dxa"/>
            <w:tcBorders>
              <w:top w:val="single" w:sz="4" w:space="0" w:color="auto"/>
              <w:left w:val="single" w:sz="4" w:space="0" w:color="auto"/>
              <w:bottom w:val="single" w:sz="4" w:space="0" w:color="auto"/>
              <w:right w:val="single" w:sz="4" w:space="0" w:color="auto"/>
            </w:tcBorders>
          </w:tcPr>
          <w:p w14:paraId="444118FE" w14:textId="77777777" w:rsidR="003B1A47" w:rsidRPr="009F7550" w:rsidRDefault="001919A7" w:rsidP="00292C96">
            <w:pPr>
              <w:pStyle w:val="BodyText"/>
              <w:jc w:val="both"/>
              <w:rPr>
                <w:rFonts w:ascii="Times New Roman" w:hAnsi="Times New Roman"/>
                <w:sz w:val="24"/>
                <w:szCs w:val="24"/>
              </w:rPr>
            </w:pPr>
            <w:r w:rsidRPr="009F7550">
              <w:rPr>
                <w:rFonts w:ascii="Times New Roman" w:hAnsi="Times New Roman"/>
                <w:sz w:val="24"/>
                <w:szCs w:val="24"/>
              </w:rPr>
              <w:t xml:space="preserve">Eshte propozuar qe ne katetorine e lojrave te fatit kazino te perfshihet edhe lojera te reja qe ne ligjin aktual nuk parashikohen si kazinoja live me lojetar ne distance, turnete e lojerave poker e blackjack, si dhe baste sportive </w:t>
            </w:r>
            <w:r w:rsidRPr="009F7550">
              <w:rPr>
                <w:rFonts w:ascii="Times New Roman" w:hAnsi="Times New Roman"/>
                <w:sz w:val="24"/>
                <w:szCs w:val="24"/>
              </w:rPr>
              <w:lastRenderedPageBreak/>
              <w:t>online. Keto propozime nuk jane objekt i projektligjit.Gjithshtu propozimi per luajtjen e basteve sportive online ne ambjentet e kazinos nuk perputhet me frymen e projetligjit.</w:t>
            </w:r>
          </w:p>
        </w:tc>
      </w:tr>
      <w:tr w:rsidR="003B1A47" w:rsidRPr="009F7550" w14:paraId="71B20E57" w14:textId="77777777" w:rsidTr="005B237D">
        <w:tc>
          <w:tcPr>
            <w:tcW w:w="2875" w:type="dxa"/>
            <w:tcBorders>
              <w:top w:val="single" w:sz="4" w:space="0" w:color="auto"/>
              <w:left w:val="single" w:sz="4" w:space="0" w:color="auto"/>
              <w:bottom w:val="single" w:sz="4" w:space="0" w:color="auto"/>
              <w:right w:val="single" w:sz="4" w:space="0" w:color="auto"/>
            </w:tcBorders>
          </w:tcPr>
          <w:p w14:paraId="16E3FDF2" w14:textId="77777777" w:rsidR="003B1A47" w:rsidRPr="009F7550" w:rsidRDefault="007B21BE" w:rsidP="00292C96">
            <w:pPr>
              <w:pStyle w:val="BodyText"/>
              <w:jc w:val="both"/>
              <w:rPr>
                <w:rFonts w:ascii="Times New Roman" w:hAnsi="Times New Roman"/>
                <w:sz w:val="24"/>
                <w:szCs w:val="24"/>
              </w:rPr>
            </w:pPr>
            <w:r w:rsidRPr="009F7550">
              <w:rPr>
                <w:rFonts w:ascii="Times New Roman" w:hAnsi="Times New Roman"/>
                <w:sz w:val="24"/>
                <w:szCs w:val="24"/>
              </w:rPr>
              <w:lastRenderedPageBreak/>
              <w:t>Propozohet ndryshimi i</w:t>
            </w:r>
            <w:r w:rsidR="001919A7" w:rsidRPr="009F7550">
              <w:rPr>
                <w:rFonts w:ascii="Times New Roman" w:hAnsi="Times New Roman"/>
                <w:sz w:val="24"/>
                <w:szCs w:val="24"/>
              </w:rPr>
              <w:t xml:space="preserve"> pikes 40</w:t>
            </w:r>
            <w:r w:rsidRPr="009F7550">
              <w:rPr>
                <w:rFonts w:ascii="Times New Roman" w:hAnsi="Times New Roman"/>
                <w:sz w:val="24"/>
                <w:szCs w:val="24"/>
              </w:rPr>
              <w:t>,</w:t>
            </w:r>
            <w:r w:rsidR="001919A7" w:rsidRPr="009F7550">
              <w:rPr>
                <w:rFonts w:ascii="Times New Roman" w:hAnsi="Times New Roman"/>
                <w:sz w:val="24"/>
                <w:szCs w:val="24"/>
              </w:rPr>
              <w:t xml:space="preserve"> te nenit 4</w:t>
            </w:r>
            <w:r w:rsidRPr="009F7550">
              <w:rPr>
                <w:rFonts w:ascii="Times New Roman" w:hAnsi="Times New Roman"/>
                <w:sz w:val="24"/>
                <w:szCs w:val="24"/>
              </w:rPr>
              <w:t xml:space="preserve"> te ligjit nr.155/2015</w:t>
            </w:r>
          </w:p>
        </w:tc>
        <w:tc>
          <w:tcPr>
            <w:tcW w:w="2126" w:type="dxa"/>
            <w:tcBorders>
              <w:top w:val="single" w:sz="4" w:space="0" w:color="auto"/>
              <w:left w:val="single" w:sz="4" w:space="0" w:color="auto"/>
              <w:bottom w:val="single" w:sz="4" w:space="0" w:color="auto"/>
              <w:right w:val="single" w:sz="4" w:space="0" w:color="auto"/>
            </w:tcBorders>
          </w:tcPr>
          <w:p w14:paraId="4391EE67" w14:textId="77777777" w:rsidR="003B1A47" w:rsidRPr="009F7550" w:rsidRDefault="001919A7" w:rsidP="00292C96">
            <w:pPr>
              <w:pStyle w:val="BodyText"/>
              <w:jc w:val="both"/>
              <w:rPr>
                <w:rFonts w:ascii="Times New Roman" w:hAnsi="Times New Roman"/>
                <w:sz w:val="24"/>
                <w:szCs w:val="24"/>
              </w:rPr>
            </w:pPr>
            <w:r w:rsidRPr="009F7550">
              <w:rPr>
                <w:rFonts w:ascii="Times New Roman" w:hAnsi="Times New Roman"/>
                <w:sz w:val="24"/>
                <w:szCs w:val="24"/>
              </w:rPr>
              <w:t xml:space="preserve">40. "Te Ardhura Bruto nga Loja" nënkupton shumen e mbetur organizatorit nga diferenca midis shumes totale te luajtura nga lojtaret e lojërave te fatit duke zbritur shumen e fituar prej tyre, qofte te kërkuar ose te pa kërkuar prej tyre përfshire dhe (jackpot) dhe bonuset e akumuluara nga lojtaret qe u janë dhënë nga </w:t>
            </w:r>
            <w:proofErr w:type="gramStart"/>
            <w:r w:rsidRPr="009F7550">
              <w:rPr>
                <w:rFonts w:ascii="Times New Roman" w:hAnsi="Times New Roman"/>
                <w:sz w:val="24"/>
                <w:szCs w:val="24"/>
              </w:rPr>
              <w:t>organizatori  sipas</w:t>
            </w:r>
            <w:proofErr w:type="gramEnd"/>
            <w:r w:rsidRPr="009F7550">
              <w:rPr>
                <w:rFonts w:ascii="Times New Roman" w:hAnsi="Times New Roman"/>
                <w:sz w:val="24"/>
                <w:szCs w:val="24"/>
              </w:rPr>
              <w:t xml:space="preserve"> rregullores se lojës </w:t>
            </w:r>
            <w:r w:rsidRPr="009F7550">
              <w:rPr>
                <w:rFonts w:ascii="Times New Roman" w:hAnsi="Times New Roman"/>
                <w:sz w:val="24"/>
                <w:szCs w:val="24"/>
              </w:rPr>
              <w:lastRenderedPageBreak/>
              <w:t>miratuar nga AMLF.</w:t>
            </w:r>
          </w:p>
        </w:tc>
        <w:tc>
          <w:tcPr>
            <w:tcW w:w="1147" w:type="dxa"/>
            <w:tcBorders>
              <w:top w:val="single" w:sz="4" w:space="0" w:color="auto"/>
              <w:left w:val="single" w:sz="4" w:space="0" w:color="auto"/>
              <w:bottom w:val="single" w:sz="4" w:space="0" w:color="auto"/>
              <w:right w:val="single" w:sz="4" w:space="0" w:color="auto"/>
            </w:tcBorders>
          </w:tcPr>
          <w:p w14:paraId="531374B4" w14:textId="77777777" w:rsidR="003B1A47" w:rsidRDefault="001919A7" w:rsidP="00292C96">
            <w:pPr>
              <w:pStyle w:val="BodyText"/>
              <w:jc w:val="both"/>
              <w:rPr>
                <w:rFonts w:ascii="Times New Roman" w:hAnsi="Times New Roman"/>
                <w:sz w:val="24"/>
                <w:szCs w:val="24"/>
              </w:rPr>
            </w:pPr>
            <w:r w:rsidRPr="009F7550">
              <w:rPr>
                <w:rFonts w:ascii="Times New Roman" w:hAnsi="Times New Roman"/>
                <w:sz w:val="24"/>
                <w:szCs w:val="24"/>
              </w:rPr>
              <w:lastRenderedPageBreak/>
              <w:t>Adria Entertainment sha</w:t>
            </w:r>
          </w:p>
          <w:p w14:paraId="5073B5D1" w14:textId="2C710851" w:rsidR="00BC6182" w:rsidRPr="009F7550" w:rsidRDefault="00BC6182" w:rsidP="00292C96">
            <w:pPr>
              <w:pStyle w:val="BodyText"/>
              <w:jc w:val="both"/>
              <w:rPr>
                <w:rFonts w:ascii="Times New Roman" w:hAnsi="Times New Roman"/>
                <w:sz w:val="24"/>
                <w:szCs w:val="24"/>
              </w:rPr>
            </w:pPr>
            <w:r>
              <w:rPr>
                <w:rFonts w:ascii="Times New Roman" w:hAnsi="Times New Roman"/>
                <w:sz w:val="24"/>
                <w:szCs w:val="24"/>
              </w:rPr>
              <w:t>Infinity Investment</w:t>
            </w:r>
          </w:p>
        </w:tc>
        <w:tc>
          <w:tcPr>
            <w:tcW w:w="1332" w:type="dxa"/>
            <w:tcBorders>
              <w:top w:val="single" w:sz="4" w:space="0" w:color="auto"/>
              <w:left w:val="single" w:sz="4" w:space="0" w:color="auto"/>
              <w:bottom w:val="single" w:sz="4" w:space="0" w:color="auto"/>
              <w:right w:val="single" w:sz="4" w:space="0" w:color="auto"/>
            </w:tcBorders>
          </w:tcPr>
          <w:p w14:paraId="0212E8F3" w14:textId="0E3F7277" w:rsidR="003B1A47" w:rsidRPr="009F7550" w:rsidRDefault="006C7168" w:rsidP="00292C96">
            <w:pPr>
              <w:pStyle w:val="BodyText"/>
              <w:jc w:val="both"/>
              <w:rPr>
                <w:rFonts w:ascii="Times New Roman" w:hAnsi="Times New Roman"/>
                <w:sz w:val="24"/>
                <w:szCs w:val="24"/>
              </w:rPr>
            </w:pPr>
            <w:r w:rsidRPr="00BE08C6">
              <w:rPr>
                <w:rFonts w:ascii="Times New Roman" w:hAnsi="Times New Roman"/>
                <w:sz w:val="24"/>
                <w:szCs w:val="24"/>
              </w:rPr>
              <w:t>Refuzuar</w:t>
            </w:r>
          </w:p>
        </w:tc>
        <w:tc>
          <w:tcPr>
            <w:tcW w:w="1576" w:type="dxa"/>
            <w:tcBorders>
              <w:top w:val="single" w:sz="4" w:space="0" w:color="auto"/>
              <w:left w:val="single" w:sz="4" w:space="0" w:color="auto"/>
              <w:bottom w:val="single" w:sz="4" w:space="0" w:color="auto"/>
              <w:right w:val="single" w:sz="4" w:space="0" w:color="auto"/>
            </w:tcBorders>
          </w:tcPr>
          <w:p w14:paraId="2A7F5379" w14:textId="21DAE663" w:rsidR="003B1A47" w:rsidRPr="009F7550" w:rsidRDefault="007B21BE" w:rsidP="00292C96">
            <w:pPr>
              <w:pStyle w:val="BodyText"/>
              <w:jc w:val="both"/>
              <w:rPr>
                <w:rFonts w:ascii="Times New Roman" w:hAnsi="Times New Roman"/>
                <w:sz w:val="24"/>
                <w:szCs w:val="24"/>
              </w:rPr>
            </w:pPr>
            <w:r w:rsidRPr="009F7550">
              <w:rPr>
                <w:rFonts w:ascii="Times New Roman" w:hAnsi="Times New Roman"/>
                <w:sz w:val="24"/>
                <w:szCs w:val="24"/>
              </w:rPr>
              <w:t>Ne ligjin 155/2015 percaktohet se:</w:t>
            </w:r>
            <w:r w:rsidR="00F94460">
              <w:rPr>
                <w:rFonts w:ascii="Times New Roman" w:hAnsi="Times New Roman"/>
                <w:sz w:val="24"/>
                <w:szCs w:val="24"/>
              </w:rPr>
              <w:t xml:space="preserve"> </w:t>
            </w:r>
            <w:r w:rsidRPr="009F7550">
              <w:rPr>
                <w:rFonts w:ascii="Times New Roman" w:hAnsi="Times New Roman"/>
                <w:sz w:val="24"/>
                <w:szCs w:val="24"/>
              </w:rPr>
              <w:t xml:space="preserve">"Të ardhurat bruto nga loja" është shuma e mbetur organizatorit nga diferenca midis shumës totale të luajtur nga lojtarët në lojërat e fatit dhe shumës së fituar prej tyre. Eshte propozuar </w:t>
            </w:r>
            <w:proofErr w:type="gramStart"/>
            <w:r w:rsidRPr="009F7550">
              <w:rPr>
                <w:rFonts w:ascii="Times New Roman" w:hAnsi="Times New Roman"/>
                <w:sz w:val="24"/>
                <w:szCs w:val="24"/>
              </w:rPr>
              <w:t>qe  ne</w:t>
            </w:r>
            <w:proofErr w:type="gramEnd"/>
            <w:r w:rsidRPr="009F7550">
              <w:rPr>
                <w:rFonts w:ascii="Times New Roman" w:hAnsi="Times New Roman"/>
                <w:sz w:val="24"/>
                <w:szCs w:val="24"/>
              </w:rPr>
              <w:t xml:space="preserve"> definicionin e "te ardhurave bruto nga </w:t>
            </w:r>
            <w:r w:rsidRPr="009F7550">
              <w:rPr>
                <w:rFonts w:ascii="Times New Roman" w:hAnsi="Times New Roman"/>
                <w:sz w:val="24"/>
                <w:szCs w:val="24"/>
              </w:rPr>
              <w:lastRenderedPageBreak/>
              <w:t>loja" ne pjesen e shumes qe i k</w:t>
            </w:r>
            <w:r w:rsidR="00876253">
              <w:rPr>
                <w:rFonts w:ascii="Times New Roman" w:hAnsi="Times New Roman"/>
                <w:sz w:val="24"/>
                <w:szCs w:val="24"/>
              </w:rPr>
              <w:t>the</w:t>
            </w:r>
            <w:r w:rsidRPr="009F7550">
              <w:rPr>
                <w:rFonts w:ascii="Times New Roman" w:hAnsi="Times New Roman"/>
                <w:sz w:val="24"/>
                <w:szCs w:val="24"/>
              </w:rPr>
              <w:t>het lojetareve ne formen e fitimit te futen edhe bonuset dhe jackpot.</w:t>
            </w:r>
            <w:r w:rsidR="00876253">
              <w:rPr>
                <w:rFonts w:ascii="Times New Roman" w:hAnsi="Times New Roman"/>
                <w:sz w:val="24"/>
                <w:szCs w:val="24"/>
              </w:rPr>
              <w:t xml:space="preserve"> K</w:t>
            </w:r>
            <w:r w:rsidRPr="009F7550">
              <w:rPr>
                <w:rFonts w:ascii="Times New Roman" w:hAnsi="Times New Roman"/>
                <w:sz w:val="24"/>
                <w:szCs w:val="24"/>
              </w:rPr>
              <w:t xml:space="preserve">y propozim nuk pranohet pasi do te </w:t>
            </w:r>
            <w:r w:rsidR="002B5420">
              <w:rPr>
                <w:rFonts w:ascii="Times New Roman" w:hAnsi="Times New Roman"/>
                <w:sz w:val="24"/>
                <w:szCs w:val="24"/>
              </w:rPr>
              <w:t>j</w:t>
            </w:r>
            <w:r w:rsidR="002B5420" w:rsidRPr="009F7550">
              <w:rPr>
                <w:rFonts w:ascii="Times New Roman" w:hAnsi="Times New Roman"/>
                <w:sz w:val="24"/>
                <w:szCs w:val="24"/>
              </w:rPr>
              <w:t>emi</w:t>
            </w:r>
            <w:r w:rsidRPr="009F7550">
              <w:rPr>
                <w:rFonts w:ascii="Times New Roman" w:hAnsi="Times New Roman"/>
                <w:sz w:val="24"/>
                <w:szCs w:val="24"/>
              </w:rPr>
              <w:t xml:space="preserve"> ne konceptin e te ardhurave neto nga loja.</w:t>
            </w:r>
          </w:p>
        </w:tc>
      </w:tr>
      <w:tr w:rsidR="007B21BE" w:rsidRPr="009F7550" w14:paraId="6DC8D227" w14:textId="77777777" w:rsidTr="005B237D">
        <w:tc>
          <w:tcPr>
            <w:tcW w:w="2875" w:type="dxa"/>
            <w:tcBorders>
              <w:top w:val="single" w:sz="4" w:space="0" w:color="auto"/>
              <w:left w:val="single" w:sz="4" w:space="0" w:color="auto"/>
              <w:bottom w:val="single" w:sz="4" w:space="0" w:color="auto"/>
              <w:right w:val="single" w:sz="4" w:space="0" w:color="auto"/>
            </w:tcBorders>
          </w:tcPr>
          <w:p w14:paraId="56DD1817" w14:textId="77777777" w:rsidR="007B21BE" w:rsidRPr="009F7550" w:rsidRDefault="007B21BE" w:rsidP="007B21BE">
            <w:pPr>
              <w:pStyle w:val="BodyText"/>
              <w:jc w:val="both"/>
              <w:rPr>
                <w:rFonts w:ascii="Times New Roman" w:hAnsi="Times New Roman"/>
                <w:sz w:val="24"/>
                <w:szCs w:val="24"/>
              </w:rPr>
            </w:pPr>
            <w:r w:rsidRPr="009F7550">
              <w:rPr>
                <w:rFonts w:ascii="Times New Roman" w:hAnsi="Times New Roman"/>
                <w:sz w:val="24"/>
                <w:szCs w:val="24"/>
              </w:rPr>
              <w:lastRenderedPageBreak/>
              <w:t>Propozohet ndryshin i pikes 2, te nenit 9 te ligjit nr.155/2015</w:t>
            </w:r>
          </w:p>
        </w:tc>
        <w:tc>
          <w:tcPr>
            <w:tcW w:w="2126" w:type="dxa"/>
            <w:tcBorders>
              <w:top w:val="single" w:sz="4" w:space="0" w:color="auto"/>
              <w:left w:val="single" w:sz="4" w:space="0" w:color="auto"/>
              <w:bottom w:val="single" w:sz="4" w:space="0" w:color="auto"/>
              <w:right w:val="single" w:sz="4" w:space="0" w:color="auto"/>
            </w:tcBorders>
          </w:tcPr>
          <w:p w14:paraId="7AF20730" w14:textId="77777777" w:rsidR="007B21BE" w:rsidRPr="009F7550" w:rsidRDefault="007B21BE" w:rsidP="007B21BE">
            <w:pPr>
              <w:pStyle w:val="BodyText"/>
              <w:jc w:val="both"/>
              <w:rPr>
                <w:rFonts w:ascii="Times New Roman" w:hAnsi="Times New Roman"/>
                <w:sz w:val="24"/>
                <w:szCs w:val="24"/>
              </w:rPr>
            </w:pPr>
            <w:r w:rsidRPr="009F7550">
              <w:rPr>
                <w:rFonts w:ascii="Times New Roman" w:hAnsi="Times New Roman"/>
                <w:sz w:val="24"/>
                <w:szCs w:val="24"/>
              </w:rPr>
              <w:t xml:space="preserve">Propozohet ndryshin I pikes 2 te nenit 9 si vijon:1.Pika 2 ndryshon si me poshtë vijon: </w:t>
            </w:r>
          </w:p>
          <w:p w14:paraId="320ABEAA" w14:textId="77777777" w:rsidR="007B21BE" w:rsidRPr="009F7550" w:rsidRDefault="007B21BE" w:rsidP="007B21BE">
            <w:pPr>
              <w:pStyle w:val="BodyText"/>
              <w:jc w:val="both"/>
              <w:rPr>
                <w:rFonts w:ascii="Times New Roman" w:hAnsi="Times New Roman"/>
                <w:sz w:val="24"/>
                <w:szCs w:val="24"/>
              </w:rPr>
            </w:pPr>
            <w:r w:rsidRPr="009F7550">
              <w:rPr>
                <w:rFonts w:ascii="Times New Roman" w:hAnsi="Times New Roman"/>
                <w:sz w:val="24"/>
                <w:szCs w:val="24"/>
              </w:rPr>
              <w:t xml:space="preserve">“2. Ndalohet publiciteti ne median e shkruar, elektronike dhe audiovizive përveç rasteve kur kjo kryhet nga subjektet e licencuara nga AMLF ne përputhje me rregullat e përcaktuara ne kete ligj.  </w:t>
            </w:r>
          </w:p>
          <w:p w14:paraId="61414DE8" w14:textId="77777777" w:rsidR="007B21BE" w:rsidRPr="009F7550" w:rsidRDefault="007B21BE" w:rsidP="007B21BE">
            <w:pPr>
              <w:pStyle w:val="BodyText"/>
              <w:jc w:val="both"/>
              <w:rPr>
                <w:rFonts w:ascii="Times New Roman" w:hAnsi="Times New Roman"/>
                <w:sz w:val="24"/>
                <w:szCs w:val="24"/>
              </w:rPr>
            </w:pPr>
            <w:r w:rsidRPr="009F7550">
              <w:rPr>
                <w:rFonts w:ascii="Times New Roman" w:hAnsi="Times New Roman"/>
                <w:sz w:val="24"/>
                <w:szCs w:val="24"/>
              </w:rPr>
              <w:t xml:space="preserve">Ne rastet e lejuara për reklamim te aktivitetit te lojërave te fatit,  Organizatoret e lojërave te fatit  kane te drejte te kryejnë komunikime tregtare audiovizive vete ose nëpërmjet kontraktoreve duke patur parasysh se ne </w:t>
            </w:r>
            <w:r w:rsidRPr="009F7550">
              <w:rPr>
                <w:rFonts w:ascii="Times New Roman" w:hAnsi="Times New Roman"/>
                <w:sz w:val="24"/>
                <w:szCs w:val="24"/>
              </w:rPr>
              <w:lastRenderedPageBreak/>
              <w:t>cdo rast keto komunikime :</w:t>
            </w:r>
          </w:p>
          <w:p w14:paraId="2156A86E" w14:textId="77777777" w:rsidR="007B21BE" w:rsidRPr="009F7550" w:rsidRDefault="007B21BE" w:rsidP="007B21BE">
            <w:pPr>
              <w:pStyle w:val="BodyText"/>
              <w:jc w:val="both"/>
              <w:rPr>
                <w:rFonts w:ascii="Times New Roman" w:hAnsi="Times New Roman"/>
                <w:sz w:val="24"/>
                <w:szCs w:val="24"/>
              </w:rPr>
            </w:pPr>
            <w:r w:rsidRPr="009F7550">
              <w:rPr>
                <w:rFonts w:ascii="Times New Roman" w:hAnsi="Times New Roman"/>
                <w:sz w:val="24"/>
                <w:szCs w:val="24"/>
              </w:rPr>
              <w:t>i) NUK Duhet te cenojnë dinjitetin njerëzor;</w:t>
            </w:r>
          </w:p>
          <w:p w14:paraId="14885410" w14:textId="77777777" w:rsidR="007B21BE" w:rsidRPr="009F7550" w:rsidRDefault="007B21BE" w:rsidP="007B21BE">
            <w:pPr>
              <w:pStyle w:val="BodyText"/>
              <w:jc w:val="both"/>
              <w:rPr>
                <w:rFonts w:ascii="Times New Roman" w:hAnsi="Times New Roman"/>
                <w:sz w:val="24"/>
                <w:szCs w:val="24"/>
              </w:rPr>
            </w:pPr>
            <w:r w:rsidRPr="009F7550">
              <w:rPr>
                <w:rFonts w:ascii="Times New Roman" w:hAnsi="Times New Roman"/>
                <w:sz w:val="24"/>
                <w:szCs w:val="24"/>
              </w:rPr>
              <w:t>ii) NUK Duhet te jene abuzuese dhe te fshehta</w:t>
            </w:r>
          </w:p>
          <w:p w14:paraId="4D0DA3F5" w14:textId="77777777" w:rsidR="007B21BE" w:rsidRPr="009F7550" w:rsidRDefault="007B21BE" w:rsidP="007B21BE">
            <w:pPr>
              <w:pStyle w:val="BodyText"/>
              <w:jc w:val="both"/>
              <w:rPr>
                <w:rFonts w:ascii="Times New Roman" w:hAnsi="Times New Roman"/>
                <w:sz w:val="24"/>
                <w:szCs w:val="24"/>
              </w:rPr>
            </w:pPr>
            <w:r w:rsidRPr="009F7550">
              <w:rPr>
                <w:rFonts w:ascii="Times New Roman" w:hAnsi="Times New Roman"/>
                <w:sz w:val="24"/>
                <w:szCs w:val="24"/>
              </w:rPr>
              <w:t>iii) NUK Duhet te inkurajojnë konsumatorët per te ri-investuar fitimet</w:t>
            </w:r>
          </w:p>
          <w:p w14:paraId="1F57C60C" w14:textId="77777777" w:rsidR="007B21BE" w:rsidRPr="009F7550" w:rsidRDefault="007B21BE" w:rsidP="007B21BE">
            <w:pPr>
              <w:pStyle w:val="BodyText"/>
              <w:jc w:val="both"/>
              <w:rPr>
                <w:rFonts w:ascii="Times New Roman" w:hAnsi="Times New Roman"/>
                <w:sz w:val="24"/>
                <w:szCs w:val="24"/>
              </w:rPr>
            </w:pPr>
            <w:r w:rsidRPr="009F7550">
              <w:rPr>
                <w:rFonts w:ascii="Times New Roman" w:hAnsi="Times New Roman"/>
                <w:sz w:val="24"/>
                <w:szCs w:val="24"/>
              </w:rPr>
              <w:t>iv) Nuk duhet te kenë përmbajtje te pavërtete apo çorientuese veçanërisht lidhur me mundësinë me Shumen e fitimeve dhe kushtet e pjesëmarrjes ne loje;</w:t>
            </w:r>
          </w:p>
          <w:p w14:paraId="05557E40" w14:textId="77777777" w:rsidR="007B21BE" w:rsidRPr="009F7550" w:rsidRDefault="007B21BE" w:rsidP="007B21BE">
            <w:pPr>
              <w:pStyle w:val="BodyText"/>
              <w:jc w:val="both"/>
              <w:rPr>
                <w:rFonts w:ascii="Times New Roman" w:hAnsi="Times New Roman"/>
                <w:sz w:val="24"/>
                <w:szCs w:val="24"/>
              </w:rPr>
            </w:pPr>
            <w:r w:rsidRPr="009F7550">
              <w:rPr>
                <w:rFonts w:ascii="Times New Roman" w:hAnsi="Times New Roman"/>
                <w:sz w:val="24"/>
                <w:szCs w:val="24"/>
              </w:rPr>
              <w:t>v) Nuk duhet te japë përshtypjen se pjesëmarrja ne loje është zgjidhje e problemeve financiare apo se pjesëmarrja ne loje  sjelle sukses social dhe kontribuon ne përmirësimin e  reputacionit te individit</w:t>
            </w:r>
          </w:p>
          <w:p w14:paraId="3BD90018" w14:textId="77777777" w:rsidR="007B21BE" w:rsidRPr="009F7550" w:rsidRDefault="007B21BE" w:rsidP="007B21BE">
            <w:pPr>
              <w:pStyle w:val="BodyText"/>
              <w:jc w:val="both"/>
              <w:rPr>
                <w:rFonts w:ascii="Times New Roman" w:hAnsi="Times New Roman"/>
                <w:sz w:val="24"/>
                <w:szCs w:val="24"/>
              </w:rPr>
            </w:pPr>
            <w:r w:rsidRPr="009F7550">
              <w:rPr>
                <w:rFonts w:ascii="Times New Roman" w:hAnsi="Times New Roman"/>
                <w:sz w:val="24"/>
                <w:szCs w:val="24"/>
              </w:rPr>
              <w:t>vi) Nuk duhet t'iu adresohen te miturve</w:t>
            </w:r>
          </w:p>
          <w:p w14:paraId="0EE55DF5" w14:textId="77777777" w:rsidR="007B21BE" w:rsidRPr="009F7550" w:rsidRDefault="007B21BE" w:rsidP="007B21BE">
            <w:pPr>
              <w:pStyle w:val="BodyText"/>
              <w:jc w:val="both"/>
              <w:rPr>
                <w:rFonts w:ascii="Times New Roman" w:hAnsi="Times New Roman"/>
                <w:sz w:val="24"/>
                <w:szCs w:val="24"/>
              </w:rPr>
            </w:pPr>
            <w:r w:rsidRPr="009F7550">
              <w:rPr>
                <w:rFonts w:ascii="Times New Roman" w:hAnsi="Times New Roman"/>
                <w:sz w:val="24"/>
                <w:szCs w:val="24"/>
              </w:rPr>
              <w:t xml:space="preserve">vii) Ndalohet transmetimi ne orarin 6:00 deri ne 21:00 i reklamave për VLT, dhe lojra te kazinosë online nëpërmjet transmetimeve tv dhe radio apo online </w:t>
            </w:r>
          </w:p>
          <w:p w14:paraId="10522D30" w14:textId="77777777" w:rsidR="007B21BE" w:rsidRPr="009F7550" w:rsidRDefault="007B21BE" w:rsidP="007B21BE">
            <w:pPr>
              <w:pStyle w:val="BodyText"/>
              <w:jc w:val="both"/>
              <w:rPr>
                <w:rFonts w:ascii="Times New Roman" w:hAnsi="Times New Roman"/>
                <w:sz w:val="24"/>
                <w:szCs w:val="24"/>
              </w:rPr>
            </w:pPr>
            <w:r w:rsidRPr="009F7550">
              <w:rPr>
                <w:rFonts w:ascii="Times New Roman" w:hAnsi="Times New Roman"/>
                <w:sz w:val="24"/>
                <w:szCs w:val="24"/>
              </w:rPr>
              <w:lastRenderedPageBreak/>
              <w:t>Subjektet e licencuara per lojra fati, kane te drejte te sponsorizojnë skuadra sportive si dhe te vendosin reklama te aktiviteteve te tyre ne vendet ku zhvillohen aktivitete sportive.</w:t>
            </w:r>
          </w:p>
          <w:p w14:paraId="3B9C5238" w14:textId="77777777" w:rsidR="007B21BE" w:rsidRPr="009F7550" w:rsidRDefault="007B21BE" w:rsidP="007B21BE">
            <w:pPr>
              <w:pStyle w:val="BodyText"/>
              <w:jc w:val="both"/>
              <w:rPr>
                <w:rFonts w:ascii="Times New Roman" w:hAnsi="Times New Roman"/>
                <w:sz w:val="24"/>
                <w:szCs w:val="24"/>
              </w:rPr>
            </w:pPr>
            <w:r w:rsidRPr="009F7550">
              <w:rPr>
                <w:rFonts w:ascii="Times New Roman" w:hAnsi="Times New Roman"/>
                <w:sz w:val="24"/>
                <w:szCs w:val="24"/>
              </w:rPr>
              <w:t xml:space="preserve">AMLF ka te drejtën te vendose  ne license kërkesa te tjera lidhur me llojin dhe qëllimin e reklamave  </w:t>
            </w:r>
          </w:p>
          <w:p w14:paraId="770B08A1" w14:textId="77777777" w:rsidR="007B21BE" w:rsidRPr="009F7550" w:rsidRDefault="007B21BE" w:rsidP="00292C96">
            <w:pPr>
              <w:pStyle w:val="BodyText"/>
              <w:jc w:val="both"/>
              <w:rPr>
                <w:rFonts w:ascii="Times New Roman" w:hAnsi="Times New Roman"/>
                <w:sz w:val="24"/>
                <w:szCs w:val="24"/>
              </w:rPr>
            </w:pPr>
          </w:p>
        </w:tc>
        <w:tc>
          <w:tcPr>
            <w:tcW w:w="1147" w:type="dxa"/>
            <w:tcBorders>
              <w:top w:val="single" w:sz="4" w:space="0" w:color="auto"/>
              <w:left w:val="single" w:sz="4" w:space="0" w:color="auto"/>
              <w:bottom w:val="single" w:sz="4" w:space="0" w:color="auto"/>
              <w:right w:val="single" w:sz="4" w:space="0" w:color="auto"/>
            </w:tcBorders>
          </w:tcPr>
          <w:p w14:paraId="73C88844" w14:textId="77777777" w:rsidR="007B21BE" w:rsidRDefault="007B21BE" w:rsidP="00292C96">
            <w:pPr>
              <w:pStyle w:val="BodyText"/>
              <w:jc w:val="both"/>
              <w:rPr>
                <w:rFonts w:ascii="Times New Roman" w:hAnsi="Times New Roman"/>
                <w:sz w:val="24"/>
                <w:szCs w:val="24"/>
              </w:rPr>
            </w:pPr>
            <w:r w:rsidRPr="009F7550">
              <w:rPr>
                <w:rFonts w:ascii="Times New Roman" w:hAnsi="Times New Roman"/>
                <w:sz w:val="24"/>
                <w:szCs w:val="24"/>
              </w:rPr>
              <w:lastRenderedPageBreak/>
              <w:t>Adria Entertainment sha</w:t>
            </w:r>
          </w:p>
          <w:p w14:paraId="7D5703F7" w14:textId="6F2095FB" w:rsidR="00BC6182" w:rsidRPr="009F7550" w:rsidRDefault="00BC6182" w:rsidP="00292C96">
            <w:pPr>
              <w:pStyle w:val="BodyText"/>
              <w:jc w:val="both"/>
              <w:rPr>
                <w:rFonts w:ascii="Times New Roman" w:hAnsi="Times New Roman"/>
                <w:sz w:val="24"/>
                <w:szCs w:val="24"/>
              </w:rPr>
            </w:pPr>
            <w:r>
              <w:rPr>
                <w:rFonts w:ascii="Times New Roman" w:hAnsi="Times New Roman"/>
                <w:sz w:val="24"/>
                <w:szCs w:val="24"/>
              </w:rPr>
              <w:t>Infinity Investment</w:t>
            </w:r>
          </w:p>
        </w:tc>
        <w:tc>
          <w:tcPr>
            <w:tcW w:w="1332" w:type="dxa"/>
            <w:tcBorders>
              <w:top w:val="single" w:sz="4" w:space="0" w:color="auto"/>
              <w:left w:val="single" w:sz="4" w:space="0" w:color="auto"/>
              <w:bottom w:val="single" w:sz="4" w:space="0" w:color="auto"/>
              <w:right w:val="single" w:sz="4" w:space="0" w:color="auto"/>
            </w:tcBorders>
          </w:tcPr>
          <w:p w14:paraId="0E402820" w14:textId="1A8C8CA1" w:rsidR="007B21BE" w:rsidRPr="009F7550" w:rsidRDefault="006C7168" w:rsidP="00292C96">
            <w:pPr>
              <w:pStyle w:val="BodyText"/>
              <w:jc w:val="both"/>
              <w:rPr>
                <w:rFonts w:ascii="Times New Roman" w:hAnsi="Times New Roman"/>
                <w:sz w:val="24"/>
                <w:szCs w:val="24"/>
              </w:rPr>
            </w:pPr>
            <w:r w:rsidRPr="00BE08C6">
              <w:rPr>
                <w:rFonts w:ascii="Times New Roman" w:hAnsi="Times New Roman"/>
                <w:sz w:val="24"/>
                <w:szCs w:val="24"/>
              </w:rPr>
              <w:t>Refuzuar</w:t>
            </w:r>
          </w:p>
        </w:tc>
        <w:tc>
          <w:tcPr>
            <w:tcW w:w="1576" w:type="dxa"/>
            <w:tcBorders>
              <w:top w:val="single" w:sz="4" w:space="0" w:color="auto"/>
              <w:left w:val="single" w:sz="4" w:space="0" w:color="auto"/>
              <w:bottom w:val="single" w:sz="4" w:space="0" w:color="auto"/>
              <w:right w:val="single" w:sz="4" w:space="0" w:color="auto"/>
            </w:tcBorders>
          </w:tcPr>
          <w:p w14:paraId="3077397B" w14:textId="77777777" w:rsidR="007B21BE" w:rsidRDefault="007B21BE" w:rsidP="00292C96">
            <w:pPr>
              <w:pStyle w:val="BodyText"/>
              <w:jc w:val="both"/>
              <w:rPr>
                <w:rFonts w:ascii="Times New Roman" w:hAnsi="Times New Roman"/>
                <w:sz w:val="24"/>
                <w:szCs w:val="24"/>
              </w:rPr>
            </w:pPr>
            <w:r w:rsidRPr="003170DA">
              <w:rPr>
                <w:rFonts w:ascii="Times New Roman" w:hAnsi="Times New Roman"/>
                <w:sz w:val="24"/>
                <w:szCs w:val="24"/>
              </w:rPr>
              <w:t>Kerkohet te mundesohet publiciteti dhe per lojrat VLT (video lotari terminale) makina elektronike te vendosura ne kazino.</w:t>
            </w:r>
          </w:p>
          <w:p w14:paraId="4E4FFDCF" w14:textId="54622087" w:rsidR="003170DA" w:rsidRPr="009F7550" w:rsidRDefault="003170DA" w:rsidP="00292C96">
            <w:pPr>
              <w:pStyle w:val="BodyText"/>
              <w:jc w:val="both"/>
              <w:rPr>
                <w:rFonts w:ascii="Times New Roman" w:hAnsi="Times New Roman"/>
                <w:sz w:val="24"/>
                <w:szCs w:val="24"/>
              </w:rPr>
            </w:pPr>
            <w:r>
              <w:rPr>
                <w:rFonts w:ascii="Times New Roman" w:hAnsi="Times New Roman"/>
                <w:sz w:val="24"/>
                <w:szCs w:val="24"/>
              </w:rPr>
              <w:t xml:space="preserve"> </w:t>
            </w:r>
            <w:r w:rsidR="006C7168" w:rsidRPr="00BE08C6">
              <w:rPr>
                <w:rFonts w:ascii="Times New Roman" w:hAnsi="Times New Roman"/>
                <w:sz w:val="24"/>
                <w:szCs w:val="24"/>
              </w:rPr>
              <w:t>Ne ligj publiciteti parashikohet per bastet sportive online, llotari dhe bingo televizive.</w:t>
            </w:r>
          </w:p>
        </w:tc>
      </w:tr>
      <w:tr w:rsidR="007B21BE" w:rsidRPr="009F7550" w14:paraId="2AFA4C2A" w14:textId="77777777" w:rsidTr="005B237D">
        <w:tc>
          <w:tcPr>
            <w:tcW w:w="2875" w:type="dxa"/>
            <w:tcBorders>
              <w:top w:val="single" w:sz="4" w:space="0" w:color="auto"/>
              <w:left w:val="single" w:sz="4" w:space="0" w:color="auto"/>
              <w:bottom w:val="single" w:sz="4" w:space="0" w:color="auto"/>
              <w:right w:val="single" w:sz="4" w:space="0" w:color="auto"/>
            </w:tcBorders>
          </w:tcPr>
          <w:p w14:paraId="4C3307D8" w14:textId="77777777" w:rsidR="007B21BE" w:rsidRPr="009F7550" w:rsidRDefault="007B21BE" w:rsidP="00292C96">
            <w:pPr>
              <w:pStyle w:val="BodyText"/>
              <w:jc w:val="both"/>
              <w:rPr>
                <w:rFonts w:ascii="Times New Roman" w:hAnsi="Times New Roman"/>
                <w:sz w:val="24"/>
                <w:szCs w:val="24"/>
              </w:rPr>
            </w:pPr>
            <w:r w:rsidRPr="009F7550">
              <w:rPr>
                <w:rFonts w:ascii="Times New Roman" w:hAnsi="Times New Roman"/>
                <w:sz w:val="24"/>
                <w:szCs w:val="24"/>
              </w:rPr>
              <w:lastRenderedPageBreak/>
              <w:t>Propozohet qe pas pikes 2, te nenit 9 te ligjit te shtohet pika 2.1</w:t>
            </w:r>
          </w:p>
        </w:tc>
        <w:tc>
          <w:tcPr>
            <w:tcW w:w="2126" w:type="dxa"/>
            <w:tcBorders>
              <w:top w:val="single" w:sz="4" w:space="0" w:color="auto"/>
              <w:left w:val="single" w:sz="4" w:space="0" w:color="auto"/>
              <w:bottom w:val="single" w:sz="4" w:space="0" w:color="auto"/>
              <w:right w:val="single" w:sz="4" w:space="0" w:color="auto"/>
            </w:tcBorders>
          </w:tcPr>
          <w:p w14:paraId="5CC0D60A" w14:textId="77777777" w:rsidR="007B21BE" w:rsidRPr="009F7550" w:rsidRDefault="007B21BE" w:rsidP="007B21BE">
            <w:pPr>
              <w:pStyle w:val="BodyText"/>
              <w:jc w:val="both"/>
              <w:rPr>
                <w:rFonts w:ascii="Times New Roman" w:hAnsi="Times New Roman"/>
                <w:sz w:val="24"/>
                <w:szCs w:val="24"/>
              </w:rPr>
            </w:pPr>
            <w:r w:rsidRPr="009F7550">
              <w:rPr>
                <w:rFonts w:ascii="Times New Roman" w:hAnsi="Times New Roman"/>
                <w:sz w:val="24"/>
                <w:szCs w:val="24"/>
              </w:rPr>
              <w:t>2/1. "</w:t>
            </w:r>
            <w:proofErr w:type="gramStart"/>
            <w:r w:rsidRPr="009F7550">
              <w:rPr>
                <w:rFonts w:ascii="Times New Roman" w:hAnsi="Times New Roman"/>
                <w:sz w:val="24"/>
                <w:szCs w:val="24"/>
              </w:rPr>
              <w:t>Organizatoret  e</w:t>
            </w:r>
            <w:proofErr w:type="gramEnd"/>
            <w:r w:rsidRPr="009F7550">
              <w:rPr>
                <w:rFonts w:ascii="Times New Roman" w:hAnsi="Times New Roman"/>
                <w:sz w:val="24"/>
                <w:szCs w:val="24"/>
              </w:rPr>
              <w:t xml:space="preserve"> lojës se fatit te kategorisë "kazino  te vendosur ne hotel me pese yje" kane te drejte te reklamojnë aktivitetin e tyre ne pjesën e jashtme dhe te brendshme te ambienteve ku është vendosur kazinoja. Ne </w:t>
            </w:r>
            <w:proofErr w:type="gramStart"/>
            <w:r w:rsidRPr="009F7550">
              <w:rPr>
                <w:rFonts w:ascii="Times New Roman" w:hAnsi="Times New Roman"/>
                <w:sz w:val="24"/>
                <w:szCs w:val="24"/>
              </w:rPr>
              <w:t>çdo  rast</w:t>
            </w:r>
            <w:proofErr w:type="gramEnd"/>
            <w:r w:rsidRPr="009F7550">
              <w:rPr>
                <w:rFonts w:ascii="Times New Roman" w:hAnsi="Times New Roman"/>
                <w:sz w:val="24"/>
                <w:szCs w:val="24"/>
              </w:rPr>
              <w:t xml:space="preserve">, ky reklamim do te kryhet ne përputhje me formatin dhe përmasat e përcaktuara me udhëzim te Ministrit te Financave. Ne çdo rast, komunikimet komerciale duhet te shfaqin qarte: emrin e subjektit organizator te lojës; emrin e AMLF si  organi kompetent qe miraton përfundimisht </w:t>
            </w:r>
            <w:r w:rsidRPr="009F7550">
              <w:rPr>
                <w:rFonts w:ascii="Times New Roman" w:hAnsi="Times New Roman"/>
                <w:sz w:val="24"/>
                <w:szCs w:val="24"/>
              </w:rPr>
              <w:lastRenderedPageBreak/>
              <w:t>përmbajtjen e komunikimit tregtar dhe kohëzgjatjen e shfaqjes se tij</w:t>
            </w:r>
          </w:p>
          <w:p w14:paraId="6CE01F0A" w14:textId="77777777" w:rsidR="007B21BE" w:rsidRPr="009F7550" w:rsidRDefault="007B21BE" w:rsidP="007B21BE">
            <w:pPr>
              <w:pStyle w:val="BodyText"/>
              <w:jc w:val="both"/>
              <w:rPr>
                <w:rFonts w:ascii="Times New Roman" w:hAnsi="Times New Roman"/>
                <w:sz w:val="24"/>
                <w:szCs w:val="24"/>
              </w:rPr>
            </w:pPr>
            <w:r w:rsidRPr="009F7550">
              <w:rPr>
                <w:rFonts w:ascii="Times New Roman" w:hAnsi="Times New Roman"/>
                <w:sz w:val="24"/>
                <w:szCs w:val="24"/>
              </w:rPr>
              <w:t>Komunikimet tregtare qe shfaqen ne faqen e internetit te organizatorit apo ne kanalin e organizatorit te lojës apo brenda ambienteve, përjashtohen nga kërkesat sa me sipër.</w:t>
            </w:r>
          </w:p>
          <w:p w14:paraId="6D13A191" w14:textId="77777777" w:rsidR="007B21BE" w:rsidRPr="009F7550" w:rsidRDefault="007B21BE" w:rsidP="007B21BE">
            <w:pPr>
              <w:pStyle w:val="BodyText"/>
              <w:jc w:val="both"/>
              <w:rPr>
                <w:rFonts w:ascii="Times New Roman" w:hAnsi="Times New Roman"/>
                <w:sz w:val="24"/>
                <w:szCs w:val="24"/>
              </w:rPr>
            </w:pPr>
            <w:r w:rsidRPr="009F7550">
              <w:rPr>
                <w:rFonts w:ascii="Times New Roman" w:hAnsi="Times New Roman"/>
                <w:sz w:val="24"/>
                <w:szCs w:val="24"/>
              </w:rPr>
              <w:t xml:space="preserve"> Organizatori i lojës kazino te vendosur ne hotel me pese yje  ka te drejte te reklamojë ne faqen e tij te internetit te regjistruar ligjërisht ne RSH dhe te deklaruar ne QKB</w:t>
            </w:r>
          </w:p>
          <w:p w14:paraId="252A16E9" w14:textId="77777777" w:rsidR="007B21BE" w:rsidRPr="009F7550" w:rsidRDefault="007B21BE" w:rsidP="007B21BE">
            <w:pPr>
              <w:pStyle w:val="BodyText"/>
              <w:jc w:val="both"/>
              <w:rPr>
                <w:rFonts w:ascii="Times New Roman" w:hAnsi="Times New Roman"/>
                <w:sz w:val="24"/>
                <w:szCs w:val="24"/>
              </w:rPr>
            </w:pPr>
            <w:r w:rsidRPr="009F7550">
              <w:rPr>
                <w:rFonts w:ascii="Times New Roman" w:hAnsi="Times New Roman"/>
                <w:sz w:val="24"/>
                <w:szCs w:val="24"/>
              </w:rPr>
              <w:t xml:space="preserve">Komunikimet tregtare per lojrat e fatit nuk duhet te </w:t>
            </w:r>
            <w:proofErr w:type="gramStart"/>
            <w:r w:rsidRPr="009F7550">
              <w:rPr>
                <w:rFonts w:ascii="Times New Roman" w:hAnsi="Times New Roman"/>
                <w:sz w:val="24"/>
                <w:szCs w:val="24"/>
              </w:rPr>
              <w:t>vendosen  ne</w:t>
            </w:r>
            <w:proofErr w:type="gramEnd"/>
            <w:r w:rsidRPr="009F7550">
              <w:rPr>
                <w:rFonts w:ascii="Times New Roman" w:hAnsi="Times New Roman"/>
                <w:sz w:val="24"/>
                <w:szCs w:val="24"/>
              </w:rPr>
              <w:t xml:space="preserve">  vende publike përveç kur parashikohet shprehimisht ndryshe ne këtë Ligj . Kufizimet sa me sipër nuk zbatohen në rastin e shfaqjeve apo transmetimit te komunikimeve tregtare  brenda ambienteve te autorizuara te organizatorit te lojës kazino te vendosur ne hotel me pese yje si dhe ne ambiente te frekuentuara nga turiste, përfshire, </w:t>
            </w:r>
            <w:r w:rsidRPr="009F7550">
              <w:rPr>
                <w:rFonts w:ascii="Times New Roman" w:hAnsi="Times New Roman"/>
                <w:sz w:val="24"/>
                <w:szCs w:val="24"/>
              </w:rPr>
              <w:lastRenderedPageBreak/>
              <w:t xml:space="preserve">porte, aeroporte hotele apo resorte pushimi,  duke përjashtuar baret dhe restorantet,;  </w:t>
            </w:r>
          </w:p>
          <w:p w14:paraId="5ABDBD63" w14:textId="77777777" w:rsidR="007B21BE" w:rsidRPr="009F7550" w:rsidRDefault="007B21BE" w:rsidP="007B21BE">
            <w:pPr>
              <w:pStyle w:val="BodyText"/>
              <w:jc w:val="both"/>
              <w:rPr>
                <w:rFonts w:ascii="Times New Roman" w:hAnsi="Times New Roman"/>
                <w:sz w:val="24"/>
                <w:szCs w:val="24"/>
              </w:rPr>
            </w:pPr>
            <w:r w:rsidRPr="009F7550">
              <w:rPr>
                <w:rFonts w:ascii="Times New Roman" w:hAnsi="Times New Roman"/>
                <w:sz w:val="24"/>
                <w:szCs w:val="24"/>
              </w:rPr>
              <w:t xml:space="preserve">Përjashtohet nga çdo ndalim i specifikuar ne ketë nen, vendosja e shenjave apo tabelave orientuese nga ana e organizatorit te lojës kazino te vendosur ne hotel me pese yje deri ne _____ metra nga hyrja e </w:t>
            </w:r>
            <w:proofErr w:type="gramStart"/>
            <w:r w:rsidRPr="009F7550">
              <w:rPr>
                <w:rFonts w:ascii="Times New Roman" w:hAnsi="Times New Roman"/>
                <w:sz w:val="24"/>
                <w:szCs w:val="24"/>
              </w:rPr>
              <w:t>kazinosë ,</w:t>
            </w:r>
            <w:proofErr w:type="gramEnd"/>
            <w:r w:rsidRPr="009F7550">
              <w:rPr>
                <w:rFonts w:ascii="Times New Roman" w:hAnsi="Times New Roman"/>
                <w:sz w:val="24"/>
                <w:szCs w:val="24"/>
              </w:rPr>
              <w:t xml:space="preserve"> qe tregojnë hyrjen qendrore ne kazino. Ne çdo rast kjo tabele mund te përmbaje  vetëm emrin  apo brand-in e kazinosë  dhe shigjetën drejtuese  te orientuar drejt hyrjes se kazinosë"</w:t>
            </w:r>
          </w:p>
          <w:p w14:paraId="3C176983" w14:textId="77777777" w:rsidR="007B21BE" w:rsidRPr="009F7550" w:rsidRDefault="007B21BE" w:rsidP="00292C96">
            <w:pPr>
              <w:pStyle w:val="BodyText"/>
              <w:jc w:val="both"/>
              <w:rPr>
                <w:rFonts w:ascii="Times New Roman" w:hAnsi="Times New Roman"/>
                <w:sz w:val="24"/>
                <w:szCs w:val="24"/>
              </w:rPr>
            </w:pPr>
          </w:p>
        </w:tc>
        <w:tc>
          <w:tcPr>
            <w:tcW w:w="1147" w:type="dxa"/>
            <w:tcBorders>
              <w:top w:val="single" w:sz="4" w:space="0" w:color="auto"/>
              <w:left w:val="single" w:sz="4" w:space="0" w:color="auto"/>
              <w:bottom w:val="single" w:sz="4" w:space="0" w:color="auto"/>
              <w:right w:val="single" w:sz="4" w:space="0" w:color="auto"/>
            </w:tcBorders>
          </w:tcPr>
          <w:p w14:paraId="03406CEF" w14:textId="77777777" w:rsidR="007B21BE" w:rsidRDefault="007B21BE" w:rsidP="00292C96">
            <w:pPr>
              <w:pStyle w:val="BodyText"/>
              <w:jc w:val="both"/>
              <w:rPr>
                <w:rFonts w:ascii="Times New Roman" w:hAnsi="Times New Roman"/>
                <w:sz w:val="24"/>
                <w:szCs w:val="24"/>
              </w:rPr>
            </w:pPr>
            <w:r w:rsidRPr="009F7550">
              <w:rPr>
                <w:rFonts w:ascii="Times New Roman" w:hAnsi="Times New Roman"/>
                <w:sz w:val="24"/>
                <w:szCs w:val="24"/>
              </w:rPr>
              <w:lastRenderedPageBreak/>
              <w:t>Adria Entertainment sh.a</w:t>
            </w:r>
          </w:p>
          <w:p w14:paraId="6937ABAA" w14:textId="599FB882" w:rsidR="00BC6182" w:rsidRPr="009F7550" w:rsidRDefault="00BC6182" w:rsidP="00292C96">
            <w:pPr>
              <w:pStyle w:val="BodyText"/>
              <w:jc w:val="both"/>
              <w:rPr>
                <w:rFonts w:ascii="Times New Roman" w:hAnsi="Times New Roman"/>
                <w:sz w:val="24"/>
                <w:szCs w:val="24"/>
              </w:rPr>
            </w:pPr>
            <w:r>
              <w:rPr>
                <w:rFonts w:ascii="Times New Roman" w:hAnsi="Times New Roman"/>
                <w:sz w:val="24"/>
                <w:szCs w:val="24"/>
              </w:rPr>
              <w:t>Infinity Investment</w:t>
            </w:r>
          </w:p>
        </w:tc>
        <w:tc>
          <w:tcPr>
            <w:tcW w:w="1332" w:type="dxa"/>
            <w:tcBorders>
              <w:top w:val="single" w:sz="4" w:space="0" w:color="auto"/>
              <w:left w:val="single" w:sz="4" w:space="0" w:color="auto"/>
              <w:bottom w:val="single" w:sz="4" w:space="0" w:color="auto"/>
              <w:right w:val="single" w:sz="4" w:space="0" w:color="auto"/>
            </w:tcBorders>
          </w:tcPr>
          <w:p w14:paraId="17C19A3D" w14:textId="1CFBABC5" w:rsidR="007B21BE" w:rsidRPr="009F7550" w:rsidRDefault="006C7168" w:rsidP="00292C96">
            <w:pPr>
              <w:pStyle w:val="BodyText"/>
              <w:jc w:val="both"/>
              <w:rPr>
                <w:rFonts w:ascii="Times New Roman" w:hAnsi="Times New Roman"/>
                <w:sz w:val="24"/>
                <w:szCs w:val="24"/>
              </w:rPr>
            </w:pPr>
            <w:r w:rsidRPr="00BE08C6">
              <w:rPr>
                <w:rFonts w:ascii="Times New Roman" w:hAnsi="Times New Roman"/>
                <w:sz w:val="24"/>
                <w:szCs w:val="24"/>
              </w:rPr>
              <w:t>Refuzuar</w:t>
            </w:r>
          </w:p>
        </w:tc>
        <w:tc>
          <w:tcPr>
            <w:tcW w:w="1576" w:type="dxa"/>
            <w:tcBorders>
              <w:top w:val="single" w:sz="4" w:space="0" w:color="auto"/>
              <w:left w:val="single" w:sz="4" w:space="0" w:color="auto"/>
              <w:bottom w:val="single" w:sz="4" w:space="0" w:color="auto"/>
              <w:right w:val="single" w:sz="4" w:space="0" w:color="auto"/>
            </w:tcBorders>
          </w:tcPr>
          <w:p w14:paraId="7946C4D6" w14:textId="263AB481" w:rsidR="007B21BE" w:rsidRPr="009F7550" w:rsidRDefault="007B21BE" w:rsidP="00292C96">
            <w:pPr>
              <w:pStyle w:val="BodyText"/>
              <w:jc w:val="both"/>
              <w:rPr>
                <w:rFonts w:ascii="Times New Roman" w:hAnsi="Times New Roman"/>
                <w:sz w:val="24"/>
                <w:szCs w:val="24"/>
              </w:rPr>
            </w:pPr>
            <w:r w:rsidRPr="009F7550">
              <w:rPr>
                <w:rFonts w:ascii="Times New Roman" w:hAnsi="Times New Roman"/>
                <w:sz w:val="24"/>
                <w:szCs w:val="24"/>
              </w:rPr>
              <w:t>Kerkohet publiciteti i kazinove te vendosura ne hotele me 5 yje ne ambiente te frekuentuara nga turiste, përfshire, porte, aeroporte hotele apo resorte pushimi</w:t>
            </w:r>
            <w:proofErr w:type="gramStart"/>
            <w:r w:rsidRPr="009F7550">
              <w:rPr>
                <w:rFonts w:ascii="Times New Roman" w:hAnsi="Times New Roman"/>
                <w:sz w:val="24"/>
                <w:szCs w:val="24"/>
              </w:rPr>
              <w:t>,  duke</w:t>
            </w:r>
            <w:proofErr w:type="gramEnd"/>
            <w:r w:rsidRPr="009F7550">
              <w:rPr>
                <w:rFonts w:ascii="Times New Roman" w:hAnsi="Times New Roman"/>
                <w:sz w:val="24"/>
                <w:szCs w:val="24"/>
              </w:rPr>
              <w:t xml:space="preserve"> përjashtuar baret dhe restorantet. Nje propozim i tille nuk pranohet pasi ambjentete </w:t>
            </w:r>
            <w:r w:rsidR="00DF174D">
              <w:rPr>
                <w:rFonts w:ascii="Times New Roman" w:hAnsi="Times New Roman"/>
                <w:sz w:val="24"/>
                <w:szCs w:val="24"/>
              </w:rPr>
              <w:t>propozuara pe rpublicitet</w:t>
            </w:r>
            <w:r w:rsidRPr="009F7550">
              <w:rPr>
                <w:rFonts w:ascii="Times New Roman" w:hAnsi="Times New Roman"/>
                <w:sz w:val="24"/>
                <w:szCs w:val="24"/>
              </w:rPr>
              <w:t xml:space="preserve"> jane ambjente te aksesueshme nga persona nen 21 vjec.</w:t>
            </w:r>
          </w:p>
        </w:tc>
      </w:tr>
      <w:tr w:rsidR="007B21BE" w:rsidRPr="009F7550" w14:paraId="5E594F96" w14:textId="77777777" w:rsidTr="005B237D">
        <w:tc>
          <w:tcPr>
            <w:tcW w:w="2875" w:type="dxa"/>
            <w:tcBorders>
              <w:top w:val="single" w:sz="4" w:space="0" w:color="auto"/>
              <w:left w:val="single" w:sz="4" w:space="0" w:color="auto"/>
              <w:bottom w:val="single" w:sz="4" w:space="0" w:color="auto"/>
              <w:right w:val="single" w:sz="4" w:space="0" w:color="auto"/>
            </w:tcBorders>
          </w:tcPr>
          <w:p w14:paraId="5F48BC00" w14:textId="77777777" w:rsidR="007B21BE" w:rsidRPr="009F7550" w:rsidRDefault="007B21BE" w:rsidP="007B21BE">
            <w:pPr>
              <w:pStyle w:val="BodyText"/>
              <w:jc w:val="both"/>
              <w:rPr>
                <w:rFonts w:ascii="Times New Roman" w:hAnsi="Times New Roman"/>
                <w:sz w:val="24"/>
                <w:szCs w:val="24"/>
              </w:rPr>
            </w:pPr>
            <w:r w:rsidRPr="009F7550">
              <w:rPr>
                <w:rFonts w:ascii="Times New Roman" w:hAnsi="Times New Roman"/>
                <w:sz w:val="24"/>
                <w:szCs w:val="24"/>
              </w:rPr>
              <w:lastRenderedPageBreak/>
              <w:t>Propozohet shfuqizimi i pikes 1. te nenit 14 te ligjit nr.155/2015</w:t>
            </w:r>
          </w:p>
        </w:tc>
        <w:tc>
          <w:tcPr>
            <w:tcW w:w="2126" w:type="dxa"/>
            <w:tcBorders>
              <w:top w:val="single" w:sz="4" w:space="0" w:color="auto"/>
              <w:left w:val="single" w:sz="4" w:space="0" w:color="auto"/>
              <w:bottom w:val="single" w:sz="4" w:space="0" w:color="auto"/>
              <w:right w:val="single" w:sz="4" w:space="0" w:color="auto"/>
            </w:tcBorders>
          </w:tcPr>
          <w:p w14:paraId="0461368D" w14:textId="73BBAC8B" w:rsidR="007B21BE" w:rsidRPr="009F7550" w:rsidRDefault="007B21BE" w:rsidP="007B21BE">
            <w:pPr>
              <w:pStyle w:val="BodyText"/>
              <w:jc w:val="both"/>
              <w:rPr>
                <w:rFonts w:ascii="Times New Roman" w:hAnsi="Times New Roman"/>
                <w:sz w:val="24"/>
                <w:szCs w:val="24"/>
              </w:rPr>
            </w:pPr>
            <w:r w:rsidRPr="009F7550">
              <w:rPr>
                <w:rFonts w:ascii="Times New Roman" w:hAnsi="Times New Roman"/>
                <w:sz w:val="24"/>
                <w:szCs w:val="24"/>
              </w:rPr>
              <w:t xml:space="preserve">Propozohet shfuqizimi </w:t>
            </w:r>
            <w:r w:rsidR="00FE668E">
              <w:rPr>
                <w:rFonts w:ascii="Times New Roman" w:hAnsi="Times New Roman"/>
                <w:sz w:val="24"/>
                <w:szCs w:val="24"/>
              </w:rPr>
              <w:t>i</w:t>
            </w:r>
            <w:r w:rsidRPr="009F7550">
              <w:rPr>
                <w:rFonts w:ascii="Times New Roman" w:hAnsi="Times New Roman"/>
                <w:sz w:val="24"/>
                <w:szCs w:val="24"/>
              </w:rPr>
              <w:t xml:space="preserve"> pikes 1 te nenit 14 te ligjit </w:t>
            </w:r>
            <w:r w:rsidR="00FE668E">
              <w:rPr>
                <w:rFonts w:ascii="Times New Roman" w:hAnsi="Times New Roman"/>
                <w:sz w:val="24"/>
                <w:szCs w:val="24"/>
              </w:rPr>
              <w:t>i</w:t>
            </w:r>
            <w:r w:rsidRPr="009F7550">
              <w:rPr>
                <w:rFonts w:ascii="Times New Roman" w:hAnsi="Times New Roman"/>
                <w:sz w:val="24"/>
                <w:szCs w:val="24"/>
              </w:rPr>
              <w:t xml:space="preserve"> cili parashikon</w:t>
            </w:r>
            <w:proofErr w:type="gramStart"/>
            <w:r w:rsidRPr="009F7550">
              <w:rPr>
                <w:rFonts w:ascii="Times New Roman" w:hAnsi="Times New Roman"/>
                <w:sz w:val="24"/>
                <w:szCs w:val="24"/>
              </w:rPr>
              <w:t>:1</w:t>
            </w:r>
            <w:proofErr w:type="gramEnd"/>
            <w:r w:rsidRPr="009F7550">
              <w:rPr>
                <w:rFonts w:ascii="Times New Roman" w:hAnsi="Times New Roman"/>
                <w:sz w:val="24"/>
                <w:szCs w:val="24"/>
              </w:rPr>
              <w:t>. Shoqëritë e licencuara në fushën e lojërave të fatit derdhin në llogarinë e Autoritetit të Mbikëqyrjes së Lojërave të Fatit 3 për qind për qind të të ardhurave bruto nga loja, por jo më pak se 1,5 milionë lekë në vit për secilin subjekt.</w:t>
            </w:r>
          </w:p>
        </w:tc>
        <w:tc>
          <w:tcPr>
            <w:tcW w:w="1147" w:type="dxa"/>
            <w:tcBorders>
              <w:top w:val="single" w:sz="4" w:space="0" w:color="auto"/>
              <w:left w:val="single" w:sz="4" w:space="0" w:color="auto"/>
              <w:bottom w:val="single" w:sz="4" w:space="0" w:color="auto"/>
              <w:right w:val="single" w:sz="4" w:space="0" w:color="auto"/>
            </w:tcBorders>
          </w:tcPr>
          <w:p w14:paraId="52999A8D" w14:textId="77777777" w:rsidR="007B21BE" w:rsidRDefault="007B21BE" w:rsidP="007B21BE">
            <w:pPr>
              <w:pStyle w:val="BodyText"/>
              <w:jc w:val="both"/>
              <w:rPr>
                <w:rFonts w:ascii="Times New Roman" w:hAnsi="Times New Roman"/>
                <w:sz w:val="24"/>
                <w:szCs w:val="24"/>
              </w:rPr>
            </w:pPr>
            <w:r w:rsidRPr="009F7550">
              <w:rPr>
                <w:rFonts w:ascii="Times New Roman" w:hAnsi="Times New Roman"/>
                <w:sz w:val="24"/>
                <w:szCs w:val="24"/>
              </w:rPr>
              <w:t>Adria Entertainment sh.a</w:t>
            </w:r>
          </w:p>
          <w:p w14:paraId="20767DF1" w14:textId="69CAFD2B" w:rsidR="00BC6182" w:rsidRPr="009F7550" w:rsidRDefault="00BC6182" w:rsidP="007B21BE">
            <w:pPr>
              <w:pStyle w:val="BodyText"/>
              <w:jc w:val="both"/>
              <w:rPr>
                <w:rFonts w:ascii="Times New Roman" w:hAnsi="Times New Roman"/>
                <w:sz w:val="24"/>
                <w:szCs w:val="24"/>
              </w:rPr>
            </w:pPr>
            <w:r>
              <w:rPr>
                <w:rFonts w:ascii="Times New Roman" w:hAnsi="Times New Roman"/>
                <w:sz w:val="24"/>
                <w:szCs w:val="24"/>
              </w:rPr>
              <w:t>Infinity Investment</w:t>
            </w:r>
          </w:p>
        </w:tc>
        <w:tc>
          <w:tcPr>
            <w:tcW w:w="1332" w:type="dxa"/>
            <w:tcBorders>
              <w:top w:val="single" w:sz="4" w:space="0" w:color="auto"/>
              <w:left w:val="single" w:sz="4" w:space="0" w:color="auto"/>
              <w:bottom w:val="single" w:sz="4" w:space="0" w:color="auto"/>
              <w:right w:val="single" w:sz="4" w:space="0" w:color="auto"/>
            </w:tcBorders>
          </w:tcPr>
          <w:p w14:paraId="7CCA3B4C" w14:textId="7DF96FA4" w:rsidR="007B21BE" w:rsidRPr="009F7550" w:rsidRDefault="006C7168" w:rsidP="00BE08C6">
            <w:pPr>
              <w:pStyle w:val="BodyText"/>
              <w:jc w:val="both"/>
              <w:rPr>
                <w:rFonts w:ascii="Times New Roman" w:hAnsi="Times New Roman"/>
                <w:sz w:val="24"/>
                <w:szCs w:val="24"/>
              </w:rPr>
            </w:pPr>
            <w:r w:rsidRPr="00BE08C6">
              <w:rPr>
                <w:rFonts w:ascii="Times New Roman" w:hAnsi="Times New Roman"/>
                <w:sz w:val="24"/>
                <w:szCs w:val="24"/>
              </w:rPr>
              <w:t>Refuzuar</w:t>
            </w:r>
          </w:p>
        </w:tc>
        <w:tc>
          <w:tcPr>
            <w:tcW w:w="1576" w:type="dxa"/>
            <w:tcBorders>
              <w:top w:val="single" w:sz="4" w:space="0" w:color="auto"/>
              <w:left w:val="single" w:sz="4" w:space="0" w:color="auto"/>
              <w:bottom w:val="single" w:sz="4" w:space="0" w:color="auto"/>
              <w:right w:val="single" w:sz="4" w:space="0" w:color="auto"/>
            </w:tcBorders>
          </w:tcPr>
          <w:p w14:paraId="7551CE03" w14:textId="77777777" w:rsidR="007B21BE" w:rsidRPr="009F7550" w:rsidRDefault="007B21BE" w:rsidP="007B21BE">
            <w:pPr>
              <w:pStyle w:val="BodyText"/>
              <w:jc w:val="both"/>
              <w:rPr>
                <w:rFonts w:ascii="Times New Roman" w:hAnsi="Times New Roman"/>
                <w:sz w:val="24"/>
                <w:szCs w:val="24"/>
              </w:rPr>
            </w:pPr>
            <w:r w:rsidRPr="009F7550">
              <w:rPr>
                <w:rFonts w:ascii="Times New Roman" w:hAnsi="Times New Roman"/>
                <w:sz w:val="24"/>
                <w:szCs w:val="24"/>
              </w:rPr>
              <w:t>Nuk ka aresye pasi kjo e ardhur shkon per llogari te AMLF per kryerjen e funksioneve te saj.</w:t>
            </w:r>
          </w:p>
        </w:tc>
      </w:tr>
      <w:tr w:rsidR="007B21BE" w:rsidRPr="009F7550" w14:paraId="699AD367" w14:textId="77777777" w:rsidTr="005B237D">
        <w:tc>
          <w:tcPr>
            <w:tcW w:w="2875" w:type="dxa"/>
            <w:tcBorders>
              <w:top w:val="single" w:sz="4" w:space="0" w:color="auto"/>
              <w:left w:val="single" w:sz="4" w:space="0" w:color="auto"/>
              <w:bottom w:val="single" w:sz="4" w:space="0" w:color="auto"/>
              <w:right w:val="single" w:sz="4" w:space="0" w:color="auto"/>
            </w:tcBorders>
          </w:tcPr>
          <w:p w14:paraId="234F0922" w14:textId="77777777" w:rsidR="007B21BE" w:rsidRPr="009F7550" w:rsidRDefault="00905063" w:rsidP="007B21BE">
            <w:pPr>
              <w:pStyle w:val="BodyText"/>
              <w:jc w:val="both"/>
              <w:rPr>
                <w:rFonts w:ascii="Times New Roman" w:hAnsi="Times New Roman"/>
                <w:sz w:val="24"/>
                <w:szCs w:val="24"/>
              </w:rPr>
            </w:pPr>
            <w:r w:rsidRPr="009F7550">
              <w:rPr>
                <w:rFonts w:ascii="Times New Roman" w:hAnsi="Times New Roman"/>
                <w:sz w:val="24"/>
                <w:szCs w:val="24"/>
              </w:rPr>
              <w:lastRenderedPageBreak/>
              <w:t>Propozohet shtese ne piken 5, te nenit 17 te ligjit nr.155/2015</w:t>
            </w:r>
          </w:p>
        </w:tc>
        <w:tc>
          <w:tcPr>
            <w:tcW w:w="2126" w:type="dxa"/>
            <w:tcBorders>
              <w:top w:val="single" w:sz="4" w:space="0" w:color="auto"/>
              <w:left w:val="single" w:sz="4" w:space="0" w:color="auto"/>
              <w:bottom w:val="single" w:sz="4" w:space="0" w:color="auto"/>
              <w:right w:val="single" w:sz="4" w:space="0" w:color="auto"/>
            </w:tcBorders>
          </w:tcPr>
          <w:p w14:paraId="2A1E1673" w14:textId="77777777" w:rsidR="007B21BE" w:rsidRPr="009F7550" w:rsidRDefault="007B21BE" w:rsidP="007B21BE">
            <w:pPr>
              <w:pStyle w:val="BodyText"/>
              <w:jc w:val="both"/>
              <w:rPr>
                <w:rFonts w:ascii="Times New Roman" w:hAnsi="Times New Roman"/>
                <w:sz w:val="24"/>
                <w:szCs w:val="24"/>
              </w:rPr>
            </w:pPr>
            <w:r w:rsidRPr="009F7550">
              <w:rPr>
                <w:rFonts w:ascii="Times New Roman" w:hAnsi="Times New Roman"/>
                <w:sz w:val="24"/>
                <w:szCs w:val="24"/>
              </w:rPr>
              <w:t>Propozohet qe pas fjalise se pare te pikes 5, te nenit 17 te shtohet fjalia me kete permbajtje:Ne përjashtim te sa me sipër, subjektet qe ushtrojnë veprimtari ne fushën e lojërave te fatit  te kategorisë "kazino te vendosura ne hotel me pese yje" lejohet te zhvillojnë loje fati promocionale vetëm  brenda ambienteve te autorizuara ku kryejnë veprimtarinë e tyre sipas licencës përkatëse, pas marrjes se miratimit nga AMLF-ja për zhvillimin e lojës përkatëse promocionale"</w:t>
            </w:r>
          </w:p>
          <w:p w14:paraId="5F4FFCFD" w14:textId="77777777" w:rsidR="007B21BE" w:rsidRPr="009F7550" w:rsidRDefault="007B21BE" w:rsidP="007B21BE">
            <w:pPr>
              <w:pStyle w:val="BodyText"/>
              <w:jc w:val="both"/>
              <w:rPr>
                <w:rFonts w:ascii="Times New Roman" w:hAnsi="Times New Roman"/>
                <w:sz w:val="24"/>
                <w:szCs w:val="24"/>
              </w:rPr>
            </w:pPr>
            <w:r w:rsidRPr="009F7550">
              <w:rPr>
                <w:rFonts w:ascii="Times New Roman" w:hAnsi="Times New Roman"/>
                <w:sz w:val="24"/>
                <w:szCs w:val="24"/>
              </w:rPr>
              <w:t xml:space="preserve">Organizatori qe ushtrone veprimtari ne fushën e lojërave te </w:t>
            </w:r>
            <w:proofErr w:type="gramStart"/>
            <w:r w:rsidRPr="009F7550">
              <w:rPr>
                <w:rFonts w:ascii="Times New Roman" w:hAnsi="Times New Roman"/>
                <w:sz w:val="24"/>
                <w:szCs w:val="24"/>
              </w:rPr>
              <w:t>fatit  te</w:t>
            </w:r>
            <w:proofErr w:type="gramEnd"/>
            <w:r w:rsidRPr="009F7550">
              <w:rPr>
                <w:rFonts w:ascii="Times New Roman" w:hAnsi="Times New Roman"/>
                <w:sz w:val="24"/>
                <w:szCs w:val="24"/>
              </w:rPr>
              <w:t xml:space="preserve"> kategorisë "kazino te vendosura ne hotel me pese yje i  lejohet qe 1% e te ardhur bruto nga loja te jete loje promocionale.  </w:t>
            </w:r>
          </w:p>
        </w:tc>
        <w:tc>
          <w:tcPr>
            <w:tcW w:w="1147" w:type="dxa"/>
            <w:tcBorders>
              <w:top w:val="single" w:sz="4" w:space="0" w:color="auto"/>
              <w:left w:val="single" w:sz="4" w:space="0" w:color="auto"/>
              <w:bottom w:val="single" w:sz="4" w:space="0" w:color="auto"/>
              <w:right w:val="single" w:sz="4" w:space="0" w:color="auto"/>
            </w:tcBorders>
          </w:tcPr>
          <w:p w14:paraId="701140C8" w14:textId="77777777" w:rsidR="007B21BE" w:rsidRDefault="007B21BE" w:rsidP="007B21BE">
            <w:pPr>
              <w:pStyle w:val="BodyText"/>
              <w:jc w:val="both"/>
              <w:rPr>
                <w:rFonts w:ascii="Times New Roman" w:hAnsi="Times New Roman"/>
                <w:sz w:val="24"/>
                <w:szCs w:val="24"/>
              </w:rPr>
            </w:pPr>
            <w:r w:rsidRPr="009F7550">
              <w:rPr>
                <w:rFonts w:ascii="Times New Roman" w:hAnsi="Times New Roman"/>
                <w:sz w:val="24"/>
                <w:szCs w:val="24"/>
              </w:rPr>
              <w:t>Adria Entertainment sh.a</w:t>
            </w:r>
          </w:p>
          <w:p w14:paraId="1AA94D21" w14:textId="60EF2CF1" w:rsidR="00BC6182" w:rsidRPr="009F7550" w:rsidRDefault="00BC6182" w:rsidP="007B21BE">
            <w:pPr>
              <w:pStyle w:val="BodyText"/>
              <w:jc w:val="both"/>
              <w:rPr>
                <w:rFonts w:ascii="Times New Roman" w:hAnsi="Times New Roman"/>
                <w:sz w:val="24"/>
                <w:szCs w:val="24"/>
              </w:rPr>
            </w:pPr>
            <w:r>
              <w:rPr>
                <w:rFonts w:ascii="Times New Roman" w:hAnsi="Times New Roman"/>
                <w:sz w:val="24"/>
                <w:szCs w:val="24"/>
              </w:rPr>
              <w:t>Infinity Investment</w:t>
            </w:r>
          </w:p>
        </w:tc>
        <w:tc>
          <w:tcPr>
            <w:tcW w:w="1332" w:type="dxa"/>
            <w:tcBorders>
              <w:top w:val="single" w:sz="4" w:space="0" w:color="auto"/>
              <w:left w:val="single" w:sz="4" w:space="0" w:color="auto"/>
              <w:bottom w:val="single" w:sz="4" w:space="0" w:color="auto"/>
              <w:right w:val="single" w:sz="4" w:space="0" w:color="auto"/>
            </w:tcBorders>
          </w:tcPr>
          <w:p w14:paraId="6C00AEF2" w14:textId="653CE6EE" w:rsidR="007B21BE" w:rsidRPr="009F7550" w:rsidRDefault="006C7168" w:rsidP="007B21BE">
            <w:pPr>
              <w:pStyle w:val="BodyText"/>
              <w:jc w:val="both"/>
              <w:rPr>
                <w:rFonts w:ascii="Times New Roman" w:hAnsi="Times New Roman"/>
                <w:sz w:val="24"/>
                <w:szCs w:val="24"/>
              </w:rPr>
            </w:pPr>
            <w:r w:rsidRPr="00BE08C6">
              <w:rPr>
                <w:rFonts w:ascii="Times New Roman" w:hAnsi="Times New Roman"/>
                <w:sz w:val="24"/>
                <w:szCs w:val="24"/>
              </w:rPr>
              <w:t>Refuzuar</w:t>
            </w:r>
          </w:p>
        </w:tc>
        <w:tc>
          <w:tcPr>
            <w:tcW w:w="1576" w:type="dxa"/>
            <w:tcBorders>
              <w:top w:val="single" w:sz="4" w:space="0" w:color="auto"/>
              <w:left w:val="single" w:sz="4" w:space="0" w:color="auto"/>
              <w:bottom w:val="single" w:sz="4" w:space="0" w:color="auto"/>
              <w:right w:val="single" w:sz="4" w:space="0" w:color="auto"/>
            </w:tcBorders>
          </w:tcPr>
          <w:p w14:paraId="71447073" w14:textId="77777777" w:rsidR="007B21BE" w:rsidRPr="009F7550" w:rsidRDefault="00905063" w:rsidP="007B21BE">
            <w:pPr>
              <w:pStyle w:val="BodyText"/>
              <w:jc w:val="both"/>
              <w:rPr>
                <w:rFonts w:ascii="Times New Roman" w:hAnsi="Times New Roman"/>
                <w:sz w:val="24"/>
                <w:szCs w:val="24"/>
              </w:rPr>
            </w:pPr>
            <w:r w:rsidRPr="009F7550">
              <w:rPr>
                <w:rFonts w:ascii="Times New Roman" w:hAnsi="Times New Roman"/>
                <w:sz w:val="24"/>
                <w:szCs w:val="24"/>
              </w:rPr>
              <w:t>Lojerat e fatit promocionale kane si qellim promovimin e produkteve apo sherbimeve te aktivitetit tregtar, per subjekte qe nuk ushtrojne aktivitet lojera fati.</w:t>
            </w:r>
          </w:p>
        </w:tc>
      </w:tr>
      <w:tr w:rsidR="00905063" w:rsidRPr="009F7550" w14:paraId="5F38DE1C" w14:textId="77777777" w:rsidTr="005B237D">
        <w:tc>
          <w:tcPr>
            <w:tcW w:w="2875" w:type="dxa"/>
            <w:tcBorders>
              <w:top w:val="single" w:sz="4" w:space="0" w:color="auto"/>
              <w:left w:val="single" w:sz="4" w:space="0" w:color="auto"/>
              <w:bottom w:val="single" w:sz="4" w:space="0" w:color="auto"/>
              <w:right w:val="single" w:sz="4" w:space="0" w:color="auto"/>
            </w:tcBorders>
          </w:tcPr>
          <w:p w14:paraId="73ACF859" w14:textId="1AB09507" w:rsidR="00905063" w:rsidRPr="009F7550" w:rsidRDefault="00905063" w:rsidP="007B21BE">
            <w:pPr>
              <w:pStyle w:val="BodyText"/>
              <w:jc w:val="both"/>
              <w:rPr>
                <w:rFonts w:ascii="Times New Roman" w:hAnsi="Times New Roman"/>
                <w:sz w:val="24"/>
                <w:szCs w:val="24"/>
              </w:rPr>
            </w:pPr>
            <w:r w:rsidRPr="009F7550">
              <w:rPr>
                <w:rFonts w:ascii="Times New Roman" w:hAnsi="Times New Roman"/>
                <w:sz w:val="24"/>
                <w:szCs w:val="24"/>
              </w:rPr>
              <w:t>Propozohet qe pas pikes 6, te nenit 34, te ligjit nr.155/2015, te shtohet pika 7</w:t>
            </w:r>
            <w:r w:rsidR="00324830">
              <w:rPr>
                <w:rFonts w:ascii="Times New Roman" w:hAnsi="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14:paraId="4DC057AE" w14:textId="77777777" w:rsidR="00905063" w:rsidRPr="009F7550" w:rsidRDefault="00905063" w:rsidP="00905063">
            <w:pPr>
              <w:pStyle w:val="BodyText"/>
              <w:jc w:val="both"/>
              <w:rPr>
                <w:rFonts w:ascii="Times New Roman" w:hAnsi="Times New Roman"/>
                <w:sz w:val="24"/>
                <w:szCs w:val="24"/>
              </w:rPr>
            </w:pPr>
            <w:r w:rsidRPr="009F7550">
              <w:rPr>
                <w:rFonts w:ascii="Times New Roman" w:hAnsi="Times New Roman"/>
                <w:sz w:val="24"/>
                <w:szCs w:val="24"/>
              </w:rPr>
              <w:t>Propozohet qe ne nenin 34 te ligjit te behen keto ndryshime: Pas pikës 6 shtohet Pika 7 me këtë përmbajtje:</w:t>
            </w:r>
          </w:p>
          <w:p w14:paraId="66F09709" w14:textId="77777777" w:rsidR="00905063" w:rsidRPr="009F7550" w:rsidRDefault="00905063" w:rsidP="00905063">
            <w:pPr>
              <w:pStyle w:val="BodyText"/>
              <w:jc w:val="both"/>
              <w:rPr>
                <w:rFonts w:ascii="Times New Roman" w:hAnsi="Times New Roman"/>
                <w:sz w:val="24"/>
                <w:szCs w:val="24"/>
              </w:rPr>
            </w:pPr>
            <w:r w:rsidRPr="009F7550">
              <w:rPr>
                <w:rFonts w:ascii="Times New Roman" w:hAnsi="Times New Roman"/>
                <w:sz w:val="24"/>
                <w:szCs w:val="24"/>
              </w:rPr>
              <w:t xml:space="preserve"> Ne ambientet e kazinosë vendosur ne hotel me 5 yje </w:t>
            </w:r>
            <w:r w:rsidRPr="009F7550">
              <w:rPr>
                <w:rFonts w:ascii="Times New Roman" w:hAnsi="Times New Roman"/>
                <w:sz w:val="24"/>
                <w:szCs w:val="24"/>
              </w:rPr>
              <w:lastRenderedPageBreak/>
              <w:t xml:space="preserve">lejohet zhvillimi </w:t>
            </w:r>
            <w:proofErr w:type="gramStart"/>
            <w:r w:rsidRPr="009F7550">
              <w:rPr>
                <w:rFonts w:ascii="Times New Roman" w:hAnsi="Times New Roman"/>
                <w:sz w:val="24"/>
                <w:szCs w:val="24"/>
              </w:rPr>
              <w:t>i  te</w:t>
            </w:r>
            <w:proofErr w:type="gramEnd"/>
            <w:r w:rsidRPr="009F7550">
              <w:rPr>
                <w:rFonts w:ascii="Times New Roman" w:hAnsi="Times New Roman"/>
                <w:sz w:val="24"/>
                <w:szCs w:val="24"/>
              </w:rPr>
              <w:t xml:space="preserve"> gjithe kategorive te lojrave te fatit per te cilat eshte licensuar organizatori sipas licenses per kategorine :Kazino te vendosur ne hotel me pese yje” , duke perfshire  kategorine  e basteve sportive on line.</w:t>
            </w:r>
          </w:p>
        </w:tc>
        <w:tc>
          <w:tcPr>
            <w:tcW w:w="1147" w:type="dxa"/>
            <w:tcBorders>
              <w:top w:val="single" w:sz="4" w:space="0" w:color="auto"/>
              <w:left w:val="single" w:sz="4" w:space="0" w:color="auto"/>
              <w:bottom w:val="single" w:sz="4" w:space="0" w:color="auto"/>
              <w:right w:val="single" w:sz="4" w:space="0" w:color="auto"/>
            </w:tcBorders>
          </w:tcPr>
          <w:p w14:paraId="490AD8FE" w14:textId="77777777" w:rsidR="00905063" w:rsidRDefault="00905063" w:rsidP="007B21BE">
            <w:pPr>
              <w:pStyle w:val="BodyText"/>
              <w:jc w:val="both"/>
              <w:rPr>
                <w:rFonts w:ascii="Times New Roman" w:hAnsi="Times New Roman"/>
                <w:sz w:val="24"/>
                <w:szCs w:val="24"/>
              </w:rPr>
            </w:pPr>
            <w:r w:rsidRPr="009F7550">
              <w:rPr>
                <w:rFonts w:ascii="Times New Roman" w:hAnsi="Times New Roman"/>
                <w:sz w:val="24"/>
                <w:szCs w:val="24"/>
              </w:rPr>
              <w:lastRenderedPageBreak/>
              <w:t>Adria Entertainment sha</w:t>
            </w:r>
          </w:p>
          <w:p w14:paraId="36DF1288" w14:textId="403367A8" w:rsidR="00BC6182" w:rsidRPr="009F7550" w:rsidRDefault="00BC6182" w:rsidP="007B21BE">
            <w:pPr>
              <w:pStyle w:val="BodyText"/>
              <w:jc w:val="both"/>
              <w:rPr>
                <w:rFonts w:ascii="Times New Roman" w:hAnsi="Times New Roman"/>
                <w:sz w:val="24"/>
                <w:szCs w:val="24"/>
              </w:rPr>
            </w:pPr>
            <w:r>
              <w:rPr>
                <w:rFonts w:ascii="Times New Roman" w:hAnsi="Times New Roman"/>
                <w:sz w:val="24"/>
                <w:szCs w:val="24"/>
              </w:rPr>
              <w:t>Infinity Investment</w:t>
            </w:r>
          </w:p>
        </w:tc>
        <w:tc>
          <w:tcPr>
            <w:tcW w:w="1332" w:type="dxa"/>
            <w:tcBorders>
              <w:top w:val="single" w:sz="4" w:space="0" w:color="auto"/>
              <w:left w:val="single" w:sz="4" w:space="0" w:color="auto"/>
              <w:bottom w:val="single" w:sz="4" w:space="0" w:color="auto"/>
              <w:right w:val="single" w:sz="4" w:space="0" w:color="auto"/>
            </w:tcBorders>
          </w:tcPr>
          <w:p w14:paraId="26D6B237" w14:textId="6C741824" w:rsidR="00905063" w:rsidRPr="009F7550" w:rsidRDefault="006C7168" w:rsidP="007B21BE">
            <w:pPr>
              <w:pStyle w:val="BodyText"/>
              <w:jc w:val="both"/>
              <w:rPr>
                <w:rFonts w:ascii="Times New Roman" w:hAnsi="Times New Roman"/>
                <w:sz w:val="24"/>
                <w:szCs w:val="24"/>
              </w:rPr>
            </w:pPr>
            <w:r w:rsidRPr="00BE08C6">
              <w:rPr>
                <w:rFonts w:ascii="Times New Roman" w:hAnsi="Times New Roman"/>
                <w:sz w:val="24"/>
                <w:szCs w:val="24"/>
              </w:rPr>
              <w:t>Refuzuar</w:t>
            </w:r>
          </w:p>
        </w:tc>
        <w:tc>
          <w:tcPr>
            <w:tcW w:w="1576" w:type="dxa"/>
            <w:tcBorders>
              <w:top w:val="single" w:sz="4" w:space="0" w:color="auto"/>
              <w:left w:val="single" w:sz="4" w:space="0" w:color="auto"/>
              <w:bottom w:val="single" w:sz="4" w:space="0" w:color="auto"/>
              <w:right w:val="single" w:sz="4" w:space="0" w:color="auto"/>
            </w:tcBorders>
          </w:tcPr>
          <w:p w14:paraId="157FB469" w14:textId="77777777" w:rsidR="00905063" w:rsidRPr="009F7550" w:rsidRDefault="00905063" w:rsidP="007B21BE">
            <w:pPr>
              <w:pStyle w:val="BodyText"/>
              <w:jc w:val="both"/>
              <w:rPr>
                <w:rFonts w:ascii="Times New Roman" w:hAnsi="Times New Roman"/>
                <w:sz w:val="24"/>
                <w:szCs w:val="24"/>
              </w:rPr>
            </w:pPr>
            <w:r w:rsidRPr="009F7550">
              <w:rPr>
                <w:rFonts w:ascii="Times New Roman" w:hAnsi="Times New Roman"/>
                <w:sz w:val="24"/>
                <w:szCs w:val="24"/>
              </w:rPr>
              <w:t>Licensa per bastet sportieve online eshte kategori e vecante dhe nuk mund te bashkohet me licensen e kazinose</w:t>
            </w:r>
          </w:p>
        </w:tc>
      </w:tr>
      <w:tr w:rsidR="00905063" w:rsidRPr="009F7550" w14:paraId="1B4EB0EA" w14:textId="77777777" w:rsidTr="005B237D">
        <w:tc>
          <w:tcPr>
            <w:tcW w:w="2875" w:type="dxa"/>
            <w:tcBorders>
              <w:top w:val="single" w:sz="4" w:space="0" w:color="auto"/>
              <w:left w:val="single" w:sz="4" w:space="0" w:color="auto"/>
              <w:bottom w:val="single" w:sz="4" w:space="0" w:color="auto"/>
              <w:right w:val="single" w:sz="4" w:space="0" w:color="auto"/>
            </w:tcBorders>
          </w:tcPr>
          <w:p w14:paraId="23ADBA54" w14:textId="77777777" w:rsidR="00905063" w:rsidRPr="009F7550" w:rsidRDefault="00905063" w:rsidP="007B21BE">
            <w:pPr>
              <w:pStyle w:val="BodyText"/>
              <w:jc w:val="both"/>
              <w:rPr>
                <w:rFonts w:ascii="Times New Roman" w:hAnsi="Times New Roman"/>
                <w:sz w:val="24"/>
                <w:szCs w:val="24"/>
              </w:rPr>
            </w:pPr>
            <w:r w:rsidRPr="009F7550">
              <w:rPr>
                <w:rFonts w:ascii="Times New Roman" w:hAnsi="Times New Roman"/>
                <w:sz w:val="24"/>
                <w:szCs w:val="24"/>
              </w:rPr>
              <w:lastRenderedPageBreak/>
              <w:t>Propozohen ndryshime ne nenin 36 te ligjit nr.155/2015</w:t>
            </w:r>
          </w:p>
        </w:tc>
        <w:tc>
          <w:tcPr>
            <w:tcW w:w="2126" w:type="dxa"/>
            <w:tcBorders>
              <w:top w:val="single" w:sz="4" w:space="0" w:color="auto"/>
              <w:left w:val="single" w:sz="4" w:space="0" w:color="auto"/>
              <w:bottom w:val="single" w:sz="4" w:space="0" w:color="auto"/>
              <w:right w:val="single" w:sz="4" w:space="0" w:color="auto"/>
            </w:tcBorders>
          </w:tcPr>
          <w:p w14:paraId="5AD20068" w14:textId="77777777" w:rsidR="00905063" w:rsidRPr="009F7550" w:rsidRDefault="00905063" w:rsidP="00905063">
            <w:pPr>
              <w:pStyle w:val="BodyText"/>
              <w:jc w:val="both"/>
              <w:rPr>
                <w:rFonts w:ascii="Times New Roman" w:hAnsi="Times New Roman"/>
                <w:sz w:val="24"/>
                <w:szCs w:val="24"/>
              </w:rPr>
            </w:pPr>
            <w:r w:rsidRPr="009F7550">
              <w:rPr>
                <w:rFonts w:ascii="Times New Roman" w:hAnsi="Times New Roman"/>
                <w:sz w:val="24"/>
                <w:szCs w:val="24"/>
              </w:rPr>
              <w:t>Propozohet qe ne nenin 36 te behen keto ndryshime</w:t>
            </w:r>
            <w:proofErr w:type="gramStart"/>
            <w:r w:rsidRPr="009F7550">
              <w:rPr>
                <w:rFonts w:ascii="Times New Roman" w:hAnsi="Times New Roman"/>
                <w:sz w:val="24"/>
                <w:szCs w:val="24"/>
              </w:rPr>
              <w:t>:1</w:t>
            </w:r>
            <w:proofErr w:type="gramEnd"/>
            <w:r w:rsidRPr="009F7550">
              <w:rPr>
                <w:rFonts w:ascii="Times New Roman" w:hAnsi="Times New Roman"/>
                <w:sz w:val="24"/>
                <w:szCs w:val="24"/>
              </w:rPr>
              <w:t>. Ne piken 1, pas fjalisë se pare shtohet fjalia me ketë përmbajtje:</w:t>
            </w:r>
          </w:p>
          <w:p w14:paraId="45667218" w14:textId="77777777" w:rsidR="00905063" w:rsidRPr="009F7550" w:rsidRDefault="00905063" w:rsidP="00905063">
            <w:pPr>
              <w:pStyle w:val="BodyText"/>
              <w:jc w:val="both"/>
              <w:rPr>
                <w:rFonts w:ascii="Times New Roman" w:hAnsi="Times New Roman"/>
                <w:sz w:val="24"/>
                <w:szCs w:val="24"/>
              </w:rPr>
            </w:pPr>
            <w:r w:rsidRPr="009F7550">
              <w:rPr>
                <w:rFonts w:ascii="Times New Roman" w:hAnsi="Times New Roman"/>
                <w:sz w:val="24"/>
                <w:szCs w:val="24"/>
              </w:rPr>
              <w:t xml:space="preserve">"Gjithashtu, vendimi i Këshillit te Ministrave përcakton dhe kriteret e tjera qe duhet te plotësoje aplikanti, përfshire kapacitetin(numrin e dhomave dhe shtretërve)  qe do te këtë hoteli me pese yje, kushtet e operimit te hotelit përfshire dhe burimet njerëzore qe duhet te kenë ne dispozicion  si dhe tregues te tjere, Subjekti i licencuar për kategorinë "Kazino te vendosur ne hotel me pese yje" gëzon te drejtën te rinovoje licencën edhe për një periudhe tjetër ____ vjeçare ne rast se </w:t>
            </w:r>
            <w:r w:rsidRPr="009F7550">
              <w:rPr>
                <w:rFonts w:ascii="Times New Roman" w:hAnsi="Times New Roman"/>
                <w:sz w:val="24"/>
                <w:szCs w:val="24"/>
              </w:rPr>
              <w:lastRenderedPageBreak/>
              <w:t>përgjatë afatit te licencës aktuale ka  përmbushur te gjithë detyrimet".</w:t>
            </w:r>
          </w:p>
          <w:p w14:paraId="0633D42B" w14:textId="77777777" w:rsidR="00905063" w:rsidRPr="009F7550" w:rsidRDefault="00905063" w:rsidP="00905063">
            <w:pPr>
              <w:pStyle w:val="BodyText"/>
              <w:jc w:val="both"/>
              <w:rPr>
                <w:rFonts w:ascii="Times New Roman" w:hAnsi="Times New Roman"/>
                <w:sz w:val="24"/>
                <w:szCs w:val="24"/>
              </w:rPr>
            </w:pPr>
            <w:r w:rsidRPr="009F7550">
              <w:rPr>
                <w:rFonts w:ascii="Times New Roman" w:hAnsi="Times New Roman"/>
                <w:sz w:val="24"/>
                <w:szCs w:val="24"/>
              </w:rPr>
              <w:t>Organizatori per kazino vendosur ne hotel me 5 yje nuk mund te vendos ne salle me pak se 15 makina</w:t>
            </w:r>
            <w:proofErr w:type="gramStart"/>
            <w:r w:rsidRPr="009F7550">
              <w:rPr>
                <w:rFonts w:ascii="Times New Roman" w:hAnsi="Times New Roman"/>
                <w:sz w:val="24"/>
                <w:szCs w:val="24"/>
              </w:rPr>
              <w:t>,  per</w:t>
            </w:r>
            <w:proofErr w:type="gramEnd"/>
            <w:r w:rsidRPr="009F7550">
              <w:rPr>
                <w:rFonts w:ascii="Times New Roman" w:hAnsi="Times New Roman"/>
                <w:sz w:val="24"/>
                <w:szCs w:val="24"/>
              </w:rPr>
              <w:t xml:space="preserve"> cdo tryezë loje. </w:t>
            </w:r>
          </w:p>
          <w:p w14:paraId="0D5F3A1C" w14:textId="77777777" w:rsidR="00905063" w:rsidRPr="009F7550" w:rsidRDefault="00905063" w:rsidP="00905063">
            <w:pPr>
              <w:pStyle w:val="BodyText"/>
              <w:jc w:val="both"/>
              <w:rPr>
                <w:rFonts w:ascii="Times New Roman" w:hAnsi="Times New Roman"/>
                <w:sz w:val="24"/>
                <w:szCs w:val="24"/>
              </w:rPr>
            </w:pPr>
            <w:r w:rsidRPr="009F7550">
              <w:rPr>
                <w:rFonts w:ascii="Times New Roman" w:hAnsi="Times New Roman"/>
                <w:sz w:val="24"/>
                <w:szCs w:val="24"/>
              </w:rPr>
              <w:t xml:space="preserve">2. Ne piken  5 germa “b” ndryshon si me poshte vijon: </w:t>
            </w:r>
          </w:p>
          <w:p w14:paraId="1944F866" w14:textId="77777777" w:rsidR="00905063" w:rsidRPr="009F7550" w:rsidRDefault="00905063" w:rsidP="00905063">
            <w:pPr>
              <w:pStyle w:val="BodyText"/>
              <w:jc w:val="both"/>
              <w:rPr>
                <w:rFonts w:ascii="Times New Roman" w:hAnsi="Times New Roman"/>
                <w:sz w:val="24"/>
                <w:szCs w:val="24"/>
              </w:rPr>
            </w:pPr>
            <w:r w:rsidRPr="009F7550">
              <w:rPr>
                <w:rFonts w:ascii="Times New Roman" w:hAnsi="Times New Roman"/>
                <w:sz w:val="24"/>
                <w:szCs w:val="24"/>
              </w:rPr>
              <w:t xml:space="preserve">b)   </w:t>
            </w:r>
            <w:proofErr w:type="gramStart"/>
            <w:r w:rsidRPr="009F7550">
              <w:rPr>
                <w:rFonts w:ascii="Times New Roman" w:hAnsi="Times New Roman"/>
                <w:sz w:val="24"/>
                <w:szCs w:val="24"/>
              </w:rPr>
              <w:t>shuma</w:t>
            </w:r>
            <w:proofErr w:type="gramEnd"/>
            <w:r w:rsidRPr="009F7550">
              <w:rPr>
                <w:rFonts w:ascii="Times New Roman" w:hAnsi="Times New Roman"/>
                <w:sz w:val="24"/>
                <w:szCs w:val="24"/>
              </w:rPr>
              <w:t xml:space="preserve"> e kapitalit duhet të jetë jo më pak se 1 200 000 000 (një miliard e dyqind milionë) lekë dhe aplikohet ne menyre shteruese vetem njehere pavaresisht nese subjekti aplikues zoteron ndonje license tjeter per organizim te lojrave te fatit te te njejtes kategori.</w:t>
            </w:r>
          </w:p>
        </w:tc>
        <w:tc>
          <w:tcPr>
            <w:tcW w:w="1147" w:type="dxa"/>
            <w:tcBorders>
              <w:top w:val="single" w:sz="4" w:space="0" w:color="auto"/>
              <w:left w:val="single" w:sz="4" w:space="0" w:color="auto"/>
              <w:bottom w:val="single" w:sz="4" w:space="0" w:color="auto"/>
              <w:right w:val="single" w:sz="4" w:space="0" w:color="auto"/>
            </w:tcBorders>
          </w:tcPr>
          <w:p w14:paraId="05FA2BB0" w14:textId="77777777" w:rsidR="00905063" w:rsidRPr="009F7550" w:rsidRDefault="00905063" w:rsidP="007B21BE">
            <w:pPr>
              <w:pStyle w:val="BodyText"/>
              <w:jc w:val="both"/>
              <w:rPr>
                <w:rFonts w:ascii="Times New Roman" w:hAnsi="Times New Roman"/>
                <w:sz w:val="24"/>
                <w:szCs w:val="24"/>
              </w:rPr>
            </w:pPr>
            <w:r w:rsidRPr="009F7550">
              <w:rPr>
                <w:rFonts w:ascii="Times New Roman" w:hAnsi="Times New Roman"/>
                <w:sz w:val="24"/>
                <w:szCs w:val="24"/>
              </w:rPr>
              <w:lastRenderedPageBreak/>
              <w:t>Adria Entertainment sha</w:t>
            </w:r>
          </w:p>
        </w:tc>
        <w:tc>
          <w:tcPr>
            <w:tcW w:w="1332" w:type="dxa"/>
            <w:tcBorders>
              <w:top w:val="single" w:sz="4" w:space="0" w:color="auto"/>
              <w:left w:val="single" w:sz="4" w:space="0" w:color="auto"/>
              <w:bottom w:val="single" w:sz="4" w:space="0" w:color="auto"/>
              <w:right w:val="single" w:sz="4" w:space="0" w:color="auto"/>
            </w:tcBorders>
          </w:tcPr>
          <w:p w14:paraId="696AAF1D" w14:textId="3DB6CB26" w:rsidR="00905063" w:rsidRPr="009F7550" w:rsidRDefault="006C7168" w:rsidP="007B21BE">
            <w:pPr>
              <w:pStyle w:val="BodyText"/>
              <w:jc w:val="both"/>
              <w:rPr>
                <w:rFonts w:ascii="Times New Roman" w:hAnsi="Times New Roman"/>
                <w:sz w:val="24"/>
                <w:szCs w:val="24"/>
              </w:rPr>
            </w:pPr>
            <w:r w:rsidRPr="00BE08C6">
              <w:rPr>
                <w:rFonts w:ascii="Times New Roman" w:hAnsi="Times New Roman"/>
                <w:sz w:val="24"/>
                <w:szCs w:val="24"/>
              </w:rPr>
              <w:t>Refuzuar</w:t>
            </w:r>
          </w:p>
        </w:tc>
        <w:tc>
          <w:tcPr>
            <w:tcW w:w="1576" w:type="dxa"/>
            <w:tcBorders>
              <w:top w:val="single" w:sz="4" w:space="0" w:color="auto"/>
              <w:left w:val="single" w:sz="4" w:space="0" w:color="auto"/>
              <w:bottom w:val="single" w:sz="4" w:space="0" w:color="auto"/>
              <w:right w:val="single" w:sz="4" w:space="0" w:color="auto"/>
            </w:tcBorders>
          </w:tcPr>
          <w:p w14:paraId="3CCCE3DF" w14:textId="77777777" w:rsidR="00905063" w:rsidRPr="009F7550" w:rsidRDefault="00905063" w:rsidP="007B21BE">
            <w:pPr>
              <w:pStyle w:val="BodyText"/>
              <w:jc w:val="both"/>
              <w:rPr>
                <w:rFonts w:ascii="Times New Roman" w:hAnsi="Times New Roman"/>
                <w:sz w:val="24"/>
                <w:szCs w:val="24"/>
              </w:rPr>
            </w:pPr>
            <w:r w:rsidRPr="009F7550">
              <w:rPr>
                <w:rFonts w:ascii="Times New Roman" w:hAnsi="Times New Roman"/>
                <w:sz w:val="24"/>
                <w:szCs w:val="24"/>
              </w:rPr>
              <w:t xml:space="preserve">Ky propozim nuk merret parasysh pasi kompetent per vleresimin dhe dhenien e certifikates per hotele me 5 yje ne bazet te ligjit nr.93/2015 "Per turizmin" eshte ministria pergjegjese per turizmin.                                                                                                                                    Propozimi ne lidhje me te drejten e rinovimit te licences per kategorinë "Kazino te vendosur ne hotel me pese yje" ne rast se përgjatë afatit te licencës aktuale </w:t>
            </w:r>
            <w:proofErr w:type="gramStart"/>
            <w:r w:rsidRPr="009F7550">
              <w:rPr>
                <w:rFonts w:ascii="Times New Roman" w:hAnsi="Times New Roman"/>
                <w:sz w:val="24"/>
                <w:szCs w:val="24"/>
              </w:rPr>
              <w:t>ka  përmbushur</w:t>
            </w:r>
            <w:proofErr w:type="gramEnd"/>
            <w:r w:rsidRPr="009F7550">
              <w:rPr>
                <w:rFonts w:ascii="Times New Roman" w:hAnsi="Times New Roman"/>
                <w:sz w:val="24"/>
                <w:szCs w:val="24"/>
              </w:rPr>
              <w:t xml:space="preserve"> te gjithë detyrimet, nuk mund te merret </w:t>
            </w:r>
            <w:r w:rsidRPr="009F7550">
              <w:rPr>
                <w:rFonts w:ascii="Times New Roman" w:hAnsi="Times New Roman"/>
                <w:sz w:val="24"/>
                <w:szCs w:val="24"/>
              </w:rPr>
              <w:lastRenderedPageBreak/>
              <w:t>parasysh, pasi ligji oer asnje nga kategorite e lojes nuk e parashikon konceptin per rinovim licence, por  aplikim per marrjen e nje licence te re.                Persa i perkete propozimit se organizatori per kazino vendosur ne hotel me 5 yje nuk mund te vendos ne salle me pak se 15 makina</w:t>
            </w:r>
            <w:proofErr w:type="gramStart"/>
            <w:r w:rsidRPr="009F7550">
              <w:rPr>
                <w:rFonts w:ascii="Times New Roman" w:hAnsi="Times New Roman"/>
                <w:sz w:val="24"/>
                <w:szCs w:val="24"/>
              </w:rPr>
              <w:t>,  per</w:t>
            </w:r>
            <w:proofErr w:type="gramEnd"/>
            <w:r w:rsidRPr="009F7550">
              <w:rPr>
                <w:rFonts w:ascii="Times New Roman" w:hAnsi="Times New Roman"/>
                <w:sz w:val="24"/>
                <w:szCs w:val="24"/>
              </w:rPr>
              <w:t xml:space="preserve"> cdo tryezë loje, sqarojme se ligji e ka te percaktuar minimumin e makinave qe organizatori ka detyrimin te vendos ne salle ( jo me pak se 20 makina ne cdo salle, neni 18, pika 6 e ligjit nr.155/2015).                                                                      Propozimi ne lidhje me shumen e kapitalit per kategorine kazino, i cili duhet të jetë jo më pak se 1 200 000 000 (një miliard e dyqind milionë) lekë </w:t>
            </w:r>
            <w:r w:rsidRPr="009F7550">
              <w:rPr>
                <w:rFonts w:ascii="Times New Roman" w:hAnsi="Times New Roman"/>
                <w:sz w:val="24"/>
                <w:szCs w:val="24"/>
              </w:rPr>
              <w:lastRenderedPageBreak/>
              <w:t>dhe aplikohet ne menyre shteruese vetem njehere pavaresisht nese subjekti aplikues zoteron ndonje license tjeter per organizim te lojrave te fatit te te njejtes kategori, nuk mund te merret ne konsiderat pasi ligji nuk ka parashikuar per asnje nga kategorite e lojerave nje ndalese te tille.</w:t>
            </w:r>
          </w:p>
        </w:tc>
      </w:tr>
      <w:tr w:rsidR="00905063" w:rsidRPr="009F7550" w14:paraId="7205DDEB" w14:textId="77777777" w:rsidTr="005B237D">
        <w:tc>
          <w:tcPr>
            <w:tcW w:w="2875" w:type="dxa"/>
            <w:tcBorders>
              <w:top w:val="single" w:sz="4" w:space="0" w:color="auto"/>
              <w:left w:val="single" w:sz="4" w:space="0" w:color="auto"/>
              <w:bottom w:val="single" w:sz="4" w:space="0" w:color="auto"/>
              <w:right w:val="single" w:sz="4" w:space="0" w:color="auto"/>
            </w:tcBorders>
          </w:tcPr>
          <w:p w14:paraId="34E5BEC0" w14:textId="77777777" w:rsidR="00905063" w:rsidRPr="009F7550" w:rsidRDefault="00905063" w:rsidP="007B21BE">
            <w:pPr>
              <w:pStyle w:val="BodyText"/>
              <w:jc w:val="both"/>
              <w:rPr>
                <w:rFonts w:ascii="Times New Roman" w:hAnsi="Times New Roman"/>
                <w:sz w:val="24"/>
                <w:szCs w:val="24"/>
              </w:rPr>
            </w:pPr>
            <w:r w:rsidRPr="009F7550">
              <w:rPr>
                <w:rFonts w:ascii="Times New Roman" w:hAnsi="Times New Roman"/>
                <w:sz w:val="24"/>
                <w:szCs w:val="24"/>
              </w:rPr>
              <w:lastRenderedPageBreak/>
              <w:t>Propozohet shtese ne nenin 38 te ligjit nr.155/2015</w:t>
            </w:r>
          </w:p>
        </w:tc>
        <w:tc>
          <w:tcPr>
            <w:tcW w:w="2126" w:type="dxa"/>
            <w:tcBorders>
              <w:top w:val="single" w:sz="4" w:space="0" w:color="auto"/>
              <w:left w:val="single" w:sz="4" w:space="0" w:color="auto"/>
              <w:bottom w:val="single" w:sz="4" w:space="0" w:color="auto"/>
              <w:right w:val="single" w:sz="4" w:space="0" w:color="auto"/>
            </w:tcBorders>
          </w:tcPr>
          <w:p w14:paraId="6CD39900" w14:textId="77777777" w:rsidR="00905063" w:rsidRPr="009F7550" w:rsidRDefault="00905063" w:rsidP="00905063">
            <w:pPr>
              <w:pStyle w:val="BodyText"/>
              <w:jc w:val="both"/>
              <w:rPr>
                <w:rFonts w:ascii="Times New Roman" w:hAnsi="Times New Roman"/>
                <w:sz w:val="24"/>
                <w:szCs w:val="24"/>
              </w:rPr>
            </w:pPr>
            <w:r w:rsidRPr="009F7550">
              <w:rPr>
                <w:rFonts w:ascii="Times New Roman" w:hAnsi="Times New Roman"/>
                <w:sz w:val="24"/>
                <w:szCs w:val="24"/>
              </w:rPr>
              <w:t>Propozohet qe ne nenin 38 ne piken tre pas fjalisë se pare, shtohet fjalia me këtë përmbajtje: ;</w:t>
            </w:r>
          </w:p>
          <w:p w14:paraId="0CA17942" w14:textId="77777777" w:rsidR="00905063" w:rsidRPr="009F7550" w:rsidRDefault="00905063" w:rsidP="00905063">
            <w:pPr>
              <w:pStyle w:val="BodyText"/>
              <w:jc w:val="both"/>
              <w:rPr>
                <w:rFonts w:ascii="Times New Roman" w:hAnsi="Times New Roman"/>
                <w:sz w:val="24"/>
                <w:szCs w:val="24"/>
              </w:rPr>
            </w:pPr>
            <w:r w:rsidRPr="009F7550">
              <w:rPr>
                <w:rFonts w:ascii="Times New Roman" w:hAnsi="Times New Roman"/>
                <w:sz w:val="24"/>
                <w:szCs w:val="24"/>
              </w:rPr>
              <w:t xml:space="preserve">"Rregulloret për organizimin dhe funksionimin e turneve do të </w:t>
            </w:r>
            <w:proofErr w:type="gramStart"/>
            <w:r w:rsidRPr="009F7550">
              <w:rPr>
                <w:rFonts w:ascii="Times New Roman" w:hAnsi="Times New Roman"/>
                <w:sz w:val="24"/>
                <w:szCs w:val="24"/>
              </w:rPr>
              <w:t>miratojë  nga</w:t>
            </w:r>
            <w:proofErr w:type="gramEnd"/>
            <w:r w:rsidRPr="009F7550">
              <w:rPr>
                <w:rFonts w:ascii="Times New Roman" w:hAnsi="Times New Roman"/>
                <w:sz w:val="24"/>
                <w:szCs w:val="24"/>
              </w:rPr>
              <w:t xml:space="preserve"> AMLF.</w:t>
            </w:r>
          </w:p>
        </w:tc>
        <w:tc>
          <w:tcPr>
            <w:tcW w:w="1147" w:type="dxa"/>
            <w:tcBorders>
              <w:top w:val="single" w:sz="4" w:space="0" w:color="auto"/>
              <w:left w:val="single" w:sz="4" w:space="0" w:color="auto"/>
              <w:bottom w:val="single" w:sz="4" w:space="0" w:color="auto"/>
              <w:right w:val="single" w:sz="4" w:space="0" w:color="auto"/>
            </w:tcBorders>
          </w:tcPr>
          <w:p w14:paraId="733B4D13" w14:textId="77777777" w:rsidR="00905063" w:rsidRDefault="00905063" w:rsidP="007B21BE">
            <w:pPr>
              <w:pStyle w:val="BodyText"/>
              <w:jc w:val="both"/>
              <w:rPr>
                <w:rFonts w:ascii="Times New Roman" w:hAnsi="Times New Roman"/>
                <w:sz w:val="24"/>
                <w:szCs w:val="24"/>
              </w:rPr>
            </w:pPr>
            <w:r w:rsidRPr="009F7550">
              <w:rPr>
                <w:rFonts w:ascii="Times New Roman" w:hAnsi="Times New Roman"/>
                <w:sz w:val="24"/>
                <w:szCs w:val="24"/>
              </w:rPr>
              <w:t>Adria Entertainment sha</w:t>
            </w:r>
          </w:p>
          <w:p w14:paraId="29B58DF4" w14:textId="4508C8F7" w:rsidR="00BC6182" w:rsidRPr="009F7550" w:rsidRDefault="00BC6182" w:rsidP="007B21BE">
            <w:pPr>
              <w:pStyle w:val="BodyText"/>
              <w:jc w:val="both"/>
              <w:rPr>
                <w:rFonts w:ascii="Times New Roman" w:hAnsi="Times New Roman"/>
                <w:sz w:val="24"/>
                <w:szCs w:val="24"/>
              </w:rPr>
            </w:pPr>
            <w:r>
              <w:rPr>
                <w:rFonts w:ascii="Times New Roman" w:hAnsi="Times New Roman"/>
                <w:sz w:val="24"/>
                <w:szCs w:val="24"/>
              </w:rPr>
              <w:t>Infinity Investment</w:t>
            </w:r>
          </w:p>
        </w:tc>
        <w:tc>
          <w:tcPr>
            <w:tcW w:w="1332" w:type="dxa"/>
            <w:tcBorders>
              <w:top w:val="single" w:sz="4" w:space="0" w:color="auto"/>
              <w:left w:val="single" w:sz="4" w:space="0" w:color="auto"/>
              <w:bottom w:val="single" w:sz="4" w:space="0" w:color="auto"/>
              <w:right w:val="single" w:sz="4" w:space="0" w:color="auto"/>
            </w:tcBorders>
          </w:tcPr>
          <w:p w14:paraId="35138D3A" w14:textId="3CCF1B8F" w:rsidR="00905063" w:rsidRPr="009F7550" w:rsidRDefault="006C7168" w:rsidP="007B21BE">
            <w:pPr>
              <w:pStyle w:val="BodyText"/>
              <w:jc w:val="both"/>
              <w:rPr>
                <w:rFonts w:ascii="Times New Roman" w:hAnsi="Times New Roman"/>
                <w:sz w:val="24"/>
                <w:szCs w:val="24"/>
              </w:rPr>
            </w:pPr>
            <w:r w:rsidRPr="00BE08C6">
              <w:rPr>
                <w:rFonts w:ascii="Times New Roman" w:hAnsi="Times New Roman"/>
                <w:sz w:val="24"/>
                <w:szCs w:val="24"/>
              </w:rPr>
              <w:t>Refuzuar</w:t>
            </w:r>
          </w:p>
        </w:tc>
        <w:tc>
          <w:tcPr>
            <w:tcW w:w="1576" w:type="dxa"/>
            <w:tcBorders>
              <w:top w:val="single" w:sz="4" w:space="0" w:color="auto"/>
              <w:left w:val="single" w:sz="4" w:space="0" w:color="auto"/>
              <w:bottom w:val="single" w:sz="4" w:space="0" w:color="auto"/>
              <w:right w:val="single" w:sz="4" w:space="0" w:color="auto"/>
            </w:tcBorders>
          </w:tcPr>
          <w:p w14:paraId="4A1DBDC4" w14:textId="77777777" w:rsidR="00905063" w:rsidRPr="009F7550" w:rsidRDefault="00905063" w:rsidP="007B21BE">
            <w:pPr>
              <w:pStyle w:val="BodyText"/>
              <w:jc w:val="both"/>
              <w:rPr>
                <w:rFonts w:ascii="Times New Roman" w:hAnsi="Times New Roman"/>
                <w:sz w:val="24"/>
                <w:szCs w:val="24"/>
              </w:rPr>
            </w:pPr>
            <w:r w:rsidRPr="009F7550">
              <w:rPr>
                <w:rFonts w:ascii="Times New Roman" w:hAnsi="Times New Roman"/>
                <w:sz w:val="24"/>
                <w:szCs w:val="24"/>
              </w:rPr>
              <w:t>Turnete e pokerit nuk perfshihen ne lojerat e kategorise "Kazino"</w:t>
            </w:r>
          </w:p>
        </w:tc>
      </w:tr>
      <w:tr w:rsidR="00905063" w:rsidRPr="009F7550" w14:paraId="588B547C" w14:textId="77777777" w:rsidTr="005B237D">
        <w:tc>
          <w:tcPr>
            <w:tcW w:w="2875" w:type="dxa"/>
            <w:tcBorders>
              <w:top w:val="single" w:sz="4" w:space="0" w:color="auto"/>
              <w:left w:val="single" w:sz="4" w:space="0" w:color="auto"/>
              <w:bottom w:val="single" w:sz="4" w:space="0" w:color="auto"/>
              <w:right w:val="single" w:sz="4" w:space="0" w:color="auto"/>
            </w:tcBorders>
          </w:tcPr>
          <w:p w14:paraId="661F78C7" w14:textId="77777777" w:rsidR="00905063" w:rsidRPr="009F7550" w:rsidRDefault="00905063" w:rsidP="007B21BE">
            <w:pPr>
              <w:pStyle w:val="BodyText"/>
              <w:jc w:val="both"/>
              <w:rPr>
                <w:rFonts w:ascii="Times New Roman" w:hAnsi="Times New Roman"/>
                <w:sz w:val="24"/>
                <w:szCs w:val="24"/>
              </w:rPr>
            </w:pPr>
            <w:r w:rsidRPr="009F7550">
              <w:rPr>
                <w:rFonts w:ascii="Times New Roman" w:hAnsi="Times New Roman"/>
                <w:sz w:val="24"/>
                <w:szCs w:val="24"/>
              </w:rPr>
              <w:t>Propozohen ndryshime ne nenin 52 te ligjit nr.155/2015</w:t>
            </w:r>
          </w:p>
        </w:tc>
        <w:tc>
          <w:tcPr>
            <w:tcW w:w="2126" w:type="dxa"/>
            <w:tcBorders>
              <w:top w:val="single" w:sz="4" w:space="0" w:color="auto"/>
              <w:left w:val="single" w:sz="4" w:space="0" w:color="auto"/>
              <w:bottom w:val="single" w:sz="4" w:space="0" w:color="auto"/>
              <w:right w:val="single" w:sz="4" w:space="0" w:color="auto"/>
            </w:tcBorders>
          </w:tcPr>
          <w:p w14:paraId="60696699" w14:textId="77777777" w:rsidR="00905063" w:rsidRPr="009F7550" w:rsidRDefault="00905063" w:rsidP="00905063">
            <w:pPr>
              <w:pStyle w:val="BodyText"/>
              <w:jc w:val="both"/>
              <w:rPr>
                <w:rFonts w:ascii="Times New Roman" w:hAnsi="Times New Roman"/>
                <w:sz w:val="24"/>
                <w:szCs w:val="24"/>
              </w:rPr>
            </w:pPr>
            <w:r w:rsidRPr="009F7550">
              <w:rPr>
                <w:rFonts w:ascii="Times New Roman" w:hAnsi="Times New Roman"/>
                <w:sz w:val="24"/>
                <w:szCs w:val="24"/>
              </w:rPr>
              <w:t>Propozohet ndryshime ne nenin 52 te ligjit: 1. Pika 4,  ndryshon si me poshtë vijon:</w:t>
            </w:r>
          </w:p>
          <w:p w14:paraId="4691E289" w14:textId="77777777" w:rsidR="00905063" w:rsidRPr="009F7550" w:rsidRDefault="00905063" w:rsidP="00905063">
            <w:pPr>
              <w:pStyle w:val="BodyText"/>
              <w:jc w:val="both"/>
              <w:rPr>
                <w:rFonts w:ascii="Times New Roman" w:hAnsi="Times New Roman"/>
                <w:sz w:val="24"/>
                <w:szCs w:val="24"/>
              </w:rPr>
            </w:pPr>
            <w:r w:rsidRPr="009F7550">
              <w:rPr>
                <w:rFonts w:ascii="Times New Roman" w:hAnsi="Times New Roman"/>
                <w:sz w:val="24"/>
                <w:szCs w:val="24"/>
              </w:rPr>
              <w:t xml:space="preserve">4. "Tatimpaguesit, që ushtrojnë veprimtari në fushën e organizimit të </w:t>
            </w:r>
            <w:r w:rsidRPr="009F7550">
              <w:rPr>
                <w:rFonts w:ascii="Times New Roman" w:hAnsi="Times New Roman"/>
                <w:sz w:val="24"/>
                <w:szCs w:val="24"/>
              </w:rPr>
              <w:lastRenderedPageBreak/>
              <w:t>lojërave të fatit në “Kazino në hotele me 5 yje”  paguajnë detyrime tatimore si me poshtë:</w:t>
            </w:r>
          </w:p>
          <w:p w14:paraId="65AC6B46" w14:textId="77777777" w:rsidR="00905063" w:rsidRPr="009F7550" w:rsidRDefault="00905063" w:rsidP="00905063">
            <w:pPr>
              <w:pStyle w:val="BodyText"/>
              <w:jc w:val="both"/>
              <w:rPr>
                <w:rFonts w:ascii="Times New Roman" w:hAnsi="Times New Roman"/>
                <w:sz w:val="24"/>
                <w:szCs w:val="24"/>
              </w:rPr>
            </w:pPr>
            <w:r w:rsidRPr="009F7550">
              <w:rPr>
                <w:rFonts w:ascii="Times New Roman" w:hAnsi="Times New Roman"/>
                <w:sz w:val="24"/>
                <w:szCs w:val="24"/>
              </w:rPr>
              <w:t xml:space="preserve">a) tryezat me më shumë se një pozicion (ruletë), një taksë mujore në masën 12 për qind nga të ardhurat bruto nga lojërat e fatit; </w:t>
            </w:r>
          </w:p>
          <w:p w14:paraId="229C3D8A" w14:textId="77777777" w:rsidR="00905063" w:rsidRPr="009F7550" w:rsidRDefault="00905063" w:rsidP="00905063">
            <w:pPr>
              <w:pStyle w:val="BodyText"/>
              <w:jc w:val="both"/>
              <w:rPr>
                <w:rFonts w:ascii="Times New Roman" w:hAnsi="Times New Roman"/>
                <w:sz w:val="24"/>
                <w:szCs w:val="24"/>
              </w:rPr>
            </w:pPr>
            <w:r w:rsidRPr="009F7550">
              <w:rPr>
                <w:rFonts w:ascii="Times New Roman" w:hAnsi="Times New Roman"/>
                <w:sz w:val="24"/>
                <w:szCs w:val="24"/>
              </w:rPr>
              <w:t xml:space="preserve">b) çdo tryezë të lojërave (me letra dhe/ose me zare), një taksë mujore në masën 12 për qind nga të ardhurat bruto nga lojërat e fatit; </w:t>
            </w:r>
          </w:p>
          <w:p w14:paraId="5EF19A31" w14:textId="77777777" w:rsidR="00905063" w:rsidRPr="009F7550" w:rsidRDefault="00905063" w:rsidP="00905063">
            <w:pPr>
              <w:pStyle w:val="BodyText"/>
              <w:jc w:val="both"/>
              <w:rPr>
                <w:rFonts w:ascii="Times New Roman" w:hAnsi="Times New Roman"/>
                <w:sz w:val="24"/>
                <w:szCs w:val="24"/>
              </w:rPr>
            </w:pPr>
            <w:r w:rsidRPr="009F7550">
              <w:rPr>
                <w:rFonts w:ascii="Times New Roman" w:hAnsi="Times New Roman"/>
                <w:sz w:val="24"/>
                <w:szCs w:val="24"/>
              </w:rPr>
              <w:t>c) lojërat elektronike dhe për video-lotarinë, të vendosura në mjediset e kazinosë, një taksë mujore në masën 15 për qind nga të ardhurat bruto nga lojërat e fatit;</w:t>
            </w:r>
          </w:p>
          <w:p w14:paraId="75B53971" w14:textId="77777777" w:rsidR="00905063" w:rsidRPr="009F7550" w:rsidRDefault="00905063" w:rsidP="00905063">
            <w:pPr>
              <w:pStyle w:val="BodyText"/>
              <w:jc w:val="both"/>
              <w:rPr>
                <w:rFonts w:ascii="Times New Roman" w:hAnsi="Times New Roman"/>
                <w:sz w:val="24"/>
                <w:szCs w:val="24"/>
              </w:rPr>
            </w:pPr>
            <w:r w:rsidRPr="009F7550">
              <w:rPr>
                <w:rFonts w:ascii="Times New Roman" w:hAnsi="Times New Roman"/>
                <w:sz w:val="24"/>
                <w:szCs w:val="24"/>
              </w:rPr>
              <w:t xml:space="preserve">ç) </w:t>
            </w:r>
            <w:proofErr w:type="gramStart"/>
            <w:r w:rsidRPr="009F7550">
              <w:rPr>
                <w:rFonts w:ascii="Times New Roman" w:hAnsi="Times New Roman"/>
                <w:sz w:val="24"/>
                <w:szCs w:val="24"/>
              </w:rPr>
              <w:t>makinat</w:t>
            </w:r>
            <w:proofErr w:type="gramEnd"/>
            <w:r w:rsidRPr="009F7550">
              <w:rPr>
                <w:rFonts w:ascii="Times New Roman" w:hAnsi="Times New Roman"/>
                <w:sz w:val="24"/>
                <w:szCs w:val="24"/>
              </w:rPr>
              <w:t xml:space="preserve"> slot me fitim në çast, një taksë mujore në masën 15 për qind nga të ardhurat bruto nga lojërat e fatit.</w:t>
            </w:r>
          </w:p>
          <w:p w14:paraId="4469969E" w14:textId="77777777" w:rsidR="00905063" w:rsidRPr="009F7550" w:rsidRDefault="00905063" w:rsidP="00905063">
            <w:pPr>
              <w:pStyle w:val="BodyText"/>
              <w:jc w:val="both"/>
              <w:rPr>
                <w:rFonts w:ascii="Times New Roman" w:hAnsi="Times New Roman"/>
                <w:sz w:val="24"/>
                <w:szCs w:val="24"/>
              </w:rPr>
            </w:pPr>
            <w:r w:rsidRPr="009F7550">
              <w:rPr>
                <w:rFonts w:ascii="Times New Roman" w:hAnsi="Times New Roman"/>
                <w:sz w:val="24"/>
                <w:szCs w:val="24"/>
              </w:rPr>
              <w:t>Pas germës (ç) shtohet germa "ç/1 "”ç/2” me këtë përmbajtje;</w:t>
            </w:r>
          </w:p>
          <w:p w14:paraId="21C3FAE6" w14:textId="77777777" w:rsidR="00905063" w:rsidRPr="009F7550" w:rsidRDefault="00905063" w:rsidP="00905063">
            <w:pPr>
              <w:pStyle w:val="BodyText"/>
              <w:jc w:val="both"/>
              <w:rPr>
                <w:rFonts w:ascii="Times New Roman" w:hAnsi="Times New Roman"/>
                <w:sz w:val="24"/>
                <w:szCs w:val="24"/>
              </w:rPr>
            </w:pPr>
            <w:r w:rsidRPr="009F7550">
              <w:rPr>
                <w:rFonts w:ascii="Times New Roman" w:hAnsi="Times New Roman"/>
                <w:sz w:val="24"/>
                <w:szCs w:val="24"/>
              </w:rPr>
              <w:t>ç/</w:t>
            </w:r>
            <w:proofErr w:type="gramStart"/>
            <w:r w:rsidRPr="009F7550">
              <w:rPr>
                <w:rFonts w:ascii="Times New Roman" w:hAnsi="Times New Roman"/>
                <w:sz w:val="24"/>
                <w:szCs w:val="24"/>
              </w:rPr>
              <w:t>1 .</w:t>
            </w:r>
            <w:proofErr w:type="gramEnd"/>
            <w:r w:rsidRPr="009F7550">
              <w:rPr>
                <w:rFonts w:ascii="Times New Roman" w:hAnsi="Times New Roman"/>
                <w:sz w:val="24"/>
                <w:szCs w:val="24"/>
              </w:rPr>
              <w:t xml:space="preserve"> Çdo e ardhur tjetër e realizuar nga kazino ne hotele me pese yje tatimi do te jete ne masën 15 % e te </w:t>
            </w:r>
            <w:r w:rsidRPr="009F7550">
              <w:rPr>
                <w:rFonts w:ascii="Times New Roman" w:hAnsi="Times New Roman"/>
                <w:sz w:val="24"/>
                <w:szCs w:val="24"/>
              </w:rPr>
              <w:lastRenderedPageBreak/>
              <w:t>ardhurave, përfshirë tunetë e lojërave. Te ardhura nga turnet jane pagesat fikse, qe lojtari i paguan organizatorit per organizimin e turneut.</w:t>
            </w:r>
          </w:p>
          <w:p w14:paraId="767D18AD" w14:textId="77777777" w:rsidR="00905063" w:rsidRPr="009F7550" w:rsidRDefault="00905063" w:rsidP="00905063">
            <w:pPr>
              <w:pStyle w:val="BodyText"/>
              <w:jc w:val="both"/>
              <w:rPr>
                <w:rFonts w:ascii="Times New Roman" w:hAnsi="Times New Roman"/>
                <w:sz w:val="24"/>
                <w:szCs w:val="24"/>
              </w:rPr>
            </w:pPr>
            <w:proofErr w:type="gramStart"/>
            <w:r w:rsidRPr="009F7550">
              <w:rPr>
                <w:rFonts w:ascii="Times New Roman" w:hAnsi="Times New Roman"/>
                <w:sz w:val="24"/>
                <w:szCs w:val="24"/>
              </w:rPr>
              <w:t>ç/2</w:t>
            </w:r>
            <w:proofErr w:type="gramEnd"/>
            <w:r w:rsidRPr="009F7550">
              <w:rPr>
                <w:rFonts w:ascii="Times New Roman" w:hAnsi="Times New Roman"/>
                <w:sz w:val="24"/>
                <w:szCs w:val="24"/>
              </w:rPr>
              <w:t xml:space="preserve"> Te ardhurat nga bastet sportive brenda mjedisit te kazino ne hotel me 5 yje, një taksë mujore në masën 15 % nga të ardhurat bruto nga lojërat e fatit.</w:t>
            </w:r>
          </w:p>
          <w:p w14:paraId="38289DDC" w14:textId="77777777" w:rsidR="00905063" w:rsidRPr="009F7550" w:rsidRDefault="00905063" w:rsidP="00905063">
            <w:pPr>
              <w:pStyle w:val="BodyText"/>
              <w:jc w:val="both"/>
              <w:rPr>
                <w:rFonts w:ascii="Times New Roman" w:hAnsi="Times New Roman"/>
                <w:sz w:val="24"/>
                <w:szCs w:val="24"/>
              </w:rPr>
            </w:pPr>
            <w:r w:rsidRPr="009F7550">
              <w:rPr>
                <w:rFonts w:ascii="Times New Roman" w:hAnsi="Times New Roman"/>
                <w:sz w:val="24"/>
                <w:szCs w:val="24"/>
              </w:rPr>
              <w:t>Paragrafi i fundit i pikës 4 ndryshon si me poshtë vijon:</w:t>
            </w:r>
          </w:p>
          <w:p w14:paraId="093CC1E3" w14:textId="77777777" w:rsidR="00905063" w:rsidRPr="009F7550" w:rsidRDefault="00905063" w:rsidP="00905063">
            <w:pPr>
              <w:pStyle w:val="BodyText"/>
              <w:jc w:val="both"/>
              <w:rPr>
                <w:rFonts w:ascii="Times New Roman" w:hAnsi="Times New Roman"/>
                <w:sz w:val="24"/>
                <w:szCs w:val="24"/>
              </w:rPr>
            </w:pPr>
            <w:r w:rsidRPr="009F7550">
              <w:rPr>
                <w:rFonts w:ascii="Times New Roman" w:hAnsi="Times New Roman"/>
                <w:sz w:val="24"/>
                <w:szCs w:val="24"/>
              </w:rPr>
              <w:t>Krahas detyrimit tatimor të përmendur në pikën 2 dhe 4 të këtij neni, organizatorët e kategorive “Kazino”, “Kazino në hotele me 5 yje” dhe “Resort kazino, brenda 31 marsit të vitit pasardhës derdhin në llogari të Fondit të Posaçëm shumën 0.4 për qind te ardhur bruto nga loja.</w:t>
            </w:r>
          </w:p>
          <w:p w14:paraId="7AE6E772" w14:textId="77777777" w:rsidR="00905063" w:rsidRPr="009F7550" w:rsidRDefault="00905063" w:rsidP="00905063">
            <w:pPr>
              <w:pStyle w:val="BodyText"/>
              <w:jc w:val="both"/>
              <w:rPr>
                <w:rFonts w:ascii="Times New Roman" w:hAnsi="Times New Roman"/>
                <w:sz w:val="24"/>
                <w:szCs w:val="24"/>
              </w:rPr>
            </w:pPr>
            <w:r w:rsidRPr="009F7550">
              <w:rPr>
                <w:rFonts w:ascii="Times New Roman" w:hAnsi="Times New Roman"/>
                <w:sz w:val="24"/>
                <w:szCs w:val="24"/>
              </w:rPr>
              <w:t>Pika 5 shfuqizohet. Pika 11, shfuqizohet.</w:t>
            </w:r>
          </w:p>
        </w:tc>
        <w:tc>
          <w:tcPr>
            <w:tcW w:w="1147" w:type="dxa"/>
            <w:tcBorders>
              <w:top w:val="single" w:sz="4" w:space="0" w:color="auto"/>
              <w:left w:val="single" w:sz="4" w:space="0" w:color="auto"/>
              <w:bottom w:val="single" w:sz="4" w:space="0" w:color="auto"/>
              <w:right w:val="single" w:sz="4" w:space="0" w:color="auto"/>
            </w:tcBorders>
          </w:tcPr>
          <w:p w14:paraId="5CE2ED71" w14:textId="77777777" w:rsidR="00905063" w:rsidRDefault="00905063" w:rsidP="007B21BE">
            <w:pPr>
              <w:pStyle w:val="BodyText"/>
              <w:jc w:val="both"/>
              <w:rPr>
                <w:rFonts w:ascii="Times New Roman" w:hAnsi="Times New Roman"/>
                <w:sz w:val="24"/>
                <w:szCs w:val="24"/>
              </w:rPr>
            </w:pPr>
            <w:r w:rsidRPr="009F7550">
              <w:rPr>
                <w:rFonts w:ascii="Times New Roman" w:hAnsi="Times New Roman"/>
                <w:sz w:val="24"/>
                <w:szCs w:val="24"/>
              </w:rPr>
              <w:lastRenderedPageBreak/>
              <w:t>Adria Entertainment sha</w:t>
            </w:r>
          </w:p>
          <w:p w14:paraId="0749F348" w14:textId="04764A0F" w:rsidR="00877BE0" w:rsidRPr="009F7550" w:rsidRDefault="00877BE0" w:rsidP="007B21BE">
            <w:pPr>
              <w:pStyle w:val="BodyText"/>
              <w:jc w:val="both"/>
              <w:rPr>
                <w:rFonts w:ascii="Times New Roman" w:hAnsi="Times New Roman"/>
                <w:sz w:val="24"/>
                <w:szCs w:val="24"/>
              </w:rPr>
            </w:pPr>
            <w:r>
              <w:rPr>
                <w:rFonts w:ascii="Times New Roman" w:hAnsi="Times New Roman"/>
                <w:sz w:val="24"/>
                <w:szCs w:val="24"/>
              </w:rPr>
              <w:t>Infinit</w:t>
            </w:r>
            <w:r w:rsidR="00BC6182">
              <w:rPr>
                <w:rFonts w:ascii="Times New Roman" w:hAnsi="Times New Roman"/>
                <w:sz w:val="24"/>
                <w:szCs w:val="24"/>
              </w:rPr>
              <w:t>y Investment</w:t>
            </w:r>
          </w:p>
        </w:tc>
        <w:tc>
          <w:tcPr>
            <w:tcW w:w="1332" w:type="dxa"/>
            <w:tcBorders>
              <w:top w:val="single" w:sz="4" w:space="0" w:color="auto"/>
              <w:left w:val="single" w:sz="4" w:space="0" w:color="auto"/>
              <w:bottom w:val="single" w:sz="4" w:space="0" w:color="auto"/>
              <w:right w:val="single" w:sz="4" w:space="0" w:color="auto"/>
            </w:tcBorders>
          </w:tcPr>
          <w:p w14:paraId="06BD587A" w14:textId="6714DF67" w:rsidR="006C7168" w:rsidRDefault="00BE08C6" w:rsidP="007B21BE">
            <w:pPr>
              <w:pStyle w:val="BodyText"/>
              <w:jc w:val="both"/>
              <w:rPr>
                <w:rFonts w:ascii="Times New Roman" w:hAnsi="Times New Roman"/>
                <w:sz w:val="24"/>
                <w:szCs w:val="24"/>
              </w:rPr>
            </w:pPr>
            <w:r>
              <w:rPr>
                <w:rFonts w:ascii="Times New Roman" w:hAnsi="Times New Roman"/>
                <w:sz w:val="24"/>
                <w:szCs w:val="24"/>
              </w:rPr>
              <w:t>Refuzua</w:t>
            </w:r>
            <w:r w:rsidR="00885E0C">
              <w:rPr>
                <w:rFonts w:ascii="Times New Roman" w:hAnsi="Times New Roman"/>
                <w:sz w:val="24"/>
                <w:szCs w:val="24"/>
              </w:rPr>
              <w:t>r</w:t>
            </w:r>
          </w:p>
          <w:p w14:paraId="3B06D62A" w14:textId="26CB63F0" w:rsidR="00905063" w:rsidRPr="009F7550" w:rsidRDefault="00905063" w:rsidP="007B21BE">
            <w:pPr>
              <w:pStyle w:val="BodyText"/>
              <w:jc w:val="both"/>
              <w:rPr>
                <w:rFonts w:ascii="Times New Roman" w:hAnsi="Times New Roman"/>
                <w:sz w:val="24"/>
                <w:szCs w:val="24"/>
              </w:rPr>
            </w:pPr>
          </w:p>
        </w:tc>
        <w:tc>
          <w:tcPr>
            <w:tcW w:w="1576" w:type="dxa"/>
            <w:tcBorders>
              <w:top w:val="single" w:sz="4" w:space="0" w:color="auto"/>
              <w:left w:val="single" w:sz="4" w:space="0" w:color="auto"/>
              <w:bottom w:val="single" w:sz="4" w:space="0" w:color="auto"/>
              <w:right w:val="single" w:sz="4" w:space="0" w:color="auto"/>
            </w:tcBorders>
          </w:tcPr>
          <w:p w14:paraId="1052EE44" w14:textId="62AEC08B" w:rsidR="00905063" w:rsidRPr="009F7550" w:rsidRDefault="00905063" w:rsidP="007B21BE">
            <w:pPr>
              <w:pStyle w:val="BodyText"/>
              <w:jc w:val="both"/>
              <w:rPr>
                <w:rFonts w:ascii="Times New Roman" w:hAnsi="Times New Roman"/>
                <w:sz w:val="24"/>
                <w:szCs w:val="24"/>
              </w:rPr>
            </w:pPr>
            <w:r w:rsidRPr="009F7550">
              <w:rPr>
                <w:rFonts w:ascii="Times New Roman" w:hAnsi="Times New Roman"/>
                <w:sz w:val="24"/>
                <w:szCs w:val="24"/>
              </w:rPr>
              <w:t xml:space="preserve">Eshte propozuar qe taksimi I cdo loje te kategorise "Kazino te vendosura ne hotele me 5 yje" te behet ne baze te te ardhurave </w:t>
            </w:r>
            <w:r w:rsidRPr="009F7550">
              <w:rPr>
                <w:rFonts w:ascii="Times New Roman" w:hAnsi="Times New Roman"/>
                <w:sz w:val="24"/>
                <w:szCs w:val="24"/>
              </w:rPr>
              <w:lastRenderedPageBreak/>
              <w:t>bruto nga loja. Ligji aktualisht parashikon qe per tryezat e lojes tatimi te jete 12% e vellimit qarkullimit</w:t>
            </w:r>
            <w:r w:rsidR="004A3008">
              <w:rPr>
                <w:rFonts w:ascii="Times New Roman" w:hAnsi="Times New Roman"/>
                <w:sz w:val="24"/>
                <w:szCs w:val="24"/>
              </w:rPr>
              <w:t>.</w:t>
            </w:r>
            <w:r w:rsidRPr="009F7550">
              <w:rPr>
                <w:rFonts w:ascii="Times New Roman" w:hAnsi="Times New Roman"/>
                <w:sz w:val="24"/>
                <w:szCs w:val="24"/>
              </w:rPr>
              <w:t xml:space="preserve"> Duke qene qe keto lojera nuk jane nen monitorimin e SQMO atehere eshte menduar qe te taksohen mbi vellimin e qarkullimit (mbi shumen qe eshte arketuar nga lojetaret per tu futur ne loje) duke lene dhe nje dysheme per shumen qe do te takohen. Ky propozim nuk merret parasysh. Gjithshtu eshte propozuar ulja e nivelit te tatimit per makinat elektronike dhe VLT nga 25 ne 15 duke mos dhene asnje arsye apo argument.                                                    Nje tjeter propozim eshte pagesa ne vleren 0.4% per Fondine </w:t>
            </w:r>
            <w:r w:rsidRPr="009F7550">
              <w:rPr>
                <w:rFonts w:ascii="Times New Roman" w:hAnsi="Times New Roman"/>
                <w:sz w:val="24"/>
                <w:szCs w:val="24"/>
              </w:rPr>
              <w:lastRenderedPageBreak/>
              <w:t xml:space="preserve">Posaçem te behet mbi te ardhurat bruto nga loja dhe jo mbi xhiron vjetore sic e parashikon projektligji.                                               Eshte propozuar shfuqizimi i pikes 5, te nenit 52 te ligjit ne te cilin parashikohet se tatimpaguesit, që ushtrojnë veprimtari Kazino në hotele me 5 yje, përveç detyrimeve të sipërcituara për këtë kategori, paguan dhe një taksë vjetore prej 140 000 (njëqind e dyzet mijë) lekësh për makinë elektronike. Propozimi nuk merret parasysh pasi nuk eshte dhene nje argument pse kerkohet nje shfuqizim i tille.                                                                               Eshte propozuar shfuqizimi i pikes 11, tenenit 52 te </w:t>
            </w:r>
            <w:r w:rsidRPr="009F7550">
              <w:rPr>
                <w:rFonts w:ascii="Times New Roman" w:hAnsi="Times New Roman"/>
                <w:sz w:val="24"/>
                <w:szCs w:val="24"/>
              </w:rPr>
              <w:lastRenderedPageBreak/>
              <w:t>ligjit i cili parashikon se të ardhurat e individëve nga lojërat e fatit dhe kazinotë tatohen sipas ligjit për tatimin mbi të ardhurat. Organizatorët e lojërave të fatit dhe kazinotë janë agjentë tatimorë për deklarimin dhe pagesën e tatimit mbi të ardhurat e individëve nga lojërat e fatit, sipas procedurave të përcaktuara në ligjin për tatimin mbi të ardhurat dhe aktet nënligjore në zbatim të tij.             Ky propozim nuk pranohet pasi ligji i tatimit mbi te ardhurat nuk e parshikon si rast perjashtimor mundesine qe shumat e fituara nga lojerat e fatit te mos tatohen.</w:t>
            </w:r>
          </w:p>
        </w:tc>
      </w:tr>
      <w:tr w:rsidR="00905063" w:rsidRPr="009F7550" w14:paraId="05BD7B35" w14:textId="77777777" w:rsidTr="005B237D">
        <w:tc>
          <w:tcPr>
            <w:tcW w:w="2875" w:type="dxa"/>
            <w:tcBorders>
              <w:top w:val="single" w:sz="4" w:space="0" w:color="auto"/>
              <w:left w:val="single" w:sz="4" w:space="0" w:color="auto"/>
              <w:bottom w:val="single" w:sz="4" w:space="0" w:color="auto"/>
              <w:right w:val="single" w:sz="4" w:space="0" w:color="auto"/>
            </w:tcBorders>
          </w:tcPr>
          <w:p w14:paraId="7434F235" w14:textId="77777777" w:rsidR="00905063" w:rsidRPr="009F7550" w:rsidRDefault="00905063" w:rsidP="007B21BE">
            <w:pPr>
              <w:pStyle w:val="BodyText"/>
              <w:jc w:val="both"/>
              <w:rPr>
                <w:rFonts w:ascii="Times New Roman" w:hAnsi="Times New Roman"/>
                <w:sz w:val="24"/>
                <w:szCs w:val="24"/>
              </w:rPr>
            </w:pPr>
            <w:r w:rsidRPr="009F7550">
              <w:rPr>
                <w:rFonts w:ascii="Times New Roman" w:hAnsi="Times New Roman"/>
                <w:sz w:val="24"/>
                <w:szCs w:val="24"/>
              </w:rPr>
              <w:lastRenderedPageBreak/>
              <w:t>Propozohet nje dispozite kalimtare</w:t>
            </w:r>
          </w:p>
        </w:tc>
        <w:tc>
          <w:tcPr>
            <w:tcW w:w="2126" w:type="dxa"/>
            <w:tcBorders>
              <w:top w:val="single" w:sz="4" w:space="0" w:color="auto"/>
              <w:left w:val="single" w:sz="4" w:space="0" w:color="auto"/>
              <w:bottom w:val="single" w:sz="4" w:space="0" w:color="auto"/>
              <w:right w:val="single" w:sz="4" w:space="0" w:color="auto"/>
            </w:tcBorders>
          </w:tcPr>
          <w:p w14:paraId="2E3CE14D" w14:textId="77777777" w:rsidR="00905063" w:rsidRPr="009F7550" w:rsidRDefault="00905063" w:rsidP="00905063">
            <w:pPr>
              <w:pStyle w:val="BodyText"/>
              <w:jc w:val="both"/>
              <w:rPr>
                <w:rFonts w:ascii="Times New Roman" w:hAnsi="Times New Roman"/>
                <w:sz w:val="24"/>
                <w:szCs w:val="24"/>
              </w:rPr>
            </w:pPr>
            <w:r w:rsidRPr="009F7550">
              <w:rPr>
                <w:rFonts w:ascii="Times New Roman" w:hAnsi="Times New Roman"/>
                <w:sz w:val="24"/>
                <w:szCs w:val="24"/>
              </w:rPr>
              <w:t xml:space="preserve">Propozohet qe Licensat qe jane te vlefshme ne momentin e hyrjes </w:t>
            </w:r>
            <w:r w:rsidRPr="009F7550">
              <w:rPr>
                <w:rFonts w:ascii="Times New Roman" w:hAnsi="Times New Roman"/>
                <w:sz w:val="24"/>
                <w:szCs w:val="24"/>
              </w:rPr>
              <w:lastRenderedPageBreak/>
              <w:t>ne fuqi te ketyre ndryshimeve do te mbeten ne fuqi sipas kushteve te percaktuara ne to. Modalitetet e nderprejrjes, pezullimit dhe rinovimit te licenses percaktohen me Vendim te Keshillit te Ministrave.</w:t>
            </w:r>
          </w:p>
        </w:tc>
        <w:tc>
          <w:tcPr>
            <w:tcW w:w="1147" w:type="dxa"/>
            <w:tcBorders>
              <w:top w:val="single" w:sz="4" w:space="0" w:color="auto"/>
              <w:left w:val="single" w:sz="4" w:space="0" w:color="auto"/>
              <w:bottom w:val="single" w:sz="4" w:space="0" w:color="auto"/>
              <w:right w:val="single" w:sz="4" w:space="0" w:color="auto"/>
            </w:tcBorders>
          </w:tcPr>
          <w:p w14:paraId="4878DC48" w14:textId="77777777" w:rsidR="00905063" w:rsidRDefault="00D71C9B" w:rsidP="007B21BE">
            <w:pPr>
              <w:pStyle w:val="BodyText"/>
              <w:jc w:val="both"/>
              <w:rPr>
                <w:rFonts w:ascii="Times New Roman" w:hAnsi="Times New Roman"/>
                <w:sz w:val="24"/>
                <w:szCs w:val="24"/>
              </w:rPr>
            </w:pPr>
            <w:r w:rsidRPr="009F7550">
              <w:rPr>
                <w:rFonts w:ascii="Times New Roman" w:hAnsi="Times New Roman"/>
                <w:sz w:val="24"/>
                <w:szCs w:val="24"/>
              </w:rPr>
              <w:lastRenderedPageBreak/>
              <w:t>Adria Entertainment sha</w:t>
            </w:r>
          </w:p>
          <w:p w14:paraId="709C1F29" w14:textId="5FA79F47" w:rsidR="00BC6182" w:rsidRPr="009F7550" w:rsidRDefault="00BC6182" w:rsidP="007B21BE">
            <w:pPr>
              <w:pStyle w:val="BodyText"/>
              <w:jc w:val="both"/>
              <w:rPr>
                <w:rFonts w:ascii="Times New Roman" w:hAnsi="Times New Roman"/>
                <w:sz w:val="24"/>
                <w:szCs w:val="24"/>
              </w:rPr>
            </w:pPr>
            <w:r>
              <w:rPr>
                <w:rFonts w:ascii="Times New Roman" w:hAnsi="Times New Roman"/>
                <w:sz w:val="24"/>
                <w:szCs w:val="24"/>
              </w:rPr>
              <w:lastRenderedPageBreak/>
              <w:t>Infinity Investment</w:t>
            </w:r>
          </w:p>
        </w:tc>
        <w:tc>
          <w:tcPr>
            <w:tcW w:w="1332" w:type="dxa"/>
            <w:tcBorders>
              <w:top w:val="single" w:sz="4" w:space="0" w:color="auto"/>
              <w:left w:val="single" w:sz="4" w:space="0" w:color="auto"/>
              <w:bottom w:val="single" w:sz="4" w:space="0" w:color="auto"/>
              <w:right w:val="single" w:sz="4" w:space="0" w:color="auto"/>
            </w:tcBorders>
          </w:tcPr>
          <w:p w14:paraId="30646015" w14:textId="0B95D97F" w:rsidR="00905063" w:rsidRPr="009F7550" w:rsidRDefault="006C7168" w:rsidP="007B21BE">
            <w:pPr>
              <w:pStyle w:val="BodyText"/>
              <w:jc w:val="both"/>
              <w:rPr>
                <w:rFonts w:ascii="Times New Roman" w:hAnsi="Times New Roman"/>
                <w:sz w:val="24"/>
                <w:szCs w:val="24"/>
              </w:rPr>
            </w:pPr>
            <w:r w:rsidRPr="00BE08C6">
              <w:rPr>
                <w:rFonts w:ascii="Times New Roman" w:hAnsi="Times New Roman"/>
                <w:sz w:val="24"/>
                <w:szCs w:val="24"/>
              </w:rPr>
              <w:lastRenderedPageBreak/>
              <w:t>Refuzuar</w:t>
            </w:r>
          </w:p>
        </w:tc>
        <w:tc>
          <w:tcPr>
            <w:tcW w:w="1576" w:type="dxa"/>
            <w:tcBorders>
              <w:top w:val="single" w:sz="4" w:space="0" w:color="auto"/>
              <w:left w:val="single" w:sz="4" w:space="0" w:color="auto"/>
              <w:bottom w:val="single" w:sz="4" w:space="0" w:color="auto"/>
              <w:right w:val="single" w:sz="4" w:space="0" w:color="auto"/>
            </w:tcBorders>
          </w:tcPr>
          <w:p w14:paraId="04B41691" w14:textId="77777777" w:rsidR="00905063" w:rsidRDefault="00D71C9B" w:rsidP="007B21BE">
            <w:pPr>
              <w:pStyle w:val="BodyText"/>
              <w:jc w:val="both"/>
              <w:rPr>
                <w:rStyle w:val="CommentReference"/>
                <w:rFonts w:ascii="Arial" w:hAnsi="Arial"/>
              </w:rPr>
            </w:pPr>
            <w:r w:rsidRPr="009F7550">
              <w:rPr>
                <w:rFonts w:ascii="Times New Roman" w:hAnsi="Times New Roman"/>
                <w:sz w:val="24"/>
                <w:szCs w:val="24"/>
              </w:rPr>
              <w:t xml:space="preserve">Eshte propozuar nje dispozite kalimtare qe </w:t>
            </w:r>
            <w:r w:rsidRPr="009F7550">
              <w:rPr>
                <w:rFonts w:ascii="Times New Roman" w:hAnsi="Times New Roman"/>
                <w:sz w:val="24"/>
                <w:szCs w:val="24"/>
              </w:rPr>
              <w:lastRenderedPageBreak/>
              <w:t>ne rast te ndryshimit te parashikimeve ligjore per kategorine "kazino te vendosura ne hotele me 5 yje" licencat te vazhdonin vlefshmerin e tyre dhe ti pershtateshin ndryshimeve ligjore.</w:t>
            </w:r>
          </w:p>
          <w:p w14:paraId="15C6C698" w14:textId="4CE7C198" w:rsidR="004A3008" w:rsidRPr="009F7550" w:rsidRDefault="004A3008" w:rsidP="007B21BE">
            <w:pPr>
              <w:pStyle w:val="BodyText"/>
              <w:jc w:val="both"/>
              <w:rPr>
                <w:rFonts w:ascii="Times New Roman" w:hAnsi="Times New Roman"/>
                <w:sz w:val="24"/>
                <w:szCs w:val="24"/>
              </w:rPr>
            </w:pPr>
            <w:r w:rsidRPr="00BE08C6">
              <w:rPr>
                <w:rFonts w:ascii="Times New Roman" w:hAnsi="Times New Roman"/>
                <w:sz w:val="24"/>
                <w:szCs w:val="24"/>
              </w:rPr>
              <w:t>Nuk eshte pra</w:t>
            </w:r>
            <w:r w:rsidR="00BE08C6" w:rsidRPr="00BE08C6">
              <w:rPr>
                <w:rFonts w:ascii="Times New Roman" w:hAnsi="Times New Roman"/>
                <w:sz w:val="24"/>
                <w:szCs w:val="24"/>
              </w:rPr>
              <w:t>nuar per arsye se nuk ka nevoje</w:t>
            </w:r>
            <w:r w:rsidRPr="00BE08C6">
              <w:rPr>
                <w:rFonts w:ascii="Times New Roman" w:hAnsi="Times New Roman"/>
                <w:sz w:val="24"/>
                <w:szCs w:val="24"/>
              </w:rPr>
              <w:t xml:space="preserve"> te behet nje percaktim i tille ne ligj pasi licencat jane me afat te percaktuar</w:t>
            </w:r>
            <w:r w:rsidRPr="00E27C37">
              <w:rPr>
                <w:rFonts w:ascii="Times New Roman" w:hAnsi="Times New Roman"/>
                <w:sz w:val="24"/>
                <w:szCs w:val="24"/>
              </w:rPr>
              <w:t>.</w:t>
            </w:r>
          </w:p>
        </w:tc>
      </w:tr>
      <w:tr w:rsidR="00905063" w:rsidRPr="009F7550" w14:paraId="1DE247C8" w14:textId="77777777" w:rsidTr="005B237D">
        <w:tc>
          <w:tcPr>
            <w:tcW w:w="2875" w:type="dxa"/>
            <w:tcBorders>
              <w:top w:val="single" w:sz="4" w:space="0" w:color="auto"/>
              <w:left w:val="single" w:sz="4" w:space="0" w:color="auto"/>
              <w:bottom w:val="single" w:sz="4" w:space="0" w:color="auto"/>
              <w:right w:val="single" w:sz="4" w:space="0" w:color="auto"/>
            </w:tcBorders>
          </w:tcPr>
          <w:p w14:paraId="512C4664" w14:textId="77777777" w:rsidR="00905063" w:rsidRPr="009F7550" w:rsidRDefault="00D71C9B" w:rsidP="00D71C9B">
            <w:pPr>
              <w:pStyle w:val="BodyText"/>
              <w:jc w:val="both"/>
              <w:rPr>
                <w:rFonts w:ascii="Times New Roman" w:hAnsi="Times New Roman"/>
                <w:sz w:val="24"/>
                <w:szCs w:val="24"/>
              </w:rPr>
            </w:pPr>
            <w:r w:rsidRPr="009F7550">
              <w:rPr>
                <w:rFonts w:ascii="Times New Roman" w:hAnsi="Times New Roman"/>
                <w:sz w:val="24"/>
                <w:szCs w:val="24"/>
              </w:rPr>
              <w:lastRenderedPageBreak/>
              <w:t>Propozohet qe  ne keshillin e mbeshtetjet te projekteve te kete nje perfaqesues te Special Olympics Albania</w:t>
            </w:r>
          </w:p>
        </w:tc>
        <w:tc>
          <w:tcPr>
            <w:tcW w:w="2126" w:type="dxa"/>
            <w:tcBorders>
              <w:top w:val="single" w:sz="4" w:space="0" w:color="auto"/>
              <w:left w:val="single" w:sz="4" w:space="0" w:color="auto"/>
              <w:bottom w:val="single" w:sz="4" w:space="0" w:color="auto"/>
              <w:right w:val="single" w:sz="4" w:space="0" w:color="auto"/>
            </w:tcBorders>
          </w:tcPr>
          <w:p w14:paraId="2A9555A1" w14:textId="77777777" w:rsidR="00905063" w:rsidRPr="009F7550" w:rsidRDefault="00D71C9B" w:rsidP="00905063">
            <w:pPr>
              <w:pStyle w:val="BodyText"/>
              <w:jc w:val="both"/>
              <w:rPr>
                <w:rFonts w:ascii="Times New Roman" w:hAnsi="Times New Roman"/>
                <w:sz w:val="24"/>
                <w:szCs w:val="24"/>
              </w:rPr>
            </w:pPr>
            <w:r w:rsidRPr="009F7550">
              <w:rPr>
                <w:rFonts w:ascii="Times New Roman" w:hAnsi="Times New Roman"/>
                <w:sz w:val="24"/>
                <w:szCs w:val="24"/>
              </w:rPr>
              <w:t>Propozohet qe ne piken 2 te nenit 52/2 te shtohet edhe 1 perfaqesuese nga Special Olympics Albania ne keshillin e mbeshtetjet te projekteve.</w:t>
            </w:r>
          </w:p>
        </w:tc>
        <w:tc>
          <w:tcPr>
            <w:tcW w:w="1147" w:type="dxa"/>
            <w:tcBorders>
              <w:top w:val="single" w:sz="4" w:space="0" w:color="auto"/>
              <w:left w:val="single" w:sz="4" w:space="0" w:color="auto"/>
              <w:bottom w:val="single" w:sz="4" w:space="0" w:color="auto"/>
              <w:right w:val="single" w:sz="4" w:space="0" w:color="auto"/>
            </w:tcBorders>
          </w:tcPr>
          <w:p w14:paraId="3E02B929" w14:textId="77777777" w:rsidR="00905063" w:rsidRPr="009F7550" w:rsidRDefault="00D71C9B" w:rsidP="007B21BE">
            <w:pPr>
              <w:pStyle w:val="BodyText"/>
              <w:jc w:val="both"/>
              <w:rPr>
                <w:rFonts w:ascii="Times New Roman" w:hAnsi="Times New Roman"/>
                <w:sz w:val="24"/>
                <w:szCs w:val="24"/>
              </w:rPr>
            </w:pPr>
            <w:r w:rsidRPr="009F7550">
              <w:rPr>
                <w:rFonts w:ascii="Times New Roman" w:hAnsi="Times New Roman"/>
                <w:sz w:val="24"/>
                <w:szCs w:val="24"/>
              </w:rPr>
              <w:t>Special Olympics Albania</w:t>
            </w:r>
          </w:p>
        </w:tc>
        <w:tc>
          <w:tcPr>
            <w:tcW w:w="1332" w:type="dxa"/>
            <w:tcBorders>
              <w:top w:val="single" w:sz="4" w:space="0" w:color="auto"/>
              <w:left w:val="single" w:sz="4" w:space="0" w:color="auto"/>
              <w:bottom w:val="single" w:sz="4" w:space="0" w:color="auto"/>
              <w:right w:val="single" w:sz="4" w:space="0" w:color="auto"/>
            </w:tcBorders>
          </w:tcPr>
          <w:p w14:paraId="0986322A" w14:textId="71FAC121" w:rsidR="00905063" w:rsidRPr="009F7550" w:rsidRDefault="006C7168" w:rsidP="007B21BE">
            <w:pPr>
              <w:pStyle w:val="BodyText"/>
              <w:jc w:val="both"/>
              <w:rPr>
                <w:rFonts w:ascii="Times New Roman" w:hAnsi="Times New Roman"/>
                <w:sz w:val="24"/>
                <w:szCs w:val="24"/>
              </w:rPr>
            </w:pPr>
            <w:r w:rsidRPr="00BE08C6">
              <w:rPr>
                <w:rFonts w:ascii="Times New Roman" w:hAnsi="Times New Roman"/>
                <w:sz w:val="24"/>
                <w:szCs w:val="24"/>
              </w:rPr>
              <w:t>Refuzuar</w:t>
            </w:r>
          </w:p>
        </w:tc>
        <w:tc>
          <w:tcPr>
            <w:tcW w:w="1576" w:type="dxa"/>
            <w:tcBorders>
              <w:top w:val="single" w:sz="4" w:space="0" w:color="auto"/>
              <w:left w:val="single" w:sz="4" w:space="0" w:color="auto"/>
              <w:bottom w:val="single" w:sz="4" w:space="0" w:color="auto"/>
              <w:right w:val="single" w:sz="4" w:space="0" w:color="auto"/>
            </w:tcBorders>
          </w:tcPr>
          <w:p w14:paraId="7C3F27AE" w14:textId="77777777" w:rsidR="00905063" w:rsidRPr="009F7550" w:rsidRDefault="00D71C9B" w:rsidP="007B21BE">
            <w:pPr>
              <w:pStyle w:val="BodyText"/>
              <w:jc w:val="both"/>
              <w:rPr>
                <w:rFonts w:ascii="Times New Roman" w:hAnsi="Times New Roman"/>
                <w:sz w:val="24"/>
                <w:szCs w:val="24"/>
              </w:rPr>
            </w:pPr>
            <w:r w:rsidRPr="009F7550">
              <w:rPr>
                <w:rFonts w:ascii="Times New Roman" w:hAnsi="Times New Roman"/>
                <w:sz w:val="24"/>
                <w:szCs w:val="24"/>
              </w:rPr>
              <w:t>Ky propozin nuk pranohet pasi pjese e Keshillit te Mbeshtetjes se Projekteve do te jene ne nivele te larta perfaqasimi nga institucionet shteterore dhe nga Federat Sportive.</w:t>
            </w:r>
          </w:p>
        </w:tc>
      </w:tr>
      <w:tr w:rsidR="007B0BB7" w:rsidRPr="009F7550" w14:paraId="350695DC" w14:textId="77777777" w:rsidTr="005B237D">
        <w:tc>
          <w:tcPr>
            <w:tcW w:w="2875" w:type="dxa"/>
            <w:tcBorders>
              <w:top w:val="single" w:sz="4" w:space="0" w:color="auto"/>
              <w:left w:val="single" w:sz="4" w:space="0" w:color="auto"/>
              <w:bottom w:val="single" w:sz="4" w:space="0" w:color="auto"/>
              <w:right w:val="single" w:sz="4" w:space="0" w:color="auto"/>
            </w:tcBorders>
          </w:tcPr>
          <w:p w14:paraId="0CE88A04" w14:textId="77777777" w:rsidR="007B0BB7" w:rsidRPr="009F7550" w:rsidRDefault="007B0BB7" w:rsidP="007B0BB7">
            <w:pPr>
              <w:pStyle w:val="BodyText"/>
              <w:jc w:val="both"/>
              <w:rPr>
                <w:rFonts w:ascii="Times New Roman" w:hAnsi="Times New Roman"/>
                <w:sz w:val="24"/>
                <w:szCs w:val="24"/>
              </w:rPr>
            </w:pPr>
            <w:r w:rsidRPr="009F7550">
              <w:rPr>
                <w:rFonts w:ascii="Times New Roman" w:hAnsi="Times New Roman"/>
                <w:sz w:val="24"/>
                <w:szCs w:val="24"/>
              </w:rPr>
              <w:t>Neni 2 i proiektligiit</w:t>
            </w:r>
          </w:p>
          <w:p w14:paraId="5003846F" w14:textId="77777777" w:rsidR="007B0BB7" w:rsidRPr="009F7550" w:rsidRDefault="007B0BB7" w:rsidP="007B0BB7">
            <w:pPr>
              <w:pStyle w:val="BodyText"/>
              <w:jc w:val="both"/>
              <w:rPr>
                <w:rFonts w:ascii="Times New Roman" w:hAnsi="Times New Roman"/>
                <w:sz w:val="24"/>
                <w:szCs w:val="24"/>
              </w:rPr>
            </w:pPr>
            <w:r w:rsidRPr="009F7550">
              <w:rPr>
                <w:rFonts w:ascii="Times New Roman" w:hAnsi="Times New Roman"/>
                <w:sz w:val="24"/>
                <w:szCs w:val="24"/>
              </w:rPr>
              <w:t xml:space="preserve">Ne Nenin 4 pika 6 ndryshohet, si me poshte vijon: 6. “Baste sportive online” jane bastet e vendosura ne faqe intemeti, aplikacione ose platforme elektronike te dedikuar. </w:t>
            </w:r>
            <w:proofErr w:type="gramStart"/>
            <w:r w:rsidRPr="009F7550">
              <w:rPr>
                <w:rFonts w:ascii="Times New Roman" w:hAnsi="Times New Roman"/>
                <w:sz w:val="24"/>
                <w:szCs w:val="24"/>
              </w:rPr>
              <w:t>te</w:t>
            </w:r>
            <w:proofErr w:type="gramEnd"/>
            <w:r w:rsidRPr="009F7550">
              <w:rPr>
                <w:rFonts w:ascii="Times New Roman" w:hAnsi="Times New Roman"/>
                <w:sz w:val="24"/>
                <w:szCs w:val="24"/>
              </w:rPr>
              <w:t xml:space="preserve"> autorizuar dhe te </w:t>
            </w:r>
            <w:r w:rsidRPr="009F7550">
              <w:rPr>
                <w:rFonts w:ascii="Times New Roman" w:hAnsi="Times New Roman"/>
                <w:sz w:val="24"/>
                <w:szCs w:val="24"/>
              </w:rPr>
              <w:lastRenderedPageBreak/>
              <w:t>monitorueshem te subjekteve te licencuara, ne perputhje me parashikimet e ketij ligji, per ngjarjet sportive ose/dhe lojerat sportive te cilat do te ndodhin ne te ardhmen dhe qe nuk perfshijne garat e pistave.”</w:t>
            </w:r>
          </w:p>
        </w:tc>
        <w:tc>
          <w:tcPr>
            <w:tcW w:w="2126" w:type="dxa"/>
            <w:tcBorders>
              <w:top w:val="single" w:sz="4" w:space="0" w:color="auto"/>
              <w:left w:val="single" w:sz="4" w:space="0" w:color="auto"/>
              <w:bottom w:val="single" w:sz="4" w:space="0" w:color="auto"/>
              <w:right w:val="single" w:sz="4" w:space="0" w:color="auto"/>
            </w:tcBorders>
          </w:tcPr>
          <w:p w14:paraId="31FC6D04" w14:textId="77777777" w:rsidR="007B0BB7" w:rsidRPr="009F7550" w:rsidRDefault="007B0BB7" w:rsidP="007B0BB7">
            <w:pPr>
              <w:pStyle w:val="BodyText"/>
              <w:jc w:val="both"/>
              <w:rPr>
                <w:rFonts w:ascii="Times New Roman" w:hAnsi="Times New Roman"/>
                <w:sz w:val="24"/>
                <w:szCs w:val="24"/>
              </w:rPr>
            </w:pPr>
            <w:proofErr w:type="gramStart"/>
            <w:r w:rsidRPr="009F7550">
              <w:rPr>
                <w:rFonts w:ascii="Times New Roman" w:hAnsi="Times New Roman"/>
                <w:sz w:val="24"/>
                <w:szCs w:val="24"/>
              </w:rPr>
              <w:lastRenderedPageBreak/>
              <w:t>Komenti :Cmohet</w:t>
            </w:r>
            <w:proofErr w:type="gramEnd"/>
            <w:r w:rsidRPr="009F7550">
              <w:rPr>
                <w:rFonts w:ascii="Times New Roman" w:hAnsi="Times New Roman"/>
                <w:sz w:val="24"/>
                <w:szCs w:val="24"/>
              </w:rPr>
              <w:t xml:space="preserve"> se duhet te percaktohet dhe dhene definicioni se cfare quhet aplikacion ose platforme.</w:t>
            </w:r>
          </w:p>
          <w:p w14:paraId="3BEF125D" w14:textId="77777777" w:rsidR="007B0BB7" w:rsidRPr="009F7550" w:rsidRDefault="007B0BB7" w:rsidP="007B0BB7">
            <w:pPr>
              <w:pStyle w:val="BodyText"/>
              <w:jc w:val="both"/>
              <w:rPr>
                <w:rFonts w:ascii="Times New Roman" w:hAnsi="Times New Roman"/>
                <w:sz w:val="24"/>
                <w:szCs w:val="24"/>
              </w:rPr>
            </w:pPr>
            <w:r w:rsidRPr="009F7550">
              <w:rPr>
                <w:rFonts w:ascii="Times New Roman" w:hAnsi="Times New Roman"/>
                <w:sz w:val="24"/>
                <w:szCs w:val="24"/>
              </w:rPr>
              <w:t xml:space="preserve">E paqarte se Cfare jane garat e pistave? </w:t>
            </w:r>
            <w:r w:rsidRPr="009F7550">
              <w:rPr>
                <w:rFonts w:ascii="Times New Roman" w:hAnsi="Times New Roman"/>
                <w:sz w:val="24"/>
                <w:szCs w:val="24"/>
              </w:rPr>
              <w:lastRenderedPageBreak/>
              <w:t>Te cilave pista? Nuk mund te vihet baste per atletiken, ciklizem ne piste, patinazh ne piste, etj</w:t>
            </w:r>
          </w:p>
          <w:p w14:paraId="5DA04071" w14:textId="77777777" w:rsidR="007B0BB7" w:rsidRPr="009F7550" w:rsidRDefault="007B0BB7" w:rsidP="007B0BB7">
            <w:pPr>
              <w:pStyle w:val="BodyText"/>
              <w:jc w:val="both"/>
              <w:rPr>
                <w:rFonts w:ascii="Times New Roman" w:hAnsi="Times New Roman"/>
                <w:sz w:val="24"/>
                <w:szCs w:val="24"/>
              </w:rPr>
            </w:pPr>
            <w:r w:rsidRPr="009F7550">
              <w:rPr>
                <w:rFonts w:ascii="Times New Roman" w:hAnsi="Times New Roman"/>
                <w:sz w:val="24"/>
                <w:szCs w:val="24"/>
              </w:rPr>
              <w:t>Koment: Eshte e rendesishme te ndryshohet edhe pika 18 e nenit 4, ku jane te pershkruara “Lojerat e Basteve Sportive”. Ndoshta definicioni mund te lihet i njejte, por eshte e nevojshme qe te lidhet kuptimi me nocionin e bastit online.</w:t>
            </w:r>
          </w:p>
        </w:tc>
        <w:tc>
          <w:tcPr>
            <w:tcW w:w="1147" w:type="dxa"/>
            <w:tcBorders>
              <w:top w:val="single" w:sz="4" w:space="0" w:color="auto"/>
              <w:left w:val="single" w:sz="4" w:space="0" w:color="auto"/>
              <w:bottom w:val="single" w:sz="4" w:space="0" w:color="auto"/>
              <w:right w:val="single" w:sz="4" w:space="0" w:color="auto"/>
            </w:tcBorders>
          </w:tcPr>
          <w:p w14:paraId="67D513E7" w14:textId="77777777" w:rsidR="007B0BB7" w:rsidRPr="009F7550" w:rsidRDefault="007B0BB7" w:rsidP="007B21BE">
            <w:pPr>
              <w:pStyle w:val="BodyText"/>
              <w:jc w:val="both"/>
              <w:rPr>
                <w:rFonts w:ascii="Times New Roman" w:hAnsi="Times New Roman"/>
                <w:sz w:val="24"/>
                <w:szCs w:val="24"/>
              </w:rPr>
            </w:pPr>
            <w:r w:rsidRPr="009F7550">
              <w:rPr>
                <w:rFonts w:ascii="Times New Roman" w:hAnsi="Times New Roman"/>
                <w:sz w:val="24"/>
                <w:szCs w:val="24"/>
              </w:rPr>
              <w:lastRenderedPageBreak/>
              <w:t>Federata Shqiptare e Futbollit</w:t>
            </w:r>
          </w:p>
        </w:tc>
        <w:tc>
          <w:tcPr>
            <w:tcW w:w="1332" w:type="dxa"/>
            <w:tcBorders>
              <w:top w:val="single" w:sz="4" w:space="0" w:color="auto"/>
              <w:left w:val="single" w:sz="4" w:space="0" w:color="auto"/>
              <w:bottom w:val="single" w:sz="4" w:space="0" w:color="auto"/>
              <w:right w:val="single" w:sz="4" w:space="0" w:color="auto"/>
            </w:tcBorders>
          </w:tcPr>
          <w:p w14:paraId="7469717C" w14:textId="3BCFF1D2" w:rsidR="007B0BB7" w:rsidRPr="009F7550" w:rsidRDefault="006C7168" w:rsidP="007B21BE">
            <w:pPr>
              <w:pStyle w:val="BodyText"/>
              <w:jc w:val="both"/>
              <w:rPr>
                <w:rFonts w:ascii="Times New Roman" w:hAnsi="Times New Roman"/>
                <w:sz w:val="24"/>
                <w:szCs w:val="24"/>
              </w:rPr>
            </w:pPr>
            <w:r w:rsidRPr="00BE08C6">
              <w:rPr>
                <w:rFonts w:ascii="Times New Roman" w:hAnsi="Times New Roman"/>
                <w:sz w:val="24"/>
                <w:szCs w:val="24"/>
              </w:rPr>
              <w:t>Refuzuar</w:t>
            </w:r>
          </w:p>
        </w:tc>
        <w:tc>
          <w:tcPr>
            <w:tcW w:w="1576" w:type="dxa"/>
            <w:tcBorders>
              <w:top w:val="single" w:sz="4" w:space="0" w:color="auto"/>
              <w:left w:val="single" w:sz="4" w:space="0" w:color="auto"/>
              <w:bottom w:val="single" w:sz="4" w:space="0" w:color="auto"/>
              <w:right w:val="single" w:sz="4" w:space="0" w:color="auto"/>
            </w:tcBorders>
          </w:tcPr>
          <w:p w14:paraId="03B5B21D" w14:textId="52DA511E" w:rsidR="004A3008" w:rsidRPr="00BE08C6" w:rsidRDefault="007B0BB7" w:rsidP="007B21BE">
            <w:pPr>
              <w:pStyle w:val="BodyText"/>
              <w:jc w:val="both"/>
              <w:rPr>
                <w:rFonts w:ascii="Times New Roman" w:hAnsi="Times New Roman"/>
                <w:sz w:val="24"/>
                <w:szCs w:val="24"/>
              </w:rPr>
            </w:pPr>
            <w:r w:rsidRPr="00BE08C6">
              <w:rPr>
                <w:rFonts w:ascii="Times New Roman" w:hAnsi="Times New Roman"/>
                <w:sz w:val="24"/>
                <w:szCs w:val="24"/>
              </w:rPr>
              <w:t xml:space="preserve">Eshte propozuar te percaktohet dhe dhene definicioni se cfare quhet aplikacion ose platforme.  </w:t>
            </w:r>
            <w:r w:rsidR="004A3008" w:rsidRPr="00BE08C6">
              <w:rPr>
                <w:rFonts w:ascii="Times New Roman" w:hAnsi="Times New Roman"/>
                <w:sz w:val="24"/>
                <w:szCs w:val="24"/>
              </w:rPr>
              <w:t xml:space="preserve">Eshte refuzuar kjo </w:t>
            </w:r>
            <w:r w:rsidR="004A3008" w:rsidRPr="00BE08C6">
              <w:rPr>
                <w:rFonts w:ascii="Times New Roman" w:hAnsi="Times New Roman"/>
                <w:sz w:val="24"/>
                <w:szCs w:val="24"/>
              </w:rPr>
              <w:lastRenderedPageBreak/>
              <w:t>kerkese pasi formulimi I bere ne akt eshte i qarte.</w:t>
            </w:r>
          </w:p>
          <w:p w14:paraId="0C33A9D2" w14:textId="2BB8A87E" w:rsidR="007B0BB7" w:rsidRPr="00BE08C6" w:rsidRDefault="007B0BB7" w:rsidP="007B21BE">
            <w:pPr>
              <w:pStyle w:val="BodyText"/>
              <w:jc w:val="both"/>
              <w:rPr>
                <w:rFonts w:ascii="Times New Roman" w:hAnsi="Times New Roman"/>
                <w:sz w:val="24"/>
                <w:szCs w:val="24"/>
              </w:rPr>
            </w:pPr>
            <w:r w:rsidRPr="00BE08C6">
              <w:rPr>
                <w:rFonts w:ascii="Times New Roman" w:hAnsi="Times New Roman"/>
                <w:sz w:val="24"/>
                <w:szCs w:val="24"/>
              </w:rPr>
              <w:t xml:space="preserve">-Ne lidhje me komentin se eshte e paqarte se Cfare jane garat e pistave? Te cilave pista? Nuk mund te vihet baste per atletiken, ciklizem ne piste, patinazh ne piste, etj, sqarojme se cfare jane baste e gareve ne pista eshte e percaktuar ne ligj dhe konkretisht ne piken 5, te nenit 4 te </w:t>
            </w:r>
            <w:proofErr w:type="gramStart"/>
            <w:r w:rsidRPr="00BE08C6">
              <w:rPr>
                <w:rFonts w:ascii="Times New Roman" w:hAnsi="Times New Roman"/>
                <w:sz w:val="24"/>
                <w:szCs w:val="24"/>
              </w:rPr>
              <w:t>ligjit  nr.155</w:t>
            </w:r>
            <w:proofErr w:type="gramEnd"/>
            <w:r w:rsidRPr="00BE08C6">
              <w:rPr>
                <w:rFonts w:ascii="Times New Roman" w:hAnsi="Times New Roman"/>
                <w:sz w:val="24"/>
                <w:szCs w:val="24"/>
              </w:rPr>
              <w:t xml:space="preserve">/2015 percaktohet se: "Baste për gara në pistë" është vendosja e basteve për rezultatin e garave me kuaj ose me qen, të administruara në hipodrom.". Baste per gara ne piste jane kategori me vete loje sipas nenit 5, shkronja "b".                      - Ne lidhje me </w:t>
            </w:r>
            <w:r w:rsidRPr="00BE08C6">
              <w:rPr>
                <w:rFonts w:ascii="Times New Roman" w:hAnsi="Times New Roman"/>
                <w:sz w:val="24"/>
                <w:szCs w:val="24"/>
              </w:rPr>
              <w:lastRenderedPageBreak/>
              <w:t xml:space="preserve">komentin Eshte e rendesishme te ndryshohet edhe pika 18 e nenit 4, ku jane te pershkruara “Lojerat e Basteve Sportive”. Ndoshta definicioni mund te lihet i njejte, por eshte e nevojshme qe te lidhet kuptimi me nocionin e bastit online. </w:t>
            </w:r>
            <w:r w:rsidR="004A3008" w:rsidRPr="00BE08C6">
              <w:rPr>
                <w:rFonts w:ascii="Times New Roman" w:hAnsi="Times New Roman"/>
                <w:sz w:val="24"/>
                <w:szCs w:val="24"/>
              </w:rPr>
              <w:t>Propozimi nuk eshte pranuar</w:t>
            </w:r>
            <w:r w:rsidRPr="00BE08C6">
              <w:rPr>
                <w:rFonts w:ascii="Times New Roman" w:hAnsi="Times New Roman"/>
                <w:sz w:val="24"/>
                <w:szCs w:val="24"/>
              </w:rPr>
              <w:t xml:space="preserve"> pasi definicioni eshte shume i qarte sic eshte parashikuar ne ligj.</w:t>
            </w:r>
          </w:p>
        </w:tc>
      </w:tr>
      <w:tr w:rsidR="00EB46CF" w:rsidRPr="009F7550" w14:paraId="466D75E4" w14:textId="77777777" w:rsidTr="005B237D">
        <w:tc>
          <w:tcPr>
            <w:tcW w:w="2875" w:type="dxa"/>
            <w:tcBorders>
              <w:top w:val="single" w:sz="4" w:space="0" w:color="auto"/>
              <w:left w:val="single" w:sz="4" w:space="0" w:color="auto"/>
              <w:bottom w:val="single" w:sz="4" w:space="0" w:color="auto"/>
              <w:right w:val="single" w:sz="4" w:space="0" w:color="auto"/>
            </w:tcBorders>
          </w:tcPr>
          <w:p w14:paraId="205487F4" w14:textId="77777777" w:rsidR="00EB46CF" w:rsidRDefault="00EB46CF" w:rsidP="00EB46CF">
            <w:pPr>
              <w:pStyle w:val="BodyText"/>
              <w:jc w:val="both"/>
              <w:rPr>
                <w:rFonts w:ascii="Times New Roman" w:hAnsi="Times New Roman"/>
                <w:sz w:val="24"/>
                <w:szCs w:val="24"/>
              </w:rPr>
            </w:pPr>
            <w:r w:rsidRPr="009F7550">
              <w:rPr>
                <w:rFonts w:ascii="Times New Roman" w:hAnsi="Times New Roman"/>
                <w:sz w:val="24"/>
                <w:szCs w:val="24"/>
              </w:rPr>
              <w:lastRenderedPageBreak/>
              <w:t>Neni 2 i proiektligiit                                                                                                                       Ne piken 28, fjala “...bileta...” zevendesohet me fjalet kuponat elektronike qe permbajne detajet</w:t>
            </w:r>
            <w:r w:rsidR="003A7273">
              <w:rPr>
                <w:rFonts w:ascii="Times New Roman" w:hAnsi="Times New Roman"/>
                <w:sz w:val="24"/>
                <w:szCs w:val="24"/>
              </w:rPr>
              <w:t xml:space="preserve">  </w:t>
            </w:r>
          </w:p>
          <w:p w14:paraId="58AFF814" w14:textId="18E6921C" w:rsidR="00A34544" w:rsidRPr="000F6F7B" w:rsidRDefault="00A34544" w:rsidP="00EB46CF">
            <w:pPr>
              <w:pStyle w:val="BodyText"/>
              <w:jc w:val="both"/>
              <w:rPr>
                <w:rFonts w:ascii="Times New Roman" w:hAnsi="Times New Roman"/>
                <w:sz w:val="24"/>
                <w:szCs w:val="24"/>
              </w:rPr>
            </w:pPr>
            <w:r w:rsidRPr="00BE08C6">
              <w:rPr>
                <w:rFonts w:ascii="Times New Roman" w:hAnsi="Times New Roman"/>
                <w:sz w:val="24"/>
                <w:szCs w:val="24"/>
              </w:rPr>
              <w:t>Ne piken 33</w:t>
            </w:r>
            <w:r w:rsidR="000F6F7B" w:rsidRPr="00BE08C6">
              <w:rPr>
                <w:rFonts w:ascii="Times New Roman" w:hAnsi="Times New Roman"/>
                <w:color w:val="000000"/>
                <w:sz w:val="24"/>
                <w:szCs w:val="24"/>
              </w:rPr>
              <w:t xml:space="preserve"> perkufizimi “Pronar përfitues” ka të njëjtin kuptim si në legjislacionin në fuqi për</w:t>
            </w:r>
            <w:r w:rsidR="000F6F7B" w:rsidRPr="00BE08C6">
              <w:rPr>
                <w:rFonts w:ascii="Times New Roman" w:eastAsia="Arimo" w:hAnsi="Times New Roman"/>
                <w:color w:val="000000"/>
                <w:sz w:val="24"/>
                <w:szCs w:val="24"/>
              </w:rPr>
              <w:br/>
            </w:r>
            <w:r w:rsidR="000F6F7B" w:rsidRPr="00BE08C6">
              <w:rPr>
                <w:rFonts w:ascii="Times New Roman" w:hAnsi="Times New Roman"/>
                <w:color w:val="000000"/>
                <w:sz w:val="24"/>
                <w:szCs w:val="24"/>
              </w:rPr>
              <w:t>Regjistrin e Pronarëve Përfitues.”.</w:t>
            </w:r>
          </w:p>
        </w:tc>
        <w:tc>
          <w:tcPr>
            <w:tcW w:w="2126" w:type="dxa"/>
            <w:tcBorders>
              <w:top w:val="single" w:sz="4" w:space="0" w:color="auto"/>
              <w:left w:val="single" w:sz="4" w:space="0" w:color="auto"/>
              <w:bottom w:val="single" w:sz="4" w:space="0" w:color="auto"/>
              <w:right w:val="single" w:sz="4" w:space="0" w:color="auto"/>
            </w:tcBorders>
          </w:tcPr>
          <w:p w14:paraId="71CD0B54" w14:textId="77777777" w:rsidR="00EB46CF" w:rsidRPr="009F7550" w:rsidRDefault="00EB46CF" w:rsidP="00EB46CF">
            <w:pPr>
              <w:pStyle w:val="BodyText"/>
              <w:jc w:val="both"/>
              <w:rPr>
                <w:rFonts w:ascii="Times New Roman" w:hAnsi="Times New Roman"/>
                <w:sz w:val="24"/>
                <w:szCs w:val="24"/>
              </w:rPr>
            </w:pPr>
            <w:r w:rsidRPr="009F7550">
              <w:rPr>
                <w:rFonts w:ascii="Times New Roman" w:hAnsi="Times New Roman"/>
                <w:sz w:val="24"/>
                <w:szCs w:val="24"/>
              </w:rPr>
              <w:t xml:space="preserve">  Koment</w:t>
            </w:r>
            <w:proofErr w:type="gramStart"/>
            <w:r w:rsidRPr="009F7550">
              <w:rPr>
                <w:rFonts w:ascii="Times New Roman" w:hAnsi="Times New Roman"/>
                <w:sz w:val="24"/>
                <w:szCs w:val="24"/>
              </w:rPr>
              <w:t>:Ne</w:t>
            </w:r>
            <w:proofErr w:type="gramEnd"/>
            <w:r w:rsidRPr="009F7550">
              <w:rPr>
                <w:rFonts w:ascii="Times New Roman" w:hAnsi="Times New Roman"/>
                <w:sz w:val="24"/>
                <w:szCs w:val="24"/>
              </w:rPr>
              <w:t xml:space="preserve"> piken 28, fjala “...bileta...” zevendesohet me fjalet “...regjistrimet elektronike qe permbajne te dhenat e parashikimit te ngjarjes sportive te kryer nga klienti ...”.                                                                                                                                      Koment</w:t>
            </w:r>
            <w:proofErr w:type="gramStart"/>
            <w:r w:rsidRPr="009F7550">
              <w:rPr>
                <w:rFonts w:ascii="Times New Roman" w:hAnsi="Times New Roman"/>
                <w:sz w:val="24"/>
                <w:szCs w:val="24"/>
              </w:rPr>
              <w:t>:Duhet</w:t>
            </w:r>
            <w:proofErr w:type="gramEnd"/>
            <w:r w:rsidRPr="009F7550">
              <w:rPr>
                <w:rFonts w:ascii="Times New Roman" w:hAnsi="Times New Roman"/>
                <w:sz w:val="24"/>
                <w:szCs w:val="24"/>
              </w:rPr>
              <w:t xml:space="preserve"> ndryshuar edhe pika 33 e ligjit. Duhet shprehur qe pronar perfitues eshte subjekti qe perfshihet ne definicionin e ligjit </w:t>
            </w:r>
            <w:r w:rsidRPr="009F7550">
              <w:rPr>
                <w:rFonts w:ascii="Times New Roman" w:hAnsi="Times New Roman"/>
                <w:sz w:val="24"/>
                <w:szCs w:val="24"/>
              </w:rPr>
              <w:lastRenderedPageBreak/>
              <w:t>“Per Pronaret perfitues”.</w:t>
            </w:r>
          </w:p>
        </w:tc>
        <w:tc>
          <w:tcPr>
            <w:tcW w:w="1147" w:type="dxa"/>
            <w:tcBorders>
              <w:top w:val="single" w:sz="4" w:space="0" w:color="auto"/>
              <w:left w:val="single" w:sz="4" w:space="0" w:color="auto"/>
              <w:bottom w:val="single" w:sz="4" w:space="0" w:color="auto"/>
              <w:right w:val="single" w:sz="4" w:space="0" w:color="auto"/>
            </w:tcBorders>
          </w:tcPr>
          <w:p w14:paraId="62387D37" w14:textId="77777777" w:rsidR="00EB46CF" w:rsidRPr="009F7550" w:rsidRDefault="00EB46CF" w:rsidP="00EB46CF">
            <w:pPr>
              <w:pStyle w:val="BodyText"/>
              <w:jc w:val="both"/>
              <w:rPr>
                <w:rFonts w:ascii="Times New Roman" w:hAnsi="Times New Roman"/>
                <w:sz w:val="24"/>
                <w:szCs w:val="24"/>
              </w:rPr>
            </w:pPr>
            <w:r w:rsidRPr="009F7550">
              <w:rPr>
                <w:rFonts w:ascii="Times New Roman" w:hAnsi="Times New Roman"/>
                <w:sz w:val="24"/>
                <w:szCs w:val="24"/>
              </w:rPr>
              <w:lastRenderedPageBreak/>
              <w:t>FSHF</w:t>
            </w:r>
          </w:p>
        </w:tc>
        <w:tc>
          <w:tcPr>
            <w:tcW w:w="1332" w:type="dxa"/>
            <w:tcBorders>
              <w:top w:val="single" w:sz="4" w:space="0" w:color="auto"/>
              <w:left w:val="single" w:sz="4" w:space="0" w:color="auto"/>
              <w:bottom w:val="single" w:sz="4" w:space="0" w:color="auto"/>
              <w:right w:val="single" w:sz="4" w:space="0" w:color="auto"/>
            </w:tcBorders>
          </w:tcPr>
          <w:p w14:paraId="173526CC" w14:textId="118D41D6" w:rsidR="00EB46CF" w:rsidRDefault="006C7168" w:rsidP="00EB46CF">
            <w:pPr>
              <w:pStyle w:val="BodyText"/>
              <w:jc w:val="both"/>
              <w:rPr>
                <w:rFonts w:ascii="Times New Roman" w:hAnsi="Times New Roman"/>
                <w:sz w:val="24"/>
                <w:szCs w:val="24"/>
              </w:rPr>
            </w:pPr>
            <w:r w:rsidRPr="00BE08C6">
              <w:rPr>
                <w:rFonts w:ascii="Times New Roman" w:hAnsi="Times New Roman"/>
                <w:sz w:val="24"/>
                <w:szCs w:val="24"/>
              </w:rPr>
              <w:t>Pranuar</w:t>
            </w:r>
          </w:p>
          <w:p w14:paraId="0B75502D" w14:textId="2E917460" w:rsidR="00EB46CF" w:rsidRDefault="00EB46CF" w:rsidP="00EB46CF">
            <w:pPr>
              <w:pStyle w:val="BodyText"/>
              <w:jc w:val="both"/>
              <w:rPr>
                <w:rFonts w:ascii="Times New Roman" w:hAnsi="Times New Roman"/>
                <w:sz w:val="24"/>
                <w:szCs w:val="24"/>
              </w:rPr>
            </w:pPr>
          </w:p>
          <w:p w14:paraId="1D2A548A" w14:textId="7BFA032A" w:rsidR="00EB46CF" w:rsidRDefault="00EB46CF" w:rsidP="00EB46CF">
            <w:pPr>
              <w:pStyle w:val="BodyText"/>
              <w:jc w:val="both"/>
              <w:rPr>
                <w:rFonts w:ascii="Times New Roman" w:hAnsi="Times New Roman"/>
                <w:sz w:val="24"/>
                <w:szCs w:val="24"/>
              </w:rPr>
            </w:pPr>
          </w:p>
          <w:p w14:paraId="41586053" w14:textId="76742E56" w:rsidR="00EB46CF" w:rsidRDefault="00EB46CF" w:rsidP="00EB46CF">
            <w:pPr>
              <w:pStyle w:val="BodyText"/>
              <w:jc w:val="both"/>
              <w:rPr>
                <w:rFonts w:ascii="Times New Roman" w:hAnsi="Times New Roman"/>
                <w:sz w:val="24"/>
                <w:szCs w:val="24"/>
              </w:rPr>
            </w:pPr>
          </w:p>
          <w:p w14:paraId="62227F71" w14:textId="608008F6" w:rsidR="00EB46CF" w:rsidRDefault="00EB46CF" w:rsidP="00EB46CF">
            <w:pPr>
              <w:pStyle w:val="BodyText"/>
              <w:jc w:val="both"/>
              <w:rPr>
                <w:rFonts w:ascii="Times New Roman" w:hAnsi="Times New Roman"/>
                <w:sz w:val="24"/>
                <w:szCs w:val="24"/>
              </w:rPr>
            </w:pPr>
          </w:p>
          <w:p w14:paraId="2AE4A953" w14:textId="21409478" w:rsidR="00EB46CF" w:rsidRDefault="00EB46CF" w:rsidP="00EB46CF">
            <w:pPr>
              <w:pStyle w:val="BodyText"/>
              <w:jc w:val="both"/>
              <w:rPr>
                <w:rFonts w:ascii="Times New Roman" w:hAnsi="Times New Roman"/>
                <w:sz w:val="24"/>
                <w:szCs w:val="24"/>
              </w:rPr>
            </w:pPr>
          </w:p>
          <w:p w14:paraId="458C85BA" w14:textId="3AF30B02" w:rsidR="00EB46CF" w:rsidRDefault="00EB46CF" w:rsidP="00EB46CF">
            <w:pPr>
              <w:pStyle w:val="BodyText"/>
              <w:jc w:val="both"/>
              <w:rPr>
                <w:rFonts w:ascii="Times New Roman" w:hAnsi="Times New Roman"/>
                <w:sz w:val="24"/>
                <w:szCs w:val="24"/>
              </w:rPr>
            </w:pPr>
          </w:p>
          <w:p w14:paraId="18FA2EC9" w14:textId="50E18D71" w:rsidR="00EB46CF" w:rsidRDefault="00EB46CF" w:rsidP="00EB46CF">
            <w:pPr>
              <w:pStyle w:val="BodyText"/>
              <w:jc w:val="both"/>
              <w:rPr>
                <w:rFonts w:ascii="Times New Roman" w:hAnsi="Times New Roman"/>
                <w:sz w:val="24"/>
                <w:szCs w:val="24"/>
              </w:rPr>
            </w:pPr>
          </w:p>
          <w:p w14:paraId="1896C860" w14:textId="253118ED" w:rsidR="00EB46CF" w:rsidRDefault="006C7168" w:rsidP="00EB46CF">
            <w:pPr>
              <w:pStyle w:val="BodyText"/>
              <w:jc w:val="both"/>
              <w:rPr>
                <w:rFonts w:ascii="Times New Roman" w:hAnsi="Times New Roman"/>
                <w:sz w:val="24"/>
                <w:szCs w:val="24"/>
              </w:rPr>
            </w:pPr>
            <w:r w:rsidRPr="00BE08C6">
              <w:rPr>
                <w:rFonts w:ascii="Times New Roman" w:hAnsi="Times New Roman"/>
                <w:sz w:val="24"/>
                <w:szCs w:val="24"/>
              </w:rPr>
              <w:t>Pranuar</w:t>
            </w:r>
          </w:p>
          <w:p w14:paraId="77FBF945" w14:textId="77777777" w:rsidR="00EB46CF" w:rsidRDefault="00EB46CF" w:rsidP="00EB46CF">
            <w:pPr>
              <w:pStyle w:val="BodyText"/>
              <w:jc w:val="both"/>
              <w:rPr>
                <w:rFonts w:ascii="Times New Roman" w:hAnsi="Times New Roman"/>
                <w:sz w:val="24"/>
                <w:szCs w:val="24"/>
              </w:rPr>
            </w:pPr>
          </w:p>
          <w:p w14:paraId="2C288FCF" w14:textId="042193F1" w:rsidR="00EB46CF" w:rsidRPr="009F7550" w:rsidRDefault="00EB46CF" w:rsidP="00EB46CF">
            <w:pPr>
              <w:pStyle w:val="BodyText"/>
              <w:jc w:val="both"/>
              <w:rPr>
                <w:rFonts w:ascii="Times New Roman" w:hAnsi="Times New Roman"/>
                <w:sz w:val="24"/>
                <w:szCs w:val="24"/>
              </w:rPr>
            </w:pPr>
          </w:p>
        </w:tc>
        <w:tc>
          <w:tcPr>
            <w:tcW w:w="1576" w:type="dxa"/>
            <w:tcBorders>
              <w:top w:val="single" w:sz="4" w:space="0" w:color="auto"/>
              <w:left w:val="single" w:sz="4" w:space="0" w:color="auto"/>
              <w:bottom w:val="single" w:sz="4" w:space="0" w:color="auto"/>
              <w:right w:val="single" w:sz="4" w:space="0" w:color="auto"/>
            </w:tcBorders>
          </w:tcPr>
          <w:p w14:paraId="2B21B019" w14:textId="1EB54CCF" w:rsidR="00EB46CF" w:rsidRPr="00BE08C6" w:rsidRDefault="00EB46CF" w:rsidP="00EB46CF">
            <w:pPr>
              <w:pStyle w:val="BodyText"/>
              <w:jc w:val="both"/>
              <w:rPr>
                <w:rFonts w:ascii="Times New Roman" w:hAnsi="Times New Roman"/>
                <w:sz w:val="24"/>
                <w:szCs w:val="24"/>
              </w:rPr>
            </w:pPr>
            <w:r w:rsidRPr="00BE08C6">
              <w:rPr>
                <w:rFonts w:ascii="Times New Roman" w:hAnsi="Times New Roman"/>
                <w:sz w:val="24"/>
                <w:szCs w:val="24"/>
              </w:rPr>
              <w:t xml:space="preserve">Eshte propozuar qe ne piken 28 te nenit 2 te projektligjit te zëvendesohet fjala kupona </w:t>
            </w:r>
            <w:r w:rsidR="00A34544" w:rsidRPr="00BE08C6">
              <w:rPr>
                <w:rFonts w:ascii="Times New Roman" w:hAnsi="Times New Roman"/>
                <w:sz w:val="24"/>
                <w:szCs w:val="24"/>
              </w:rPr>
              <w:t>e</w:t>
            </w:r>
            <w:r w:rsidRPr="00BE08C6">
              <w:rPr>
                <w:rFonts w:ascii="Times New Roman" w:hAnsi="Times New Roman"/>
                <w:sz w:val="24"/>
                <w:szCs w:val="24"/>
              </w:rPr>
              <w:t xml:space="preserve">lektronike me regjistrime elektronike. </w:t>
            </w:r>
            <w:r w:rsidR="00A34544" w:rsidRPr="00BE08C6">
              <w:rPr>
                <w:rFonts w:ascii="Times New Roman" w:hAnsi="Times New Roman"/>
                <w:sz w:val="24"/>
                <w:szCs w:val="24"/>
              </w:rPr>
              <w:t>K</w:t>
            </w:r>
            <w:r w:rsidRPr="00BE08C6">
              <w:rPr>
                <w:rFonts w:ascii="Times New Roman" w:hAnsi="Times New Roman"/>
                <w:sz w:val="24"/>
                <w:szCs w:val="24"/>
              </w:rPr>
              <w:t xml:space="preserve">y propozim pranohet pasi eshte ne perputhje me ligjin nr. 10 273, datë 29.4.2010 "Per dokumentin elektronik".                                                                </w:t>
            </w:r>
            <w:r w:rsidRPr="00BE08C6">
              <w:rPr>
                <w:rFonts w:ascii="Times New Roman" w:hAnsi="Times New Roman"/>
                <w:sz w:val="24"/>
                <w:szCs w:val="24"/>
              </w:rPr>
              <w:lastRenderedPageBreak/>
              <w:t xml:space="preserve">Eshte propozuar ndryshimi i pikes 33 te ligjit. Duhet shprehur qe pronar perfitues eshte subjekti qe perfshihet ne definicionin e ligjit “Per Pronaret perfitues”. </w:t>
            </w:r>
            <w:r w:rsidR="00A34544" w:rsidRPr="00BE08C6">
              <w:rPr>
                <w:rFonts w:ascii="Times New Roman" w:hAnsi="Times New Roman"/>
                <w:sz w:val="24"/>
                <w:szCs w:val="24"/>
              </w:rPr>
              <w:t>Ky</w:t>
            </w:r>
            <w:r w:rsidRPr="00BE08C6">
              <w:rPr>
                <w:rFonts w:ascii="Times New Roman" w:hAnsi="Times New Roman"/>
                <w:sz w:val="24"/>
                <w:szCs w:val="24"/>
              </w:rPr>
              <w:t xml:space="preserve"> propozim</w:t>
            </w:r>
            <w:r w:rsidR="00A34544" w:rsidRPr="00BE08C6">
              <w:rPr>
                <w:rFonts w:ascii="Times New Roman" w:hAnsi="Times New Roman"/>
                <w:sz w:val="24"/>
                <w:szCs w:val="24"/>
              </w:rPr>
              <w:t xml:space="preserve"> pranohet</w:t>
            </w:r>
            <w:r w:rsidRPr="00BE08C6">
              <w:rPr>
                <w:rFonts w:ascii="Times New Roman" w:hAnsi="Times New Roman"/>
                <w:sz w:val="24"/>
                <w:szCs w:val="24"/>
              </w:rPr>
              <w:t xml:space="preserve"> me qellim </w:t>
            </w:r>
            <w:r w:rsidR="00A34544" w:rsidRPr="00BE08C6">
              <w:rPr>
                <w:rFonts w:ascii="Times New Roman" w:hAnsi="Times New Roman"/>
                <w:sz w:val="24"/>
                <w:szCs w:val="24"/>
              </w:rPr>
              <w:t>pasi ai</w:t>
            </w:r>
            <w:r w:rsidRPr="00BE08C6">
              <w:rPr>
                <w:rFonts w:ascii="Times New Roman" w:hAnsi="Times New Roman"/>
                <w:sz w:val="24"/>
                <w:szCs w:val="24"/>
              </w:rPr>
              <w:t xml:space="preserve"> harmonizohet me legjislacionin cpecifik.</w:t>
            </w:r>
          </w:p>
        </w:tc>
      </w:tr>
      <w:tr w:rsidR="00EB46CF" w:rsidRPr="009F7550" w14:paraId="19CD5573" w14:textId="77777777" w:rsidTr="005B237D">
        <w:tc>
          <w:tcPr>
            <w:tcW w:w="2875" w:type="dxa"/>
            <w:tcBorders>
              <w:top w:val="single" w:sz="4" w:space="0" w:color="auto"/>
              <w:left w:val="single" w:sz="4" w:space="0" w:color="auto"/>
              <w:bottom w:val="single" w:sz="4" w:space="0" w:color="auto"/>
              <w:right w:val="single" w:sz="4" w:space="0" w:color="auto"/>
            </w:tcBorders>
          </w:tcPr>
          <w:p w14:paraId="70507841" w14:textId="675C2773" w:rsidR="00EB46CF" w:rsidRPr="009F7550" w:rsidRDefault="000F6F7B" w:rsidP="00EB46CF">
            <w:pPr>
              <w:pStyle w:val="BodyText"/>
              <w:jc w:val="both"/>
              <w:rPr>
                <w:rFonts w:ascii="Times New Roman" w:hAnsi="Times New Roman"/>
                <w:sz w:val="24"/>
                <w:szCs w:val="24"/>
              </w:rPr>
            </w:pPr>
            <w:r w:rsidRPr="00BE08C6">
              <w:rPr>
                <w:rFonts w:ascii="Times New Roman" w:hAnsi="Times New Roman"/>
                <w:sz w:val="24"/>
                <w:szCs w:val="24"/>
              </w:rPr>
              <w:lastRenderedPageBreak/>
              <w:t xml:space="preserve">Në nenin 2 pika 5 </w:t>
            </w:r>
            <w:bookmarkStart w:id="1" w:name="_Hlk145064476"/>
            <w:r w:rsidRPr="00BE08C6">
              <w:rPr>
                <w:rFonts w:ascii="Times New Roman" w:hAnsi="Times New Roman"/>
                <w:sz w:val="24"/>
                <w:szCs w:val="24"/>
              </w:rPr>
              <w:t>të projektligjit</w:t>
            </w:r>
            <w:r w:rsidRPr="009F7550">
              <w:rPr>
                <w:rFonts w:ascii="Times New Roman" w:hAnsi="Times New Roman"/>
                <w:sz w:val="24"/>
                <w:szCs w:val="24"/>
              </w:rPr>
              <w:t xml:space="preserve"> </w:t>
            </w:r>
            <w:bookmarkEnd w:id="1"/>
            <w:r>
              <w:rPr>
                <w:rFonts w:ascii="Times New Roman" w:hAnsi="Times New Roman"/>
                <w:sz w:val="24"/>
                <w:szCs w:val="24"/>
              </w:rPr>
              <w:t>p</w:t>
            </w:r>
            <w:r w:rsidR="00EB46CF" w:rsidRPr="009F7550">
              <w:rPr>
                <w:rFonts w:ascii="Times New Roman" w:hAnsi="Times New Roman"/>
                <w:sz w:val="24"/>
                <w:szCs w:val="24"/>
              </w:rPr>
              <w:t>ika 31 riformulohet me kete permbajtje:</w:t>
            </w:r>
          </w:p>
          <w:p w14:paraId="5A2239F1" w14:textId="5EC2C25D" w:rsidR="00EB46CF" w:rsidRPr="009F7550" w:rsidRDefault="00EB46CF" w:rsidP="00EB46CF">
            <w:pPr>
              <w:pStyle w:val="BodyText"/>
              <w:jc w:val="both"/>
              <w:rPr>
                <w:rFonts w:ascii="Times New Roman" w:hAnsi="Times New Roman"/>
                <w:sz w:val="24"/>
                <w:szCs w:val="24"/>
              </w:rPr>
            </w:pPr>
            <w:r w:rsidRPr="009F7550">
              <w:rPr>
                <w:rFonts w:ascii="Times New Roman" w:hAnsi="Times New Roman"/>
                <w:sz w:val="24"/>
                <w:szCs w:val="24"/>
              </w:rPr>
              <w:t>“31. “Programe elektronike per lojera bastesh on - line” jane programet soft</w:t>
            </w:r>
            <w:r>
              <w:rPr>
                <w:rFonts w:ascii="Times New Roman" w:hAnsi="Times New Roman"/>
                <w:sz w:val="24"/>
                <w:szCs w:val="24"/>
              </w:rPr>
              <w:t>ë</w:t>
            </w:r>
            <w:r w:rsidRPr="009F7550">
              <w:rPr>
                <w:rFonts w:ascii="Times New Roman" w:hAnsi="Times New Roman"/>
                <w:sz w:val="24"/>
                <w:szCs w:val="24"/>
              </w:rPr>
              <w:t xml:space="preserve">are te ideuara dhe te ndertuara nga shoqerite e licencuara nga AMLF-ja nepermjet komisionit te licencave per te ofruar lojen e basteve sportive online”.  </w:t>
            </w:r>
          </w:p>
        </w:tc>
        <w:tc>
          <w:tcPr>
            <w:tcW w:w="2126" w:type="dxa"/>
            <w:tcBorders>
              <w:top w:val="single" w:sz="4" w:space="0" w:color="auto"/>
              <w:left w:val="single" w:sz="4" w:space="0" w:color="auto"/>
              <w:bottom w:val="single" w:sz="4" w:space="0" w:color="auto"/>
              <w:right w:val="single" w:sz="4" w:space="0" w:color="auto"/>
            </w:tcBorders>
          </w:tcPr>
          <w:p w14:paraId="6E15B4C7" w14:textId="5C27BF4E" w:rsidR="00EB46CF" w:rsidRPr="009F7550" w:rsidRDefault="00EB46CF" w:rsidP="00EB46CF">
            <w:pPr>
              <w:pStyle w:val="BodyText"/>
              <w:jc w:val="both"/>
              <w:rPr>
                <w:rFonts w:ascii="Times New Roman" w:hAnsi="Times New Roman"/>
                <w:sz w:val="24"/>
                <w:szCs w:val="24"/>
              </w:rPr>
            </w:pPr>
            <w:r w:rsidRPr="009F7550">
              <w:rPr>
                <w:rFonts w:ascii="Times New Roman" w:hAnsi="Times New Roman"/>
                <w:sz w:val="24"/>
                <w:szCs w:val="24"/>
              </w:rPr>
              <w:t>Koment: Ky perkufizim nuk eshte i pershtatshem, pasi nuk ka arsye qe AMLF te licensoje operatoret qe pergatisin soft</w:t>
            </w:r>
            <w:r>
              <w:rPr>
                <w:rFonts w:ascii="Times New Roman" w:hAnsi="Times New Roman"/>
                <w:sz w:val="24"/>
                <w:szCs w:val="24"/>
              </w:rPr>
              <w:t>ë</w:t>
            </w:r>
            <w:r w:rsidRPr="009F7550">
              <w:rPr>
                <w:rFonts w:ascii="Times New Roman" w:hAnsi="Times New Roman"/>
                <w:sz w:val="24"/>
                <w:szCs w:val="24"/>
              </w:rPr>
              <w:t>are. AMLF-ja mund te miratoje softear - in, por operatori qe do te licencohet mund ta prodhoje ku ta mendoje me te pershtatshme.</w:t>
            </w:r>
          </w:p>
        </w:tc>
        <w:tc>
          <w:tcPr>
            <w:tcW w:w="1147" w:type="dxa"/>
            <w:tcBorders>
              <w:top w:val="single" w:sz="4" w:space="0" w:color="auto"/>
              <w:left w:val="single" w:sz="4" w:space="0" w:color="auto"/>
              <w:bottom w:val="single" w:sz="4" w:space="0" w:color="auto"/>
              <w:right w:val="single" w:sz="4" w:space="0" w:color="auto"/>
            </w:tcBorders>
          </w:tcPr>
          <w:p w14:paraId="51C53B84" w14:textId="77777777" w:rsidR="00EB46CF" w:rsidRPr="009F7550" w:rsidRDefault="00EB46CF" w:rsidP="00EB46CF">
            <w:pPr>
              <w:pStyle w:val="BodyText"/>
              <w:jc w:val="both"/>
              <w:rPr>
                <w:rFonts w:ascii="Times New Roman" w:hAnsi="Times New Roman"/>
                <w:sz w:val="24"/>
                <w:szCs w:val="24"/>
              </w:rPr>
            </w:pPr>
            <w:r w:rsidRPr="009F7550">
              <w:rPr>
                <w:rFonts w:ascii="Times New Roman" w:hAnsi="Times New Roman"/>
                <w:sz w:val="24"/>
                <w:szCs w:val="24"/>
              </w:rPr>
              <w:t>FSHF</w:t>
            </w:r>
          </w:p>
        </w:tc>
        <w:tc>
          <w:tcPr>
            <w:tcW w:w="1332" w:type="dxa"/>
            <w:tcBorders>
              <w:top w:val="single" w:sz="4" w:space="0" w:color="auto"/>
              <w:left w:val="single" w:sz="4" w:space="0" w:color="auto"/>
              <w:bottom w:val="single" w:sz="4" w:space="0" w:color="auto"/>
              <w:right w:val="single" w:sz="4" w:space="0" w:color="auto"/>
            </w:tcBorders>
          </w:tcPr>
          <w:p w14:paraId="16890F4C" w14:textId="29644857" w:rsidR="00EB46CF" w:rsidRPr="00BE08C6" w:rsidRDefault="006C7168" w:rsidP="00EB46CF">
            <w:pPr>
              <w:pStyle w:val="BodyText"/>
              <w:jc w:val="both"/>
              <w:rPr>
                <w:rFonts w:ascii="Times New Roman" w:hAnsi="Times New Roman"/>
                <w:sz w:val="24"/>
                <w:szCs w:val="24"/>
              </w:rPr>
            </w:pPr>
            <w:r w:rsidRPr="00BE08C6">
              <w:rPr>
                <w:rFonts w:ascii="Times New Roman" w:hAnsi="Times New Roman"/>
                <w:sz w:val="24"/>
                <w:szCs w:val="24"/>
              </w:rPr>
              <w:t>Pranuar</w:t>
            </w:r>
          </w:p>
        </w:tc>
        <w:tc>
          <w:tcPr>
            <w:tcW w:w="1576" w:type="dxa"/>
            <w:tcBorders>
              <w:top w:val="single" w:sz="4" w:space="0" w:color="auto"/>
              <w:left w:val="single" w:sz="4" w:space="0" w:color="auto"/>
              <w:bottom w:val="single" w:sz="4" w:space="0" w:color="auto"/>
              <w:right w:val="single" w:sz="4" w:space="0" w:color="auto"/>
            </w:tcBorders>
          </w:tcPr>
          <w:p w14:paraId="231C9002" w14:textId="77777777" w:rsidR="00EB46CF" w:rsidRPr="009F7550" w:rsidRDefault="00EB46CF" w:rsidP="00EB46CF">
            <w:pPr>
              <w:pStyle w:val="BodyText"/>
              <w:jc w:val="both"/>
              <w:rPr>
                <w:rFonts w:ascii="Times New Roman" w:hAnsi="Times New Roman"/>
                <w:sz w:val="24"/>
                <w:szCs w:val="24"/>
              </w:rPr>
            </w:pPr>
            <w:r w:rsidRPr="009F7550">
              <w:rPr>
                <w:rFonts w:ascii="Times New Roman" w:hAnsi="Times New Roman"/>
                <w:sz w:val="24"/>
                <w:szCs w:val="24"/>
              </w:rPr>
              <w:t xml:space="preserve">Ne frymen e projektligjit AMLF nuk do te licencoje subjektet qe do te ndertojen programet por do te autorizon subjektet aplikuese për përputhshmërinë </w:t>
            </w:r>
            <w:proofErr w:type="gramStart"/>
            <w:r w:rsidRPr="009F7550">
              <w:rPr>
                <w:rFonts w:ascii="Times New Roman" w:hAnsi="Times New Roman"/>
                <w:sz w:val="24"/>
                <w:szCs w:val="24"/>
              </w:rPr>
              <w:t>e  sistemeve</w:t>
            </w:r>
            <w:proofErr w:type="gramEnd"/>
            <w:r w:rsidRPr="009F7550">
              <w:rPr>
                <w:rFonts w:ascii="Times New Roman" w:hAnsi="Times New Roman"/>
                <w:sz w:val="24"/>
                <w:szCs w:val="24"/>
              </w:rPr>
              <w:t xml:space="preserve"> që do të përdoren për kryerjen e aktivitetit të lojrave të fatit “baste sportive online” sipas përcatimeve të këtij ligji.</w:t>
            </w:r>
          </w:p>
        </w:tc>
      </w:tr>
      <w:tr w:rsidR="00EB46CF" w:rsidRPr="009F7550" w14:paraId="4806F857" w14:textId="77777777" w:rsidTr="005B237D">
        <w:tc>
          <w:tcPr>
            <w:tcW w:w="2875" w:type="dxa"/>
            <w:tcBorders>
              <w:top w:val="single" w:sz="4" w:space="0" w:color="auto"/>
              <w:left w:val="single" w:sz="4" w:space="0" w:color="auto"/>
              <w:bottom w:val="single" w:sz="4" w:space="0" w:color="auto"/>
              <w:right w:val="single" w:sz="4" w:space="0" w:color="auto"/>
            </w:tcBorders>
          </w:tcPr>
          <w:p w14:paraId="7553E382" w14:textId="337CCF3F" w:rsidR="00EB46CF" w:rsidRPr="009F7550" w:rsidRDefault="000F6F7B" w:rsidP="00EB46CF">
            <w:pPr>
              <w:pStyle w:val="BodyText"/>
              <w:jc w:val="both"/>
              <w:rPr>
                <w:rFonts w:ascii="Times New Roman" w:hAnsi="Times New Roman"/>
                <w:sz w:val="24"/>
                <w:szCs w:val="24"/>
              </w:rPr>
            </w:pPr>
            <w:r w:rsidRPr="00BE08C6">
              <w:rPr>
                <w:rStyle w:val="CommentReference"/>
                <w:rFonts w:ascii="Times New Roman" w:hAnsi="Times New Roman"/>
                <w:sz w:val="24"/>
                <w:szCs w:val="24"/>
              </w:rPr>
              <w:t xml:space="preserve">Ne nenin 2, pika 6 </w:t>
            </w:r>
            <w:r w:rsidRPr="00BE08C6">
              <w:rPr>
                <w:rFonts w:ascii="Times New Roman" w:hAnsi="Times New Roman"/>
                <w:sz w:val="24"/>
                <w:szCs w:val="24"/>
              </w:rPr>
              <w:t>të projektligjit</w:t>
            </w:r>
            <w:r w:rsidRPr="009F7550">
              <w:rPr>
                <w:rFonts w:ascii="Times New Roman" w:hAnsi="Times New Roman"/>
                <w:sz w:val="24"/>
                <w:szCs w:val="24"/>
              </w:rPr>
              <w:t xml:space="preserve"> </w:t>
            </w:r>
            <w:r w:rsidRPr="004272A8">
              <w:rPr>
                <w:rStyle w:val="CommentReference"/>
                <w:rFonts w:ascii="Times New Roman" w:hAnsi="Times New Roman"/>
                <w:sz w:val="24"/>
                <w:szCs w:val="24"/>
              </w:rPr>
              <w:t>p</w:t>
            </w:r>
            <w:r w:rsidR="00EB46CF" w:rsidRPr="004272A8">
              <w:rPr>
                <w:rFonts w:ascii="Times New Roman" w:hAnsi="Times New Roman"/>
                <w:sz w:val="24"/>
                <w:szCs w:val="24"/>
              </w:rPr>
              <w:t>as</w:t>
            </w:r>
            <w:r w:rsidR="00EB46CF" w:rsidRPr="009F7550">
              <w:rPr>
                <w:rFonts w:ascii="Times New Roman" w:hAnsi="Times New Roman"/>
                <w:sz w:val="24"/>
                <w:szCs w:val="24"/>
              </w:rPr>
              <w:t xml:space="preserve"> pikes 44 shtohen pikat 45 dhe 46, me </w:t>
            </w:r>
            <w:r w:rsidR="00EB46CF" w:rsidRPr="009F7550">
              <w:rPr>
                <w:rFonts w:ascii="Times New Roman" w:hAnsi="Times New Roman"/>
                <w:sz w:val="24"/>
                <w:szCs w:val="24"/>
              </w:rPr>
              <w:lastRenderedPageBreak/>
              <w:t>kete permbajtje: 45. “Media elektronike” eshte ofruesi i sherbimit mediatik i cili perfshin por nuk kufizohet ne programe/publikime, permbajtja e te cilave, nepgrmiet intemetit, transmetohet/publikohet ne menyre ditore ose periodike, me qellim informimin, argetimin dhe edukimin e publikut.</w:t>
            </w:r>
          </w:p>
        </w:tc>
        <w:tc>
          <w:tcPr>
            <w:tcW w:w="2126" w:type="dxa"/>
            <w:tcBorders>
              <w:top w:val="single" w:sz="4" w:space="0" w:color="auto"/>
              <w:left w:val="single" w:sz="4" w:space="0" w:color="auto"/>
              <w:bottom w:val="single" w:sz="4" w:space="0" w:color="auto"/>
              <w:right w:val="single" w:sz="4" w:space="0" w:color="auto"/>
            </w:tcBorders>
          </w:tcPr>
          <w:p w14:paraId="2E4BDE0D" w14:textId="0E9589CA" w:rsidR="00EB46CF" w:rsidRPr="009F7550" w:rsidRDefault="00EB46CF" w:rsidP="00EB46CF">
            <w:pPr>
              <w:pStyle w:val="BodyText"/>
              <w:jc w:val="both"/>
              <w:rPr>
                <w:rFonts w:ascii="Times New Roman" w:hAnsi="Times New Roman"/>
                <w:sz w:val="24"/>
                <w:szCs w:val="24"/>
              </w:rPr>
            </w:pPr>
            <w:r w:rsidRPr="009F7550">
              <w:rPr>
                <w:rFonts w:ascii="Times New Roman" w:hAnsi="Times New Roman"/>
                <w:sz w:val="24"/>
                <w:szCs w:val="24"/>
              </w:rPr>
              <w:lastRenderedPageBreak/>
              <w:t xml:space="preserve">Koment: Ky definicion eshte i papershtatshem, </w:t>
            </w:r>
            <w:r w:rsidRPr="009F7550">
              <w:rPr>
                <w:rFonts w:ascii="Times New Roman" w:hAnsi="Times New Roman"/>
                <w:sz w:val="24"/>
                <w:szCs w:val="24"/>
              </w:rPr>
              <w:lastRenderedPageBreak/>
              <w:t>pasi nese dote p</w:t>
            </w:r>
            <w:r w:rsidR="00611CC6">
              <w:rPr>
                <w:rFonts w:ascii="Times New Roman" w:hAnsi="Times New Roman"/>
                <w:sz w:val="24"/>
                <w:szCs w:val="24"/>
              </w:rPr>
              <w:t>e</w:t>
            </w:r>
            <w:r w:rsidRPr="009F7550">
              <w:rPr>
                <w:rFonts w:ascii="Times New Roman" w:hAnsi="Times New Roman"/>
                <w:sz w:val="24"/>
                <w:szCs w:val="24"/>
              </w:rPr>
              <w:t>rdoret termi transmetim, do te p</w:t>
            </w:r>
            <w:r w:rsidR="00611CC6">
              <w:rPr>
                <w:rFonts w:ascii="Times New Roman" w:hAnsi="Times New Roman"/>
                <w:sz w:val="24"/>
                <w:szCs w:val="24"/>
              </w:rPr>
              <w:t>e</w:t>
            </w:r>
            <w:r w:rsidRPr="009F7550">
              <w:rPr>
                <w:rFonts w:ascii="Times New Roman" w:hAnsi="Times New Roman"/>
                <w:sz w:val="24"/>
                <w:szCs w:val="24"/>
              </w:rPr>
              <w:t>rshkruheshin televizionet, ose jo dhe do te duhej te referohej ne ligjin pgr mediat audiovizive. Sot edhe televizionet shp</w:t>
            </w:r>
            <w:r w:rsidR="00611CC6">
              <w:rPr>
                <w:rFonts w:ascii="Times New Roman" w:hAnsi="Times New Roman"/>
                <w:sz w:val="24"/>
                <w:szCs w:val="24"/>
              </w:rPr>
              <w:t>ern</w:t>
            </w:r>
            <w:r w:rsidRPr="009F7550">
              <w:rPr>
                <w:rFonts w:ascii="Times New Roman" w:hAnsi="Times New Roman"/>
                <w:sz w:val="24"/>
                <w:szCs w:val="24"/>
              </w:rPr>
              <w:t>dahen n</w:t>
            </w:r>
            <w:r w:rsidR="00611CC6">
              <w:rPr>
                <w:rFonts w:ascii="Times New Roman" w:hAnsi="Times New Roman"/>
                <w:sz w:val="24"/>
                <w:szCs w:val="24"/>
              </w:rPr>
              <w:t>e</w:t>
            </w:r>
            <w:r w:rsidRPr="009F7550">
              <w:rPr>
                <w:rFonts w:ascii="Times New Roman" w:hAnsi="Times New Roman"/>
                <w:sz w:val="24"/>
                <w:szCs w:val="24"/>
              </w:rPr>
              <w:t>p</w:t>
            </w:r>
            <w:r w:rsidR="00611CC6">
              <w:rPr>
                <w:rFonts w:ascii="Times New Roman" w:hAnsi="Times New Roman"/>
                <w:sz w:val="24"/>
                <w:szCs w:val="24"/>
              </w:rPr>
              <w:t>e</w:t>
            </w:r>
            <w:r w:rsidRPr="009F7550">
              <w:rPr>
                <w:rFonts w:ascii="Times New Roman" w:hAnsi="Times New Roman"/>
                <w:sz w:val="24"/>
                <w:szCs w:val="24"/>
              </w:rPr>
              <w:t>rmjet intemetit. Duhet qart</w:t>
            </w:r>
            <w:r w:rsidR="00611CC6">
              <w:rPr>
                <w:rFonts w:ascii="Times New Roman" w:hAnsi="Times New Roman"/>
                <w:sz w:val="24"/>
                <w:szCs w:val="24"/>
              </w:rPr>
              <w:t>e</w:t>
            </w:r>
            <w:r w:rsidRPr="009F7550">
              <w:rPr>
                <w:rFonts w:ascii="Times New Roman" w:hAnsi="Times New Roman"/>
                <w:sz w:val="24"/>
                <w:szCs w:val="24"/>
              </w:rPr>
              <w:t>si sepse gjate zbatimit te ligjit, do te ndeshemi me situata qe nje operator do te lejohet dhe tjetri jo.</w:t>
            </w:r>
          </w:p>
        </w:tc>
        <w:tc>
          <w:tcPr>
            <w:tcW w:w="1147" w:type="dxa"/>
            <w:tcBorders>
              <w:top w:val="single" w:sz="4" w:space="0" w:color="auto"/>
              <w:left w:val="single" w:sz="4" w:space="0" w:color="auto"/>
              <w:bottom w:val="single" w:sz="4" w:space="0" w:color="auto"/>
              <w:right w:val="single" w:sz="4" w:space="0" w:color="auto"/>
            </w:tcBorders>
          </w:tcPr>
          <w:p w14:paraId="2F925AE3" w14:textId="77777777" w:rsidR="00EB46CF" w:rsidRPr="009F7550" w:rsidRDefault="00EB46CF" w:rsidP="00EB46CF">
            <w:pPr>
              <w:pStyle w:val="BodyText"/>
              <w:jc w:val="both"/>
              <w:rPr>
                <w:rFonts w:ascii="Times New Roman" w:hAnsi="Times New Roman"/>
                <w:sz w:val="24"/>
                <w:szCs w:val="24"/>
              </w:rPr>
            </w:pPr>
            <w:r w:rsidRPr="009F7550">
              <w:rPr>
                <w:rFonts w:ascii="Times New Roman" w:hAnsi="Times New Roman"/>
                <w:sz w:val="24"/>
                <w:szCs w:val="24"/>
              </w:rPr>
              <w:lastRenderedPageBreak/>
              <w:t>FSHF</w:t>
            </w:r>
          </w:p>
        </w:tc>
        <w:tc>
          <w:tcPr>
            <w:tcW w:w="1332" w:type="dxa"/>
            <w:tcBorders>
              <w:top w:val="single" w:sz="4" w:space="0" w:color="auto"/>
              <w:left w:val="single" w:sz="4" w:space="0" w:color="auto"/>
              <w:bottom w:val="single" w:sz="4" w:space="0" w:color="auto"/>
              <w:right w:val="single" w:sz="4" w:space="0" w:color="auto"/>
            </w:tcBorders>
          </w:tcPr>
          <w:p w14:paraId="1CB578DB" w14:textId="4C9E769B" w:rsidR="00EB46CF" w:rsidRPr="009F7550" w:rsidRDefault="000F6F7B" w:rsidP="00EB46CF">
            <w:pPr>
              <w:pStyle w:val="BodyText"/>
              <w:jc w:val="both"/>
              <w:rPr>
                <w:rFonts w:ascii="Times New Roman" w:hAnsi="Times New Roman"/>
                <w:sz w:val="24"/>
                <w:szCs w:val="24"/>
              </w:rPr>
            </w:pPr>
            <w:r w:rsidRPr="00BE08C6">
              <w:rPr>
                <w:rFonts w:ascii="Times New Roman" w:hAnsi="Times New Roman"/>
                <w:sz w:val="24"/>
                <w:szCs w:val="24"/>
              </w:rPr>
              <w:t>Refuzuar</w:t>
            </w:r>
          </w:p>
        </w:tc>
        <w:tc>
          <w:tcPr>
            <w:tcW w:w="1576" w:type="dxa"/>
            <w:tcBorders>
              <w:top w:val="single" w:sz="4" w:space="0" w:color="auto"/>
              <w:left w:val="single" w:sz="4" w:space="0" w:color="auto"/>
              <w:bottom w:val="single" w:sz="4" w:space="0" w:color="auto"/>
              <w:right w:val="single" w:sz="4" w:space="0" w:color="auto"/>
            </w:tcBorders>
          </w:tcPr>
          <w:p w14:paraId="78EA1A7C" w14:textId="2347CFC4" w:rsidR="00EB46CF" w:rsidRPr="009F7550" w:rsidRDefault="00EB46CF" w:rsidP="00EB46CF">
            <w:pPr>
              <w:pStyle w:val="BodyText"/>
              <w:jc w:val="both"/>
              <w:rPr>
                <w:rFonts w:ascii="Times New Roman" w:hAnsi="Times New Roman"/>
                <w:sz w:val="24"/>
                <w:szCs w:val="24"/>
              </w:rPr>
            </w:pPr>
            <w:r w:rsidRPr="009F7550">
              <w:rPr>
                <w:rFonts w:ascii="Times New Roman" w:hAnsi="Times New Roman"/>
                <w:sz w:val="24"/>
                <w:szCs w:val="24"/>
              </w:rPr>
              <w:t xml:space="preserve">Projektligji </w:t>
            </w:r>
            <w:r w:rsidR="008B1FD7">
              <w:rPr>
                <w:rFonts w:ascii="Times New Roman" w:hAnsi="Times New Roman"/>
                <w:sz w:val="24"/>
                <w:szCs w:val="24"/>
              </w:rPr>
              <w:t>eshte</w:t>
            </w:r>
            <w:r w:rsidRPr="009F7550">
              <w:rPr>
                <w:rFonts w:ascii="Times New Roman" w:hAnsi="Times New Roman"/>
                <w:sz w:val="24"/>
                <w:szCs w:val="24"/>
              </w:rPr>
              <w:t xml:space="preserve"> derg</w:t>
            </w:r>
            <w:r w:rsidR="008B1FD7">
              <w:rPr>
                <w:rFonts w:ascii="Times New Roman" w:hAnsi="Times New Roman"/>
                <w:sz w:val="24"/>
                <w:szCs w:val="24"/>
              </w:rPr>
              <w:t>uar</w:t>
            </w:r>
            <w:r w:rsidRPr="009F7550">
              <w:rPr>
                <w:rFonts w:ascii="Times New Roman" w:hAnsi="Times New Roman"/>
                <w:sz w:val="24"/>
                <w:szCs w:val="24"/>
              </w:rPr>
              <w:t xml:space="preserve">t per mendim </w:t>
            </w:r>
            <w:r w:rsidRPr="009F7550">
              <w:rPr>
                <w:rFonts w:ascii="Times New Roman" w:hAnsi="Times New Roman"/>
                <w:sz w:val="24"/>
                <w:szCs w:val="24"/>
              </w:rPr>
              <w:lastRenderedPageBreak/>
              <w:t xml:space="preserve">prane Auteritetit te Medias Audiovizive, </w:t>
            </w:r>
            <w:r w:rsidR="008B1FD7">
              <w:rPr>
                <w:rFonts w:ascii="Times New Roman" w:hAnsi="Times New Roman"/>
                <w:sz w:val="24"/>
                <w:szCs w:val="24"/>
              </w:rPr>
              <w:t>e cila nuk ka patur komente</w:t>
            </w:r>
          </w:p>
        </w:tc>
      </w:tr>
      <w:tr w:rsidR="00EB46CF" w:rsidRPr="009F7550" w14:paraId="749119F5" w14:textId="77777777" w:rsidTr="005B237D">
        <w:tc>
          <w:tcPr>
            <w:tcW w:w="2875" w:type="dxa"/>
            <w:tcBorders>
              <w:top w:val="single" w:sz="4" w:space="0" w:color="auto"/>
              <w:left w:val="single" w:sz="4" w:space="0" w:color="auto"/>
              <w:bottom w:val="single" w:sz="4" w:space="0" w:color="auto"/>
              <w:right w:val="single" w:sz="4" w:space="0" w:color="auto"/>
            </w:tcBorders>
          </w:tcPr>
          <w:p w14:paraId="4E71EDA8" w14:textId="787C0DF2" w:rsidR="00EB46CF" w:rsidRPr="009F7550" w:rsidRDefault="00EB46CF" w:rsidP="00EB46CF">
            <w:pPr>
              <w:pStyle w:val="BodyText"/>
              <w:jc w:val="both"/>
              <w:rPr>
                <w:rFonts w:ascii="Times New Roman" w:hAnsi="Times New Roman"/>
                <w:sz w:val="24"/>
                <w:szCs w:val="24"/>
              </w:rPr>
            </w:pPr>
            <w:r w:rsidRPr="009F7550">
              <w:rPr>
                <w:rFonts w:ascii="Times New Roman" w:hAnsi="Times New Roman"/>
                <w:sz w:val="24"/>
                <w:szCs w:val="24"/>
              </w:rPr>
              <w:lastRenderedPageBreak/>
              <w:t xml:space="preserve">Neni </w:t>
            </w:r>
            <w:r w:rsidR="008B1FD7">
              <w:rPr>
                <w:rFonts w:ascii="Times New Roman" w:hAnsi="Times New Roman"/>
                <w:sz w:val="24"/>
                <w:szCs w:val="24"/>
              </w:rPr>
              <w:t>5</w:t>
            </w:r>
            <w:r w:rsidRPr="009F7550">
              <w:rPr>
                <w:rFonts w:ascii="Times New Roman" w:hAnsi="Times New Roman"/>
                <w:sz w:val="24"/>
                <w:szCs w:val="24"/>
              </w:rPr>
              <w:t xml:space="preserve"> i projektligiit:                                                                                         Pas pikes 2 shtohen pikat 2</w:t>
            </w:r>
            <w:r w:rsidR="008B1FD7">
              <w:rPr>
                <w:rFonts w:ascii="Times New Roman" w:hAnsi="Times New Roman"/>
                <w:sz w:val="24"/>
                <w:szCs w:val="24"/>
              </w:rPr>
              <w:t>/1</w:t>
            </w:r>
            <w:r w:rsidRPr="009F7550">
              <w:rPr>
                <w:rFonts w:ascii="Times New Roman" w:hAnsi="Times New Roman"/>
                <w:sz w:val="24"/>
                <w:szCs w:val="24"/>
              </w:rPr>
              <w:t>1</w:t>
            </w:r>
            <w:proofErr w:type="gramStart"/>
            <w:r w:rsidRPr="009F7550">
              <w:rPr>
                <w:rFonts w:ascii="Times New Roman" w:hAnsi="Times New Roman"/>
                <w:sz w:val="24"/>
                <w:szCs w:val="24"/>
              </w:rPr>
              <w:t>,2</w:t>
            </w:r>
            <w:proofErr w:type="gramEnd"/>
            <w:r w:rsidRPr="009F7550">
              <w:rPr>
                <w:rFonts w:ascii="Times New Roman" w:hAnsi="Times New Roman"/>
                <w:sz w:val="24"/>
                <w:szCs w:val="24"/>
              </w:rPr>
              <w:t xml:space="preserve">/2,2/3, 2/4, 2/5, 2/6, 2/7 me kete permbajtje: Publiciteti lejohet te kryhet nga organizatoret e lojrave te fatit te licencuara nga AMLF-ja, ne pgrputhje me rregullat e percaktuara ne kete ligj, vetem i) Ne median elektronike ii)ii) nepermjet vendosjes se materialeve vizuale ne vende publike shprehimisht te percaktuara ne kete ligj.   </w:t>
            </w:r>
          </w:p>
        </w:tc>
        <w:tc>
          <w:tcPr>
            <w:tcW w:w="2126" w:type="dxa"/>
            <w:tcBorders>
              <w:top w:val="single" w:sz="4" w:space="0" w:color="auto"/>
              <w:left w:val="single" w:sz="4" w:space="0" w:color="auto"/>
              <w:bottom w:val="single" w:sz="4" w:space="0" w:color="auto"/>
              <w:right w:val="single" w:sz="4" w:space="0" w:color="auto"/>
            </w:tcBorders>
          </w:tcPr>
          <w:p w14:paraId="03B72DE3" w14:textId="77777777" w:rsidR="00EB46CF" w:rsidRPr="009F7550" w:rsidRDefault="00EB46CF" w:rsidP="00EB46CF">
            <w:pPr>
              <w:pStyle w:val="BodyText"/>
              <w:jc w:val="both"/>
              <w:rPr>
                <w:rFonts w:ascii="Times New Roman" w:hAnsi="Times New Roman"/>
                <w:sz w:val="24"/>
                <w:szCs w:val="24"/>
              </w:rPr>
            </w:pPr>
            <w:r w:rsidRPr="009F7550">
              <w:rPr>
                <w:rFonts w:ascii="Times New Roman" w:hAnsi="Times New Roman"/>
                <w:sz w:val="24"/>
                <w:szCs w:val="24"/>
              </w:rPr>
              <w:t>Koment: Pika i</w:t>
            </w:r>
            <w:proofErr w:type="gramStart"/>
            <w:r w:rsidRPr="009F7550">
              <w:rPr>
                <w:rFonts w:ascii="Times New Roman" w:hAnsi="Times New Roman"/>
                <w:sz w:val="24"/>
                <w:szCs w:val="24"/>
              </w:rPr>
              <w:t>)Cfare</w:t>
            </w:r>
            <w:proofErr w:type="gramEnd"/>
            <w:r w:rsidRPr="009F7550">
              <w:rPr>
                <w:rFonts w:ascii="Times New Roman" w:hAnsi="Times New Roman"/>
                <w:sz w:val="24"/>
                <w:szCs w:val="24"/>
              </w:rPr>
              <w:t xml:space="preserve"> nenkuptohet me media elektronike?</w:t>
            </w:r>
          </w:p>
          <w:p w14:paraId="25680780" w14:textId="77777777" w:rsidR="00EB46CF" w:rsidRPr="009F7550" w:rsidRDefault="00EB46CF" w:rsidP="00EB46CF">
            <w:pPr>
              <w:pStyle w:val="BodyText"/>
              <w:jc w:val="both"/>
              <w:rPr>
                <w:rFonts w:ascii="Times New Roman" w:hAnsi="Times New Roman"/>
                <w:sz w:val="24"/>
                <w:szCs w:val="24"/>
              </w:rPr>
            </w:pPr>
            <w:r w:rsidRPr="009F7550">
              <w:rPr>
                <w:rFonts w:ascii="Times New Roman" w:hAnsi="Times New Roman"/>
                <w:sz w:val="24"/>
                <w:szCs w:val="24"/>
              </w:rPr>
              <w:t>Pika iii) Nuk eshte definicion i qarte duke u nisur nga komenti i meparshgm. Ne perfundim kjo nuk tregohet ne ligj.</w:t>
            </w:r>
          </w:p>
        </w:tc>
        <w:tc>
          <w:tcPr>
            <w:tcW w:w="1147" w:type="dxa"/>
            <w:tcBorders>
              <w:top w:val="single" w:sz="4" w:space="0" w:color="auto"/>
              <w:left w:val="single" w:sz="4" w:space="0" w:color="auto"/>
              <w:bottom w:val="single" w:sz="4" w:space="0" w:color="auto"/>
              <w:right w:val="single" w:sz="4" w:space="0" w:color="auto"/>
            </w:tcBorders>
          </w:tcPr>
          <w:p w14:paraId="22F48F85" w14:textId="77777777" w:rsidR="00EB46CF" w:rsidRPr="009F7550" w:rsidRDefault="00EB46CF" w:rsidP="00EB46CF">
            <w:pPr>
              <w:pStyle w:val="BodyText"/>
              <w:jc w:val="both"/>
              <w:rPr>
                <w:rFonts w:ascii="Times New Roman" w:hAnsi="Times New Roman"/>
                <w:sz w:val="24"/>
                <w:szCs w:val="24"/>
              </w:rPr>
            </w:pPr>
            <w:r w:rsidRPr="009F7550">
              <w:rPr>
                <w:rFonts w:ascii="Times New Roman" w:hAnsi="Times New Roman"/>
                <w:sz w:val="24"/>
                <w:szCs w:val="24"/>
              </w:rPr>
              <w:t>FSHF</w:t>
            </w:r>
          </w:p>
        </w:tc>
        <w:tc>
          <w:tcPr>
            <w:tcW w:w="1332" w:type="dxa"/>
            <w:tcBorders>
              <w:top w:val="single" w:sz="4" w:space="0" w:color="auto"/>
              <w:left w:val="single" w:sz="4" w:space="0" w:color="auto"/>
              <w:bottom w:val="single" w:sz="4" w:space="0" w:color="auto"/>
              <w:right w:val="single" w:sz="4" w:space="0" w:color="auto"/>
            </w:tcBorders>
          </w:tcPr>
          <w:p w14:paraId="1B32A8E0" w14:textId="24E43324" w:rsidR="00EB46CF" w:rsidRPr="009F7550" w:rsidRDefault="006C7168" w:rsidP="00EB46CF">
            <w:pPr>
              <w:pStyle w:val="BodyText"/>
              <w:jc w:val="both"/>
              <w:rPr>
                <w:rFonts w:ascii="Times New Roman" w:hAnsi="Times New Roman"/>
                <w:sz w:val="24"/>
                <w:szCs w:val="24"/>
              </w:rPr>
            </w:pPr>
            <w:r>
              <w:rPr>
                <w:rFonts w:ascii="Times New Roman" w:hAnsi="Times New Roman"/>
                <w:sz w:val="24"/>
                <w:szCs w:val="24"/>
              </w:rPr>
              <w:t>Refuzuar</w:t>
            </w:r>
          </w:p>
        </w:tc>
        <w:tc>
          <w:tcPr>
            <w:tcW w:w="1576" w:type="dxa"/>
            <w:tcBorders>
              <w:top w:val="single" w:sz="4" w:space="0" w:color="auto"/>
              <w:left w:val="single" w:sz="4" w:space="0" w:color="auto"/>
              <w:bottom w:val="single" w:sz="4" w:space="0" w:color="auto"/>
              <w:right w:val="single" w:sz="4" w:space="0" w:color="auto"/>
            </w:tcBorders>
          </w:tcPr>
          <w:p w14:paraId="01855EC3" w14:textId="63C5A8C8" w:rsidR="00EB46CF" w:rsidRPr="009F7550" w:rsidRDefault="008B1FD7" w:rsidP="00EB46CF">
            <w:pPr>
              <w:pStyle w:val="BodyText"/>
              <w:jc w:val="both"/>
              <w:rPr>
                <w:rFonts w:ascii="Times New Roman" w:hAnsi="Times New Roman"/>
                <w:sz w:val="24"/>
                <w:szCs w:val="24"/>
              </w:rPr>
            </w:pPr>
            <w:r w:rsidRPr="009F7550">
              <w:rPr>
                <w:rFonts w:ascii="Times New Roman" w:hAnsi="Times New Roman"/>
                <w:sz w:val="24"/>
                <w:szCs w:val="24"/>
              </w:rPr>
              <w:t xml:space="preserve">Projektligji </w:t>
            </w:r>
            <w:r>
              <w:rPr>
                <w:rFonts w:ascii="Times New Roman" w:hAnsi="Times New Roman"/>
                <w:sz w:val="24"/>
                <w:szCs w:val="24"/>
              </w:rPr>
              <w:t>eshte</w:t>
            </w:r>
            <w:r w:rsidRPr="009F7550">
              <w:rPr>
                <w:rFonts w:ascii="Times New Roman" w:hAnsi="Times New Roman"/>
                <w:sz w:val="24"/>
                <w:szCs w:val="24"/>
              </w:rPr>
              <w:t xml:space="preserve"> derg</w:t>
            </w:r>
            <w:r>
              <w:rPr>
                <w:rFonts w:ascii="Times New Roman" w:hAnsi="Times New Roman"/>
                <w:sz w:val="24"/>
                <w:szCs w:val="24"/>
              </w:rPr>
              <w:t>uar</w:t>
            </w:r>
            <w:r w:rsidRPr="009F7550">
              <w:rPr>
                <w:rFonts w:ascii="Times New Roman" w:hAnsi="Times New Roman"/>
                <w:sz w:val="24"/>
                <w:szCs w:val="24"/>
              </w:rPr>
              <w:t xml:space="preserve"> per mendim prane Auteritetit te Medias Audiovizive, </w:t>
            </w:r>
            <w:r>
              <w:rPr>
                <w:rFonts w:ascii="Times New Roman" w:hAnsi="Times New Roman"/>
                <w:sz w:val="24"/>
                <w:szCs w:val="24"/>
              </w:rPr>
              <w:t>e cila nuk ka patur komente</w:t>
            </w:r>
            <w:r w:rsidR="005A0090">
              <w:rPr>
                <w:rFonts w:ascii="Times New Roman" w:hAnsi="Times New Roman"/>
                <w:sz w:val="24"/>
                <w:szCs w:val="24"/>
              </w:rPr>
              <w:t>.</w:t>
            </w:r>
          </w:p>
        </w:tc>
      </w:tr>
      <w:tr w:rsidR="00EB46CF" w:rsidRPr="009F7550" w14:paraId="4C61AA2B" w14:textId="77777777" w:rsidTr="005B237D">
        <w:tc>
          <w:tcPr>
            <w:tcW w:w="2875" w:type="dxa"/>
            <w:tcBorders>
              <w:top w:val="single" w:sz="4" w:space="0" w:color="auto"/>
              <w:left w:val="single" w:sz="4" w:space="0" w:color="auto"/>
              <w:bottom w:val="single" w:sz="4" w:space="0" w:color="auto"/>
              <w:right w:val="single" w:sz="4" w:space="0" w:color="auto"/>
            </w:tcBorders>
          </w:tcPr>
          <w:p w14:paraId="7D9DB1E7" w14:textId="7114F4D1" w:rsidR="00EB46CF" w:rsidRPr="009F7550" w:rsidRDefault="00EB46CF" w:rsidP="00EB46CF">
            <w:pPr>
              <w:pStyle w:val="BodyText"/>
              <w:jc w:val="both"/>
              <w:rPr>
                <w:rFonts w:ascii="Times New Roman" w:hAnsi="Times New Roman"/>
                <w:sz w:val="24"/>
                <w:szCs w:val="24"/>
              </w:rPr>
            </w:pPr>
            <w:r w:rsidRPr="009F7550">
              <w:rPr>
                <w:rFonts w:ascii="Times New Roman" w:hAnsi="Times New Roman"/>
                <w:sz w:val="24"/>
                <w:szCs w:val="24"/>
              </w:rPr>
              <w:t xml:space="preserve">Neni </w:t>
            </w:r>
            <w:r w:rsidR="004272A8" w:rsidRPr="00BE08C6">
              <w:rPr>
                <w:rFonts w:ascii="Times New Roman" w:hAnsi="Times New Roman"/>
                <w:sz w:val="24"/>
                <w:szCs w:val="24"/>
              </w:rPr>
              <w:t>5 i</w:t>
            </w:r>
            <w:r w:rsidRPr="009F7550">
              <w:rPr>
                <w:rFonts w:ascii="Times New Roman" w:hAnsi="Times New Roman"/>
                <w:sz w:val="24"/>
                <w:szCs w:val="24"/>
              </w:rPr>
              <w:t xml:space="preserve"> projektligjit: 2/2. Publiciteti lejohet te k</w:t>
            </w:r>
            <w:r w:rsidR="005A0090">
              <w:rPr>
                <w:rFonts w:ascii="Times New Roman" w:hAnsi="Times New Roman"/>
                <w:sz w:val="24"/>
                <w:szCs w:val="24"/>
              </w:rPr>
              <w:t>r</w:t>
            </w:r>
            <w:r w:rsidRPr="009F7550">
              <w:rPr>
                <w:rFonts w:ascii="Times New Roman" w:hAnsi="Times New Roman"/>
                <w:sz w:val="24"/>
                <w:szCs w:val="24"/>
              </w:rPr>
              <w:t>yhet nga organizator</w:t>
            </w:r>
            <w:r w:rsidR="005A0090">
              <w:rPr>
                <w:rFonts w:ascii="Times New Roman" w:hAnsi="Times New Roman"/>
                <w:sz w:val="24"/>
                <w:szCs w:val="24"/>
              </w:rPr>
              <w:t>e</w:t>
            </w:r>
            <w:r w:rsidRPr="009F7550">
              <w:rPr>
                <w:rFonts w:ascii="Times New Roman" w:hAnsi="Times New Roman"/>
                <w:sz w:val="24"/>
                <w:szCs w:val="24"/>
              </w:rPr>
              <w:t>t e lojrave tg fatit baste sportive online te licencuar n</w:t>
            </w:r>
            <w:r w:rsidR="0008578E">
              <w:rPr>
                <w:rFonts w:ascii="Times New Roman" w:hAnsi="Times New Roman"/>
                <w:sz w:val="24"/>
                <w:szCs w:val="24"/>
              </w:rPr>
              <w:t>e</w:t>
            </w:r>
            <w:r w:rsidRPr="009F7550">
              <w:rPr>
                <w:rFonts w:ascii="Times New Roman" w:hAnsi="Times New Roman"/>
                <w:sz w:val="24"/>
                <w:szCs w:val="24"/>
              </w:rPr>
              <w:t xml:space="preserve"> perputhje me parashikimet e ketij ligji edhe ng median audiovizive, gjate kohes se transmetimit te eventeve sportive te disiplin</w:t>
            </w:r>
            <w:r w:rsidR="00705C9E">
              <w:rPr>
                <w:rFonts w:ascii="Times New Roman" w:hAnsi="Times New Roman"/>
                <w:sz w:val="24"/>
                <w:szCs w:val="24"/>
              </w:rPr>
              <w:t>e</w:t>
            </w:r>
            <w:r w:rsidRPr="009F7550">
              <w:rPr>
                <w:rFonts w:ascii="Times New Roman" w:hAnsi="Times New Roman"/>
                <w:sz w:val="24"/>
                <w:szCs w:val="24"/>
              </w:rPr>
              <w:t>s futboll apo te koh</w:t>
            </w:r>
            <w:r w:rsidR="00C9705C">
              <w:rPr>
                <w:rFonts w:ascii="Times New Roman" w:hAnsi="Times New Roman"/>
                <w:sz w:val="24"/>
                <w:szCs w:val="24"/>
              </w:rPr>
              <w:t>e</w:t>
            </w:r>
            <w:r w:rsidRPr="009F7550">
              <w:rPr>
                <w:rFonts w:ascii="Times New Roman" w:hAnsi="Times New Roman"/>
                <w:sz w:val="24"/>
                <w:szCs w:val="24"/>
              </w:rPr>
              <w:t>s se transmetimit te programeve sportive te lidhura me kgto evente sportive, n</w:t>
            </w:r>
            <w:r w:rsidR="00705C9E">
              <w:rPr>
                <w:rFonts w:ascii="Times New Roman" w:hAnsi="Times New Roman"/>
                <w:sz w:val="24"/>
                <w:szCs w:val="24"/>
              </w:rPr>
              <w:t>e</w:t>
            </w:r>
            <w:r w:rsidRPr="009F7550">
              <w:rPr>
                <w:rFonts w:ascii="Times New Roman" w:hAnsi="Times New Roman"/>
                <w:sz w:val="24"/>
                <w:szCs w:val="24"/>
              </w:rPr>
              <w:t xml:space="preserve">se keto te fundit transmetohen pas </w:t>
            </w:r>
            <w:r w:rsidRPr="009F7550">
              <w:rPr>
                <w:rFonts w:ascii="Times New Roman" w:hAnsi="Times New Roman"/>
                <w:sz w:val="24"/>
                <w:szCs w:val="24"/>
              </w:rPr>
              <w:lastRenderedPageBreak/>
              <w:t>ores 22 si dhe vet</w:t>
            </w:r>
            <w:r w:rsidR="00C9705C">
              <w:rPr>
                <w:rFonts w:ascii="Times New Roman" w:hAnsi="Times New Roman"/>
                <w:sz w:val="24"/>
                <w:szCs w:val="24"/>
              </w:rPr>
              <w:t>e</w:t>
            </w:r>
            <w:r w:rsidRPr="009F7550">
              <w:rPr>
                <w:rFonts w:ascii="Times New Roman" w:hAnsi="Times New Roman"/>
                <w:sz w:val="24"/>
                <w:szCs w:val="24"/>
              </w:rPr>
              <w:t>m n</w:t>
            </w:r>
            <w:r w:rsidR="00C9705C">
              <w:rPr>
                <w:rFonts w:ascii="Times New Roman" w:hAnsi="Times New Roman"/>
                <w:sz w:val="24"/>
                <w:szCs w:val="24"/>
              </w:rPr>
              <w:t>e</w:t>
            </w:r>
            <w:r w:rsidRPr="009F7550">
              <w:rPr>
                <w:rFonts w:ascii="Times New Roman" w:hAnsi="Times New Roman"/>
                <w:sz w:val="24"/>
                <w:szCs w:val="24"/>
              </w:rPr>
              <w:t xml:space="preserve"> kushtet e parashikuara ne kete ligj dhe ne rregulloren e miratuar nga Komisioni i Licencave.      </w:t>
            </w:r>
          </w:p>
        </w:tc>
        <w:tc>
          <w:tcPr>
            <w:tcW w:w="2126" w:type="dxa"/>
            <w:tcBorders>
              <w:top w:val="single" w:sz="4" w:space="0" w:color="auto"/>
              <w:left w:val="single" w:sz="4" w:space="0" w:color="auto"/>
              <w:bottom w:val="single" w:sz="4" w:space="0" w:color="auto"/>
              <w:right w:val="single" w:sz="4" w:space="0" w:color="auto"/>
            </w:tcBorders>
          </w:tcPr>
          <w:p w14:paraId="25BEF7DC" w14:textId="77777777" w:rsidR="00EB46CF" w:rsidRPr="009F7550" w:rsidRDefault="00EB46CF" w:rsidP="00EB46CF">
            <w:pPr>
              <w:pStyle w:val="BodyText"/>
              <w:jc w:val="both"/>
              <w:rPr>
                <w:rFonts w:ascii="Times New Roman" w:hAnsi="Times New Roman"/>
                <w:sz w:val="24"/>
                <w:szCs w:val="24"/>
              </w:rPr>
            </w:pPr>
            <w:r w:rsidRPr="009F7550">
              <w:rPr>
                <w:rFonts w:ascii="Times New Roman" w:hAnsi="Times New Roman"/>
                <w:sz w:val="24"/>
                <w:szCs w:val="24"/>
              </w:rPr>
              <w:lastRenderedPageBreak/>
              <w:t>Koment: Pse vetem disiplina futboll. Kompanite per te bere reklame mund te kene interes qe te bejne reklame dhe keshtu lehtesohet transmetimi edhe i eventeve te tjera te ndryshme nga futbolli. Duhet hequr vetem futboll.</w:t>
            </w:r>
          </w:p>
          <w:p w14:paraId="2A378006" w14:textId="415670FE" w:rsidR="00EB46CF" w:rsidRPr="009F7550" w:rsidRDefault="00EB46CF" w:rsidP="00EB46CF">
            <w:pPr>
              <w:pStyle w:val="BodyText"/>
              <w:jc w:val="both"/>
              <w:rPr>
                <w:rFonts w:ascii="Times New Roman" w:hAnsi="Times New Roman"/>
                <w:sz w:val="24"/>
                <w:szCs w:val="24"/>
              </w:rPr>
            </w:pPr>
            <w:r w:rsidRPr="009F7550">
              <w:rPr>
                <w:rFonts w:ascii="Times New Roman" w:hAnsi="Times New Roman"/>
                <w:sz w:val="24"/>
                <w:szCs w:val="24"/>
              </w:rPr>
              <w:t xml:space="preserve">Kjo rregullore duhet te na jepet </w:t>
            </w:r>
            <w:r w:rsidRPr="009F7550">
              <w:rPr>
                <w:rFonts w:ascii="Times New Roman" w:hAnsi="Times New Roman"/>
                <w:sz w:val="24"/>
                <w:szCs w:val="24"/>
              </w:rPr>
              <w:lastRenderedPageBreak/>
              <w:t>paraprakisht sepse behet zakon qe miratohen rregullore qe jan</w:t>
            </w:r>
            <w:r w:rsidR="00705C9E">
              <w:rPr>
                <w:rFonts w:ascii="Times New Roman" w:hAnsi="Times New Roman"/>
                <w:sz w:val="24"/>
                <w:szCs w:val="24"/>
              </w:rPr>
              <w:t>e</w:t>
            </w:r>
            <w:r w:rsidRPr="009F7550">
              <w:rPr>
                <w:rFonts w:ascii="Times New Roman" w:hAnsi="Times New Roman"/>
                <w:sz w:val="24"/>
                <w:szCs w:val="24"/>
              </w:rPr>
              <w:t xml:space="preserve"> me shtrgnguese se ligji.</w:t>
            </w:r>
          </w:p>
        </w:tc>
        <w:tc>
          <w:tcPr>
            <w:tcW w:w="1147" w:type="dxa"/>
            <w:tcBorders>
              <w:top w:val="single" w:sz="4" w:space="0" w:color="auto"/>
              <w:left w:val="single" w:sz="4" w:space="0" w:color="auto"/>
              <w:bottom w:val="single" w:sz="4" w:space="0" w:color="auto"/>
              <w:right w:val="single" w:sz="4" w:space="0" w:color="auto"/>
            </w:tcBorders>
          </w:tcPr>
          <w:p w14:paraId="2E373C80" w14:textId="77777777" w:rsidR="00EB46CF" w:rsidRPr="009F7550" w:rsidRDefault="00EB46CF" w:rsidP="00EB46CF">
            <w:pPr>
              <w:pStyle w:val="BodyText"/>
              <w:jc w:val="both"/>
              <w:rPr>
                <w:rFonts w:ascii="Times New Roman" w:hAnsi="Times New Roman"/>
                <w:sz w:val="24"/>
                <w:szCs w:val="24"/>
              </w:rPr>
            </w:pPr>
            <w:r w:rsidRPr="009F7550">
              <w:rPr>
                <w:rFonts w:ascii="Times New Roman" w:hAnsi="Times New Roman"/>
                <w:sz w:val="24"/>
                <w:szCs w:val="24"/>
              </w:rPr>
              <w:lastRenderedPageBreak/>
              <w:t>FSHF</w:t>
            </w:r>
          </w:p>
        </w:tc>
        <w:tc>
          <w:tcPr>
            <w:tcW w:w="1332" w:type="dxa"/>
            <w:tcBorders>
              <w:top w:val="single" w:sz="4" w:space="0" w:color="auto"/>
              <w:left w:val="single" w:sz="4" w:space="0" w:color="auto"/>
              <w:bottom w:val="single" w:sz="4" w:space="0" w:color="auto"/>
              <w:right w:val="single" w:sz="4" w:space="0" w:color="auto"/>
            </w:tcBorders>
          </w:tcPr>
          <w:p w14:paraId="1818B792" w14:textId="6EBAD13B" w:rsidR="00EB46CF" w:rsidRPr="009F7550" w:rsidRDefault="006C7168" w:rsidP="00EB46CF">
            <w:pPr>
              <w:pStyle w:val="BodyText"/>
              <w:jc w:val="both"/>
              <w:rPr>
                <w:rFonts w:ascii="Times New Roman" w:hAnsi="Times New Roman"/>
                <w:sz w:val="24"/>
                <w:szCs w:val="24"/>
              </w:rPr>
            </w:pPr>
            <w:r>
              <w:rPr>
                <w:rFonts w:ascii="Times New Roman" w:hAnsi="Times New Roman"/>
                <w:sz w:val="24"/>
                <w:szCs w:val="24"/>
              </w:rPr>
              <w:t>Pranuar</w:t>
            </w:r>
            <w:r w:rsidR="00EB46CF" w:rsidRPr="009F7550">
              <w:rPr>
                <w:rFonts w:ascii="Times New Roman" w:hAnsi="Times New Roman"/>
                <w:sz w:val="24"/>
                <w:szCs w:val="24"/>
              </w:rPr>
              <w:t xml:space="preserve"> </w:t>
            </w:r>
          </w:p>
        </w:tc>
        <w:tc>
          <w:tcPr>
            <w:tcW w:w="1576" w:type="dxa"/>
            <w:tcBorders>
              <w:top w:val="single" w:sz="4" w:space="0" w:color="auto"/>
              <w:left w:val="single" w:sz="4" w:space="0" w:color="auto"/>
              <w:bottom w:val="single" w:sz="4" w:space="0" w:color="auto"/>
              <w:right w:val="single" w:sz="4" w:space="0" w:color="auto"/>
            </w:tcBorders>
          </w:tcPr>
          <w:p w14:paraId="074710F1" w14:textId="5C3F9E1D" w:rsidR="00EB46CF" w:rsidRPr="009F7550" w:rsidRDefault="00EB46CF" w:rsidP="00EB46CF">
            <w:pPr>
              <w:pStyle w:val="BodyText"/>
              <w:jc w:val="both"/>
              <w:rPr>
                <w:rFonts w:ascii="Times New Roman" w:hAnsi="Times New Roman"/>
                <w:sz w:val="24"/>
                <w:szCs w:val="24"/>
              </w:rPr>
            </w:pPr>
            <w:r w:rsidRPr="009F7550">
              <w:rPr>
                <w:rFonts w:ascii="Times New Roman" w:hAnsi="Times New Roman"/>
                <w:sz w:val="24"/>
                <w:szCs w:val="24"/>
              </w:rPr>
              <w:t xml:space="preserve">Ne projektligj eshte parshikuar qe publiciteti te lejohet te kryhet gjate transmetimit te eventeve sportive te disiplines se futbollit pasi fluksi I kerkesave per te bere publicitet </w:t>
            </w:r>
            <w:r w:rsidRPr="009F7550">
              <w:rPr>
                <w:rFonts w:ascii="Times New Roman" w:hAnsi="Times New Roman"/>
                <w:sz w:val="24"/>
                <w:szCs w:val="24"/>
              </w:rPr>
              <w:lastRenderedPageBreak/>
              <w:t xml:space="preserve">kaqene kryesisht gjate ndeshjeve te futbollit. </w:t>
            </w:r>
          </w:p>
        </w:tc>
      </w:tr>
      <w:tr w:rsidR="00801618" w:rsidRPr="009F7550" w14:paraId="58B804C6" w14:textId="77777777" w:rsidTr="005B237D">
        <w:tc>
          <w:tcPr>
            <w:tcW w:w="2875" w:type="dxa"/>
            <w:tcBorders>
              <w:top w:val="single" w:sz="4" w:space="0" w:color="auto"/>
              <w:left w:val="single" w:sz="4" w:space="0" w:color="auto"/>
              <w:bottom w:val="single" w:sz="4" w:space="0" w:color="auto"/>
              <w:right w:val="single" w:sz="4" w:space="0" w:color="auto"/>
            </w:tcBorders>
          </w:tcPr>
          <w:p w14:paraId="59CA0B70" w14:textId="0C3E364F" w:rsidR="00801618" w:rsidRPr="009F7550" w:rsidRDefault="00801618" w:rsidP="00801618">
            <w:pPr>
              <w:pStyle w:val="BodyText"/>
              <w:jc w:val="both"/>
              <w:rPr>
                <w:rFonts w:ascii="Times New Roman" w:hAnsi="Times New Roman"/>
                <w:sz w:val="24"/>
                <w:szCs w:val="24"/>
              </w:rPr>
            </w:pPr>
            <w:r w:rsidRPr="009F7550">
              <w:rPr>
                <w:rFonts w:ascii="Times New Roman" w:hAnsi="Times New Roman"/>
                <w:sz w:val="24"/>
                <w:szCs w:val="24"/>
              </w:rPr>
              <w:lastRenderedPageBreak/>
              <w:t xml:space="preserve">Neni </w:t>
            </w:r>
            <w:r w:rsidR="004272A8" w:rsidRPr="00BE08C6">
              <w:rPr>
                <w:rFonts w:ascii="Times New Roman" w:hAnsi="Times New Roman"/>
                <w:sz w:val="24"/>
                <w:szCs w:val="24"/>
              </w:rPr>
              <w:t>5 i</w:t>
            </w:r>
            <w:r w:rsidRPr="009F7550">
              <w:rPr>
                <w:rFonts w:ascii="Times New Roman" w:hAnsi="Times New Roman"/>
                <w:sz w:val="24"/>
                <w:szCs w:val="24"/>
              </w:rPr>
              <w:t xml:space="preserve"> projektligjit: 2/5. Subjektet e licencuara per lojera fati lejohen te sponsorizojne skuadra sportive si dhe te bejne publicitet te aktiviteteve te tyre ne vendet ku zhvillohen veprimtari sportive, me p</w:t>
            </w:r>
            <w:r>
              <w:rPr>
                <w:rFonts w:ascii="Times New Roman" w:hAnsi="Times New Roman"/>
                <w:sz w:val="24"/>
                <w:szCs w:val="24"/>
              </w:rPr>
              <w:t>e</w:t>
            </w:r>
            <w:r w:rsidRPr="009F7550">
              <w:rPr>
                <w:rFonts w:ascii="Times New Roman" w:hAnsi="Times New Roman"/>
                <w:sz w:val="24"/>
                <w:szCs w:val="24"/>
              </w:rPr>
              <w:t>rjashtim te eventeve sportive te te gjitha disiplinave per kategorite n</w:t>
            </w:r>
            <w:r>
              <w:rPr>
                <w:rFonts w:ascii="Times New Roman" w:hAnsi="Times New Roman"/>
                <w:sz w:val="24"/>
                <w:szCs w:val="24"/>
              </w:rPr>
              <w:t>e</w:t>
            </w:r>
            <w:r w:rsidRPr="009F7550">
              <w:rPr>
                <w:rFonts w:ascii="Times New Roman" w:hAnsi="Times New Roman"/>
                <w:sz w:val="24"/>
                <w:szCs w:val="24"/>
              </w:rPr>
              <w:t>n 21 vjec.</w:t>
            </w:r>
          </w:p>
        </w:tc>
        <w:tc>
          <w:tcPr>
            <w:tcW w:w="2126" w:type="dxa"/>
            <w:tcBorders>
              <w:top w:val="single" w:sz="4" w:space="0" w:color="auto"/>
              <w:left w:val="single" w:sz="4" w:space="0" w:color="auto"/>
              <w:bottom w:val="single" w:sz="4" w:space="0" w:color="auto"/>
              <w:right w:val="single" w:sz="4" w:space="0" w:color="auto"/>
            </w:tcBorders>
          </w:tcPr>
          <w:p w14:paraId="37259D08" w14:textId="2AEA0984" w:rsidR="00801618" w:rsidRPr="009F7550" w:rsidRDefault="00801618" w:rsidP="00801618">
            <w:pPr>
              <w:pStyle w:val="BodyText"/>
              <w:jc w:val="both"/>
              <w:rPr>
                <w:rFonts w:ascii="Times New Roman" w:hAnsi="Times New Roman"/>
                <w:sz w:val="24"/>
                <w:szCs w:val="24"/>
              </w:rPr>
            </w:pPr>
            <w:r w:rsidRPr="009F7550">
              <w:rPr>
                <w:rFonts w:ascii="Times New Roman" w:hAnsi="Times New Roman"/>
                <w:sz w:val="24"/>
                <w:szCs w:val="24"/>
              </w:rPr>
              <w:t>Sygjerim</w:t>
            </w:r>
            <w:proofErr w:type="gramStart"/>
            <w:r w:rsidRPr="009F7550">
              <w:rPr>
                <w:rFonts w:ascii="Times New Roman" w:hAnsi="Times New Roman"/>
                <w:sz w:val="24"/>
                <w:szCs w:val="24"/>
              </w:rPr>
              <w:t>:2</w:t>
            </w:r>
            <w:proofErr w:type="gramEnd"/>
            <w:r w:rsidRPr="009F7550">
              <w:rPr>
                <w:rFonts w:ascii="Times New Roman" w:hAnsi="Times New Roman"/>
                <w:sz w:val="24"/>
                <w:szCs w:val="24"/>
              </w:rPr>
              <w:t>/5. Subjektet e licencuara per lojera fati lejohen te sponsorizojne skuadra sportive si dhe te bejne publicitet te aktiviteteve te tyre ne vendet ku zhvillohen veprimtari sportive, stadium, pallate, sporti, etj, me perjashtim te eventeve sportive te te gjitha disiplinave per kategorite</w:t>
            </w:r>
            <w:r>
              <w:rPr>
                <w:rFonts w:ascii="Times New Roman" w:hAnsi="Times New Roman"/>
                <w:sz w:val="24"/>
                <w:szCs w:val="24"/>
              </w:rPr>
              <w:t xml:space="preserve"> </w:t>
            </w:r>
            <w:r w:rsidRPr="009F7550">
              <w:rPr>
                <w:rFonts w:ascii="Times New Roman" w:hAnsi="Times New Roman"/>
                <w:sz w:val="24"/>
                <w:szCs w:val="24"/>
              </w:rPr>
              <w:t>n</w:t>
            </w:r>
            <w:r>
              <w:rPr>
                <w:rFonts w:ascii="Times New Roman" w:hAnsi="Times New Roman"/>
                <w:sz w:val="24"/>
                <w:szCs w:val="24"/>
              </w:rPr>
              <w:t>e</w:t>
            </w:r>
            <w:r w:rsidRPr="009F7550">
              <w:rPr>
                <w:rFonts w:ascii="Times New Roman" w:hAnsi="Times New Roman"/>
                <w:sz w:val="24"/>
                <w:szCs w:val="24"/>
              </w:rPr>
              <w:t>n 21 vjec.</w:t>
            </w:r>
          </w:p>
        </w:tc>
        <w:tc>
          <w:tcPr>
            <w:tcW w:w="1147" w:type="dxa"/>
            <w:tcBorders>
              <w:top w:val="single" w:sz="4" w:space="0" w:color="auto"/>
              <w:left w:val="single" w:sz="4" w:space="0" w:color="auto"/>
              <w:bottom w:val="single" w:sz="4" w:space="0" w:color="auto"/>
              <w:right w:val="single" w:sz="4" w:space="0" w:color="auto"/>
            </w:tcBorders>
          </w:tcPr>
          <w:p w14:paraId="3906117A" w14:textId="77777777" w:rsidR="00801618" w:rsidRPr="009F7550" w:rsidRDefault="00801618" w:rsidP="00801618">
            <w:pPr>
              <w:pStyle w:val="BodyText"/>
              <w:jc w:val="both"/>
              <w:rPr>
                <w:rFonts w:ascii="Times New Roman" w:hAnsi="Times New Roman"/>
                <w:sz w:val="24"/>
                <w:szCs w:val="24"/>
              </w:rPr>
            </w:pPr>
            <w:r w:rsidRPr="009F7550">
              <w:rPr>
                <w:rFonts w:ascii="Times New Roman" w:hAnsi="Times New Roman"/>
                <w:sz w:val="24"/>
                <w:szCs w:val="24"/>
              </w:rPr>
              <w:t>FSHF</w:t>
            </w:r>
          </w:p>
        </w:tc>
        <w:tc>
          <w:tcPr>
            <w:tcW w:w="1332" w:type="dxa"/>
            <w:tcBorders>
              <w:top w:val="single" w:sz="4" w:space="0" w:color="auto"/>
              <w:left w:val="single" w:sz="4" w:space="0" w:color="auto"/>
              <w:bottom w:val="single" w:sz="4" w:space="0" w:color="auto"/>
              <w:right w:val="single" w:sz="4" w:space="0" w:color="auto"/>
            </w:tcBorders>
          </w:tcPr>
          <w:p w14:paraId="38D9396E" w14:textId="56276214" w:rsidR="00801618" w:rsidRPr="00BE08C6" w:rsidRDefault="006C7168" w:rsidP="00801618">
            <w:pPr>
              <w:pStyle w:val="BodyText"/>
              <w:jc w:val="both"/>
              <w:rPr>
                <w:rFonts w:ascii="Times New Roman" w:hAnsi="Times New Roman"/>
                <w:sz w:val="24"/>
                <w:szCs w:val="24"/>
              </w:rPr>
            </w:pPr>
            <w:r w:rsidRPr="00BE08C6">
              <w:rPr>
                <w:rFonts w:ascii="Times New Roman" w:hAnsi="Times New Roman"/>
                <w:sz w:val="24"/>
                <w:szCs w:val="24"/>
              </w:rPr>
              <w:t>Refuzuar</w:t>
            </w:r>
          </w:p>
        </w:tc>
        <w:tc>
          <w:tcPr>
            <w:tcW w:w="1576" w:type="dxa"/>
            <w:tcBorders>
              <w:top w:val="single" w:sz="4" w:space="0" w:color="auto"/>
              <w:left w:val="single" w:sz="4" w:space="0" w:color="auto"/>
              <w:bottom w:val="single" w:sz="4" w:space="0" w:color="auto"/>
              <w:right w:val="single" w:sz="4" w:space="0" w:color="auto"/>
            </w:tcBorders>
          </w:tcPr>
          <w:p w14:paraId="007D0F13" w14:textId="10AF4963" w:rsidR="00801618" w:rsidRPr="009F7550" w:rsidRDefault="00801618" w:rsidP="00801618">
            <w:pPr>
              <w:pStyle w:val="BodyText"/>
              <w:jc w:val="both"/>
              <w:rPr>
                <w:rFonts w:ascii="Times New Roman" w:hAnsi="Times New Roman"/>
                <w:sz w:val="24"/>
                <w:szCs w:val="24"/>
              </w:rPr>
            </w:pPr>
            <w:r w:rsidRPr="009F7550">
              <w:rPr>
                <w:rFonts w:ascii="Times New Roman" w:hAnsi="Times New Roman"/>
                <w:sz w:val="24"/>
                <w:szCs w:val="24"/>
              </w:rPr>
              <w:t xml:space="preserve">Ne projektligj eshte parashikuar te lejohet publiciteti I lojerave te fatit ne vendet ku zhvillohen veprimtari sportive. Eshte propozuar qe te percaktohen ne mentre nominale vendet ku zhvillohet veprimtari sportive si psh stadiume, pallate sporti, etje. </w:t>
            </w:r>
            <w:r w:rsidR="004272A8" w:rsidRPr="00BE08C6">
              <w:rPr>
                <w:rFonts w:ascii="Times New Roman" w:hAnsi="Times New Roman"/>
                <w:sz w:val="24"/>
                <w:szCs w:val="24"/>
              </w:rPr>
              <w:t>K</w:t>
            </w:r>
            <w:r w:rsidRPr="00BE08C6">
              <w:rPr>
                <w:rFonts w:ascii="Times New Roman" w:hAnsi="Times New Roman"/>
                <w:sz w:val="24"/>
                <w:szCs w:val="24"/>
              </w:rPr>
              <w:t xml:space="preserve">y propozim </w:t>
            </w:r>
            <w:r w:rsidR="004272A8" w:rsidRPr="00BE08C6">
              <w:rPr>
                <w:rFonts w:ascii="Times New Roman" w:hAnsi="Times New Roman"/>
                <w:sz w:val="24"/>
                <w:szCs w:val="24"/>
              </w:rPr>
              <w:t xml:space="preserve">nuk </w:t>
            </w:r>
            <w:r w:rsidRPr="00BE08C6">
              <w:rPr>
                <w:rFonts w:ascii="Times New Roman" w:hAnsi="Times New Roman"/>
                <w:sz w:val="24"/>
                <w:szCs w:val="24"/>
              </w:rPr>
              <w:t xml:space="preserve">pranohet </w:t>
            </w:r>
            <w:r w:rsidRPr="009F7550">
              <w:rPr>
                <w:rFonts w:ascii="Times New Roman" w:hAnsi="Times New Roman"/>
                <w:sz w:val="24"/>
                <w:szCs w:val="24"/>
              </w:rPr>
              <w:t>pasi eshte e qarte dhe merret e mireqene qe vep</w:t>
            </w:r>
            <w:r>
              <w:rPr>
                <w:rFonts w:ascii="Times New Roman" w:hAnsi="Times New Roman"/>
                <w:sz w:val="24"/>
                <w:szCs w:val="24"/>
              </w:rPr>
              <w:t>r</w:t>
            </w:r>
            <w:r w:rsidRPr="009F7550">
              <w:rPr>
                <w:rFonts w:ascii="Times New Roman" w:hAnsi="Times New Roman"/>
                <w:sz w:val="24"/>
                <w:szCs w:val="24"/>
              </w:rPr>
              <w:t>imtarite sportive sipas kategorive perkatese luhen ne stadiume pallate sporti etj.</w:t>
            </w:r>
          </w:p>
        </w:tc>
      </w:tr>
      <w:tr w:rsidR="00801618" w:rsidRPr="009F7550" w14:paraId="3E30F2F4" w14:textId="77777777" w:rsidTr="005B237D">
        <w:tc>
          <w:tcPr>
            <w:tcW w:w="2875" w:type="dxa"/>
            <w:tcBorders>
              <w:top w:val="single" w:sz="4" w:space="0" w:color="auto"/>
              <w:left w:val="single" w:sz="4" w:space="0" w:color="auto"/>
              <w:bottom w:val="single" w:sz="4" w:space="0" w:color="auto"/>
              <w:right w:val="single" w:sz="4" w:space="0" w:color="auto"/>
            </w:tcBorders>
          </w:tcPr>
          <w:p w14:paraId="269BF49A" w14:textId="4C7CF608" w:rsidR="00801618" w:rsidRPr="009F7550" w:rsidRDefault="00801618" w:rsidP="00801618">
            <w:pPr>
              <w:pStyle w:val="BodyText"/>
              <w:jc w:val="both"/>
              <w:rPr>
                <w:rFonts w:ascii="Times New Roman" w:hAnsi="Times New Roman"/>
                <w:sz w:val="24"/>
                <w:szCs w:val="24"/>
              </w:rPr>
            </w:pPr>
            <w:r w:rsidRPr="009F7550">
              <w:rPr>
                <w:rFonts w:ascii="Times New Roman" w:hAnsi="Times New Roman"/>
                <w:sz w:val="24"/>
                <w:szCs w:val="24"/>
              </w:rPr>
              <w:t xml:space="preserve">Propozohet qe ne </w:t>
            </w:r>
            <w:r w:rsidRPr="00BE08C6">
              <w:rPr>
                <w:rFonts w:ascii="Times New Roman" w:hAnsi="Times New Roman"/>
                <w:sz w:val="24"/>
                <w:szCs w:val="24"/>
              </w:rPr>
              <w:t>nenin</w:t>
            </w:r>
            <w:r w:rsidR="004272A8" w:rsidRPr="00BE08C6">
              <w:rPr>
                <w:rFonts w:ascii="Times New Roman" w:hAnsi="Times New Roman"/>
                <w:sz w:val="24"/>
                <w:szCs w:val="24"/>
              </w:rPr>
              <w:t xml:space="preserve"> 7</w:t>
            </w:r>
            <w:r w:rsidRPr="00BE08C6">
              <w:rPr>
                <w:rFonts w:ascii="Times New Roman" w:hAnsi="Times New Roman"/>
                <w:sz w:val="24"/>
                <w:szCs w:val="24"/>
              </w:rPr>
              <w:t xml:space="preserve"> te projektligjit </w:t>
            </w:r>
            <w:r w:rsidR="00DF64DC" w:rsidRPr="00BE08C6">
              <w:rPr>
                <w:rFonts w:ascii="Times New Roman" w:hAnsi="Times New Roman"/>
                <w:sz w:val="24"/>
                <w:szCs w:val="24"/>
              </w:rPr>
              <w:t>ku shtohet neni 17/1</w:t>
            </w:r>
            <w:r w:rsidR="00DF64DC">
              <w:rPr>
                <w:rFonts w:ascii="Times New Roman" w:hAnsi="Times New Roman"/>
                <w:sz w:val="24"/>
                <w:szCs w:val="24"/>
              </w:rPr>
              <w:t xml:space="preserve"> </w:t>
            </w:r>
            <w:r w:rsidRPr="009F7550">
              <w:rPr>
                <w:rFonts w:ascii="Times New Roman" w:hAnsi="Times New Roman"/>
                <w:sz w:val="24"/>
                <w:szCs w:val="24"/>
              </w:rPr>
              <w:t>te shtohen dy perfaqesues nga FSHF si anetar te Komisionit te Licencave</w:t>
            </w:r>
          </w:p>
        </w:tc>
        <w:tc>
          <w:tcPr>
            <w:tcW w:w="2126" w:type="dxa"/>
            <w:tcBorders>
              <w:top w:val="single" w:sz="4" w:space="0" w:color="auto"/>
              <w:left w:val="single" w:sz="4" w:space="0" w:color="auto"/>
              <w:bottom w:val="single" w:sz="4" w:space="0" w:color="auto"/>
              <w:right w:val="single" w:sz="4" w:space="0" w:color="auto"/>
            </w:tcBorders>
          </w:tcPr>
          <w:p w14:paraId="480380A0" w14:textId="77777777" w:rsidR="00801618" w:rsidRPr="009F7550" w:rsidRDefault="00801618" w:rsidP="00801618">
            <w:pPr>
              <w:pStyle w:val="BodyText"/>
              <w:jc w:val="both"/>
              <w:rPr>
                <w:rFonts w:ascii="Times New Roman" w:hAnsi="Times New Roman"/>
                <w:sz w:val="24"/>
                <w:szCs w:val="24"/>
              </w:rPr>
            </w:pPr>
            <w:r w:rsidRPr="009F7550">
              <w:rPr>
                <w:rFonts w:ascii="Times New Roman" w:hAnsi="Times New Roman"/>
                <w:sz w:val="24"/>
                <w:szCs w:val="24"/>
              </w:rPr>
              <w:t xml:space="preserve">Propozohet:l.Prane AMLF-se ngrihet Komisioni i Licencave per shqyrtimin dhe vleresimin e aplikimeve te </w:t>
            </w:r>
            <w:r w:rsidRPr="009F7550">
              <w:rPr>
                <w:rFonts w:ascii="Times New Roman" w:hAnsi="Times New Roman"/>
                <w:sz w:val="24"/>
                <w:szCs w:val="24"/>
              </w:rPr>
              <w:lastRenderedPageBreak/>
              <w:t>paraqitura ne lidhje me aktivitetin e lojrave te fatit me kete perberje:</w:t>
            </w:r>
          </w:p>
          <w:p w14:paraId="496A5B4F" w14:textId="77777777" w:rsidR="00801618" w:rsidRPr="009F7550" w:rsidRDefault="00801618" w:rsidP="00801618">
            <w:pPr>
              <w:pStyle w:val="BodyText"/>
              <w:jc w:val="both"/>
              <w:rPr>
                <w:rFonts w:ascii="Times New Roman" w:hAnsi="Times New Roman"/>
                <w:sz w:val="24"/>
                <w:szCs w:val="24"/>
              </w:rPr>
            </w:pPr>
            <w:r w:rsidRPr="009F7550">
              <w:rPr>
                <w:rFonts w:ascii="Times New Roman" w:hAnsi="Times New Roman"/>
                <w:sz w:val="24"/>
                <w:szCs w:val="24"/>
              </w:rPr>
              <w:t>a) dy perfaqesues nga ministria pergjegjese per financat;</w:t>
            </w:r>
          </w:p>
          <w:p w14:paraId="103DAFBB" w14:textId="77777777" w:rsidR="00801618" w:rsidRPr="009F7550" w:rsidRDefault="00801618" w:rsidP="00801618">
            <w:pPr>
              <w:pStyle w:val="BodyText"/>
              <w:jc w:val="both"/>
              <w:rPr>
                <w:rFonts w:ascii="Times New Roman" w:hAnsi="Times New Roman"/>
                <w:sz w:val="24"/>
                <w:szCs w:val="24"/>
              </w:rPr>
            </w:pPr>
            <w:r w:rsidRPr="009F7550">
              <w:rPr>
                <w:rFonts w:ascii="Times New Roman" w:hAnsi="Times New Roman"/>
                <w:sz w:val="24"/>
                <w:szCs w:val="24"/>
              </w:rPr>
              <w:t>b) nje perfaqesues nga ministria pergjegjese per ekonomine;</w:t>
            </w:r>
          </w:p>
          <w:p w14:paraId="298B5E18" w14:textId="77777777" w:rsidR="00801618" w:rsidRPr="009F7550" w:rsidRDefault="00801618" w:rsidP="00801618">
            <w:pPr>
              <w:pStyle w:val="BodyText"/>
              <w:jc w:val="both"/>
              <w:rPr>
                <w:rFonts w:ascii="Times New Roman" w:hAnsi="Times New Roman"/>
                <w:sz w:val="24"/>
                <w:szCs w:val="24"/>
              </w:rPr>
            </w:pPr>
            <w:r w:rsidRPr="009F7550">
              <w:rPr>
                <w:rFonts w:ascii="Times New Roman" w:hAnsi="Times New Roman"/>
                <w:sz w:val="24"/>
                <w:szCs w:val="24"/>
              </w:rPr>
              <w:t>c) nje perfaqesues nga ministria pergjegjese per ceshtjet sociale</w:t>
            </w:r>
          </w:p>
          <w:p w14:paraId="62A58B4B" w14:textId="77777777" w:rsidR="00801618" w:rsidRPr="009F7550" w:rsidRDefault="00801618" w:rsidP="00801618">
            <w:pPr>
              <w:pStyle w:val="BodyText"/>
              <w:jc w:val="both"/>
              <w:rPr>
                <w:rFonts w:ascii="Times New Roman" w:hAnsi="Times New Roman"/>
                <w:sz w:val="24"/>
                <w:szCs w:val="24"/>
              </w:rPr>
            </w:pPr>
            <w:r w:rsidRPr="009F7550">
              <w:rPr>
                <w:rFonts w:ascii="Times New Roman" w:hAnsi="Times New Roman"/>
                <w:sz w:val="24"/>
                <w:szCs w:val="24"/>
              </w:rPr>
              <w:t>d) nje perfaqesues nga Agjencia Kombetare e Shoqerise se Informacionit;</w:t>
            </w:r>
          </w:p>
          <w:p w14:paraId="03DDAE84" w14:textId="77777777" w:rsidR="00801618" w:rsidRPr="009F7550" w:rsidRDefault="00801618" w:rsidP="00801618">
            <w:pPr>
              <w:pStyle w:val="BodyText"/>
              <w:jc w:val="both"/>
              <w:rPr>
                <w:rFonts w:ascii="Times New Roman" w:hAnsi="Times New Roman"/>
                <w:sz w:val="24"/>
                <w:szCs w:val="24"/>
              </w:rPr>
            </w:pPr>
            <w:r w:rsidRPr="009F7550">
              <w:rPr>
                <w:rFonts w:ascii="Times New Roman" w:hAnsi="Times New Roman"/>
                <w:sz w:val="24"/>
                <w:szCs w:val="24"/>
              </w:rPr>
              <w:t>e) dy perfaqesues nga “Federata Shqiptare e Futbollit”</w:t>
            </w:r>
          </w:p>
        </w:tc>
        <w:tc>
          <w:tcPr>
            <w:tcW w:w="1147" w:type="dxa"/>
            <w:tcBorders>
              <w:top w:val="single" w:sz="4" w:space="0" w:color="auto"/>
              <w:left w:val="single" w:sz="4" w:space="0" w:color="auto"/>
              <w:bottom w:val="single" w:sz="4" w:space="0" w:color="auto"/>
              <w:right w:val="single" w:sz="4" w:space="0" w:color="auto"/>
            </w:tcBorders>
          </w:tcPr>
          <w:p w14:paraId="6A7CB180" w14:textId="77777777" w:rsidR="00801618" w:rsidRPr="009F7550" w:rsidRDefault="00801618" w:rsidP="00801618">
            <w:pPr>
              <w:pStyle w:val="BodyText"/>
              <w:jc w:val="both"/>
              <w:rPr>
                <w:rFonts w:ascii="Times New Roman" w:hAnsi="Times New Roman"/>
                <w:sz w:val="24"/>
                <w:szCs w:val="24"/>
              </w:rPr>
            </w:pPr>
            <w:r w:rsidRPr="009F7550">
              <w:rPr>
                <w:rFonts w:ascii="Times New Roman" w:hAnsi="Times New Roman"/>
                <w:sz w:val="24"/>
                <w:szCs w:val="24"/>
              </w:rPr>
              <w:lastRenderedPageBreak/>
              <w:t>FSHF</w:t>
            </w:r>
          </w:p>
        </w:tc>
        <w:tc>
          <w:tcPr>
            <w:tcW w:w="1332" w:type="dxa"/>
            <w:tcBorders>
              <w:top w:val="single" w:sz="4" w:space="0" w:color="auto"/>
              <w:left w:val="single" w:sz="4" w:space="0" w:color="auto"/>
              <w:bottom w:val="single" w:sz="4" w:space="0" w:color="auto"/>
              <w:right w:val="single" w:sz="4" w:space="0" w:color="auto"/>
            </w:tcBorders>
          </w:tcPr>
          <w:p w14:paraId="4CB27A81" w14:textId="3FEA69F7" w:rsidR="00801618" w:rsidRPr="00BE08C6" w:rsidRDefault="006C7168" w:rsidP="00801618">
            <w:pPr>
              <w:pStyle w:val="BodyText"/>
              <w:jc w:val="both"/>
              <w:rPr>
                <w:rFonts w:ascii="Times New Roman" w:hAnsi="Times New Roman"/>
                <w:sz w:val="24"/>
                <w:szCs w:val="24"/>
              </w:rPr>
            </w:pPr>
            <w:r w:rsidRPr="00BE08C6">
              <w:rPr>
                <w:rFonts w:ascii="Times New Roman" w:hAnsi="Times New Roman"/>
                <w:sz w:val="24"/>
                <w:szCs w:val="24"/>
              </w:rPr>
              <w:t>Refuzuar</w:t>
            </w:r>
          </w:p>
        </w:tc>
        <w:tc>
          <w:tcPr>
            <w:tcW w:w="1576" w:type="dxa"/>
            <w:tcBorders>
              <w:top w:val="single" w:sz="4" w:space="0" w:color="auto"/>
              <w:left w:val="single" w:sz="4" w:space="0" w:color="auto"/>
              <w:bottom w:val="single" w:sz="4" w:space="0" w:color="auto"/>
              <w:right w:val="single" w:sz="4" w:space="0" w:color="auto"/>
            </w:tcBorders>
          </w:tcPr>
          <w:p w14:paraId="76127C21" w14:textId="77777777" w:rsidR="00801618" w:rsidRPr="009F7550" w:rsidRDefault="00801618" w:rsidP="00801618">
            <w:pPr>
              <w:pStyle w:val="BodyText"/>
              <w:jc w:val="both"/>
              <w:rPr>
                <w:rFonts w:ascii="Times New Roman" w:hAnsi="Times New Roman"/>
                <w:sz w:val="24"/>
                <w:szCs w:val="24"/>
              </w:rPr>
            </w:pPr>
            <w:r w:rsidRPr="009F7550">
              <w:rPr>
                <w:rFonts w:ascii="Times New Roman" w:hAnsi="Times New Roman"/>
                <w:sz w:val="24"/>
                <w:szCs w:val="24"/>
              </w:rPr>
              <w:t xml:space="preserve">Eshte propozuar qe ne Komisonin e Licencave te kete 2 perfaqesues nga Federata </w:t>
            </w:r>
            <w:r w:rsidRPr="009F7550">
              <w:rPr>
                <w:rFonts w:ascii="Times New Roman" w:hAnsi="Times New Roman"/>
                <w:sz w:val="24"/>
                <w:szCs w:val="24"/>
              </w:rPr>
              <w:lastRenderedPageBreak/>
              <w:t xml:space="preserve">Shqiptare e Futbollit, </w:t>
            </w:r>
            <w:r w:rsidRPr="008C7DC2">
              <w:rPr>
                <w:rFonts w:ascii="Times New Roman" w:hAnsi="Times New Roman"/>
                <w:sz w:val="24"/>
                <w:szCs w:val="24"/>
              </w:rPr>
              <w:t>por nuk shpjegohet arsyeja e ketij propozimi. Nuk pranohet</w:t>
            </w:r>
            <w:r w:rsidRPr="009F7550">
              <w:rPr>
                <w:rFonts w:ascii="Times New Roman" w:hAnsi="Times New Roman"/>
                <w:sz w:val="24"/>
                <w:szCs w:val="24"/>
              </w:rPr>
              <w:t>.</w:t>
            </w:r>
          </w:p>
        </w:tc>
      </w:tr>
      <w:tr w:rsidR="00801618" w:rsidRPr="009F7550" w14:paraId="03CB941E" w14:textId="77777777" w:rsidTr="005B237D">
        <w:tc>
          <w:tcPr>
            <w:tcW w:w="2875" w:type="dxa"/>
            <w:tcBorders>
              <w:top w:val="single" w:sz="4" w:space="0" w:color="auto"/>
              <w:left w:val="single" w:sz="4" w:space="0" w:color="auto"/>
              <w:bottom w:val="single" w:sz="4" w:space="0" w:color="auto"/>
              <w:right w:val="single" w:sz="4" w:space="0" w:color="auto"/>
            </w:tcBorders>
          </w:tcPr>
          <w:p w14:paraId="76E542F2" w14:textId="1122B829" w:rsidR="00801618" w:rsidRPr="009F7550" w:rsidRDefault="00801618" w:rsidP="00801618">
            <w:pPr>
              <w:pStyle w:val="BodyText"/>
              <w:jc w:val="both"/>
              <w:rPr>
                <w:rFonts w:ascii="Times New Roman" w:hAnsi="Times New Roman"/>
                <w:sz w:val="24"/>
                <w:szCs w:val="24"/>
              </w:rPr>
            </w:pPr>
            <w:r w:rsidRPr="009F7550">
              <w:rPr>
                <w:rFonts w:ascii="Times New Roman" w:hAnsi="Times New Roman"/>
                <w:sz w:val="24"/>
                <w:szCs w:val="24"/>
              </w:rPr>
              <w:lastRenderedPageBreak/>
              <w:t xml:space="preserve">Neni </w:t>
            </w:r>
            <w:r w:rsidR="00807742" w:rsidRPr="00BE08C6">
              <w:rPr>
                <w:rFonts w:ascii="Times New Roman" w:hAnsi="Times New Roman"/>
                <w:sz w:val="24"/>
                <w:szCs w:val="24"/>
              </w:rPr>
              <w:t>7</w:t>
            </w:r>
            <w:r w:rsidRPr="009F7550">
              <w:rPr>
                <w:rFonts w:ascii="Times New Roman" w:hAnsi="Times New Roman"/>
                <w:sz w:val="24"/>
                <w:szCs w:val="24"/>
              </w:rPr>
              <w:t xml:space="preserve"> i Pro</w:t>
            </w:r>
            <w:r w:rsidR="00807742">
              <w:rPr>
                <w:rFonts w:ascii="Times New Roman" w:hAnsi="Times New Roman"/>
                <w:sz w:val="24"/>
                <w:szCs w:val="24"/>
              </w:rPr>
              <w:t>j</w:t>
            </w:r>
            <w:r w:rsidRPr="009F7550">
              <w:rPr>
                <w:rFonts w:ascii="Times New Roman" w:hAnsi="Times New Roman"/>
                <w:sz w:val="24"/>
                <w:szCs w:val="24"/>
              </w:rPr>
              <w:t>ektli</w:t>
            </w:r>
            <w:r w:rsidR="00807742">
              <w:rPr>
                <w:rFonts w:ascii="Times New Roman" w:hAnsi="Times New Roman"/>
                <w:sz w:val="24"/>
                <w:szCs w:val="24"/>
              </w:rPr>
              <w:t>gj</w:t>
            </w:r>
            <w:r w:rsidRPr="009F7550">
              <w:rPr>
                <w:rFonts w:ascii="Times New Roman" w:hAnsi="Times New Roman"/>
                <w:sz w:val="24"/>
                <w:szCs w:val="24"/>
              </w:rPr>
              <w:t>it:</w:t>
            </w:r>
          </w:p>
          <w:p w14:paraId="5446229E" w14:textId="77777777" w:rsidR="00801618" w:rsidRPr="009F7550" w:rsidRDefault="00801618" w:rsidP="00801618">
            <w:pPr>
              <w:pStyle w:val="BodyText"/>
              <w:jc w:val="both"/>
              <w:rPr>
                <w:rFonts w:ascii="Times New Roman" w:hAnsi="Times New Roman"/>
                <w:sz w:val="24"/>
                <w:szCs w:val="24"/>
              </w:rPr>
            </w:pPr>
            <w:proofErr w:type="gramStart"/>
            <w:r w:rsidRPr="009F7550">
              <w:rPr>
                <w:rFonts w:ascii="Times New Roman" w:hAnsi="Times New Roman"/>
                <w:sz w:val="24"/>
                <w:szCs w:val="24"/>
              </w:rPr>
              <w:t>2.Kryetari</w:t>
            </w:r>
            <w:proofErr w:type="gramEnd"/>
            <w:r w:rsidRPr="009F7550">
              <w:rPr>
                <w:rFonts w:ascii="Times New Roman" w:hAnsi="Times New Roman"/>
                <w:sz w:val="24"/>
                <w:szCs w:val="24"/>
              </w:rPr>
              <w:t xml:space="preserve"> zgjidhet perfaqesuesi i ministrise pergjegjese per financat. Emrat nominale te anetareve te Komisionit te Licencave caktohen me urdher te titullarit perkates.</w:t>
            </w:r>
          </w:p>
        </w:tc>
        <w:tc>
          <w:tcPr>
            <w:tcW w:w="2126" w:type="dxa"/>
            <w:tcBorders>
              <w:top w:val="single" w:sz="4" w:space="0" w:color="auto"/>
              <w:left w:val="single" w:sz="4" w:space="0" w:color="auto"/>
              <w:bottom w:val="single" w:sz="4" w:space="0" w:color="auto"/>
              <w:right w:val="single" w:sz="4" w:space="0" w:color="auto"/>
            </w:tcBorders>
          </w:tcPr>
          <w:p w14:paraId="21AAE609" w14:textId="77777777" w:rsidR="00801618" w:rsidRPr="009F7550" w:rsidRDefault="00801618" w:rsidP="00801618">
            <w:pPr>
              <w:pStyle w:val="BodyText"/>
              <w:jc w:val="both"/>
              <w:rPr>
                <w:rFonts w:ascii="Times New Roman" w:hAnsi="Times New Roman"/>
                <w:sz w:val="24"/>
                <w:szCs w:val="24"/>
              </w:rPr>
            </w:pPr>
            <w:r w:rsidRPr="009F7550">
              <w:rPr>
                <w:rFonts w:ascii="Times New Roman" w:hAnsi="Times New Roman"/>
                <w:sz w:val="24"/>
                <w:szCs w:val="24"/>
              </w:rPr>
              <w:t>Propozohet riformulim</w:t>
            </w:r>
            <w:proofErr w:type="gramStart"/>
            <w:r w:rsidRPr="009F7550">
              <w:rPr>
                <w:rFonts w:ascii="Times New Roman" w:hAnsi="Times New Roman"/>
                <w:sz w:val="24"/>
                <w:szCs w:val="24"/>
              </w:rPr>
              <w:t>:2.Kryetari</w:t>
            </w:r>
            <w:proofErr w:type="gramEnd"/>
            <w:r w:rsidRPr="009F7550">
              <w:rPr>
                <w:rFonts w:ascii="Times New Roman" w:hAnsi="Times New Roman"/>
                <w:sz w:val="24"/>
                <w:szCs w:val="24"/>
              </w:rPr>
              <w:t xml:space="preserve"> zgjidhet perfaqesuesi i ministrise pergjegjese per financat. Emrat e anetareve te Komisionit te Licencave caktohen me urdher te titullarit perkates.</w:t>
            </w:r>
          </w:p>
        </w:tc>
        <w:tc>
          <w:tcPr>
            <w:tcW w:w="1147" w:type="dxa"/>
            <w:tcBorders>
              <w:top w:val="single" w:sz="4" w:space="0" w:color="auto"/>
              <w:left w:val="single" w:sz="4" w:space="0" w:color="auto"/>
              <w:bottom w:val="single" w:sz="4" w:space="0" w:color="auto"/>
              <w:right w:val="single" w:sz="4" w:space="0" w:color="auto"/>
            </w:tcBorders>
          </w:tcPr>
          <w:p w14:paraId="3447AA8E" w14:textId="77777777" w:rsidR="00801618" w:rsidRPr="009F7550" w:rsidRDefault="00801618" w:rsidP="00801618">
            <w:pPr>
              <w:pStyle w:val="BodyText"/>
              <w:jc w:val="both"/>
              <w:rPr>
                <w:rFonts w:ascii="Times New Roman" w:hAnsi="Times New Roman"/>
                <w:sz w:val="24"/>
                <w:szCs w:val="24"/>
              </w:rPr>
            </w:pPr>
            <w:r w:rsidRPr="009F7550">
              <w:rPr>
                <w:rFonts w:ascii="Times New Roman" w:hAnsi="Times New Roman"/>
                <w:sz w:val="24"/>
                <w:szCs w:val="24"/>
              </w:rPr>
              <w:t>FSHF</w:t>
            </w:r>
          </w:p>
        </w:tc>
        <w:tc>
          <w:tcPr>
            <w:tcW w:w="1332" w:type="dxa"/>
            <w:tcBorders>
              <w:top w:val="single" w:sz="4" w:space="0" w:color="auto"/>
              <w:left w:val="single" w:sz="4" w:space="0" w:color="auto"/>
              <w:bottom w:val="single" w:sz="4" w:space="0" w:color="auto"/>
              <w:right w:val="single" w:sz="4" w:space="0" w:color="auto"/>
            </w:tcBorders>
          </w:tcPr>
          <w:p w14:paraId="3C66E7C5" w14:textId="50915A64" w:rsidR="00801618" w:rsidRPr="009F7550" w:rsidRDefault="006C7168" w:rsidP="00801618">
            <w:pPr>
              <w:pStyle w:val="BodyText"/>
              <w:jc w:val="both"/>
              <w:rPr>
                <w:rFonts w:ascii="Times New Roman" w:hAnsi="Times New Roman"/>
                <w:sz w:val="24"/>
                <w:szCs w:val="24"/>
              </w:rPr>
            </w:pPr>
            <w:r w:rsidRPr="00BE08C6">
              <w:rPr>
                <w:rFonts w:ascii="Times New Roman" w:hAnsi="Times New Roman"/>
                <w:sz w:val="24"/>
                <w:szCs w:val="24"/>
              </w:rPr>
              <w:t>Refuzuar</w:t>
            </w:r>
          </w:p>
        </w:tc>
        <w:tc>
          <w:tcPr>
            <w:tcW w:w="1576" w:type="dxa"/>
            <w:tcBorders>
              <w:top w:val="single" w:sz="4" w:space="0" w:color="auto"/>
              <w:left w:val="single" w:sz="4" w:space="0" w:color="auto"/>
              <w:bottom w:val="single" w:sz="4" w:space="0" w:color="auto"/>
              <w:right w:val="single" w:sz="4" w:space="0" w:color="auto"/>
            </w:tcBorders>
          </w:tcPr>
          <w:p w14:paraId="52D656C5" w14:textId="40302A27" w:rsidR="00801618" w:rsidRPr="009F7550" w:rsidRDefault="00801618" w:rsidP="00F72E7E">
            <w:pPr>
              <w:pStyle w:val="BodyText"/>
              <w:jc w:val="both"/>
              <w:rPr>
                <w:rFonts w:ascii="Times New Roman" w:hAnsi="Times New Roman"/>
                <w:sz w:val="24"/>
                <w:szCs w:val="24"/>
              </w:rPr>
            </w:pPr>
            <w:r w:rsidRPr="009F7550">
              <w:rPr>
                <w:rFonts w:ascii="Times New Roman" w:hAnsi="Times New Roman"/>
                <w:sz w:val="24"/>
                <w:szCs w:val="24"/>
              </w:rPr>
              <w:t xml:space="preserve">Propozohet qe ne piken 2 te nenit 17/1 (neni </w:t>
            </w:r>
            <w:r w:rsidR="00807742" w:rsidRPr="00BE08C6">
              <w:rPr>
                <w:rFonts w:ascii="Times New Roman" w:hAnsi="Times New Roman"/>
                <w:sz w:val="24"/>
                <w:szCs w:val="24"/>
              </w:rPr>
              <w:t>7</w:t>
            </w:r>
            <w:r w:rsidRPr="009F7550">
              <w:rPr>
                <w:rFonts w:ascii="Times New Roman" w:hAnsi="Times New Roman"/>
                <w:sz w:val="24"/>
                <w:szCs w:val="24"/>
              </w:rPr>
              <w:t xml:space="preserve"> I projektligjit) fjalia "Emrat nominale te anetareve te Komisionit te Licencave caktohen me urdher te titullarit perkates." te riformulohet duke hequr "emrat nominal". </w:t>
            </w:r>
            <w:r w:rsidR="00807742">
              <w:rPr>
                <w:rFonts w:ascii="Times New Roman" w:hAnsi="Times New Roman"/>
                <w:sz w:val="24"/>
                <w:szCs w:val="24"/>
              </w:rPr>
              <w:t xml:space="preserve">Ky propozim </w:t>
            </w:r>
            <w:r w:rsidRPr="009F7550">
              <w:rPr>
                <w:rFonts w:ascii="Times New Roman" w:hAnsi="Times New Roman"/>
                <w:sz w:val="24"/>
                <w:szCs w:val="24"/>
              </w:rPr>
              <w:t xml:space="preserve">nuk ben ndonje ndryshim </w:t>
            </w:r>
            <w:r w:rsidRPr="009F7550">
              <w:rPr>
                <w:rFonts w:ascii="Times New Roman" w:hAnsi="Times New Roman"/>
                <w:sz w:val="24"/>
                <w:szCs w:val="24"/>
              </w:rPr>
              <w:lastRenderedPageBreak/>
              <w:t xml:space="preserve">thelbesor ne permbajtje </w:t>
            </w:r>
          </w:p>
        </w:tc>
      </w:tr>
      <w:tr w:rsidR="00801618" w:rsidRPr="009F7550" w14:paraId="0FA1BCE1" w14:textId="77777777" w:rsidTr="005B237D">
        <w:tc>
          <w:tcPr>
            <w:tcW w:w="2875" w:type="dxa"/>
            <w:tcBorders>
              <w:top w:val="single" w:sz="4" w:space="0" w:color="auto"/>
              <w:left w:val="single" w:sz="4" w:space="0" w:color="auto"/>
              <w:bottom w:val="single" w:sz="4" w:space="0" w:color="auto"/>
              <w:right w:val="single" w:sz="4" w:space="0" w:color="auto"/>
            </w:tcBorders>
          </w:tcPr>
          <w:p w14:paraId="33FE007E" w14:textId="45CB3427" w:rsidR="00801618" w:rsidRPr="009F7550" w:rsidRDefault="00801618" w:rsidP="00801618">
            <w:pPr>
              <w:pStyle w:val="BodyText"/>
              <w:jc w:val="both"/>
              <w:rPr>
                <w:rFonts w:ascii="Times New Roman" w:hAnsi="Times New Roman"/>
                <w:sz w:val="24"/>
                <w:szCs w:val="24"/>
              </w:rPr>
            </w:pPr>
            <w:r w:rsidRPr="009F7550">
              <w:rPr>
                <w:rFonts w:ascii="Times New Roman" w:hAnsi="Times New Roman"/>
                <w:sz w:val="24"/>
                <w:szCs w:val="24"/>
              </w:rPr>
              <w:lastRenderedPageBreak/>
              <w:t xml:space="preserve">Neni </w:t>
            </w:r>
            <w:r w:rsidR="00807742" w:rsidRPr="00BE08C6">
              <w:rPr>
                <w:rFonts w:ascii="Times New Roman" w:hAnsi="Times New Roman"/>
                <w:sz w:val="24"/>
                <w:szCs w:val="24"/>
              </w:rPr>
              <w:t>7</w:t>
            </w:r>
            <w:r w:rsidRPr="009F7550">
              <w:rPr>
                <w:rFonts w:ascii="Times New Roman" w:hAnsi="Times New Roman"/>
                <w:sz w:val="24"/>
                <w:szCs w:val="24"/>
              </w:rPr>
              <w:t xml:space="preserve"> i Projektligjit:</w:t>
            </w:r>
          </w:p>
          <w:p w14:paraId="3265A117" w14:textId="77777777" w:rsidR="00801618" w:rsidRPr="009F7550" w:rsidRDefault="00801618" w:rsidP="00801618">
            <w:pPr>
              <w:pStyle w:val="BodyText"/>
              <w:jc w:val="both"/>
              <w:rPr>
                <w:rFonts w:ascii="Times New Roman" w:hAnsi="Times New Roman"/>
                <w:sz w:val="24"/>
                <w:szCs w:val="24"/>
              </w:rPr>
            </w:pPr>
            <w:r w:rsidRPr="009F7550">
              <w:rPr>
                <w:rFonts w:ascii="Times New Roman" w:hAnsi="Times New Roman"/>
                <w:sz w:val="24"/>
                <w:szCs w:val="24"/>
              </w:rPr>
              <w:t>5. Komisioni i Licencave ka keto detyra:</w:t>
            </w:r>
          </w:p>
          <w:p w14:paraId="7FE1B57C" w14:textId="77777777" w:rsidR="00801618" w:rsidRPr="009F7550" w:rsidRDefault="00801618" w:rsidP="00801618">
            <w:pPr>
              <w:pStyle w:val="BodyText"/>
              <w:jc w:val="both"/>
              <w:rPr>
                <w:rFonts w:ascii="Times New Roman" w:hAnsi="Times New Roman"/>
                <w:sz w:val="24"/>
                <w:szCs w:val="24"/>
              </w:rPr>
            </w:pPr>
            <w:r w:rsidRPr="009F7550">
              <w:rPr>
                <w:rFonts w:ascii="Times New Roman" w:hAnsi="Times New Roman"/>
                <w:sz w:val="24"/>
                <w:szCs w:val="24"/>
              </w:rPr>
              <w:t>a) Percakton menyren, kushtet dhe dokumentacionin e nevojshem per kryerjen e thirrjes per licencimin e subjekteve te cilat organizojne lojerat e fatit;</w:t>
            </w:r>
          </w:p>
          <w:p w14:paraId="10FC56DA" w14:textId="1A53D30E" w:rsidR="00801618" w:rsidRPr="009F7550" w:rsidRDefault="00801618" w:rsidP="00801618">
            <w:pPr>
              <w:pStyle w:val="BodyText"/>
              <w:jc w:val="both"/>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3B9CA5F6" w14:textId="77777777" w:rsidR="00801618" w:rsidRPr="009F7550" w:rsidRDefault="00801618" w:rsidP="00801618">
            <w:pPr>
              <w:pStyle w:val="BodyText"/>
              <w:jc w:val="both"/>
              <w:rPr>
                <w:rFonts w:ascii="Times New Roman" w:hAnsi="Times New Roman"/>
                <w:sz w:val="24"/>
                <w:szCs w:val="24"/>
              </w:rPr>
            </w:pPr>
            <w:proofErr w:type="gramStart"/>
            <w:r w:rsidRPr="009F7550">
              <w:rPr>
                <w:rFonts w:ascii="Times New Roman" w:hAnsi="Times New Roman"/>
                <w:sz w:val="24"/>
                <w:szCs w:val="24"/>
              </w:rPr>
              <w:t>Koment :Kjo</w:t>
            </w:r>
            <w:proofErr w:type="gramEnd"/>
            <w:r w:rsidRPr="009F7550">
              <w:rPr>
                <w:rFonts w:ascii="Times New Roman" w:hAnsi="Times New Roman"/>
                <w:sz w:val="24"/>
                <w:szCs w:val="24"/>
              </w:rPr>
              <w:t xml:space="preserve"> do te ishte nje pike e panevojshme pasi me lart eshte thene se agjentet financiare jane te gjitha subjektet e licensuara. Nuk ka arsye pse duhet te merret serish miratim nese ka licensen per kryerjen e pagesave. Kompania e basteve mund te kerkoje te perdore te gjithe agjentet qe jane ne treg me qellim qe te shtrije aktivitetin e saj.</w:t>
            </w:r>
          </w:p>
        </w:tc>
        <w:tc>
          <w:tcPr>
            <w:tcW w:w="1147" w:type="dxa"/>
            <w:tcBorders>
              <w:top w:val="single" w:sz="4" w:space="0" w:color="auto"/>
              <w:left w:val="single" w:sz="4" w:space="0" w:color="auto"/>
              <w:bottom w:val="single" w:sz="4" w:space="0" w:color="auto"/>
              <w:right w:val="single" w:sz="4" w:space="0" w:color="auto"/>
            </w:tcBorders>
          </w:tcPr>
          <w:p w14:paraId="0397B420" w14:textId="77777777" w:rsidR="00801618" w:rsidRPr="009F7550" w:rsidRDefault="00801618" w:rsidP="00801618">
            <w:pPr>
              <w:pStyle w:val="BodyText"/>
              <w:jc w:val="both"/>
              <w:rPr>
                <w:rFonts w:ascii="Times New Roman" w:hAnsi="Times New Roman"/>
                <w:sz w:val="24"/>
                <w:szCs w:val="24"/>
              </w:rPr>
            </w:pPr>
            <w:r w:rsidRPr="009F7550">
              <w:rPr>
                <w:rFonts w:ascii="Times New Roman" w:hAnsi="Times New Roman"/>
                <w:sz w:val="24"/>
                <w:szCs w:val="24"/>
              </w:rPr>
              <w:t>FSHF</w:t>
            </w:r>
          </w:p>
        </w:tc>
        <w:tc>
          <w:tcPr>
            <w:tcW w:w="1332" w:type="dxa"/>
            <w:tcBorders>
              <w:top w:val="single" w:sz="4" w:space="0" w:color="auto"/>
              <w:left w:val="single" w:sz="4" w:space="0" w:color="auto"/>
              <w:bottom w:val="single" w:sz="4" w:space="0" w:color="auto"/>
              <w:right w:val="single" w:sz="4" w:space="0" w:color="auto"/>
            </w:tcBorders>
          </w:tcPr>
          <w:p w14:paraId="6DE5D65C" w14:textId="6CEE76F8" w:rsidR="00801618" w:rsidRPr="009F7550" w:rsidRDefault="00807742" w:rsidP="00BE08C6">
            <w:pPr>
              <w:pStyle w:val="BodyText"/>
              <w:jc w:val="both"/>
              <w:rPr>
                <w:rFonts w:ascii="Times New Roman" w:hAnsi="Times New Roman"/>
                <w:sz w:val="24"/>
                <w:szCs w:val="24"/>
              </w:rPr>
            </w:pPr>
            <w:r w:rsidRPr="00BE08C6">
              <w:rPr>
                <w:rFonts w:ascii="Times New Roman" w:hAnsi="Times New Roman"/>
                <w:sz w:val="24"/>
                <w:szCs w:val="24"/>
              </w:rPr>
              <w:t>Refuzuar</w:t>
            </w:r>
          </w:p>
        </w:tc>
        <w:tc>
          <w:tcPr>
            <w:tcW w:w="1576" w:type="dxa"/>
            <w:tcBorders>
              <w:top w:val="single" w:sz="4" w:space="0" w:color="auto"/>
              <w:left w:val="single" w:sz="4" w:space="0" w:color="auto"/>
              <w:bottom w:val="single" w:sz="4" w:space="0" w:color="auto"/>
              <w:right w:val="single" w:sz="4" w:space="0" w:color="auto"/>
            </w:tcBorders>
          </w:tcPr>
          <w:p w14:paraId="255D841B" w14:textId="317E872E" w:rsidR="00801618" w:rsidRPr="009F7550" w:rsidRDefault="00E40F91" w:rsidP="00801618">
            <w:pPr>
              <w:pStyle w:val="BodyText"/>
              <w:jc w:val="both"/>
              <w:rPr>
                <w:rFonts w:ascii="Times New Roman" w:hAnsi="Times New Roman"/>
                <w:sz w:val="24"/>
                <w:szCs w:val="24"/>
              </w:rPr>
            </w:pPr>
            <w:r w:rsidRPr="00BE08C6">
              <w:rPr>
                <w:rFonts w:ascii="Times New Roman" w:hAnsi="Times New Roman"/>
                <w:sz w:val="24"/>
                <w:szCs w:val="24"/>
              </w:rPr>
              <w:t>Kjo eshte refuzuar pasi Komisioni nuk e ka kete detyre</w:t>
            </w:r>
            <w:r>
              <w:rPr>
                <w:rFonts w:ascii="Times New Roman" w:hAnsi="Times New Roman"/>
                <w:sz w:val="24"/>
                <w:szCs w:val="24"/>
              </w:rPr>
              <w:t xml:space="preserve"> </w:t>
            </w:r>
          </w:p>
        </w:tc>
      </w:tr>
      <w:tr w:rsidR="00801618" w:rsidRPr="009F7550" w14:paraId="6F95EE24" w14:textId="77777777" w:rsidTr="005B237D">
        <w:tc>
          <w:tcPr>
            <w:tcW w:w="2875" w:type="dxa"/>
            <w:tcBorders>
              <w:top w:val="single" w:sz="4" w:space="0" w:color="auto"/>
              <w:left w:val="single" w:sz="4" w:space="0" w:color="auto"/>
              <w:bottom w:val="single" w:sz="4" w:space="0" w:color="auto"/>
              <w:right w:val="single" w:sz="4" w:space="0" w:color="auto"/>
            </w:tcBorders>
          </w:tcPr>
          <w:p w14:paraId="4AD7B8A3" w14:textId="6B3C9F2B" w:rsidR="00801618" w:rsidRPr="009F7550" w:rsidRDefault="00801618" w:rsidP="002648F0">
            <w:pPr>
              <w:pStyle w:val="BodyText"/>
              <w:jc w:val="both"/>
              <w:rPr>
                <w:rFonts w:ascii="Times New Roman" w:hAnsi="Times New Roman"/>
                <w:sz w:val="24"/>
                <w:szCs w:val="24"/>
              </w:rPr>
            </w:pPr>
            <w:r w:rsidRPr="009F7550">
              <w:rPr>
                <w:rFonts w:ascii="Times New Roman" w:hAnsi="Times New Roman"/>
                <w:sz w:val="24"/>
                <w:szCs w:val="24"/>
              </w:rPr>
              <w:t xml:space="preserve">Neni </w:t>
            </w:r>
            <w:r w:rsidR="00807742" w:rsidRPr="00BE08C6">
              <w:rPr>
                <w:rFonts w:ascii="Times New Roman" w:hAnsi="Times New Roman"/>
                <w:sz w:val="24"/>
                <w:szCs w:val="24"/>
              </w:rPr>
              <w:t>7</w:t>
            </w:r>
            <w:r w:rsidRPr="009F7550">
              <w:rPr>
                <w:rFonts w:ascii="Times New Roman" w:hAnsi="Times New Roman"/>
                <w:sz w:val="24"/>
                <w:szCs w:val="24"/>
              </w:rPr>
              <w:t xml:space="preserve"> i Projektligiit</w:t>
            </w:r>
            <w:proofErr w:type="gramStart"/>
            <w:r w:rsidRPr="009F7550">
              <w:rPr>
                <w:rFonts w:ascii="Times New Roman" w:hAnsi="Times New Roman"/>
                <w:sz w:val="24"/>
                <w:szCs w:val="24"/>
              </w:rPr>
              <w:t>;5</w:t>
            </w:r>
            <w:proofErr w:type="gramEnd"/>
            <w:r w:rsidRPr="009F7550">
              <w:rPr>
                <w:rFonts w:ascii="Times New Roman" w:hAnsi="Times New Roman"/>
                <w:sz w:val="24"/>
                <w:szCs w:val="24"/>
              </w:rPr>
              <w:t xml:space="preserve">. Komisioni i Licencave ka keto detyra:                                          </w:t>
            </w:r>
            <w:r w:rsidR="002648F0">
              <w:rPr>
                <w:rFonts w:ascii="Times New Roman" w:hAnsi="Times New Roman"/>
                <w:sz w:val="24"/>
                <w:szCs w:val="24"/>
              </w:rPr>
              <w:t>ç</w:t>
            </w:r>
            <w:r w:rsidRPr="00BE08C6">
              <w:rPr>
                <w:rFonts w:ascii="Times New Roman" w:hAnsi="Times New Roman"/>
                <w:sz w:val="24"/>
                <w:szCs w:val="24"/>
              </w:rPr>
              <w:t>)</w:t>
            </w:r>
            <w:r w:rsidRPr="009F7550">
              <w:rPr>
                <w:rFonts w:ascii="Times New Roman" w:hAnsi="Times New Roman"/>
                <w:sz w:val="24"/>
                <w:szCs w:val="24"/>
              </w:rPr>
              <w:t xml:space="preserve"> vlereson plotesimin e kushteve ne lidhje me pajisjet dhe personelin per marrjen e licences.</w:t>
            </w:r>
          </w:p>
        </w:tc>
        <w:tc>
          <w:tcPr>
            <w:tcW w:w="2126" w:type="dxa"/>
            <w:tcBorders>
              <w:top w:val="single" w:sz="4" w:space="0" w:color="auto"/>
              <w:left w:val="single" w:sz="4" w:space="0" w:color="auto"/>
              <w:bottom w:val="single" w:sz="4" w:space="0" w:color="auto"/>
              <w:right w:val="single" w:sz="4" w:space="0" w:color="auto"/>
            </w:tcBorders>
          </w:tcPr>
          <w:p w14:paraId="50D32832" w14:textId="77777777" w:rsidR="00801618" w:rsidRPr="009F7550" w:rsidRDefault="00801618" w:rsidP="00801618">
            <w:pPr>
              <w:pStyle w:val="BodyText"/>
              <w:jc w:val="both"/>
              <w:rPr>
                <w:rFonts w:ascii="Times New Roman" w:hAnsi="Times New Roman"/>
                <w:sz w:val="24"/>
                <w:szCs w:val="24"/>
              </w:rPr>
            </w:pPr>
            <w:r w:rsidRPr="009F7550">
              <w:rPr>
                <w:rFonts w:ascii="Times New Roman" w:hAnsi="Times New Roman"/>
                <w:sz w:val="24"/>
                <w:szCs w:val="24"/>
              </w:rPr>
              <w:t>Propozim: Duhet hequr kerkesa per personelin pasi ne ligj nuk parashikohen kritere per personelin.</w:t>
            </w:r>
          </w:p>
        </w:tc>
        <w:tc>
          <w:tcPr>
            <w:tcW w:w="1147" w:type="dxa"/>
            <w:tcBorders>
              <w:top w:val="single" w:sz="4" w:space="0" w:color="auto"/>
              <w:left w:val="single" w:sz="4" w:space="0" w:color="auto"/>
              <w:bottom w:val="single" w:sz="4" w:space="0" w:color="auto"/>
              <w:right w:val="single" w:sz="4" w:space="0" w:color="auto"/>
            </w:tcBorders>
          </w:tcPr>
          <w:p w14:paraId="4FB9DDFB" w14:textId="77777777" w:rsidR="00801618" w:rsidRPr="009F7550" w:rsidRDefault="00801618" w:rsidP="00801618">
            <w:pPr>
              <w:pStyle w:val="BodyText"/>
              <w:jc w:val="both"/>
              <w:rPr>
                <w:rFonts w:ascii="Times New Roman" w:hAnsi="Times New Roman"/>
                <w:sz w:val="24"/>
                <w:szCs w:val="24"/>
              </w:rPr>
            </w:pPr>
            <w:r w:rsidRPr="009F7550">
              <w:rPr>
                <w:rFonts w:ascii="Times New Roman" w:hAnsi="Times New Roman"/>
                <w:sz w:val="24"/>
                <w:szCs w:val="24"/>
              </w:rPr>
              <w:t>FSHF</w:t>
            </w:r>
          </w:p>
        </w:tc>
        <w:tc>
          <w:tcPr>
            <w:tcW w:w="1332" w:type="dxa"/>
            <w:tcBorders>
              <w:top w:val="single" w:sz="4" w:space="0" w:color="auto"/>
              <w:left w:val="single" w:sz="4" w:space="0" w:color="auto"/>
              <w:bottom w:val="single" w:sz="4" w:space="0" w:color="auto"/>
              <w:right w:val="single" w:sz="4" w:space="0" w:color="auto"/>
            </w:tcBorders>
          </w:tcPr>
          <w:p w14:paraId="2885BB87" w14:textId="4C6CA190" w:rsidR="00801618" w:rsidRPr="00940454" w:rsidRDefault="00807742" w:rsidP="00801618">
            <w:pPr>
              <w:pStyle w:val="BodyText"/>
              <w:jc w:val="both"/>
              <w:rPr>
                <w:rFonts w:ascii="Times New Roman" w:hAnsi="Times New Roman"/>
                <w:sz w:val="24"/>
                <w:szCs w:val="24"/>
                <w:highlight w:val="yellow"/>
              </w:rPr>
            </w:pPr>
            <w:r w:rsidRPr="00BE08C6">
              <w:rPr>
                <w:rFonts w:ascii="Times New Roman" w:hAnsi="Times New Roman"/>
                <w:sz w:val="24"/>
                <w:szCs w:val="24"/>
              </w:rPr>
              <w:t>Pranuar</w:t>
            </w:r>
          </w:p>
        </w:tc>
        <w:tc>
          <w:tcPr>
            <w:tcW w:w="1576" w:type="dxa"/>
            <w:tcBorders>
              <w:top w:val="single" w:sz="4" w:space="0" w:color="auto"/>
              <w:left w:val="single" w:sz="4" w:space="0" w:color="auto"/>
              <w:bottom w:val="single" w:sz="4" w:space="0" w:color="auto"/>
              <w:right w:val="single" w:sz="4" w:space="0" w:color="auto"/>
            </w:tcBorders>
          </w:tcPr>
          <w:p w14:paraId="2D77FF9D" w14:textId="60731FEB" w:rsidR="00801618" w:rsidRPr="00940454" w:rsidRDefault="00807742" w:rsidP="00801618">
            <w:pPr>
              <w:pStyle w:val="BodyText"/>
              <w:jc w:val="both"/>
              <w:rPr>
                <w:rFonts w:ascii="Times New Roman" w:hAnsi="Times New Roman"/>
                <w:sz w:val="24"/>
                <w:szCs w:val="24"/>
                <w:highlight w:val="yellow"/>
              </w:rPr>
            </w:pPr>
            <w:r w:rsidRPr="00BE08C6">
              <w:rPr>
                <w:rFonts w:ascii="Times New Roman" w:hAnsi="Times New Roman"/>
                <w:sz w:val="24"/>
                <w:szCs w:val="24"/>
              </w:rPr>
              <w:t>Marre ne konsiderate ne riformulimin e beret e projektligjit ne shkronjen ç) te pikes 5 te nenit 7</w:t>
            </w:r>
          </w:p>
        </w:tc>
      </w:tr>
      <w:tr w:rsidR="00801618" w:rsidRPr="009F7550" w14:paraId="0A7DBC55" w14:textId="77777777" w:rsidTr="005B237D">
        <w:tc>
          <w:tcPr>
            <w:tcW w:w="2875" w:type="dxa"/>
            <w:tcBorders>
              <w:top w:val="single" w:sz="4" w:space="0" w:color="auto"/>
              <w:left w:val="single" w:sz="4" w:space="0" w:color="auto"/>
              <w:bottom w:val="single" w:sz="4" w:space="0" w:color="auto"/>
              <w:right w:val="single" w:sz="4" w:space="0" w:color="auto"/>
            </w:tcBorders>
          </w:tcPr>
          <w:p w14:paraId="65DDDF8D" w14:textId="03DDF4A7" w:rsidR="00801618" w:rsidRPr="009F7550" w:rsidRDefault="00801618" w:rsidP="00801618">
            <w:pPr>
              <w:pStyle w:val="BodyText"/>
              <w:jc w:val="both"/>
              <w:rPr>
                <w:rFonts w:ascii="Times New Roman" w:hAnsi="Times New Roman"/>
                <w:sz w:val="24"/>
                <w:szCs w:val="24"/>
              </w:rPr>
            </w:pPr>
            <w:r w:rsidRPr="009F7550">
              <w:rPr>
                <w:rFonts w:ascii="Times New Roman" w:hAnsi="Times New Roman"/>
                <w:sz w:val="24"/>
                <w:szCs w:val="24"/>
              </w:rPr>
              <w:t xml:space="preserve">Neni </w:t>
            </w:r>
            <w:r w:rsidR="00807742" w:rsidRPr="00BE08C6">
              <w:rPr>
                <w:rFonts w:ascii="Times New Roman" w:hAnsi="Times New Roman"/>
                <w:sz w:val="24"/>
                <w:szCs w:val="24"/>
              </w:rPr>
              <w:t>7</w:t>
            </w:r>
            <w:r w:rsidRPr="009F7550">
              <w:rPr>
                <w:rFonts w:ascii="Times New Roman" w:hAnsi="Times New Roman"/>
                <w:sz w:val="24"/>
                <w:szCs w:val="24"/>
              </w:rPr>
              <w:t xml:space="preserve"> i Projektligiit</w:t>
            </w:r>
            <w:proofErr w:type="gramStart"/>
            <w:r w:rsidRPr="009F7550">
              <w:rPr>
                <w:rFonts w:ascii="Times New Roman" w:hAnsi="Times New Roman"/>
                <w:sz w:val="24"/>
                <w:szCs w:val="24"/>
              </w:rPr>
              <w:t>;5</w:t>
            </w:r>
            <w:proofErr w:type="gramEnd"/>
            <w:r w:rsidRPr="009F7550">
              <w:rPr>
                <w:rFonts w:ascii="Times New Roman" w:hAnsi="Times New Roman"/>
                <w:sz w:val="24"/>
                <w:szCs w:val="24"/>
              </w:rPr>
              <w:t xml:space="preserve">. Komisioni i Licencave ka keto detyra:                                           </w:t>
            </w:r>
            <w:r w:rsidR="00807742" w:rsidRPr="00BE08C6">
              <w:rPr>
                <w:rFonts w:ascii="Times New Roman" w:hAnsi="Times New Roman"/>
                <w:sz w:val="24"/>
                <w:szCs w:val="24"/>
              </w:rPr>
              <w:t>gj</w:t>
            </w:r>
            <w:r w:rsidR="00807742">
              <w:rPr>
                <w:rFonts w:ascii="Times New Roman" w:hAnsi="Times New Roman"/>
                <w:sz w:val="24"/>
                <w:szCs w:val="24"/>
              </w:rPr>
              <w:t>)</w:t>
            </w:r>
            <w:r w:rsidRPr="009F7550">
              <w:rPr>
                <w:rFonts w:ascii="Times New Roman" w:hAnsi="Times New Roman"/>
                <w:sz w:val="24"/>
                <w:szCs w:val="24"/>
              </w:rPr>
              <w:t xml:space="preserve"> miraton rregulloren ne lidhje me standartet, formen dhe menyren e publikimit/ transmetimin e publicitetit te lejuar te lojrave te fatit nga ana e organizatoreve te lojrave te fatit ne median online apo ato audiovizive.</w:t>
            </w:r>
          </w:p>
        </w:tc>
        <w:tc>
          <w:tcPr>
            <w:tcW w:w="2126" w:type="dxa"/>
            <w:tcBorders>
              <w:top w:val="single" w:sz="4" w:space="0" w:color="auto"/>
              <w:left w:val="single" w:sz="4" w:space="0" w:color="auto"/>
              <w:bottom w:val="single" w:sz="4" w:space="0" w:color="auto"/>
              <w:right w:val="single" w:sz="4" w:space="0" w:color="auto"/>
            </w:tcBorders>
          </w:tcPr>
          <w:p w14:paraId="0BD60376" w14:textId="77777777" w:rsidR="00801618" w:rsidRPr="009F7550" w:rsidRDefault="00801618" w:rsidP="00801618">
            <w:pPr>
              <w:pStyle w:val="BodyText"/>
              <w:jc w:val="both"/>
              <w:rPr>
                <w:rFonts w:ascii="Times New Roman" w:hAnsi="Times New Roman"/>
                <w:sz w:val="24"/>
                <w:szCs w:val="24"/>
              </w:rPr>
            </w:pPr>
            <w:r w:rsidRPr="009F7550">
              <w:rPr>
                <w:rFonts w:ascii="Times New Roman" w:hAnsi="Times New Roman"/>
                <w:sz w:val="24"/>
                <w:szCs w:val="24"/>
              </w:rPr>
              <w:t xml:space="preserve">  Propozohet: Nuk eshte e nevojshme pasi mundesite e reklames jane dhene ne ligj. Nuk ka arsye per rregullore tjeter; ose duhet te jepet paraprakisht</w:t>
            </w:r>
          </w:p>
        </w:tc>
        <w:tc>
          <w:tcPr>
            <w:tcW w:w="1147" w:type="dxa"/>
            <w:tcBorders>
              <w:top w:val="single" w:sz="4" w:space="0" w:color="auto"/>
              <w:left w:val="single" w:sz="4" w:space="0" w:color="auto"/>
              <w:bottom w:val="single" w:sz="4" w:space="0" w:color="auto"/>
              <w:right w:val="single" w:sz="4" w:space="0" w:color="auto"/>
            </w:tcBorders>
          </w:tcPr>
          <w:p w14:paraId="2C4F742D" w14:textId="77777777" w:rsidR="00801618" w:rsidRPr="009F7550" w:rsidRDefault="00801618" w:rsidP="00801618">
            <w:pPr>
              <w:pStyle w:val="BodyText"/>
              <w:jc w:val="both"/>
              <w:rPr>
                <w:rFonts w:ascii="Times New Roman" w:hAnsi="Times New Roman"/>
                <w:sz w:val="24"/>
                <w:szCs w:val="24"/>
              </w:rPr>
            </w:pPr>
            <w:r w:rsidRPr="009F7550">
              <w:rPr>
                <w:rFonts w:ascii="Times New Roman" w:hAnsi="Times New Roman"/>
                <w:sz w:val="24"/>
                <w:szCs w:val="24"/>
              </w:rPr>
              <w:t>FSHF</w:t>
            </w:r>
          </w:p>
        </w:tc>
        <w:tc>
          <w:tcPr>
            <w:tcW w:w="1332" w:type="dxa"/>
            <w:tcBorders>
              <w:top w:val="single" w:sz="4" w:space="0" w:color="auto"/>
              <w:left w:val="single" w:sz="4" w:space="0" w:color="auto"/>
              <w:bottom w:val="single" w:sz="4" w:space="0" w:color="auto"/>
              <w:right w:val="single" w:sz="4" w:space="0" w:color="auto"/>
            </w:tcBorders>
          </w:tcPr>
          <w:p w14:paraId="7F289F8F" w14:textId="1356EB27" w:rsidR="00801618" w:rsidRPr="009F7550" w:rsidRDefault="00136A6A" w:rsidP="00801618">
            <w:pPr>
              <w:pStyle w:val="BodyText"/>
              <w:jc w:val="both"/>
              <w:rPr>
                <w:rFonts w:ascii="Times New Roman" w:hAnsi="Times New Roman"/>
                <w:sz w:val="24"/>
                <w:szCs w:val="24"/>
              </w:rPr>
            </w:pPr>
            <w:r w:rsidRPr="00BE08C6">
              <w:rPr>
                <w:rFonts w:ascii="Times New Roman" w:hAnsi="Times New Roman"/>
                <w:sz w:val="24"/>
                <w:szCs w:val="24"/>
              </w:rPr>
              <w:t>Refuzuar</w:t>
            </w:r>
          </w:p>
        </w:tc>
        <w:tc>
          <w:tcPr>
            <w:tcW w:w="1576" w:type="dxa"/>
            <w:tcBorders>
              <w:top w:val="single" w:sz="4" w:space="0" w:color="auto"/>
              <w:left w:val="single" w:sz="4" w:space="0" w:color="auto"/>
              <w:bottom w:val="single" w:sz="4" w:space="0" w:color="auto"/>
              <w:right w:val="single" w:sz="4" w:space="0" w:color="auto"/>
            </w:tcBorders>
          </w:tcPr>
          <w:p w14:paraId="547E4083" w14:textId="77777777" w:rsidR="00801618" w:rsidRPr="009F7550" w:rsidRDefault="00801618" w:rsidP="00801618">
            <w:pPr>
              <w:pStyle w:val="BodyText"/>
              <w:jc w:val="both"/>
              <w:rPr>
                <w:rFonts w:ascii="Times New Roman" w:hAnsi="Times New Roman"/>
                <w:sz w:val="24"/>
                <w:szCs w:val="24"/>
              </w:rPr>
            </w:pPr>
            <w:r w:rsidRPr="009F7550">
              <w:rPr>
                <w:rFonts w:ascii="Times New Roman" w:hAnsi="Times New Roman"/>
                <w:sz w:val="24"/>
                <w:szCs w:val="24"/>
              </w:rPr>
              <w:t xml:space="preserve">Nuk pranohet si propozim per arsye se publiciteti per lojerate fatit ka disa kufizime me qellim qe te mos jete abuziv dhe qellimi kryesor eshte mbrojtja e grupeve sensiteve, ne kete menyre shihet e </w:t>
            </w:r>
            <w:r w:rsidRPr="009F7550">
              <w:rPr>
                <w:rFonts w:ascii="Times New Roman" w:hAnsi="Times New Roman"/>
                <w:sz w:val="24"/>
                <w:szCs w:val="24"/>
              </w:rPr>
              <w:lastRenderedPageBreak/>
              <w:t>novojeshme qe te kete nje rregullim paraprak para se te transmetohet publiciteti.</w:t>
            </w:r>
          </w:p>
        </w:tc>
      </w:tr>
      <w:tr w:rsidR="00801618" w:rsidRPr="009F7550" w14:paraId="3CDB3A2E" w14:textId="77777777" w:rsidTr="005B237D">
        <w:tc>
          <w:tcPr>
            <w:tcW w:w="2875" w:type="dxa"/>
            <w:tcBorders>
              <w:top w:val="single" w:sz="4" w:space="0" w:color="auto"/>
              <w:left w:val="single" w:sz="4" w:space="0" w:color="auto"/>
              <w:bottom w:val="single" w:sz="4" w:space="0" w:color="auto"/>
              <w:right w:val="single" w:sz="4" w:space="0" w:color="auto"/>
            </w:tcBorders>
          </w:tcPr>
          <w:p w14:paraId="14AEBB15" w14:textId="040B322A" w:rsidR="00801618" w:rsidRPr="00876204" w:rsidRDefault="00801618" w:rsidP="00801618">
            <w:pPr>
              <w:pStyle w:val="BodyText"/>
              <w:jc w:val="both"/>
              <w:rPr>
                <w:rFonts w:ascii="Times New Roman" w:hAnsi="Times New Roman"/>
                <w:sz w:val="24"/>
                <w:szCs w:val="24"/>
              </w:rPr>
            </w:pPr>
            <w:r w:rsidRPr="009F7550">
              <w:rPr>
                <w:rFonts w:ascii="Times New Roman" w:hAnsi="Times New Roman"/>
                <w:sz w:val="24"/>
                <w:szCs w:val="24"/>
              </w:rPr>
              <w:lastRenderedPageBreak/>
              <w:t xml:space="preserve">Neni </w:t>
            </w:r>
            <w:r w:rsidR="009C6D7D" w:rsidRPr="00876204">
              <w:rPr>
                <w:rFonts w:ascii="Times New Roman" w:hAnsi="Times New Roman"/>
                <w:sz w:val="24"/>
                <w:szCs w:val="24"/>
              </w:rPr>
              <w:t>11</w:t>
            </w:r>
            <w:r w:rsidRPr="00876204">
              <w:rPr>
                <w:rFonts w:ascii="Times New Roman" w:hAnsi="Times New Roman"/>
                <w:sz w:val="24"/>
                <w:szCs w:val="24"/>
              </w:rPr>
              <w:t xml:space="preserve"> i Projektligjit</w:t>
            </w:r>
          </w:p>
          <w:p w14:paraId="0E4BE2EF" w14:textId="46002CF3" w:rsidR="00801618" w:rsidRPr="009F7550" w:rsidRDefault="00801618" w:rsidP="00801618">
            <w:pPr>
              <w:pStyle w:val="BodyText"/>
              <w:jc w:val="both"/>
              <w:rPr>
                <w:rFonts w:ascii="Times New Roman" w:hAnsi="Times New Roman"/>
                <w:sz w:val="24"/>
                <w:szCs w:val="24"/>
              </w:rPr>
            </w:pPr>
            <w:r w:rsidRPr="00876204">
              <w:rPr>
                <w:rFonts w:ascii="Times New Roman" w:hAnsi="Times New Roman"/>
                <w:sz w:val="24"/>
                <w:szCs w:val="24"/>
              </w:rPr>
              <w:t xml:space="preserve">Neni </w:t>
            </w:r>
            <w:r w:rsidR="009C6D7D" w:rsidRPr="00876204">
              <w:rPr>
                <w:rFonts w:ascii="Times New Roman" w:hAnsi="Times New Roman"/>
                <w:sz w:val="24"/>
                <w:szCs w:val="24"/>
              </w:rPr>
              <w:t>22</w:t>
            </w:r>
          </w:p>
          <w:p w14:paraId="104D972F" w14:textId="4C35E312" w:rsidR="00801618" w:rsidRPr="009F7550" w:rsidRDefault="00801618" w:rsidP="00801618">
            <w:pPr>
              <w:pStyle w:val="BodyText"/>
              <w:jc w:val="both"/>
              <w:rPr>
                <w:rFonts w:ascii="Times New Roman" w:hAnsi="Times New Roman"/>
                <w:sz w:val="24"/>
                <w:szCs w:val="24"/>
              </w:rPr>
            </w:pPr>
            <w:r w:rsidRPr="009F7550">
              <w:rPr>
                <w:rFonts w:ascii="Times New Roman" w:hAnsi="Times New Roman"/>
                <w:sz w:val="24"/>
                <w:szCs w:val="24"/>
              </w:rPr>
              <w:t>Pika 1/e “Te disponoje marreveshjen me subjektin e autorizuar per perdorimin e programeve/sistemeve/</w:t>
            </w:r>
            <w:r>
              <w:rPr>
                <w:rFonts w:ascii="Times New Roman" w:hAnsi="Times New Roman"/>
                <w:sz w:val="24"/>
                <w:szCs w:val="24"/>
              </w:rPr>
              <w:t>ë</w:t>
            </w:r>
            <w:r w:rsidRPr="009F7550">
              <w:rPr>
                <w:rFonts w:ascii="Times New Roman" w:hAnsi="Times New Roman"/>
                <w:sz w:val="24"/>
                <w:szCs w:val="24"/>
              </w:rPr>
              <w:t>ebsiteve/aplikacioneve te nevojshme per te kryer aktivitetin e basteve sportive online; Nese subjekti perdor sistemin / aplikacionin ne pronesi te tij duhet te te lejohet edhe per kete funksion.”</w:t>
            </w:r>
          </w:p>
        </w:tc>
        <w:tc>
          <w:tcPr>
            <w:tcW w:w="2126" w:type="dxa"/>
            <w:tcBorders>
              <w:top w:val="single" w:sz="4" w:space="0" w:color="auto"/>
              <w:left w:val="single" w:sz="4" w:space="0" w:color="auto"/>
              <w:bottom w:val="single" w:sz="4" w:space="0" w:color="auto"/>
              <w:right w:val="single" w:sz="4" w:space="0" w:color="auto"/>
            </w:tcBorders>
          </w:tcPr>
          <w:p w14:paraId="0BADADEF" w14:textId="3AB46ECF" w:rsidR="00801618" w:rsidRPr="009F7550" w:rsidRDefault="00801618" w:rsidP="00801618">
            <w:pPr>
              <w:pStyle w:val="BodyText"/>
              <w:jc w:val="both"/>
              <w:rPr>
                <w:rFonts w:ascii="Times New Roman" w:hAnsi="Times New Roman"/>
                <w:sz w:val="24"/>
                <w:szCs w:val="24"/>
              </w:rPr>
            </w:pPr>
            <w:r w:rsidRPr="009F7550">
              <w:rPr>
                <w:rFonts w:ascii="Times New Roman" w:hAnsi="Times New Roman"/>
                <w:sz w:val="24"/>
                <w:szCs w:val="24"/>
              </w:rPr>
              <w:t>Sygjerim: Nese soft</w:t>
            </w:r>
            <w:r>
              <w:rPr>
                <w:rFonts w:ascii="Times New Roman" w:hAnsi="Times New Roman"/>
                <w:sz w:val="24"/>
                <w:szCs w:val="24"/>
              </w:rPr>
              <w:t>ë</w:t>
            </w:r>
            <w:r w:rsidRPr="009F7550">
              <w:rPr>
                <w:rFonts w:ascii="Times New Roman" w:hAnsi="Times New Roman"/>
                <w:sz w:val="24"/>
                <w:szCs w:val="24"/>
              </w:rPr>
              <w:t>are eshte i rregullt per kriteret e lojes nuk ka rendesi kush e ka prodhuar. Mendojmese eshte e panevojshme kjo pike.</w:t>
            </w:r>
          </w:p>
        </w:tc>
        <w:tc>
          <w:tcPr>
            <w:tcW w:w="1147" w:type="dxa"/>
            <w:tcBorders>
              <w:top w:val="single" w:sz="4" w:space="0" w:color="auto"/>
              <w:left w:val="single" w:sz="4" w:space="0" w:color="auto"/>
              <w:bottom w:val="single" w:sz="4" w:space="0" w:color="auto"/>
              <w:right w:val="single" w:sz="4" w:space="0" w:color="auto"/>
            </w:tcBorders>
          </w:tcPr>
          <w:p w14:paraId="20F664B8" w14:textId="77777777" w:rsidR="00801618" w:rsidRPr="009F7550" w:rsidRDefault="00801618" w:rsidP="00801618">
            <w:pPr>
              <w:pStyle w:val="BodyText"/>
              <w:jc w:val="both"/>
              <w:rPr>
                <w:rFonts w:ascii="Times New Roman" w:hAnsi="Times New Roman"/>
                <w:sz w:val="24"/>
                <w:szCs w:val="24"/>
              </w:rPr>
            </w:pPr>
            <w:r w:rsidRPr="009F7550">
              <w:rPr>
                <w:rFonts w:ascii="Times New Roman" w:hAnsi="Times New Roman"/>
                <w:sz w:val="24"/>
                <w:szCs w:val="24"/>
              </w:rPr>
              <w:t>FSHF</w:t>
            </w:r>
          </w:p>
        </w:tc>
        <w:tc>
          <w:tcPr>
            <w:tcW w:w="1332" w:type="dxa"/>
            <w:tcBorders>
              <w:top w:val="single" w:sz="4" w:space="0" w:color="auto"/>
              <w:left w:val="single" w:sz="4" w:space="0" w:color="auto"/>
              <w:bottom w:val="single" w:sz="4" w:space="0" w:color="auto"/>
              <w:right w:val="single" w:sz="4" w:space="0" w:color="auto"/>
            </w:tcBorders>
          </w:tcPr>
          <w:p w14:paraId="2782B7D8" w14:textId="7596B9FD" w:rsidR="00801618" w:rsidRPr="009F7550" w:rsidRDefault="00136A6A" w:rsidP="00801618">
            <w:pPr>
              <w:pStyle w:val="BodyText"/>
              <w:jc w:val="both"/>
              <w:rPr>
                <w:rFonts w:ascii="Times New Roman" w:hAnsi="Times New Roman"/>
                <w:sz w:val="24"/>
                <w:szCs w:val="24"/>
              </w:rPr>
            </w:pPr>
            <w:r w:rsidRPr="00876204">
              <w:rPr>
                <w:rFonts w:ascii="Times New Roman" w:hAnsi="Times New Roman"/>
                <w:sz w:val="24"/>
                <w:szCs w:val="24"/>
              </w:rPr>
              <w:t>Refuzuar</w:t>
            </w:r>
          </w:p>
        </w:tc>
        <w:tc>
          <w:tcPr>
            <w:tcW w:w="1576" w:type="dxa"/>
            <w:tcBorders>
              <w:top w:val="single" w:sz="4" w:space="0" w:color="auto"/>
              <w:left w:val="single" w:sz="4" w:space="0" w:color="auto"/>
              <w:bottom w:val="single" w:sz="4" w:space="0" w:color="auto"/>
              <w:right w:val="single" w:sz="4" w:space="0" w:color="auto"/>
            </w:tcBorders>
          </w:tcPr>
          <w:p w14:paraId="5CD39A81" w14:textId="5894995C" w:rsidR="00801618" w:rsidRPr="009F7550" w:rsidRDefault="00801618" w:rsidP="00801618">
            <w:pPr>
              <w:pStyle w:val="BodyText"/>
              <w:jc w:val="both"/>
              <w:rPr>
                <w:rFonts w:ascii="Times New Roman" w:hAnsi="Times New Roman"/>
                <w:sz w:val="24"/>
                <w:szCs w:val="24"/>
              </w:rPr>
            </w:pPr>
            <w:r w:rsidRPr="009F7550">
              <w:rPr>
                <w:rFonts w:ascii="Times New Roman" w:hAnsi="Times New Roman"/>
                <w:sz w:val="24"/>
                <w:szCs w:val="24"/>
              </w:rPr>
              <w:t>Mendojme ky kritet I vendosur ne projektligj duhet te qendroj pasi konsiderohet e nevojshme identifikimi I subjekteve qe do te ndertojne programet soft</w:t>
            </w:r>
            <w:r>
              <w:rPr>
                <w:rFonts w:ascii="Times New Roman" w:hAnsi="Times New Roman"/>
                <w:sz w:val="24"/>
                <w:szCs w:val="24"/>
              </w:rPr>
              <w:t>ë</w:t>
            </w:r>
            <w:r w:rsidRPr="009F7550">
              <w:rPr>
                <w:rFonts w:ascii="Times New Roman" w:hAnsi="Times New Roman"/>
                <w:sz w:val="24"/>
                <w:szCs w:val="24"/>
              </w:rPr>
              <w:t>are ku do te luhen bastet sportive me qellim garantimin e ketyre sistemeve sipas standardeve te kerkuara.</w:t>
            </w:r>
          </w:p>
        </w:tc>
      </w:tr>
      <w:tr w:rsidR="00801618" w:rsidRPr="009F7550" w14:paraId="0CE18E37" w14:textId="77777777" w:rsidTr="005B237D">
        <w:tc>
          <w:tcPr>
            <w:tcW w:w="2875" w:type="dxa"/>
            <w:tcBorders>
              <w:top w:val="single" w:sz="4" w:space="0" w:color="auto"/>
              <w:left w:val="single" w:sz="4" w:space="0" w:color="auto"/>
              <w:bottom w:val="single" w:sz="4" w:space="0" w:color="auto"/>
              <w:right w:val="single" w:sz="4" w:space="0" w:color="auto"/>
            </w:tcBorders>
          </w:tcPr>
          <w:p w14:paraId="4153BF18" w14:textId="07AC611B" w:rsidR="00801618" w:rsidRPr="009F7550" w:rsidRDefault="00801618" w:rsidP="00801618">
            <w:pPr>
              <w:pStyle w:val="BodyText"/>
              <w:jc w:val="both"/>
              <w:rPr>
                <w:rFonts w:ascii="Times New Roman" w:hAnsi="Times New Roman"/>
                <w:sz w:val="24"/>
                <w:szCs w:val="24"/>
              </w:rPr>
            </w:pPr>
            <w:r w:rsidRPr="009F7550">
              <w:rPr>
                <w:rFonts w:ascii="Times New Roman" w:hAnsi="Times New Roman"/>
                <w:sz w:val="24"/>
                <w:szCs w:val="24"/>
              </w:rPr>
              <w:t xml:space="preserve">Neni </w:t>
            </w:r>
            <w:r w:rsidR="003D5496" w:rsidRPr="00876204">
              <w:rPr>
                <w:rFonts w:ascii="Times New Roman" w:hAnsi="Times New Roman"/>
                <w:sz w:val="24"/>
                <w:szCs w:val="24"/>
              </w:rPr>
              <w:t>11</w:t>
            </w:r>
            <w:r w:rsidRPr="00876204">
              <w:rPr>
                <w:rFonts w:ascii="Times New Roman" w:hAnsi="Times New Roman"/>
                <w:sz w:val="24"/>
                <w:szCs w:val="24"/>
              </w:rPr>
              <w:t xml:space="preserve"> i Projektligjit; Neni 22, pika 2/</w:t>
            </w:r>
            <w:r w:rsidR="003D5496" w:rsidRPr="00876204">
              <w:rPr>
                <w:rFonts w:ascii="Times New Roman" w:hAnsi="Times New Roman"/>
                <w:sz w:val="24"/>
                <w:szCs w:val="24"/>
              </w:rPr>
              <w:t>ç</w:t>
            </w:r>
            <w:r w:rsidRPr="009F7550">
              <w:rPr>
                <w:rFonts w:ascii="Times New Roman" w:hAnsi="Times New Roman"/>
                <w:sz w:val="24"/>
                <w:szCs w:val="24"/>
              </w:rPr>
              <w:t xml:space="preserve"> “Aplikuesi dhe aksionaret duhet te paraqesin dokumentacion per te vertetuar origjin</w:t>
            </w:r>
            <w:r w:rsidR="003D5496">
              <w:rPr>
                <w:rFonts w:ascii="Times New Roman" w:hAnsi="Times New Roman"/>
                <w:sz w:val="24"/>
                <w:szCs w:val="24"/>
              </w:rPr>
              <w:t>e</w:t>
            </w:r>
            <w:r w:rsidRPr="009F7550">
              <w:rPr>
                <w:rFonts w:ascii="Times New Roman" w:hAnsi="Times New Roman"/>
                <w:sz w:val="24"/>
                <w:szCs w:val="24"/>
              </w:rPr>
              <w:t xml:space="preserve">n e kapitaleve te tyre, te cilat do te investohen per ushtrimin e veprimtarise.”      </w:t>
            </w:r>
          </w:p>
        </w:tc>
        <w:tc>
          <w:tcPr>
            <w:tcW w:w="2126" w:type="dxa"/>
            <w:tcBorders>
              <w:top w:val="single" w:sz="4" w:space="0" w:color="auto"/>
              <w:left w:val="single" w:sz="4" w:space="0" w:color="auto"/>
              <w:bottom w:val="single" w:sz="4" w:space="0" w:color="auto"/>
              <w:right w:val="single" w:sz="4" w:space="0" w:color="auto"/>
            </w:tcBorders>
          </w:tcPr>
          <w:p w14:paraId="44D6C107" w14:textId="77777777" w:rsidR="00801618" w:rsidRPr="009F7550" w:rsidRDefault="00801618" w:rsidP="00801618">
            <w:pPr>
              <w:pStyle w:val="BodyText"/>
              <w:jc w:val="both"/>
              <w:rPr>
                <w:rFonts w:ascii="Times New Roman" w:hAnsi="Times New Roman"/>
                <w:sz w:val="24"/>
                <w:szCs w:val="24"/>
              </w:rPr>
            </w:pPr>
            <w:r w:rsidRPr="009F7550">
              <w:rPr>
                <w:rFonts w:ascii="Times New Roman" w:hAnsi="Times New Roman"/>
                <w:sz w:val="24"/>
                <w:szCs w:val="24"/>
              </w:rPr>
              <w:t>Koment: Eshte shume e paqarte dhe e papershtatshme, ndoshta deri diku dhe abuzive. Per kete duhet te jepet nje definicion shume i detajuar. Cfare dokumentacioni duhet dhe cfare do te konsiderohet origjine? Cilat origjina do te krijojne veshtiresi per te marre Iicencen?!</w:t>
            </w:r>
          </w:p>
        </w:tc>
        <w:tc>
          <w:tcPr>
            <w:tcW w:w="1147" w:type="dxa"/>
            <w:tcBorders>
              <w:top w:val="single" w:sz="4" w:space="0" w:color="auto"/>
              <w:left w:val="single" w:sz="4" w:space="0" w:color="auto"/>
              <w:bottom w:val="single" w:sz="4" w:space="0" w:color="auto"/>
              <w:right w:val="single" w:sz="4" w:space="0" w:color="auto"/>
            </w:tcBorders>
          </w:tcPr>
          <w:p w14:paraId="7DB8040E" w14:textId="77777777" w:rsidR="00801618" w:rsidRPr="009F7550" w:rsidRDefault="00801618" w:rsidP="00801618">
            <w:pPr>
              <w:pStyle w:val="BodyText"/>
              <w:jc w:val="both"/>
              <w:rPr>
                <w:rFonts w:ascii="Times New Roman" w:hAnsi="Times New Roman"/>
                <w:sz w:val="24"/>
                <w:szCs w:val="24"/>
              </w:rPr>
            </w:pPr>
            <w:r w:rsidRPr="009F7550">
              <w:rPr>
                <w:rFonts w:ascii="Times New Roman" w:hAnsi="Times New Roman"/>
                <w:sz w:val="24"/>
                <w:szCs w:val="24"/>
              </w:rPr>
              <w:t>FSHF</w:t>
            </w:r>
          </w:p>
        </w:tc>
        <w:tc>
          <w:tcPr>
            <w:tcW w:w="1332" w:type="dxa"/>
            <w:tcBorders>
              <w:top w:val="single" w:sz="4" w:space="0" w:color="auto"/>
              <w:left w:val="single" w:sz="4" w:space="0" w:color="auto"/>
              <w:bottom w:val="single" w:sz="4" w:space="0" w:color="auto"/>
              <w:right w:val="single" w:sz="4" w:space="0" w:color="auto"/>
            </w:tcBorders>
          </w:tcPr>
          <w:p w14:paraId="1780771D" w14:textId="62D36F35" w:rsidR="00801618" w:rsidRPr="009F7550" w:rsidRDefault="00136A6A" w:rsidP="00801618">
            <w:pPr>
              <w:pStyle w:val="BodyText"/>
              <w:jc w:val="both"/>
              <w:rPr>
                <w:rFonts w:ascii="Times New Roman" w:hAnsi="Times New Roman"/>
                <w:sz w:val="24"/>
                <w:szCs w:val="24"/>
              </w:rPr>
            </w:pPr>
            <w:r w:rsidRPr="00876204">
              <w:rPr>
                <w:rFonts w:ascii="Times New Roman" w:hAnsi="Times New Roman"/>
                <w:sz w:val="24"/>
                <w:szCs w:val="24"/>
              </w:rPr>
              <w:t>Refuzuar,</w:t>
            </w:r>
          </w:p>
        </w:tc>
        <w:tc>
          <w:tcPr>
            <w:tcW w:w="1576" w:type="dxa"/>
            <w:tcBorders>
              <w:top w:val="single" w:sz="4" w:space="0" w:color="auto"/>
              <w:left w:val="single" w:sz="4" w:space="0" w:color="auto"/>
              <w:bottom w:val="single" w:sz="4" w:space="0" w:color="auto"/>
              <w:right w:val="single" w:sz="4" w:space="0" w:color="auto"/>
            </w:tcBorders>
          </w:tcPr>
          <w:p w14:paraId="366647E9" w14:textId="77777777" w:rsidR="00801618" w:rsidRPr="009F7550" w:rsidRDefault="00801618" w:rsidP="00801618">
            <w:pPr>
              <w:pStyle w:val="BodyText"/>
              <w:jc w:val="both"/>
              <w:rPr>
                <w:rFonts w:ascii="Times New Roman" w:hAnsi="Times New Roman"/>
                <w:sz w:val="24"/>
                <w:szCs w:val="24"/>
              </w:rPr>
            </w:pPr>
            <w:r w:rsidRPr="009F7550">
              <w:rPr>
                <w:rFonts w:ascii="Times New Roman" w:hAnsi="Times New Roman"/>
                <w:sz w:val="24"/>
                <w:szCs w:val="24"/>
              </w:rPr>
              <w:t>Eshte parashikuar edhe ne raste te tjera te si kriter licencimi. Neni 36, pika 5, shkronja "c".</w:t>
            </w:r>
          </w:p>
        </w:tc>
      </w:tr>
      <w:tr w:rsidR="00801618" w:rsidRPr="009F7550" w14:paraId="617A08BA" w14:textId="77777777" w:rsidTr="005B237D">
        <w:tc>
          <w:tcPr>
            <w:tcW w:w="2875" w:type="dxa"/>
            <w:tcBorders>
              <w:top w:val="single" w:sz="4" w:space="0" w:color="auto"/>
              <w:left w:val="single" w:sz="4" w:space="0" w:color="auto"/>
              <w:bottom w:val="single" w:sz="4" w:space="0" w:color="auto"/>
              <w:right w:val="single" w:sz="4" w:space="0" w:color="auto"/>
            </w:tcBorders>
          </w:tcPr>
          <w:p w14:paraId="44197BEB" w14:textId="08381D0C" w:rsidR="00801618" w:rsidRPr="009F7550" w:rsidRDefault="00801618" w:rsidP="00801618">
            <w:pPr>
              <w:pStyle w:val="BodyText"/>
              <w:jc w:val="both"/>
              <w:rPr>
                <w:rFonts w:ascii="Times New Roman" w:hAnsi="Times New Roman"/>
                <w:sz w:val="24"/>
                <w:szCs w:val="24"/>
              </w:rPr>
            </w:pPr>
            <w:r w:rsidRPr="009F7550">
              <w:rPr>
                <w:rFonts w:ascii="Times New Roman" w:hAnsi="Times New Roman"/>
                <w:sz w:val="24"/>
                <w:szCs w:val="24"/>
              </w:rPr>
              <w:lastRenderedPageBreak/>
              <w:t xml:space="preserve">Neni </w:t>
            </w:r>
            <w:r w:rsidR="003D5496" w:rsidRPr="00876204">
              <w:rPr>
                <w:rFonts w:ascii="Times New Roman" w:hAnsi="Times New Roman"/>
                <w:sz w:val="24"/>
                <w:szCs w:val="24"/>
              </w:rPr>
              <w:t>11</w:t>
            </w:r>
            <w:r w:rsidR="003D5496">
              <w:rPr>
                <w:rFonts w:ascii="Times New Roman" w:hAnsi="Times New Roman"/>
                <w:sz w:val="24"/>
                <w:szCs w:val="24"/>
              </w:rPr>
              <w:t xml:space="preserve"> </w:t>
            </w:r>
            <w:r w:rsidRPr="009F7550">
              <w:rPr>
                <w:rFonts w:ascii="Times New Roman" w:hAnsi="Times New Roman"/>
                <w:sz w:val="24"/>
                <w:szCs w:val="24"/>
              </w:rPr>
              <w:t xml:space="preserve">i Projektligjit: Neni 22, Pika 2 dh) Aksionaret e shoqerise, kur keta te fundit jane persona juridike, duhet te paraqesin aktet e themelimit dhe statutet e tyre, se bashku me certifikaten, nga organi qe mban regjistrin tregtar ne vend, ku te jene evidentuar emrat e aksionareve te tyre, pronaret perfitues dhe perqindja qe ata zoterojne ne shoqeri; emrat e aksionareve qe zoterojne te drejta te vecanta; emrat e anetareve te organeve drejtuese si dhe te dhena te tjera per organet dreituese te tvre. </w:t>
            </w:r>
            <w:proofErr w:type="gramStart"/>
            <w:r w:rsidRPr="009F7550">
              <w:rPr>
                <w:rFonts w:ascii="Times New Roman" w:hAnsi="Times New Roman"/>
                <w:sz w:val="24"/>
                <w:szCs w:val="24"/>
              </w:rPr>
              <w:t>ne</w:t>
            </w:r>
            <w:proofErr w:type="gramEnd"/>
            <w:r w:rsidRPr="009F7550">
              <w:rPr>
                <w:rFonts w:ascii="Times New Roman" w:hAnsi="Times New Roman"/>
                <w:sz w:val="24"/>
                <w:szCs w:val="24"/>
              </w:rPr>
              <w:t xml:space="preserve"> rast se kerkohet nga Autoriteti.</w:t>
            </w:r>
          </w:p>
        </w:tc>
        <w:tc>
          <w:tcPr>
            <w:tcW w:w="2126" w:type="dxa"/>
            <w:tcBorders>
              <w:top w:val="single" w:sz="4" w:space="0" w:color="auto"/>
              <w:left w:val="single" w:sz="4" w:space="0" w:color="auto"/>
              <w:bottom w:val="single" w:sz="4" w:space="0" w:color="auto"/>
              <w:right w:val="single" w:sz="4" w:space="0" w:color="auto"/>
            </w:tcBorders>
          </w:tcPr>
          <w:p w14:paraId="20B3B918" w14:textId="77777777" w:rsidR="00801618" w:rsidRPr="009F7550" w:rsidRDefault="00801618" w:rsidP="00801618">
            <w:pPr>
              <w:pStyle w:val="BodyText"/>
              <w:jc w:val="both"/>
              <w:rPr>
                <w:rFonts w:ascii="Times New Roman" w:hAnsi="Times New Roman"/>
                <w:sz w:val="24"/>
                <w:szCs w:val="24"/>
              </w:rPr>
            </w:pPr>
            <w:r w:rsidRPr="009F7550">
              <w:rPr>
                <w:rFonts w:ascii="Times New Roman" w:hAnsi="Times New Roman"/>
                <w:sz w:val="24"/>
                <w:szCs w:val="24"/>
              </w:rPr>
              <w:t xml:space="preserve">  Koment</w:t>
            </w:r>
            <w:proofErr w:type="gramStart"/>
            <w:r w:rsidRPr="009F7550">
              <w:rPr>
                <w:rFonts w:ascii="Times New Roman" w:hAnsi="Times New Roman"/>
                <w:sz w:val="24"/>
                <w:szCs w:val="24"/>
              </w:rPr>
              <w:t>:Fjalia</w:t>
            </w:r>
            <w:proofErr w:type="gramEnd"/>
            <w:r w:rsidRPr="009F7550">
              <w:rPr>
                <w:rFonts w:ascii="Times New Roman" w:hAnsi="Times New Roman"/>
                <w:sz w:val="24"/>
                <w:szCs w:val="24"/>
              </w:rPr>
              <w:t xml:space="preserve"> e fundit: ne rast se kerkohet nga Autoriteti eshte i papershtatshem pasi i le hapesire autoritetit qe te shtrihet edhe pertej kerkesave.</w:t>
            </w:r>
          </w:p>
        </w:tc>
        <w:tc>
          <w:tcPr>
            <w:tcW w:w="1147" w:type="dxa"/>
            <w:tcBorders>
              <w:top w:val="single" w:sz="4" w:space="0" w:color="auto"/>
              <w:left w:val="single" w:sz="4" w:space="0" w:color="auto"/>
              <w:bottom w:val="single" w:sz="4" w:space="0" w:color="auto"/>
              <w:right w:val="single" w:sz="4" w:space="0" w:color="auto"/>
            </w:tcBorders>
          </w:tcPr>
          <w:p w14:paraId="29D09594" w14:textId="77777777" w:rsidR="00801618" w:rsidRPr="009F7550" w:rsidRDefault="00801618" w:rsidP="00801618">
            <w:pPr>
              <w:pStyle w:val="BodyText"/>
              <w:jc w:val="both"/>
              <w:rPr>
                <w:rFonts w:ascii="Times New Roman" w:hAnsi="Times New Roman"/>
                <w:sz w:val="24"/>
                <w:szCs w:val="24"/>
              </w:rPr>
            </w:pPr>
            <w:r w:rsidRPr="009F7550">
              <w:rPr>
                <w:rFonts w:ascii="Times New Roman" w:hAnsi="Times New Roman"/>
                <w:sz w:val="24"/>
                <w:szCs w:val="24"/>
              </w:rPr>
              <w:t>FSHF</w:t>
            </w:r>
          </w:p>
        </w:tc>
        <w:tc>
          <w:tcPr>
            <w:tcW w:w="1332" w:type="dxa"/>
            <w:tcBorders>
              <w:top w:val="single" w:sz="4" w:space="0" w:color="auto"/>
              <w:left w:val="single" w:sz="4" w:space="0" w:color="auto"/>
              <w:bottom w:val="single" w:sz="4" w:space="0" w:color="auto"/>
              <w:right w:val="single" w:sz="4" w:space="0" w:color="auto"/>
            </w:tcBorders>
          </w:tcPr>
          <w:p w14:paraId="420709A9" w14:textId="326A069D" w:rsidR="00801618" w:rsidRPr="009F7550" w:rsidRDefault="00136A6A" w:rsidP="00801618">
            <w:pPr>
              <w:pStyle w:val="BodyText"/>
              <w:jc w:val="both"/>
              <w:rPr>
                <w:rFonts w:ascii="Times New Roman" w:hAnsi="Times New Roman"/>
                <w:sz w:val="24"/>
                <w:szCs w:val="24"/>
              </w:rPr>
            </w:pPr>
            <w:r w:rsidRPr="00876204">
              <w:rPr>
                <w:rFonts w:ascii="Times New Roman" w:hAnsi="Times New Roman"/>
                <w:sz w:val="24"/>
                <w:szCs w:val="24"/>
              </w:rPr>
              <w:t>Refuzuar</w:t>
            </w:r>
          </w:p>
        </w:tc>
        <w:tc>
          <w:tcPr>
            <w:tcW w:w="1576" w:type="dxa"/>
            <w:tcBorders>
              <w:top w:val="single" w:sz="4" w:space="0" w:color="auto"/>
              <w:left w:val="single" w:sz="4" w:space="0" w:color="auto"/>
              <w:bottom w:val="single" w:sz="4" w:space="0" w:color="auto"/>
              <w:right w:val="single" w:sz="4" w:space="0" w:color="auto"/>
            </w:tcBorders>
          </w:tcPr>
          <w:p w14:paraId="230A6965" w14:textId="77777777" w:rsidR="00801618" w:rsidRPr="009F7550" w:rsidRDefault="00801618" w:rsidP="00801618">
            <w:pPr>
              <w:pStyle w:val="BodyText"/>
              <w:jc w:val="both"/>
              <w:rPr>
                <w:rFonts w:ascii="Times New Roman" w:hAnsi="Times New Roman"/>
                <w:sz w:val="24"/>
                <w:szCs w:val="24"/>
              </w:rPr>
            </w:pPr>
            <w:r w:rsidRPr="009F7550">
              <w:rPr>
                <w:rFonts w:ascii="Times New Roman" w:hAnsi="Times New Roman"/>
                <w:sz w:val="24"/>
                <w:szCs w:val="24"/>
              </w:rPr>
              <w:t xml:space="preserve">Eshte propozuar qe ne piken 2, shkronja "dh" te nenit 22 te </w:t>
            </w:r>
            <w:proofErr w:type="gramStart"/>
            <w:r w:rsidRPr="009F7550">
              <w:rPr>
                <w:rFonts w:ascii="Times New Roman" w:hAnsi="Times New Roman"/>
                <w:sz w:val="24"/>
                <w:szCs w:val="24"/>
              </w:rPr>
              <w:t>ligjit  te</w:t>
            </w:r>
            <w:proofErr w:type="gramEnd"/>
            <w:r w:rsidRPr="009F7550">
              <w:rPr>
                <w:rFonts w:ascii="Times New Roman" w:hAnsi="Times New Roman"/>
                <w:sz w:val="24"/>
                <w:szCs w:val="24"/>
              </w:rPr>
              <w:t xml:space="preserve"> hiqet fjalia "si dhe te dhena te tjera per organet dreituese te tvre. </w:t>
            </w:r>
            <w:proofErr w:type="gramStart"/>
            <w:r w:rsidRPr="009F7550">
              <w:rPr>
                <w:rFonts w:ascii="Times New Roman" w:hAnsi="Times New Roman"/>
                <w:sz w:val="24"/>
                <w:szCs w:val="24"/>
              </w:rPr>
              <w:t>ne</w:t>
            </w:r>
            <w:proofErr w:type="gramEnd"/>
            <w:r w:rsidRPr="009F7550">
              <w:rPr>
                <w:rFonts w:ascii="Times New Roman" w:hAnsi="Times New Roman"/>
                <w:sz w:val="24"/>
                <w:szCs w:val="24"/>
              </w:rPr>
              <w:t xml:space="preserve"> rast se kerkohet nga Autoriteti. </w:t>
            </w:r>
            <w:proofErr w:type="gramStart"/>
            <w:r w:rsidRPr="009F7550">
              <w:rPr>
                <w:rFonts w:ascii="Times New Roman" w:hAnsi="Times New Roman"/>
                <w:sz w:val="24"/>
                <w:szCs w:val="24"/>
              </w:rPr>
              <w:t>" pasi</w:t>
            </w:r>
            <w:proofErr w:type="gramEnd"/>
            <w:r w:rsidRPr="009F7550">
              <w:rPr>
                <w:rFonts w:ascii="Times New Roman" w:hAnsi="Times New Roman"/>
                <w:sz w:val="24"/>
                <w:szCs w:val="24"/>
              </w:rPr>
              <w:t xml:space="preserve"> I le hapsire autoritetiti te shtrihet pertej kerkesave. </w:t>
            </w:r>
            <w:r w:rsidRPr="00754589">
              <w:rPr>
                <w:rFonts w:ascii="Times New Roman" w:hAnsi="Times New Roman"/>
                <w:sz w:val="24"/>
                <w:szCs w:val="24"/>
              </w:rPr>
              <w:t>Nuk mendojme qe</w:t>
            </w:r>
            <w:r w:rsidRPr="009F7550">
              <w:rPr>
                <w:rFonts w:ascii="Times New Roman" w:hAnsi="Times New Roman"/>
                <w:sz w:val="24"/>
                <w:szCs w:val="24"/>
              </w:rPr>
              <w:t xml:space="preserve"> kjo fjali duhet te hiqet pasi gjate shqyrtimit te aplikimeve per licencim mund te dalin situata te paqarta te cilat kane nevoj per hetim te metejshem dhe automatikisht per te dhena shtese.</w:t>
            </w:r>
          </w:p>
        </w:tc>
      </w:tr>
      <w:tr w:rsidR="00801618" w:rsidRPr="009F7550" w14:paraId="13D25B7B" w14:textId="77777777" w:rsidTr="005B237D">
        <w:tc>
          <w:tcPr>
            <w:tcW w:w="2875" w:type="dxa"/>
            <w:tcBorders>
              <w:top w:val="single" w:sz="4" w:space="0" w:color="auto"/>
              <w:left w:val="single" w:sz="4" w:space="0" w:color="auto"/>
              <w:bottom w:val="single" w:sz="4" w:space="0" w:color="auto"/>
              <w:right w:val="single" w:sz="4" w:space="0" w:color="auto"/>
            </w:tcBorders>
          </w:tcPr>
          <w:p w14:paraId="21ADBAE3" w14:textId="61065A75"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t xml:space="preserve">Neni </w:t>
            </w:r>
            <w:r w:rsidR="003D5496" w:rsidRPr="00876204">
              <w:rPr>
                <w:rFonts w:ascii="Times New Roman" w:hAnsi="Times New Roman"/>
                <w:sz w:val="24"/>
                <w:szCs w:val="24"/>
              </w:rPr>
              <w:t>11</w:t>
            </w:r>
            <w:r w:rsidRPr="00876204">
              <w:rPr>
                <w:rFonts w:ascii="Times New Roman" w:hAnsi="Times New Roman"/>
                <w:sz w:val="24"/>
                <w:szCs w:val="24"/>
              </w:rPr>
              <w:t xml:space="preserve"> i Projektligjit: Neni 22, Pika 3/a “) Vertetimin, nga autoritetet e cdo vendi ku ka qene rezident per me shume se 3 muaj, se individi nuk</w:t>
            </w:r>
            <w:r w:rsidR="003D5496" w:rsidRPr="00876204">
              <w:rPr>
                <w:rFonts w:ascii="Times New Roman" w:hAnsi="Times New Roman"/>
                <w:sz w:val="24"/>
                <w:szCs w:val="24"/>
              </w:rPr>
              <w:t xml:space="preserve"> </w:t>
            </w:r>
            <w:r w:rsidRPr="00876204">
              <w:rPr>
                <w:rFonts w:ascii="Times New Roman" w:hAnsi="Times New Roman"/>
                <w:sz w:val="24"/>
                <w:szCs w:val="24"/>
              </w:rPr>
              <w:t xml:space="preserve">eshte i denuar penalisht me vendim te formes se prere dhe nuk eshte ne ndjekje penale per vepra penale ne fushen e krimit ekonomik, evazionit flskal dhe /ose doganor, </w:t>
            </w:r>
            <w:r w:rsidRPr="00876204">
              <w:rPr>
                <w:rFonts w:ascii="Times New Roman" w:hAnsi="Times New Roman"/>
                <w:sz w:val="24"/>
                <w:szCs w:val="24"/>
              </w:rPr>
              <w:lastRenderedPageBreak/>
              <w:t>shperdorim detyre, mitmarrje apo mitdh</w:t>
            </w:r>
            <w:r w:rsidR="003D5496" w:rsidRPr="00876204">
              <w:rPr>
                <w:rFonts w:ascii="Times New Roman" w:hAnsi="Times New Roman"/>
                <w:sz w:val="24"/>
                <w:szCs w:val="24"/>
              </w:rPr>
              <w:t>e</w:t>
            </w:r>
            <w:r w:rsidRPr="00876204">
              <w:rPr>
                <w:rFonts w:ascii="Times New Roman" w:hAnsi="Times New Roman"/>
                <w:sz w:val="24"/>
                <w:szCs w:val="24"/>
              </w:rPr>
              <w:t xml:space="preserve">nie, vjedhje, trafik lendesh narkotike apo armesh, pastrimit te parave dhe financimit te terrorizmit, eksplozivgsh, mospagim gjobash apo per vepra te tjera penale, qe kompromentojne personin ne nderin e personalitetin e tij.”   </w:t>
            </w:r>
          </w:p>
        </w:tc>
        <w:tc>
          <w:tcPr>
            <w:tcW w:w="2126" w:type="dxa"/>
            <w:tcBorders>
              <w:top w:val="single" w:sz="4" w:space="0" w:color="auto"/>
              <w:left w:val="single" w:sz="4" w:space="0" w:color="auto"/>
              <w:bottom w:val="single" w:sz="4" w:space="0" w:color="auto"/>
              <w:right w:val="single" w:sz="4" w:space="0" w:color="auto"/>
            </w:tcBorders>
          </w:tcPr>
          <w:p w14:paraId="20E75ED9" w14:textId="77777777"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lastRenderedPageBreak/>
              <w:t>Koment</w:t>
            </w:r>
            <w:proofErr w:type="gramStart"/>
            <w:r w:rsidRPr="00876204">
              <w:rPr>
                <w:rFonts w:ascii="Times New Roman" w:hAnsi="Times New Roman"/>
                <w:sz w:val="24"/>
                <w:szCs w:val="24"/>
              </w:rPr>
              <w:t>:Formulim</w:t>
            </w:r>
            <w:proofErr w:type="gramEnd"/>
            <w:r w:rsidRPr="00876204">
              <w:rPr>
                <w:rFonts w:ascii="Times New Roman" w:hAnsi="Times New Roman"/>
                <w:sz w:val="24"/>
                <w:szCs w:val="24"/>
              </w:rPr>
              <w:t xml:space="preserve"> i pavend, pasi krijon premise per abuzivizem.</w:t>
            </w:r>
          </w:p>
        </w:tc>
        <w:tc>
          <w:tcPr>
            <w:tcW w:w="1147" w:type="dxa"/>
            <w:tcBorders>
              <w:top w:val="single" w:sz="4" w:space="0" w:color="auto"/>
              <w:left w:val="single" w:sz="4" w:space="0" w:color="auto"/>
              <w:bottom w:val="single" w:sz="4" w:space="0" w:color="auto"/>
              <w:right w:val="single" w:sz="4" w:space="0" w:color="auto"/>
            </w:tcBorders>
          </w:tcPr>
          <w:p w14:paraId="672E7023" w14:textId="77777777"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t>FSHF</w:t>
            </w:r>
          </w:p>
        </w:tc>
        <w:tc>
          <w:tcPr>
            <w:tcW w:w="1332" w:type="dxa"/>
            <w:tcBorders>
              <w:top w:val="single" w:sz="4" w:space="0" w:color="auto"/>
              <w:left w:val="single" w:sz="4" w:space="0" w:color="auto"/>
              <w:bottom w:val="single" w:sz="4" w:space="0" w:color="auto"/>
              <w:right w:val="single" w:sz="4" w:space="0" w:color="auto"/>
            </w:tcBorders>
          </w:tcPr>
          <w:p w14:paraId="7B90EF97" w14:textId="0FB332E1" w:rsidR="00801618" w:rsidRPr="00876204" w:rsidRDefault="00136A6A" w:rsidP="00801618">
            <w:pPr>
              <w:pStyle w:val="BodyText"/>
              <w:jc w:val="both"/>
              <w:rPr>
                <w:rFonts w:ascii="Times New Roman" w:hAnsi="Times New Roman"/>
                <w:sz w:val="24"/>
                <w:szCs w:val="24"/>
              </w:rPr>
            </w:pPr>
            <w:r w:rsidRPr="00876204">
              <w:rPr>
                <w:rFonts w:ascii="Times New Roman" w:hAnsi="Times New Roman"/>
                <w:sz w:val="24"/>
                <w:szCs w:val="24"/>
              </w:rPr>
              <w:t>Refuzuar</w:t>
            </w:r>
          </w:p>
        </w:tc>
        <w:tc>
          <w:tcPr>
            <w:tcW w:w="1576" w:type="dxa"/>
            <w:tcBorders>
              <w:top w:val="single" w:sz="4" w:space="0" w:color="auto"/>
              <w:left w:val="single" w:sz="4" w:space="0" w:color="auto"/>
              <w:bottom w:val="single" w:sz="4" w:space="0" w:color="auto"/>
              <w:right w:val="single" w:sz="4" w:space="0" w:color="auto"/>
            </w:tcBorders>
          </w:tcPr>
          <w:p w14:paraId="02445DE2" w14:textId="6786BCC2" w:rsidR="00801618" w:rsidRPr="00876204" w:rsidRDefault="00AD41C3" w:rsidP="00801618">
            <w:pPr>
              <w:pStyle w:val="BodyText"/>
              <w:jc w:val="both"/>
              <w:rPr>
                <w:rFonts w:ascii="Times New Roman" w:hAnsi="Times New Roman"/>
                <w:sz w:val="24"/>
                <w:szCs w:val="24"/>
              </w:rPr>
            </w:pPr>
            <w:r w:rsidRPr="00876204">
              <w:rPr>
                <w:rFonts w:ascii="Times New Roman" w:hAnsi="Times New Roman"/>
                <w:sz w:val="24"/>
                <w:szCs w:val="24"/>
              </w:rPr>
              <w:t>Formulimi I bere nuk le vend per abuzivizem, por krijon nje siguri me te madhe per subjektet qe do licencohen ne kete veprimtari.</w:t>
            </w:r>
          </w:p>
        </w:tc>
      </w:tr>
      <w:tr w:rsidR="00801618" w:rsidRPr="009F7550" w14:paraId="77BA3A62" w14:textId="77777777" w:rsidTr="005B237D">
        <w:tc>
          <w:tcPr>
            <w:tcW w:w="2875" w:type="dxa"/>
            <w:tcBorders>
              <w:top w:val="single" w:sz="4" w:space="0" w:color="auto"/>
              <w:left w:val="single" w:sz="4" w:space="0" w:color="auto"/>
              <w:bottom w:val="single" w:sz="4" w:space="0" w:color="auto"/>
              <w:right w:val="single" w:sz="4" w:space="0" w:color="auto"/>
            </w:tcBorders>
          </w:tcPr>
          <w:p w14:paraId="080C2FE4" w14:textId="216E1161"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lastRenderedPageBreak/>
              <w:t xml:space="preserve">Neni </w:t>
            </w:r>
            <w:r w:rsidR="003D5496" w:rsidRPr="00876204">
              <w:rPr>
                <w:rFonts w:ascii="Times New Roman" w:hAnsi="Times New Roman"/>
                <w:sz w:val="24"/>
                <w:szCs w:val="24"/>
              </w:rPr>
              <w:t>11</w:t>
            </w:r>
            <w:r w:rsidRPr="00876204">
              <w:rPr>
                <w:rFonts w:ascii="Times New Roman" w:hAnsi="Times New Roman"/>
                <w:sz w:val="24"/>
                <w:szCs w:val="24"/>
              </w:rPr>
              <w:t xml:space="preserve"> i Projektligjit: Neni 22, Pika 3</w:t>
            </w:r>
            <w:r w:rsidR="003D5496" w:rsidRPr="00876204">
              <w:rPr>
                <w:rFonts w:ascii="Times New Roman" w:hAnsi="Times New Roman"/>
                <w:sz w:val="24"/>
                <w:szCs w:val="24"/>
              </w:rPr>
              <w:t>/ç</w:t>
            </w:r>
            <w:r w:rsidRPr="00876204">
              <w:rPr>
                <w:rFonts w:ascii="Times New Roman" w:hAnsi="Times New Roman"/>
                <w:sz w:val="24"/>
                <w:szCs w:val="24"/>
              </w:rPr>
              <w:t xml:space="preserve"> “</w:t>
            </w:r>
            <w:r w:rsidR="003D5496" w:rsidRPr="00876204">
              <w:rPr>
                <w:rFonts w:ascii="Times New Roman" w:hAnsi="Times New Roman"/>
                <w:sz w:val="24"/>
                <w:szCs w:val="24"/>
              </w:rPr>
              <w:t>ç</w:t>
            </w:r>
            <w:r w:rsidRPr="00876204">
              <w:rPr>
                <w:rFonts w:ascii="Times New Roman" w:hAnsi="Times New Roman"/>
                <w:sz w:val="24"/>
                <w:szCs w:val="24"/>
              </w:rPr>
              <w:t>) Aplikuesi duhet te dorezoje dokumente per aksionaret e shoqerise dhe te p6rfaqgsuesit te saj, informacion per organet drejtuese, dokumente ku te vertetohet se subjekti aplikant eshte me status aktiv dhe i padenuar penalisht, vertetim qe subjekti nuk eshte ne procedura falimentimi, nga autoritetet e vendit ku ushtron aktivitetin. Aplikuesi duhet te dorezoje, gjithashtu, edhe vertetimet e leshuara nga organet kompetente, sipas juridiksionit territorial per subjektin, si me poshte vijon:</w:t>
            </w:r>
          </w:p>
          <w:p w14:paraId="5695FCC4" w14:textId="77777777"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t>i) Se subjekti nuk eshte ne ndjekje penale;</w:t>
            </w:r>
          </w:p>
          <w:p w14:paraId="530EDB38" w14:textId="77777777"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t>ii) Se subjekti nuk eshte ne gjykim per vepra penale;</w:t>
            </w:r>
          </w:p>
        </w:tc>
        <w:tc>
          <w:tcPr>
            <w:tcW w:w="2126" w:type="dxa"/>
            <w:tcBorders>
              <w:top w:val="single" w:sz="4" w:space="0" w:color="auto"/>
              <w:left w:val="single" w:sz="4" w:space="0" w:color="auto"/>
              <w:bottom w:val="single" w:sz="4" w:space="0" w:color="auto"/>
              <w:right w:val="single" w:sz="4" w:space="0" w:color="auto"/>
            </w:tcBorders>
          </w:tcPr>
          <w:p w14:paraId="7BFCE262" w14:textId="77777777"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t>Koment</w:t>
            </w:r>
            <w:proofErr w:type="gramStart"/>
            <w:r w:rsidRPr="00876204">
              <w:rPr>
                <w:rFonts w:ascii="Times New Roman" w:hAnsi="Times New Roman"/>
                <w:sz w:val="24"/>
                <w:szCs w:val="24"/>
              </w:rPr>
              <w:t>:Nuk</w:t>
            </w:r>
            <w:proofErr w:type="gramEnd"/>
            <w:r w:rsidRPr="00876204">
              <w:rPr>
                <w:rFonts w:ascii="Times New Roman" w:hAnsi="Times New Roman"/>
                <w:sz w:val="24"/>
                <w:szCs w:val="24"/>
              </w:rPr>
              <w:t xml:space="preserve"> duhet te jete kaq e pergjithshme. Duhet te jene vepra penale qe kane nje lidhje me situaten, te percaktohet per cilat vepra. Mund te jete ne ndjekje penale per vepra kunder mjedisit, gje qe nuk influencon dhe krijon impakt ketu.</w:t>
            </w:r>
          </w:p>
        </w:tc>
        <w:tc>
          <w:tcPr>
            <w:tcW w:w="1147" w:type="dxa"/>
            <w:tcBorders>
              <w:top w:val="single" w:sz="4" w:space="0" w:color="auto"/>
              <w:left w:val="single" w:sz="4" w:space="0" w:color="auto"/>
              <w:bottom w:val="single" w:sz="4" w:space="0" w:color="auto"/>
              <w:right w:val="single" w:sz="4" w:space="0" w:color="auto"/>
            </w:tcBorders>
          </w:tcPr>
          <w:p w14:paraId="2F85D126" w14:textId="77777777"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t>FSHF</w:t>
            </w:r>
          </w:p>
        </w:tc>
        <w:tc>
          <w:tcPr>
            <w:tcW w:w="1332" w:type="dxa"/>
            <w:tcBorders>
              <w:top w:val="single" w:sz="4" w:space="0" w:color="auto"/>
              <w:left w:val="single" w:sz="4" w:space="0" w:color="auto"/>
              <w:bottom w:val="single" w:sz="4" w:space="0" w:color="auto"/>
              <w:right w:val="single" w:sz="4" w:space="0" w:color="auto"/>
            </w:tcBorders>
          </w:tcPr>
          <w:p w14:paraId="3BB568E9" w14:textId="62AA7021" w:rsidR="00801618" w:rsidRPr="00876204" w:rsidRDefault="00136A6A" w:rsidP="00801618">
            <w:pPr>
              <w:pStyle w:val="BodyText"/>
              <w:jc w:val="both"/>
              <w:rPr>
                <w:rFonts w:ascii="Times New Roman" w:hAnsi="Times New Roman"/>
                <w:sz w:val="24"/>
                <w:szCs w:val="24"/>
              </w:rPr>
            </w:pPr>
            <w:r w:rsidRPr="00876204">
              <w:rPr>
                <w:rFonts w:ascii="Times New Roman" w:hAnsi="Times New Roman"/>
                <w:sz w:val="24"/>
                <w:szCs w:val="24"/>
              </w:rPr>
              <w:t>Refuzuar,</w:t>
            </w:r>
          </w:p>
        </w:tc>
        <w:tc>
          <w:tcPr>
            <w:tcW w:w="1576" w:type="dxa"/>
            <w:tcBorders>
              <w:top w:val="single" w:sz="4" w:space="0" w:color="auto"/>
              <w:left w:val="single" w:sz="4" w:space="0" w:color="auto"/>
              <w:bottom w:val="single" w:sz="4" w:space="0" w:color="auto"/>
              <w:right w:val="single" w:sz="4" w:space="0" w:color="auto"/>
            </w:tcBorders>
          </w:tcPr>
          <w:p w14:paraId="39867EC6" w14:textId="3C20C702"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t xml:space="preserve">Ne </w:t>
            </w:r>
            <w:r w:rsidR="003D5496" w:rsidRPr="00876204">
              <w:rPr>
                <w:rFonts w:ascii="Times New Roman" w:hAnsi="Times New Roman"/>
                <w:sz w:val="24"/>
                <w:szCs w:val="24"/>
              </w:rPr>
              <w:t>nenin 11</w:t>
            </w:r>
            <w:r w:rsidR="00F72E7E">
              <w:rPr>
                <w:rFonts w:ascii="Times New Roman" w:hAnsi="Times New Roman"/>
                <w:sz w:val="24"/>
                <w:szCs w:val="24"/>
              </w:rPr>
              <w:t xml:space="preserve"> të projektligjit</w:t>
            </w:r>
            <w:r w:rsidR="003D5496" w:rsidRPr="00876204">
              <w:rPr>
                <w:rFonts w:ascii="Times New Roman" w:hAnsi="Times New Roman"/>
                <w:sz w:val="24"/>
                <w:szCs w:val="24"/>
              </w:rPr>
              <w:t>,</w:t>
            </w:r>
            <w:r w:rsidR="00F72E7E">
              <w:rPr>
                <w:rFonts w:ascii="Times New Roman" w:hAnsi="Times New Roman"/>
                <w:sz w:val="24"/>
                <w:szCs w:val="24"/>
              </w:rPr>
              <w:t xml:space="preserve"> si dhe</w:t>
            </w:r>
            <w:r w:rsidR="003D5496" w:rsidRPr="00876204">
              <w:rPr>
                <w:rFonts w:ascii="Times New Roman" w:hAnsi="Times New Roman"/>
                <w:sz w:val="24"/>
                <w:szCs w:val="24"/>
              </w:rPr>
              <w:t xml:space="preserve"> pika 3, shkronja a te </w:t>
            </w:r>
            <w:r w:rsidR="00F72E7E">
              <w:rPr>
                <w:rFonts w:ascii="Times New Roman" w:hAnsi="Times New Roman"/>
                <w:sz w:val="24"/>
                <w:szCs w:val="24"/>
              </w:rPr>
              <w:t xml:space="preserve">nenit 22 të </w:t>
            </w:r>
            <w:r w:rsidRPr="00876204">
              <w:rPr>
                <w:rFonts w:ascii="Times New Roman" w:hAnsi="Times New Roman"/>
                <w:sz w:val="24"/>
                <w:szCs w:val="24"/>
              </w:rPr>
              <w:t>projektligj</w:t>
            </w:r>
            <w:r w:rsidR="003D5496" w:rsidRPr="00876204">
              <w:rPr>
                <w:rFonts w:ascii="Times New Roman" w:hAnsi="Times New Roman"/>
                <w:sz w:val="24"/>
                <w:szCs w:val="24"/>
              </w:rPr>
              <w:t>it</w:t>
            </w:r>
            <w:r w:rsidRPr="00876204">
              <w:rPr>
                <w:rFonts w:ascii="Times New Roman" w:hAnsi="Times New Roman"/>
                <w:sz w:val="24"/>
                <w:szCs w:val="24"/>
              </w:rPr>
              <w:t xml:space="preserve"> jane percaktuar veprat penale per te cilat nuk dueht te jene denua apo nuk duhet te jene ne ndjekje penale pers</w:t>
            </w:r>
            <w:r w:rsidR="003D5496" w:rsidRPr="00876204">
              <w:rPr>
                <w:rFonts w:ascii="Times New Roman" w:hAnsi="Times New Roman"/>
                <w:sz w:val="24"/>
                <w:szCs w:val="24"/>
              </w:rPr>
              <w:t>o</w:t>
            </w:r>
            <w:r w:rsidRPr="00876204">
              <w:rPr>
                <w:rFonts w:ascii="Times New Roman" w:hAnsi="Times New Roman"/>
                <w:sz w:val="24"/>
                <w:szCs w:val="24"/>
              </w:rPr>
              <w:t>nat konkret per te cilet kerkohet dokumentacioni</w:t>
            </w:r>
          </w:p>
        </w:tc>
      </w:tr>
      <w:tr w:rsidR="00801618" w:rsidRPr="009F7550" w14:paraId="3CA5AE0F" w14:textId="77777777" w:rsidTr="005B237D">
        <w:tc>
          <w:tcPr>
            <w:tcW w:w="2875" w:type="dxa"/>
            <w:tcBorders>
              <w:top w:val="single" w:sz="4" w:space="0" w:color="auto"/>
              <w:left w:val="single" w:sz="4" w:space="0" w:color="auto"/>
              <w:bottom w:val="single" w:sz="4" w:space="0" w:color="auto"/>
              <w:right w:val="single" w:sz="4" w:space="0" w:color="auto"/>
            </w:tcBorders>
          </w:tcPr>
          <w:p w14:paraId="3E5EB43E" w14:textId="603FA16D"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t xml:space="preserve">Neni </w:t>
            </w:r>
            <w:r w:rsidR="003D5496" w:rsidRPr="00876204">
              <w:rPr>
                <w:rFonts w:ascii="Times New Roman" w:hAnsi="Times New Roman"/>
                <w:sz w:val="24"/>
                <w:szCs w:val="24"/>
              </w:rPr>
              <w:t xml:space="preserve">11 </w:t>
            </w:r>
            <w:r w:rsidRPr="00876204">
              <w:rPr>
                <w:rFonts w:ascii="Times New Roman" w:hAnsi="Times New Roman"/>
                <w:sz w:val="24"/>
                <w:szCs w:val="24"/>
              </w:rPr>
              <w:t>i Projektligjit: Neni 22, Pika 7 “7. Subjekti aplikues duhet te dorezoje listen e deklaratave ne lidhje me:</w:t>
            </w:r>
          </w:p>
          <w:p w14:paraId="52358511" w14:textId="530F978F"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t>- softëare-in qe perdor apo propozohen te perdoren;</w:t>
            </w:r>
          </w:p>
          <w:p w14:paraId="6A3EAF25" w14:textId="77777777"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lastRenderedPageBreak/>
              <w:t>- modele te licencave dhe certifikatave SSL qe perdor apo propozohen te perdoren;</w:t>
            </w:r>
          </w:p>
          <w:p w14:paraId="01D213B5" w14:textId="77777777"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t xml:space="preserve">- </w:t>
            </w:r>
            <w:proofErr w:type="gramStart"/>
            <w:r w:rsidRPr="00876204">
              <w:rPr>
                <w:rFonts w:ascii="Times New Roman" w:hAnsi="Times New Roman"/>
                <w:sz w:val="24"/>
                <w:szCs w:val="24"/>
              </w:rPr>
              <w:t>cdo</w:t>
            </w:r>
            <w:proofErr w:type="gramEnd"/>
            <w:r w:rsidRPr="00876204">
              <w:rPr>
                <w:rFonts w:ascii="Times New Roman" w:hAnsi="Times New Roman"/>
                <w:sz w:val="24"/>
                <w:szCs w:val="24"/>
              </w:rPr>
              <w:t xml:space="preserve"> standard apo certifikim te njohur nderkombetarisht ISO 9001, 27001 etj.</w:t>
            </w:r>
          </w:p>
        </w:tc>
        <w:tc>
          <w:tcPr>
            <w:tcW w:w="2126" w:type="dxa"/>
            <w:tcBorders>
              <w:top w:val="single" w:sz="4" w:space="0" w:color="auto"/>
              <w:left w:val="single" w:sz="4" w:space="0" w:color="auto"/>
              <w:bottom w:val="single" w:sz="4" w:space="0" w:color="auto"/>
              <w:right w:val="single" w:sz="4" w:space="0" w:color="auto"/>
            </w:tcBorders>
          </w:tcPr>
          <w:p w14:paraId="734AC47E" w14:textId="77777777"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lastRenderedPageBreak/>
              <w:t>Koment</w:t>
            </w:r>
            <w:proofErr w:type="gramStart"/>
            <w:r w:rsidRPr="00876204">
              <w:rPr>
                <w:rFonts w:ascii="Times New Roman" w:hAnsi="Times New Roman"/>
                <w:sz w:val="24"/>
                <w:szCs w:val="24"/>
              </w:rPr>
              <w:t>:Kjo</w:t>
            </w:r>
            <w:proofErr w:type="gramEnd"/>
            <w:r w:rsidRPr="00876204">
              <w:rPr>
                <w:rFonts w:ascii="Times New Roman" w:hAnsi="Times New Roman"/>
                <w:sz w:val="24"/>
                <w:szCs w:val="24"/>
              </w:rPr>
              <w:t xml:space="preserve"> eshte e pakuptueshme.</w:t>
            </w:r>
          </w:p>
          <w:p w14:paraId="16610965" w14:textId="77777777"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t>Standard apo certifikim te njohur, per cilat mallra behet fjale?</w:t>
            </w:r>
          </w:p>
        </w:tc>
        <w:tc>
          <w:tcPr>
            <w:tcW w:w="1147" w:type="dxa"/>
            <w:tcBorders>
              <w:top w:val="single" w:sz="4" w:space="0" w:color="auto"/>
              <w:left w:val="single" w:sz="4" w:space="0" w:color="auto"/>
              <w:bottom w:val="single" w:sz="4" w:space="0" w:color="auto"/>
              <w:right w:val="single" w:sz="4" w:space="0" w:color="auto"/>
            </w:tcBorders>
          </w:tcPr>
          <w:p w14:paraId="23B21639" w14:textId="77777777"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t>FSHF</w:t>
            </w:r>
          </w:p>
        </w:tc>
        <w:tc>
          <w:tcPr>
            <w:tcW w:w="1332" w:type="dxa"/>
            <w:tcBorders>
              <w:top w:val="single" w:sz="4" w:space="0" w:color="auto"/>
              <w:left w:val="single" w:sz="4" w:space="0" w:color="auto"/>
              <w:bottom w:val="single" w:sz="4" w:space="0" w:color="auto"/>
              <w:right w:val="single" w:sz="4" w:space="0" w:color="auto"/>
            </w:tcBorders>
          </w:tcPr>
          <w:p w14:paraId="020B5AD5" w14:textId="7629AD6D" w:rsidR="00801618" w:rsidRPr="00876204" w:rsidRDefault="00136A6A" w:rsidP="00801618">
            <w:pPr>
              <w:pStyle w:val="BodyText"/>
              <w:jc w:val="both"/>
              <w:rPr>
                <w:rFonts w:ascii="Times New Roman" w:hAnsi="Times New Roman"/>
                <w:sz w:val="24"/>
                <w:szCs w:val="24"/>
              </w:rPr>
            </w:pPr>
            <w:r w:rsidRPr="00876204">
              <w:rPr>
                <w:rFonts w:ascii="Times New Roman" w:hAnsi="Times New Roman"/>
                <w:sz w:val="24"/>
                <w:szCs w:val="24"/>
              </w:rPr>
              <w:t>Refuzuar,</w:t>
            </w:r>
          </w:p>
        </w:tc>
        <w:tc>
          <w:tcPr>
            <w:tcW w:w="1576" w:type="dxa"/>
            <w:tcBorders>
              <w:top w:val="single" w:sz="4" w:space="0" w:color="auto"/>
              <w:left w:val="single" w:sz="4" w:space="0" w:color="auto"/>
              <w:bottom w:val="single" w:sz="4" w:space="0" w:color="auto"/>
              <w:right w:val="single" w:sz="4" w:space="0" w:color="auto"/>
            </w:tcBorders>
          </w:tcPr>
          <w:p w14:paraId="08A853DB" w14:textId="77777777"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t xml:space="preserve">Certifikim te njohur nderkombetarisht ISO 9001, 27001 eshte nje certifikat qe tregon se kompania </w:t>
            </w:r>
            <w:r w:rsidRPr="00876204">
              <w:rPr>
                <w:rFonts w:ascii="Times New Roman" w:hAnsi="Times New Roman"/>
                <w:sz w:val="24"/>
                <w:szCs w:val="24"/>
              </w:rPr>
              <w:lastRenderedPageBreak/>
              <w:t>zbaton dhe garanton një sistem të menaxhimit të sigurisë së informacionit.</w:t>
            </w:r>
          </w:p>
        </w:tc>
      </w:tr>
      <w:tr w:rsidR="00801618" w:rsidRPr="009F7550" w14:paraId="29B76CC9" w14:textId="77777777" w:rsidTr="005B237D">
        <w:tc>
          <w:tcPr>
            <w:tcW w:w="2875" w:type="dxa"/>
            <w:tcBorders>
              <w:top w:val="single" w:sz="4" w:space="0" w:color="auto"/>
              <w:left w:val="single" w:sz="4" w:space="0" w:color="auto"/>
              <w:bottom w:val="single" w:sz="4" w:space="0" w:color="auto"/>
              <w:right w:val="single" w:sz="4" w:space="0" w:color="auto"/>
            </w:tcBorders>
          </w:tcPr>
          <w:p w14:paraId="3B135A72" w14:textId="7F4613A4"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lastRenderedPageBreak/>
              <w:t>Neni 1</w:t>
            </w:r>
            <w:r w:rsidR="008B32AE" w:rsidRPr="00876204">
              <w:rPr>
                <w:rFonts w:ascii="Times New Roman" w:hAnsi="Times New Roman"/>
                <w:sz w:val="24"/>
                <w:szCs w:val="24"/>
              </w:rPr>
              <w:t>6</w:t>
            </w:r>
            <w:r w:rsidRPr="00876204">
              <w:rPr>
                <w:rFonts w:ascii="Times New Roman" w:hAnsi="Times New Roman"/>
                <w:sz w:val="24"/>
                <w:szCs w:val="24"/>
              </w:rPr>
              <w:t xml:space="preserve"> i Projektligjit</w:t>
            </w:r>
          </w:p>
          <w:p w14:paraId="70818C45" w14:textId="77777777"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t>Neni 27/3, Pika 4: “Cdo mase qe merret lidhur me vijimesine e procesit pas shqyrtimit dhe propozimit nga Komisioni i Licencimit, Ministri pergjegjes per finacat e shoqeron me nje urdher te arsyetuar per pezullimin e licences apo evokimin e saj. Procedura dhe afatet per pezullimin apo revokimin e licences miratohen me VKM.”</w:t>
            </w:r>
          </w:p>
        </w:tc>
        <w:tc>
          <w:tcPr>
            <w:tcW w:w="2126" w:type="dxa"/>
            <w:tcBorders>
              <w:top w:val="single" w:sz="4" w:space="0" w:color="auto"/>
              <w:left w:val="single" w:sz="4" w:space="0" w:color="auto"/>
              <w:bottom w:val="single" w:sz="4" w:space="0" w:color="auto"/>
              <w:right w:val="single" w:sz="4" w:space="0" w:color="auto"/>
            </w:tcBorders>
          </w:tcPr>
          <w:p w14:paraId="34EF307F" w14:textId="77777777"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t>Koment</w:t>
            </w:r>
            <w:proofErr w:type="gramStart"/>
            <w:r w:rsidRPr="00876204">
              <w:rPr>
                <w:rFonts w:ascii="Times New Roman" w:hAnsi="Times New Roman"/>
                <w:sz w:val="24"/>
                <w:szCs w:val="24"/>
              </w:rPr>
              <w:t>:Procedura</w:t>
            </w:r>
            <w:proofErr w:type="gramEnd"/>
            <w:r w:rsidRPr="00876204">
              <w:rPr>
                <w:rFonts w:ascii="Times New Roman" w:hAnsi="Times New Roman"/>
                <w:sz w:val="24"/>
                <w:szCs w:val="24"/>
              </w:rPr>
              <w:t xml:space="preserve"> per afatet, do te ishte e panevojshme te percaktohej me VKM.</w:t>
            </w:r>
          </w:p>
        </w:tc>
        <w:tc>
          <w:tcPr>
            <w:tcW w:w="1147" w:type="dxa"/>
            <w:tcBorders>
              <w:top w:val="single" w:sz="4" w:space="0" w:color="auto"/>
              <w:left w:val="single" w:sz="4" w:space="0" w:color="auto"/>
              <w:bottom w:val="single" w:sz="4" w:space="0" w:color="auto"/>
              <w:right w:val="single" w:sz="4" w:space="0" w:color="auto"/>
            </w:tcBorders>
          </w:tcPr>
          <w:p w14:paraId="572454AC" w14:textId="77777777"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t>FSHF</w:t>
            </w:r>
          </w:p>
        </w:tc>
        <w:tc>
          <w:tcPr>
            <w:tcW w:w="1332" w:type="dxa"/>
            <w:tcBorders>
              <w:top w:val="single" w:sz="4" w:space="0" w:color="auto"/>
              <w:left w:val="single" w:sz="4" w:space="0" w:color="auto"/>
              <w:bottom w:val="single" w:sz="4" w:space="0" w:color="auto"/>
              <w:right w:val="single" w:sz="4" w:space="0" w:color="auto"/>
            </w:tcBorders>
          </w:tcPr>
          <w:p w14:paraId="27D130D7" w14:textId="6F618EF1" w:rsidR="00801618" w:rsidRPr="00876204" w:rsidRDefault="00136A6A" w:rsidP="00801618">
            <w:pPr>
              <w:pStyle w:val="BodyText"/>
              <w:jc w:val="both"/>
              <w:rPr>
                <w:rFonts w:ascii="Times New Roman" w:hAnsi="Times New Roman"/>
                <w:sz w:val="24"/>
                <w:szCs w:val="24"/>
              </w:rPr>
            </w:pPr>
            <w:r w:rsidRPr="00876204">
              <w:rPr>
                <w:rFonts w:ascii="Times New Roman" w:hAnsi="Times New Roman"/>
                <w:sz w:val="24"/>
                <w:szCs w:val="24"/>
              </w:rPr>
              <w:t>Refuzuar,</w:t>
            </w:r>
          </w:p>
        </w:tc>
        <w:tc>
          <w:tcPr>
            <w:tcW w:w="1576" w:type="dxa"/>
            <w:tcBorders>
              <w:top w:val="single" w:sz="4" w:space="0" w:color="auto"/>
              <w:left w:val="single" w:sz="4" w:space="0" w:color="auto"/>
              <w:bottom w:val="single" w:sz="4" w:space="0" w:color="auto"/>
              <w:right w:val="single" w:sz="4" w:space="0" w:color="auto"/>
            </w:tcBorders>
          </w:tcPr>
          <w:p w14:paraId="1F4B603B" w14:textId="77777777"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t>Sqarojme qe jo cdo detaj do te specifikohet me ligj por I delegohet nje akti nenligjorm, ne rastin konkret nje vendimi te Keshillit te Ministrave</w:t>
            </w:r>
          </w:p>
        </w:tc>
      </w:tr>
      <w:tr w:rsidR="00801618" w:rsidRPr="009F7550" w14:paraId="07436B57" w14:textId="77777777" w:rsidTr="00876204">
        <w:trPr>
          <w:trHeight w:val="3145"/>
        </w:trPr>
        <w:tc>
          <w:tcPr>
            <w:tcW w:w="2875" w:type="dxa"/>
            <w:tcBorders>
              <w:top w:val="single" w:sz="4" w:space="0" w:color="auto"/>
              <w:left w:val="single" w:sz="4" w:space="0" w:color="auto"/>
              <w:bottom w:val="single" w:sz="4" w:space="0" w:color="auto"/>
              <w:right w:val="single" w:sz="4" w:space="0" w:color="auto"/>
            </w:tcBorders>
          </w:tcPr>
          <w:p w14:paraId="7CD51B14" w14:textId="263ABEFF"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t>Neni 1</w:t>
            </w:r>
            <w:r w:rsidR="00EE76FD" w:rsidRPr="00876204">
              <w:rPr>
                <w:rFonts w:ascii="Times New Roman" w:hAnsi="Times New Roman"/>
                <w:sz w:val="24"/>
                <w:szCs w:val="24"/>
              </w:rPr>
              <w:t>1</w:t>
            </w:r>
            <w:r w:rsidRPr="00876204">
              <w:rPr>
                <w:rFonts w:ascii="Times New Roman" w:hAnsi="Times New Roman"/>
                <w:sz w:val="24"/>
                <w:szCs w:val="24"/>
              </w:rPr>
              <w:t xml:space="preserve"> i Projektligiit</w:t>
            </w:r>
          </w:p>
          <w:p w14:paraId="167CDA16" w14:textId="3EDE12AA" w:rsidR="00801618" w:rsidRPr="00876204" w:rsidRDefault="00EE76FD" w:rsidP="00801618">
            <w:pPr>
              <w:pStyle w:val="BodyText"/>
              <w:jc w:val="both"/>
              <w:rPr>
                <w:rFonts w:ascii="Times New Roman" w:hAnsi="Times New Roman"/>
                <w:sz w:val="24"/>
                <w:szCs w:val="24"/>
              </w:rPr>
            </w:pPr>
            <w:r w:rsidRPr="00876204">
              <w:rPr>
                <w:rFonts w:ascii="Times New Roman" w:hAnsi="Times New Roman"/>
                <w:sz w:val="24"/>
                <w:szCs w:val="24"/>
              </w:rPr>
              <w:t>Pika 4</w:t>
            </w:r>
            <w:r w:rsidR="00801618" w:rsidRPr="00876204">
              <w:rPr>
                <w:rFonts w:ascii="Times New Roman" w:hAnsi="Times New Roman"/>
                <w:sz w:val="24"/>
                <w:szCs w:val="24"/>
              </w:rPr>
              <w:t>. Shkronja “</w:t>
            </w:r>
            <w:r w:rsidRPr="00876204">
              <w:rPr>
                <w:rFonts w:ascii="Times New Roman" w:hAnsi="Times New Roman"/>
                <w:sz w:val="24"/>
                <w:szCs w:val="24"/>
              </w:rPr>
              <w:t>a</w:t>
            </w:r>
            <w:r w:rsidR="00801618" w:rsidRPr="00876204">
              <w:rPr>
                <w:rFonts w:ascii="Times New Roman" w:hAnsi="Times New Roman"/>
                <w:sz w:val="24"/>
                <w:szCs w:val="24"/>
              </w:rPr>
              <w:t xml:space="preserve">” riformulohet si vijon: </w:t>
            </w:r>
            <w:r w:rsidRPr="00876204">
              <w:rPr>
                <w:rFonts w:ascii="Times New Roman" w:hAnsi="Times New Roman"/>
                <w:sz w:val="24"/>
                <w:szCs w:val="24"/>
              </w:rPr>
              <w:t>a</w:t>
            </w:r>
            <w:r w:rsidR="00801618" w:rsidRPr="00876204">
              <w:rPr>
                <w:rFonts w:ascii="Times New Roman" w:hAnsi="Times New Roman"/>
                <w:sz w:val="24"/>
                <w:szCs w:val="24"/>
              </w:rPr>
              <w:t xml:space="preserve">) deshmi penaliteti te dorezuar nga aplikantet /administratoret, ortaket e shoqerise dhe pronaret perfitues ne momentin e aplikimit, vertetime qe nuk jane ne proces gjyqesor, qe nuk jane denuar penalisht me nje vendim te formes se prere per vepra penale ne fushen e krimit ekonomik, evazionit fiskal dhe/apo doganor, shperdorim detyre, mitmarrje apo mitdhenie, vjedhje, trafik lendesh narkotike apo armesh, eksplozivesh, mospagim gjobash apo per vepra te tjera penale qe kompromcntojne personat </w:t>
            </w:r>
            <w:r w:rsidR="00801618" w:rsidRPr="00876204">
              <w:rPr>
                <w:rFonts w:ascii="Times New Roman" w:hAnsi="Times New Roman"/>
                <w:sz w:val="24"/>
                <w:szCs w:val="24"/>
              </w:rPr>
              <w:lastRenderedPageBreak/>
              <w:t>ne nderin e personalitetin</w:t>
            </w:r>
            <w:r w:rsidR="00A219CC" w:rsidRPr="00876204">
              <w:rPr>
                <w:rFonts w:ascii="Times New Roman" w:hAnsi="Times New Roman"/>
                <w:sz w:val="24"/>
                <w:szCs w:val="24"/>
              </w:rPr>
              <w:t xml:space="preserve"> </w:t>
            </w:r>
            <w:r w:rsidR="00801618" w:rsidRPr="00876204">
              <w:rPr>
                <w:rFonts w:ascii="Times New Roman" w:hAnsi="Times New Roman"/>
                <w:sz w:val="24"/>
                <w:szCs w:val="24"/>
              </w:rPr>
              <w:t xml:space="preserve">e tyre.                     </w:t>
            </w:r>
          </w:p>
        </w:tc>
        <w:tc>
          <w:tcPr>
            <w:tcW w:w="2126" w:type="dxa"/>
            <w:tcBorders>
              <w:top w:val="single" w:sz="4" w:space="0" w:color="auto"/>
              <w:left w:val="single" w:sz="4" w:space="0" w:color="auto"/>
              <w:bottom w:val="single" w:sz="4" w:space="0" w:color="auto"/>
              <w:right w:val="single" w:sz="4" w:space="0" w:color="auto"/>
            </w:tcBorders>
          </w:tcPr>
          <w:p w14:paraId="4EC72F5F" w14:textId="6C660FCE"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lastRenderedPageBreak/>
              <w:t xml:space="preserve">Propozohet riformulimi : deshmi penaliteti te dorezuar nga aplikantet /administratoret, ortaket e shoqerise dhe pronaret perfitues ne momentin e aplikimit, vertetime qe nuk jane ne proces gjyqesor, qe nuk jane denuar penalisht me nje vendim te formes se prere per vepra penale ne fushen e krimit ekonomik, evazionit fiskal dhe/apo doganor, shperdorim detyre, mitmarrje apo mitdhenie, vjedhje, trafik lendesh </w:t>
            </w:r>
            <w:r w:rsidRPr="00876204">
              <w:rPr>
                <w:rFonts w:ascii="Times New Roman" w:hAnsi="Times New Roman"/>
                <w:sz w:val="24"/>
                <w:szCs w:val="24"/>
              </w:rPr>
              <w:lastRenderedPageBreak/>
              <w:t>narkotike apo armesh, eksplozivesh,, nga autoritetet e cdo vendi ku ka qene rezident per me shume se 3 muaj.</w:t>
            </w:r>
          </w:p>
        </w:tc>
        <w:tc>
          <w:tcPr>
            <w:tcW w:w="1147" w:type="dxa"/>
            <w:tcBorders>
              <w:top w:val="single" w:sz="4" w:space="0" w:color="auto"/>
              <w:left w:val="single" w:sz="4" w:space="0" w:color="auto"/>
              <w:bottom w:val="single" w:sz="4" w:space="0" w:color="auto"/>
              <w:right w:val="single" w:sz="4" w:space="0" w:color="auto"/>
            </w:tcBorders>
          </w:tcPr>
          <w:p w14:paraId="4A711DE3" w14:textId="77777777"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lastRenderedPageBreak/>
              <w:t>FSHF</w:t>
            </w:r>
          </w:p>
        </w:tc>
        <w:tc>
          <w:tcPr>
            <w:tcW w:w="1332" w:type="dxa"/>
            <w:tcBorders>
              <w:top w:val="single" w:sz="4" w:space="0" w:color="auto"/>
              <w:left w:val="single" w:sz="4" w:space="0" w:color="auto"/>
              <w:bottom w:val="single" w:sz="4" w:space="0" w:color="auto"/>
              <w:right w:val="single" w:sz="4" w:space="0" w:color="auto"/>
            </w:tcBorders>
          </w:tcPr>
          <w:p w14:paraId="70946727" w14:textId="3005F8B9" w:rsidR="00801618" w:rsidRPr="00876204" w:rsidRDefault="00136A6A" w:rsidP="00801618">
            <w:pPr>
              <w:pStyle w:val="BodyText"/>
              <w:jc w:val="both"/>
              <w:rPr>
                <w:rFonts w:ascii="Times New Roman" w:hAnsi="Times New Roman"/>
                <w:sz w:val="24"/>
                <w:szCs w:val="24"/>
              </w:rPr>
            </w:pPr>
            <w:r w:rsidRPr="00876204">
              <w:rPr>
                <w:rFonts w:ascii="Times New Roman" w:hAnsi="Times New Roman"/>
                <w:sz w:val="24"/>
                <w:szCs w:val="24"/>
              </w:rPr>
              <w:t>Refuzuar,</w:t>
            </w:r>
          </w:p>
        </w:tc>
        <w:tc>
          <w:tcPr>
            <w:tcW w:w="1576" w:type="dxa"/>
            <w:tcBorders>
              <w:top w:val="single" w:sz="4" w:space="0" w:color="auto"/>
              <w:left w:val="single" w:sz="4" w:space="0" w:color="auto"/>
              <w:bottom w:val="single" w:sz="4" w:space="0" w:color="auto"/>
              <w:right w:val="single" w:sz="4" w:space="0" w:color="auto"/>
            </w:tcBorders>
          </w:tcPr>
          <w:p w14:paraId="08462D45" w14:textId="081CFBD4" w:rsidR="00801618" w:rsidRPr="00876204" w:rsidRDefault="00EE76FD" w:rsidP="00801618">
            <w:pPr>
              <w:pStyle w:val="BodyText"/>
              <w:jc w:val="both"/>
              <w:rPr>
                <w:rFonts w:ascii="Times New Roman" w:hAnsi="Times New Roman"/>
                <w:sz w:val="24"/>
                <w:szCs w:val="24"/>
              </w:rPr>
            </w:pPr>
            <w:r w:rsidRPr="00876204">
              <w:rPr>
                <w:rFonts w:ascii="Times New Roman" w:hAnsi="Times New Roman"/>
                <w:sz w:val="24"/>
                <w:szCs w:val="24"/>
              </w:rPr>
              <w:t xml:space="preserve">Formulimi </w:t>
            </w:r>
            <w:r w:rsidR="00A219CC" w:rsidRPr="00876204">
              <w:rPr>
                <w:rFonts w:ascii="Times New Roman" w:hAnsi="Times New Roman"/>
                <w:sz w:val="24"/>
                <w:szCs w:val="24"/>
              </w:rPr>
              <w:t>i</w:t>
            </w:r>
            <w:r w:rsidRPr="00876204">
              <w:rPr>
                <w:rFonts w:ascii="Times New Roman" w:hAnsi="Times New Roman"/>
                <w:sz w:val="24"/>
                <w:szCs w:val="24"/>
              </w:rPr>
              <w:t xml:space="preserve"> bere nga ana jone eshte me I sakte dhe me e</w:t>
            </w:r>
            <w:r w:rsidR="00B927B6">
              <w:rPr>
                <w:rFonts w:ascii="Times New Roman" w:hAnsi="Times New Roman"/>
                <w:sz w:val="24"/>
                <w:szCs w:val="24"/>
              </w:rPr>
              <w:t>zaurues sesa propozimi I bere, p</w:t>
            </w:r>
            <w:r w:rsidRPr="00876204">
              <w:rPr>
                <w:rFonts w:ascii="Times New Roman" w:hAnsi="Times New Roman"/>
                <w:sz w:val="24"/>
                <w:szCs w:val="24"/>
              </w:rPr>
              <w:t>er kete arsye eshte refuzuar</w:t>
            </w:r>
            <w:r w:rsidR="00876253">
              <w:rPr>
                <w:rFonts w:ascii="Times New Roman" w:hAnsi="Times New Roman"/>
                <w:sz w:val="24"/>
                <w:szCs w:val="24"/>
              </w:rPr>
              <w:t>.</w:t>
            </w:r>
          </w:p>
        </w:tc>
      </w:tr>
      <w:tr w:rsidR="00801618" w:rsidRPr="009F7550" w14:paraId="317CE1B0" w14:textId="77777777" w:rsidTr="005B237D">
        <w:tc>
          <w:tcPr>
            <w:tcW w:w="2875" w:type="dxa"/>
            <w:tcBorders>
              <w:top w:val="single" w:sz="4" w:space="0" w:color="auto"/>
              <w:left w:val="single" w:sz="4" w:space="0" w:color="auto"/>
              <w:bottom w:val="single" w:sz="4" w:space="0" w:color="auto"/>
              <w:right w:val="single" w:sz="4" w:space="0" w:color="auto"/>
            </w:tcBorders>
          </w:tcPr>
          <w:p w14:paraId="40798FB8" w14:textId="4590942E"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lastRenderedPageBreak/>
              <w:t xml:space="preserve">Neni </w:t>
            </w:r>
            <w:r w:rsidR="00E04209" w:rsidRPr="00876204">
              <w:rPr>
                <w:rFonts w:ascii="Times New Roman" w:hAnsi="Times New Roman"/>
                <w:sz w:val="24"/>
                <w:szCs w:val="24"/>
              </w:rPr>
              <w:t>27</w:t>
            </w:r>
            <w:r w:rsidRPr="00876204">
              <w:rPr>
                <w:rFonts w:ascii="Times New Roman" w:hAnsi="Times New Roman"/>
                <w:sz w:val="24"/>
                <w:szCs w:val="24"/>
              </w:rPr>
              <w:t xml:space="preserve"> i pro</w:t>
            </w:r>
            <w:r w:rsidR="00E04209" w:rsidRPr="00876204">
              <w:rPr>
                <w:rFonts w:ascii="Times New Roman" w:hAnsi="Times New Roman"/>
                <w:sz w:val="24"/>
                <w:szCs w:val="24"/>
              </w:rPr>
              <w:t>j</w:t>
            </w:r>
            <w:r w:rsidRPr="00876204">
              <w:rPr>
                <w:rFonts w:ascii="Times New Roman" w:hAnsi="Times New Roman"/>
                <w:sz w:val="24"/>
                <w:szCs w:val="24"/>
              </w:rPr>
              <w:t>ektligjit</w:t>
            </w:r>
          </w:p>
          <w:p w14:paraId="128B58A5" w14:textId="77777777"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t>Ne nenin 52 behen keto ndryshime:</w:t>
            </w:r>
          </w:p>
          <w:p w14:paraId="06D45A68" w14:textId="77777777"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t>3. Organizatoret e kategorise “Baste sportive online krahas detyrimit te parashikuar ne piken 3 kane dctyrimin te derdhin ne llogari te Fondit te Posacem 15 % te vleres se reklamCs te transmetuar sipas parashikimve te ketij ligji.</w:t>
            </w:r>
          </w:p>
        </w:tc>
        <w:tc>
          <w:tcPr>
            <w:tcW w:w="2126" w:type="dxa"/>
            <w:tcBorders>
              <w:top w:val="single" w:sz="4" w:space="0" w:color="auto"/>
              <w:left w:val="single" w:sz="4" w:space="0" w:color="auto"/>
              <w:bottom w:val="single" w:sz="4" w:space="0" w:color="auto"/>
              <w:right w:val="single" w:sz="4" w:space="0" w:color="auto"/>
            </w:tcBorders>
          </w:tcPr>
          <w:p w14:paraId="1B9CFE8E" w14:textId="77777777"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t>Koment: Kjo eshte e palogjikshme. Reklama eshte shpenzim. Nuk mund te paguhet 15% e shpenzimeve.</w:t>
            </w:r>
          </w:p>
        </w:tc>
        <w:tc>
          <w:tcPr>
            <w:tcW w:w="1147" w:type="dxa"/>
            <w:tcBorders>
              <w:top w:val="single" w:sz="4" w:space="0" w:color="auto"/>
              <w:left w:val="single" w:sz="4" w:space="0" w:color="auto"/>
              <w:bottom w:val="single" w:sz="4" w:space="0" w:color="auto"/>
              <w:right w:val="single" w:sz="4" w:space="0" w:color="auto"/>
            </w:tcBorders>
          </w:tcPr>
          <w:p w14:paraId="70DE5EF5" w14:textId="77777777"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t>FSHF</w:t>
            </w:r>
          </w:p>
        </w:tc>
        <w:tc>
          <w:tcPr>
            <w:tcW w:w="1332" w:type="dxa"/>
            <w:tcBorders>
              <w:top w:val="single" w:sz="4" w:space="0" w:color="auto"/>
              <w:left w:val="single" w:sz="4" w:space="0" w:color="auto"/>
              <w:bottom w:val="single" w:sz="4" w:space="0" w:color="auto"/>
              <w:right w:val="single" w:sz="4" w:space="0" w:color="auto"/>
            </w:tcBorders>
          </w:tcPr>
          <w:p w14:paraId="1DEDC0E3" w14:textId="222C6B21" w:rsidR="00801618" w:rsidRPr="00876204" w:rsidRDefault="00136A6A" w:rsidP="00801618">
            <w:pPr>
              <w:pStyle w:val="BodyText"/>
              <w:jc w:val="both"/>
              <w:rPr>
                <w:rFonts w:ascii="Times New Roman" w:hAnsi="Times New Roman"/>
                <w:sz w:val="24"/>
                <w:szCs w:val="24"/>
              </w:rPr>
            </w:pPr>
            <w:r w:rsidRPr="00876204">
              <w:rPr>
                <w:rFonts w:ascii="Times New Roman" w:hAnsi="Times New Roman"/>
                <w:sz w:val="24"/>
                <w:szCs w:val="24"/>
              </w:rPr>
              <w:t>Refuzuar,</w:t>
            </w:r>
          </w:p>
        </w:tc>
        <w:tc>
          <w:tcPr>
            <w:tcW w:w="1576" w:type="dxa"/>
            <w:tcBorders>
              <w:top w:val="single" w:sz="4" w:space="0" w:color="auto"/>
              <w:left w:val="single" w:sz="4" w:space="0" w:color="auto"/>
              <w:bottom w:val="single" w:sz="4" w:space="0" w:color="auto"/>
              <w:right w:val="single" w:sz="4" w:space="0" w:color="auto"/>
            </w:tcBorders>
          </w:tcPr>
          <w:p w14:paraId="450D7CE3" w14:textId="0AD8E2CF" w:rsidR="00801618" w:rsidRPr="009F7550" w:rsidRDefault="001928DB" w:rsidP="00801618">
            <w:pPr>
              <w:pStyle w:val="BodyText"/>
              <w:jc w:val="both"/>
              <w:rPr>
                <w:rFonts w:ascii="Times New Roman" w:hAnsi="Times New Roman"/>
                <w:sz w:val="24"/>
                <w:szCs w:val="24"/>
              </w:rPr>
            </w:pPr>
            <w:r>
              <w:rPr>
                <w:rFonts w:ascii="Times New Roman" w:hAnsi="Times New Roman"/>
                <w:sz w:val="24"/>
                <w:szCs w:val="24"/>
              </w:rPr>
              <w:t>Kjo rregullohet tek legjislacioni I taksave</w:t>
            </w:r>
          </w:p>
        </w:tc>
      </w:tr>
      <w:tr w:rsidR="00801618" w:rsidRPr="009F7550" w14:paraId="6DE505DE" w14:textId="77777777" w:rsidTr="005B237D">
        <w:tc>
          <w:tcPr>
            <w:tcW w:w="2875" w:type="dxa"/>
            <w:tcBorders>
              <w:top w:val="single" w:sz="4" w:space="0" w:color="auto"/>
              <w:left w:val="single" w:sz="4" w:space="0" w:color="auto"/>
              <w:bottom w:val="single" w:sz="4" w:space="0" w:color="auto"/>
              <w:right w:val="single" w:sz="4" w:space="0" w:color="auto"/>
            </w:tcBorders>
          </w:tcPr>
          <w:p w14:paraId="1EEAF2E2" w14:textId="5CC1057F"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t xml:space="preserve">Neni </w:t>
            </w:r>
            <w:r w:rsidR="00C34C5B" w:rsidRPr="00876204">
              <w:rPr>
                <w:rFonts w:ascii="Times New Roman" w:hAnsi="Times New Roman"/>
                <w:sz w:val="24"/>
                <w:szCs w:val="24"/>
              </w:rPr>
              <w:t>27, pika 3/ç</w:t>
            </w:r>
            <w:r w:rsidRPr="00876204">
              <w:rPr>
                <w:rFonts w:ascii="Times New Roman" w:hAnsi="Times New Roman"/>
                <w:sz w:val="24"/>
                <w:szCs w:val="24"/>
              </w:rPr>
              <w:t xml:space="preserve"> i proiektligjit:  Paragrafi 2 i pikes 4 riformulohet:</w:t>
            </w:r>
          </w:p>
          <w:p w14:paraId="367488B1" w14:textId="77777777"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t>“ Krahas detyrimit tatimor te permendur ne piken 2 dhe 4 te ketij neni organizatoret e kategorive kazino, kazino ne hotele me 5 yje dhe resort kazino, brenda 31 majit, te vitit pasardhes derdhin ne llogari te Fondit te Posafem shumen 0.4 per qind te xhiros vjetore.”</w:t>
            </w:r>
          </w:p>
        </w:tc>
        <w:tc>
          <w:tcPr>
            <w:tcW w:w="2126" w:type="dxa"/>
            <w:tcBorders>
              <w:top w:val="single" w:sz="4" w:space="0" w:color="auto"/>
              <w:left w:val="single" w:sz="4" w:space="0" w:color="auto"/>
              <w:bottom w:val="single" w:sz="4" w:space="0" w:color="auto"/>
              <w:right w:val="single" w:sz="4" w:space="0" w:color="auto"/>
            </w:tcBorders>
          </w:tcPr>
          <w:p w14:paraId="2FACB7CF" w14:textId="77777777"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t>Propozohet te riformulohet: 2. Paragrafi 2 i pikes 4 riformulohet:</w:t>
            </w:r>
          </w:p>
          <w:p w14:paraId="10143AF2" w14:textId="77777777" w:rsidR="00801618" w:rsidRPr="00876204" w:rsidRDefault="00801618" w:rsidP="00801618">
            <w:pPr>
              <w:pStyle w:val="BodyText"/>
              <w:jc w:val="both"/>
              <w:rPr>
                <w:rFonts w:ascii="Times New Roman" w:hAnsi="Times New Roman"/>
                <w:sz w:val="24"/>
                <w:szCs w:val="24"/>
              </w:rPr>
            </w:pPr>
            <w:proofErr w:type="gramStart"/>
            <w:r w:rsidRPr="00876204">
              <w:rPr>
                <w:rFonts w:ascii="Times New Roman" w:hAnsi="Times New Roman"/>
                <w:sz w:val="24"/>
                <w:szCs w:val="24"/>
              </w:rPr>
              <w:t>“ Krahas</w:t>
            </w:r>
            <w:proofErr w:type="gramEnd"/>
            <w:r w:rsidRPr="00876204">
              <w:rPr>
                <w:rFonts w:ascii="Times New Roman" w:hAnsi="Times New Roman"/>
                <w:sz w:val="24"/>
                <w:szCs w:val="24"/>
              </w:rPr>
              <w:t xml:space="preserve"> detyrimit tatimor te permendur ne piken 2 dhe 4 te ketij neni organizatoret e kategorive kazino, kazino ne hotele me 5 yje dhe resort kazino, brenda 30 prill it. </w:t>
            </w:r>
            <w:proofErr w:type="gramStart"/>
            <w:r w:rsidRPr="00876204">
              <w:rPr>
                <w:rFonts w:ascii="Times New Roman" w:hAnsi="Times New Roman"/>
                <w:sz w:val="24"/>
                <w:szCs w:val="24"/>
              </w:rPr>
              <w:t>te</w:t>
            </w:r>
            <w:proofErr w:type="gramEnd"/>
            <w:r w:rsidRPr="00876204">
              <w:rPr>
                <w:rFonts w:ascii="Times New Roman" w:hAnsi="Times New Roman"/>
                <w:sz w:val="24"/>
                <w:szCs w:val="24"/>
              </w:rPr>
              <w:t xml:space="preserve"> vitit pasardhes derdhin ne llogari te Fondit te Posa^em shumen 0.4 per qind te xhiros vjetore.”</w:t>
            </w:r>
          </w:p>
          <w:p w14:paraId="732618F9" w14:textId="77777777" w:rsidR="00801618" w:rsidRPr="00876204" w:rsidRDefault="00801618" w:rsidP="00801618">
            <w:pPr>
              <w:pStyle w:val="BodyText"/>
              <w:jc w:val="both"/>
              <w:rPr>
                <w:rFonts w:ascii="Times New Roman" w:hAnsi="Times New Roman"/>
                <w:sz w:val="24"/>
                <w:szCs w:val="24"/>
              </w:rPr>
            </w:pPr>
          </w:p>
        </w:tc>
        <w:tc>
          <w:tcPr>
            <w:tcW w:w="1147" w:type="dxa"/>
            <w:tcBorders>
              <w:top w:val="single" w:sz="4" w:space="0" w:color="auto"/>
              <w:left w:val="single" w:sz="4" w:space="0" w:color="auto"/>
              <w:bottom w:val="single" w:sz="4" w:space="0" w:color="auto"/>
              <w:right w:val="single" w:sz="4" w:space="0" w:color="auto"/>
            </w:tcBorders>
          </w:tcPr>
          <w:p w14:paraId="1798F81A" w14:textId="77777777"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t>FSHF</w:t>
            </w:r>
          </w:p>
        </w:tc>
        <w:tc>
          <w:tcPr>
            <w:tcW w:w="1332" w:type="dxa"/>
            <w:tcBorders>
              <w:top w:val="single" w:sz="4" w:space="0" w:color="auto"/>
              <w:left w:val="single" w:sz="4" w:space="0" w:color="auto"/>
              <w:bottom w:val="single" w:sz="4" w:space="0" w:color="auto"/>
              <w:right w:val="single" w:sz="4" w:space="0" w:color="auto"/>
            </w:tcBorders>
          </w:tcPr>
          <w:p w14:paraId="6272C9CC" w14:textId="07E9AC9B" w:rsidR="00801618" w:rsidRPr="00876204" w:rsidRDefault="00136A6A" w:rsidP="00801618">
            <w:pPr>
              <w:pStyle w:val="BodyText"/>
              <w:jc w:val="both"/>
              <w:rPr>
                <w:rFonts w:ascii="Times New Roman" w:hAnsi="Times New Roman"/>
                <w:sz w:val="24"/>
                <w:szCs w:val="24"/>
              </w:rPr>
            </w:pPr>
            <w:r w:rsidRPr="00876204">
              <w:rPr>
                <w:rFonts w:ascii="Times New Roman" w:hAnsi="Times New Roman"/>
                <w:sz w:val="24"/>
                <w:szCs w:val="24"/>
              </w:rPr>
              <w:t>Refuzuar,</w:t>
            </w:r>
          </w:p>
        </w:tc>
        <w:tc>
          <w:tcPr>
            <w:tcW w:w="1576" w:type="dxa"/>
            <w:tcBorders>
              <w:top w:val="single" w:sz="4" w:space="0" w:color="auto"/>
              <w:left w:val="single" w:sz="4" w:space="0" w:color="auto"/>
              <w:bottom w:val="single" w:sz="4" w:space="0" w:color="auto"/>
              <w:right w:val="single" w:sz="4" w:space="0" w:color="auto"/>
            </w:tcBorders>
          </w:tcPr>
          <w:p w14:paraId="68B47478" w14:textId="77777777" w:rsidR="00801618" w:rsidRPr="009F7550" w:rsidRDefault="00801618" w:rsidP="00801618">
            <w:pPr>
              <w:pStyle w:val="BodyText"/>
              <w:jc w:val="both"/>
              <w:rPr>
                <w:rFonts w:ascii="Times New Roman" w:hAnsi="Times New Roman"/>
                <w:sz w:val="24"/>
                <w:szCs w:val="24"/>
              </w:rPr>
            </w:pPr>
            <w:r w:rsidRPr="009F7550">
              <w:rPr>
                <w:rFonts w:ascii="Times New Roman" w:hAnsi="Times New Roman"/>
                <w:sz w:val="24"/>
                <w:szCs w:val="24"/>
              </w:rPr>
              <w:t xml:space="preserve">Eshte nje propozim I paqarte per rifomulimin e  Paragrafi 2 i pikes 4 te nenit 52 te ligjit, duke ju referuar afafti 31 Maj qe shoqerite kane detyrimit te derdhin ne fondin e posacem shume perkatese te prashikuar, dhe propozohet afati 30 prill. Nuk pranohet pasi projektligji ka </w:t>
            </w:r>
            <w:r w:rsidRPr="009F7550">
              <w:rPr>
                <w:rFonts w:ascii="Times New Roman" w:hAnsi="Times New Roman"/>
                <w:sz w:val="24"/>
                <w:szCs w:val="24"/>
              </w:rPr>
              <w:lastRenderedPageBreak/>
              <w:t>parashikuar afatit 31 Mars.</w:t>
            </w:r>
          </w:p>
        </w:tc>
      </w:tr>
      <w:tr w:rsidR="00801618" w:rsidRPr="009F7550" w14:paraId="3F99DC48" w14:textId="77777777" w:rsidTr="005B237D">
        <w:tc>
          <w:tcPr>
            <w:tcW w:w="2875" w:type="dxa"/>
            <w:tcBorders>
              <w:top w:val="single" w:sz="4" w:space="0" w:color="auto"/>
              <w:left w:val="single" w:sz="4" w:space="0" w:color="auto"/>
              <w:bottom w:val="single" w:sz="4" w:space="0" w:color="auto"/>
              <w:right w:val="single" w:sz="4" w:space="0" w:color="auto"/>
            </w:tcBorders>
          </w:tcPr>
          <w:p w14:paraId="061F1388" w14:textId="3C739109"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lastRenderedPageBreak/>
              <w:t xml:space="preserve">Neni </w:t>
            </w:r>
            <w:r w:rsidR="00FD682F" w:rsidRPr="00876204">
              <w:rPr>
                <w:rFonts w:ascii="Times New Roman" w:hAnsi="Times New Roman"/>
                <w:sz w:val="24"/>
                <w:szCs w:val="24"/>
              </w:rPr>
              <w:t>27, pika 2</w:t>
            </w:r>
            <w:r w:rsidRPr="00876204">
              <w:rPr>
                <w:rFonts w:ascii="Times New Roman" w:hAnsi="Times New Roman"/>
                <w:sz w:val="24"/>
                <w:szCs w:val="24"/>
              </w:rPr>
              <w:t xml:space="preserve"> i proiektligjit: </w:t>
            </w:r>
            <w:r w:rsidR="00FD682F" w:rsidRPr="00876204">
              <w:rPr>
                <w:rFonts w:ascii="Times New Roman" w:hAnsi="Times New Roman"/>
                <w:sz w:val="24"/>
                <w:szCs w:val="24"/>
              </w:rPr>
              <w:t>“2</w:t>
            </w:r>
            <w:r w:rsidRPr="00876204">
              <w:rPr>
                <w:rFonts w:ascii="Times New Roman" w:hAnsi="Times New Roman"/>
                <w:sz w:val="24"/>
                <w:szCs w:val="24"/>
              </w:rPr>
              <w:t>. Pika 3 riformulohet, si vijon:</w:t>
            </w:r>
          </w:p>
          <w:p w14:paraId="713D01E0" w14:textId="77777777"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t>“3. Organizatoret e kategorise “Baste sportive online” nuk tatohen sipas pikes 2 te ketij neni, por derdhin ne llogari te Fondit te Posacem masen 15 % te te ardhurave bruto nga loja.</w:t>
            </w:r>
          </w:p>
        </w:tc>
        <w:tc>
          <w:tcPr>
            <w:tcW w:w="2126" w:type="dxa"/>
            <w:tcBorders>
              <w:top w:val="single" w:sz="4" w:space="0" w:color="auto"/>
              <w:left w:val="single" w:sz="4" w:space="0" w:color="auto"/>
              <w:bottom w:val="single" w:sz="4" w:space="0" w:color="auto"/>
              <w:right w:val="single" w:sz="4" w:space="0" w:color="auto"/>
            </w:tcBorders>
          </w:tcPr>
          <w:p w14:paraId="4C7DD46D" w14:textId="77777777"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t>Propozohet te riformulohet: 1. Pika 3 riformulohet, si vijon:</w:t>
            </w:r>
          </w:p>
          <w:p w14:paraId="124B42BA" w14:textId="77777777"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t>“3. Organizatoret e kategorise “Baste sportive online” nuk tatohen sipas pikes 2 te ketij neni, por derdhin ne llogari te Fondit te Posacem masen 15 % te te ardhurave bruto nga loja, brenda 31 majit, te vitit pasardhes.”</w:t>
            </w:r>
          </w:p>
        </w:tc>
        <w:tc>
          <w:tcPr>
            <w:tcW w:w="1147" w:type="dxa"/>
            <w:tcBorders>
              <w:top w:val="single" w:sz="4" w:space="0" w:color="auto"/>
              <w:left w:val="single" w:sz="4" w:space="0" w:color="auto"/>
              <w:bottom w:val="single" w:sz="4" w:space="0" w:color="auto"/>
              <w:right w:val="single" w:sz="4" w:space="0" w:color="auto"/>
            </w:tcBorders>
          </w:tcPr>
          <w:p w14:paraId="6C4B86F9" w14:textId="77777777"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t>FSHF</w:t>
            </w:r>
          </w:p>
        </w:tc>
        <w:tc>
          <w:tcPr>
            <w:tcW w:w="1332" w:type="dxa"/>
            <w:tcBorders>
              <w:top w:val="single" w:sz="4" w:space="0" w:color="auto"/>
              <w:left w:val="single" w:sz="4" w:space="0" w:color="auto"/>
              <w:bottom w:val="single" w:sz="4" w:space="0" w:color="auto"/>
              <w:right w:val="single" w:sz="4" w:space="0" w:color="auto"/>
            </w:tcBorders>
          </w:tcPr>
          <w:p w14:paraId="28860182" w14:textId="4826FF06" w:rsidR="00801618" w:rsidRPr="00876204" w:rsidRDefault="00136A6A" w:rsidP="00801618">
            <w:pPr>
              <w:pStyle w:val="BodyText"/>
              <w:jc w:val="both"/>
              <w:rPr>
                <w:rFonts w:ascii="Times New Roman" w:hAnsi="Times New Roman"/>
                <w:sz w:val="24"/>
                <w:szCs w:val="24"/>
              </w:rPr>
            </w:pPr>
            <w:r w:rsidRPr="00876204">
              <w:rPr>
                <w:rFonts w:ascii="Times New Roman" w:hAnsi="Times New Roman"/>
                <w:sz w:val="24"/>
                <w:szCs w:val="24"/>
              </w:rPr>
              <w:t>Pranuar</w:t>
            </w:r>
            <w:r w:rsidR="00A750FD" w:rsidRPr="00876204">
              <w:rPr>
                <w:rFonts w:ascii="Times New Roman" w:hAnsi="Times New Roman"/>
                <w:sz w:val="24"/>
                <w:szCs w:val="24"/>
              </w:rPr>
              <w:t xml:space="preserve"> pjeserisht </w:t>
            </w:r>
          </w:p>
        </w:tc>
        <w:tc>
          <w:tcPr>
            <w:tcW w:w="1576" w:type="dxa"/>
            <w:tcBorders>
              <w:top w:val="single" w:sz="4" w:space="0" w:color="auto"/>
              <w:left w:val="single" w:sz="4" w:space="0" w:color="auto"/>
              <w:bottom w:val="single" w:sz="4" w:space="0" w:color="auto"/>
              <w:right w:val="single" w:sz="4" w:space="0" w:color="auto"/>
            </w:tcBorders>
          </w:tcPr>
          <w:p w14:paraId="37F4A63A" w14:textId="2A9FA019" w:rsidR="00801618" w:rsidRPr="009F7550" w:rsidRDefault="00A750FD" w:rsidP="00801618">
            <w:pPr>
              <w:pStyle w:val="BodyText"/>
              <w:jc w:val="both"/>
              <w:rPr>
                <w:rFonts w:ascii="Times New Roman" w:hAnsi="Times New Roman"/>
                <w:sz w:val="24"/>
                <w:szCs w:val="24"/>
              </w:rPr>
            </w:pPr>
            <w:r>
              <w:rPr>
                <w:rFonts w:ascii="Times New Roman" w:hAnsi="Times New Roman"/>
                <w:sz w:val="24"/>
                <w:szCs w:val="24"/>
              </w:rPr>
              <w:t>Kjo pike eshte riformuluar ne projektligj</w:t>
            </w:r>
          </w:p>
        </w:tc>
      </w:tr>
      <w:tr w:rsidR="00801618" w:rsidRPr="009F7550" w14:paraId="61C94DF3" w14:textId="77777777" w:rsidTr="005B237D">
        <w:tc>
          <w:tcPr>
            <w:tcW w:w="2875" w:type="dxa"/>
            <w:tcBorders>
              <w:top w:val="single" w:sz="4" w:space="0" w:color="auto"/>
              <w:left w:val="single" w:sz="4" w:space="0" w:color="auto"/>
              <w:bottom w:val="single" w:sz="4" w:space="0" w:color="auto"/>
              <w:right w:val="single" w:sz="4" w:space="0" w:color="auto"/>
            </w:tcBorders>
          </w:tcPr>
          <w:p w14:paraId="0CA48E80" w14:textId="4E25F715" w:rsidR="00801618" w:rsidRPr="00876204" w:rsidRDefault="00EF58E2" w:rsidP="001F23EF">
            <w:pPr>
              <w:pStyle w:val="BodyText"/>
              <w:jc w:val="both"/>
              <w:rPr>
                <w:rFonts w:ascii="Times New Roman" w:hAnsi="Times New Roman"/>
                <w:sz w:val="24"/>
                <w:szCs w:val="24"/>
              </w:rPr>
            </w:pPr>
            <w:r w:rsidRPr="001F23EF">
              <w:rPr>
                <w:rFonts w:ascii="Times New Roman" w:hAnsi="Times New Roman"/>
                <w:sz w:val="24"/>
                <w:szCs w:val="24"/>
              </w:rPr>
              <w:t>Ne</w:t>
            </w:r>
            <w:r w:rsidR="00801618" w:rsidRPr="001F23EF">
              <w:rPr>
                <w:rFonts w:ascii="Times New Roman" w:hAnsi="Times New Roman"/>
                <w:sz w:val="24"/>
                <w:szCs w:val="24"/>
              </w:rPr>
              <w:t xml:space="preserve"> pike</w:t>
            </w:r>
            <w:r w:rsidRPr="001F23EF">
              <w:rPr>
                <w:rFonts w:ascii="Times New Roman" w:hAnsi="Times New Roman"/>
                <w:sz w:val="24"/>
                <w:szCs w:val="24"/>
              </w:rPr>
              <w:t>n</w:t>
            </w:r>
            <w:r w:rsidR="00801618" w:rsidRPr="001F23EF">
              <w:rPr>
                <w:rFonts w:ascii="Times New Roman" w:hAnsi="Times New Roman"/>
                <w:sz w:val="24"/>
                <w:szCs w:val="24"/>
              </w:rPr>
              <w:t xml:space="preserve"> 28 te </w:t>
            </w:r>
            <w:r w:rsidR="001F23EF" w:rsidRPr="001F23EF">
              <w:rPr>
                <w:rFonts w:ascii="Times New Roman" w:hAnsi="Times New Roman"/>
                <w:sz w:val="24"/>
                <w:szCs w:val="24"/>
              </w:rPr>
              <w:t xml:space="preserve">nenit 4 të ligjit, i parashikuar në nenin 2 pika 4 të </w:t>
            </w:r>
            <w:proofErr w:type="gramStart"/>
            <w:r w:rsidR="001F23EF" w:rsidRPr="001F23EF">
              <w:rPr>
                <w:rFonts w:ascii="Times New Roman" w:hAnsi="Times New Roman"/>
                <w:sz w:val="24"/>
                <w:szCs w:val="24"/>
              </w:rPr>
              <w:t>projektligjit</w:t>
            </w:r>
            <w:r w:rsidRPr="001F23EF">
              <w:rPr>
                <w:rFonts w:ascii="Times New Roman" w:hAnsi="Times New Roman"/>
                <w:sz w:val="24"/>
                <w:szCs w:val="24"/>
              </w:rPr>
              <w:t xml:space="preserve"> </w:t>
            </w:r>
            <w:r w:rsidR="001F23EF" w:rsidRPr="001F23EF">
              <w:rPr>
                <w:rFonts w:ascii="Times New Roman" w:hAnsi="Times New Roman"/>
                <w:sz w:val="24"/>
                <w:szCs w:val="24"/>
              </w:rPr>
              <w:t>:</w:t>
            </w:r>
            <w:proofErr w:type="gramEnd"/>
            <w:r w:rsidR="001F23EF" w:rsidRPr="001F23EF">
              <w:rPr>
                <w:rFonts w:ascii="Times New Roman" w:hAnsi="Times New Roman"/>
                <w:sz w:val="24"/>
                <w:szCs w:val="24"/>
              </w:rPr>
              <w:t xml:space="preserve"> </w:t>
            </w:r>
            <w:r w:rsidRPr="001F23EF">
              <w:rPr>
                <w:rFonts w:ascii="Times New Roman" w:hAnsi="Times New Roman"/>
                <w:sz w:val="24"/>
                <w:szCs w:val="24"/>
              </w:rPr>
              <w:t xml:space="preserve">propozohet qe </w:t>
            </w:r>
            <w:r w:rsidRPr="001F23EF">
              <w:rPr>
                <w:rFonts w:ascii="Times New Roman" w:hAnsi="Times New Roman"/>
                <w:color w:val="000000"/>
                <w:sz w:val="24"/>
                <w:szCs w:val="24"/>
              </w:rPr>
              <w:t>fjala “… bileta …” te zëvendësohet me fjalët “… regjistrime elektronikë që përmbajnë detajet e lojës së kryer nga</w:t>
            </w:r>
            <w:r w:rsidRPr="00876204">
              <w:rPr>
                <w:rFonts w:ascii="Times New Roman" w:hAnsi="Times New Roman"/>
                <w:color w:val="000000"/>
                <w:sz w:val="24"/>
                <w:szCs w:val="24"/>
              </w:rPr>
              <w:t xml:space="preserve"> klienti …”</w:t>
            </w:r>
            <w:r w:rsidR="00801618" w:rsidRPr="00876204">
              <w:rPr>
                <w:rFonts w:ascii="Times New Roman" w:hAnsi="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14:paraId="1FFB7DE6" w14:textId="77777777"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t>Neni 2 I projektligjit: Pika 28, e nenit 4 Me mire te riformulohet: Pajisje basti” janë pajisjet kompjuterike dhe elektronike, kupona elektrnike ose çdo gjë tjetër, e përdorur për zhvillimin e lojërave për baste.</w:t>
            </w:r>
          </w:p>
        </w:tc>
        <w:tc>
          <w:tcPr>
            <w:tcW w:w="1147" w:type="dxa"/>
            <w:tcBorders>
              <w:top w:val="single" w:sz="4" w:space="0" w:color="auto"/>
              <w:left w:val="single" w:sz="4" w:space="0" w:color="auto"/>
              <w:bottom w:val="single" w:sz="4" w:space="0" w:color="auto"/>
              <w:right w:val="single" w:sz="4" w:space="0" w:color="auto"/>
            </w:tcBorders>
          </w:tcPr>
          <w:p w14:paraId="0E199947" w14:textId="77777777"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t>Shoqata e basteve sportive</w:t>
            </w:r>
          </w:p>
        </w:tc>
        <w:tc>
          <w:tcPr>
            <w:tcW w:w="1332" w:type="dxa"/>
            <w:tcBorders>
              <w:top w:val="single" w:sz="4" w:space="0" w:color="auto"/>
              <w:left w:val="single" w:sz="4" w:space="0" w:color="auto"/>
              <w:bottom w:val="single" w:sz="4" w:space="0" w:color="auto"/>
              <w:right w:val="single" w:sz="4" w:space="0" w:color="auto"/>
            </w:tcBorders>
          </w:tcPr>
          <w:p w14:paraId="0719FF87" w14:textId="12CDE5A0" w:rsidR="00801618" w:rsidRPr="00876204" w:rsidRDefault="00136A6A" w:rsidP="00801618">
            <w:pPr>
              <w:pStyle w:val="BodyText"/>
              <w:jc w:val="both"/>
              <w:rPr>
                <w:rFonts w:ascii="Times New Roman" w:hAnsi="Times New Roman"/>
                <w:sz w:val="24"/>
                <w:szCs w:val="24"/>
              </w:rPr>
            </w:pPr>
            <w:r w:rsidRPr="00876204">
              <w:rPr>
                <w:rFonts w:ascii="Times New Roman" w:hAnsi="Times New Roman"/>
                <w:sz w:val="24"/>
                <w:szCs w:val="24"/>
              </w:rPr>
              <w:t>Refuzuar</w:t>
            </w:r>
          </w:p>
        </w:tc>
        <w:tc>
          <w:tcPr>
            <w:tcW w:w="1576" w:type="dxa"/>
            <w:tcBorders>
              <w:top w:val="single" w:sz="4" w:space="0" w:color="auto"/>
              <w:left w:val="single" w:sz="4" w:space="0" w:color="auto"/>
              <w:bottom w:val="single" w:sz="4" w:space="0" w:color="auto"/>
              <w:right w:val="single" w:sz="4" w:space="0" w:color="auto"/>
            </w:tcBorders>
          </w:tcPr>
          <w:p w14:paraId="0B6CA381" w14:textId="761D67A8" w:rsidR="00801618" w:rsidRPr="009F7550" w:rsidRDefault="00876253" w:rsidP="00E27C37">
            <w:pPr>
              <w:pStyle w:val="BodyText"/>
              <w:jc w:val="both"/>
              <w:rPr>
                <w:rFonts w:ascii="Times New Roman" w:hAnsi="Times New Roman"/>
                <w:sz w:val="24"/>
                <w:szCs w:val="24"/>
              </w:rPr>
            </w:pPr>
            <w:r>
              <w:rPr>
                <w:rFonts w:ascii="Times New Roman" w:hAnsi="Times New Roman"/>
                <w:sz w:val="24"/>
                <w:szCs w:val="24"/>
              </w:rPr>
              <w:t>Eshte riformuluar</w:t>
            </w:r>
            <w:r w:rsidR="00801618" w:rsidRPr="009F7550">
              <w:rPr>
                <w:rFonts w:ascii="Times New Roman" w:hAnsi="Times New Roman"/>
                <w:sz w:val="24"/>
                <w:szCs w:val="24"/>
              </w:rPr>
              <w:t xml:space="preserve"> pik</w:t>
            </w:r>
            <w:r>
              <w:rPr>
                <w:rFonts w:ascii="Times New Roman" w:hAnsi="Times New Roman"/>
                <w:sz w:val="24"/>
                <w:szCs w:val="24"/>
              </w:rPr>
              <w:t>a</w:t>
            </w:r>
            <w:r w:rsidR="00801618" w:rsidRPr="009F7550">
              <w:rPr>
                <w:rFonts w:ascii="Times New Roman" w:hAnsi="Times New Roman"/>
                <w:sz w:val="24"/>
                <w:szCs w:val="24"/>
              </w:rPr>
              <w:t xml:space="preserve"> 28 </w:t>
            </w:r>
            <w:r>
              <w:rPr>
                <w:rFonts w:ascii="Times New Roman" w:hAnsi="Times New Roman"/>
                <w:sz w:val="24"/>
                <w:szCs w:val="24"/>
              </w:rPr>
              <w:t>e</w:t>
            </w:r>
            <w:r w:rsidRPr="009F7550">
              <w:rPr>
                <w:rFonts w:ascii="Times New Roman" w:hAnsi="Times New Roman"/>
                <w:sz w:val="24"/>
                <w:szCs w:val="24"/>
              </w:rPr>
              <w:t xml:space="preserve"> </w:t>
            </w:r>
            <w:r w:rsidR="00801618" w:rsidRPr="009F7550">
              <w:rPr>
                <w:rFonts w:ascii="Times New Roman" w:hAnsi="Times New Roman"/>
                <w:sz w:val="24"/>
                <w:szCs w:val="24"/>
              </w:rPr>
              <w:t>nenit 4</w:t>
            </w:r>
            <w:r>
              <w:rPr>
                <w:rFonts w:ascii="Times New Roman" w:hAnsi="Times New Roman"/>
                <w:sz w:val="24"/>
                <w:szCs w:val="24"/>
              </w:rPr>
              <w:t>,</w:t>
            </w:r>
            <w:r w:rsidR="00801618" w:rsidRPr="009F7550">
              <w:rPr>
                <w:rFonts w:ascii="Times New Roman" w:hAnsi="Times New Roman"/>
                <w:sz w:val="24"/>
                <w:szCs w:val="24"/>
              </w:rPr>
              <w:t xml:space="preserve"> ku thelbesorja </w:t>
            </w:r>
            <w:r w:rsidR="000E45EC">
              <w:rPr>
                <w:rFonts w:ascii="Times New Roman" w:hAnsi="Times New Roman"/>
                <w:sz w:val="24"/>
                <w:szCs w:val="24"/>
              </w:rPr>
              <w:t>eshte</w:t>
            </w:r>
            <w:r w:rsidR="00801618" w:rsidRPr="009F7550">
              <w:rPr>
                <w:rFonts w:ascii="Times New Roman" w:hAnsi="Times New Roman"/>
                <w:sz w:val="24"/>
                <w:szCs w:val="24"/>
              </w:rPr>
              <w:t xml:space="preserve"> zevendesimi i biletes me regjistrime elektronike.</w:t>
            </w:r>
          </w:p>
        </w:tc>
      </w:tr>
      <w:tr w:rsidR="00801618" w:rsidRPr="009F7550" w14:paraId="7763424B" w14:textId="77777777" w:rsidTr="005B237D">
        <w:tc>
          <w:tcPr>
            <w:tcW w:w="2875" w:type="dxa"/>
            <w:tcBorders>
              <w:top w:val="single" w:sz="4" w:space="0" w:color="auto"/>
              <w:left w:val="single" w:sz="4" w:space="0" w:color="auto"/>
              <w:bottom w:val="single" w:sz="4" w:space="0" w:color="auto"/>
              <w:right w:val="single" w:sz="4" w:space="0" w:color="auto"/>
            </w:tcBorders>
          </w:tcPr>
          <w:p w14:paraId="02C04510" w14:textId="2814E5C7" w:rsidR="00801618" w:rsidRPr="00876204" w:rsidRDefault="00801618" w:rsidP="001F23EF">
            <w:pPr>
              <w:pStyle w:val="BodyText"/>
              <w:jc w:val="both"/>
              <w:rPr>
                <w:rFonts w:ascii="Times New Roman" w:hAnsi="Times New Roman"/>
                <w:sz w:val="24"/>
                <w:szCs w:val="24"/>
              </w:rPr>
            </w:pPr>
            <w:r w:rsidRPr="00876204">
              <w:rPr>
                <w:rFonts w:ascii="Times New Roman" w:hAnsi="Times New Roman"/>
                <w:sz w:val="24"/>
                <w:szCs w:val="24"/>
              </w:rPr>
              <w:t>Propozohet ndryshim ne piken 4 te nenit 7 te li</w:t>
            </w:r>
            <w:r w:rsidR="001F23EF">
              <w:rPr>
                <w:rFonts w:ascii="Times New Roman" w:hAnsi="Times New Roman"/>
                <w:sz w:val="24"/>
                <w:szCs w:val="24"/>
              </w:rPr>
              <w:t>g</w:t>
            </w:r>
            <w:r w:rsidRPr="00876204">
              <w:rPr>
                <w:rFonts w:ascii="Times New Roman" w:hAnsi="Times New Roman"/>
                <w:sz w:val="24"/>
                <w:szCs w:val="24"/>
              </w:rPr>
              <w:t>jit nr.155/2015</w:t>
            </w:r>
          </w:p>
        </w:tc>
        <w:tc>
          <w:tcPr>
            <w:tcW w:w="2126" w:type="dxa"/>
            <w:tcBorders>
              <w:top w:val="single" w:sz="4" w:space="0" w:color="auto"/>
              <w:left w:val="single" w:sz="4" w:space="0" w:color="auto"/>
              <w:bottom w:val="single" w:sz="4" w:space="0" w:color="auto"/>
              <w:right w:val="single" w:sz="4" w:space="0" w:color="auto"/>
            </w:tcBorders>
          </w:tcPr>
          <w:p w14:paraId="25262BDD" w14:textId="77777777"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t xml:space="preserve">Pika 4 e nenit 7 ka kete permbajtje: Brenda datës 31 dhjetor 2018 organizatorët, që ushtrojnë veprimtarinë pranë këtyre institucioneve, </w:t>
            </w:r>
            <w:proofErr w:type="gramStart"/>
            <w:r w:rsidRPr="00876204">
              <w:rPr>
                <w:rFonts w:ascii="Times New Roman" w:hAnsi="Times New Roman"/>
                <w:sz w:val="24"/>
                <w:szCs w:val="24"/>
              </w:rPr>
              <w:t>duhet</w:t>
            </w:r>
            <w:proofErr w:type="gramEnd"/>
            <w:r w:rsidRPr="00876204">
              <w:rPr>
                <w:rFonts w:ascii="Times New Roman" w:hAnsi="Times New Roman"/>
                <w:sz w:val="24"/>
                <w:szCs w:val="24"/>
              </w:rPr>
              <w:t xml:space="preserve"> të marrin masat për ndryshimin e vendndodhjes. Në rast se brenda kësaj periudhe shoqëritë </w:t>
            </w:r>
            <w:r w:rsidRPr="00876204">
              <w:rPr>
                <w:rFonts w:ascii="Times New Roman" w:hAnsi="Times New Roman"/>
                <w:sz w:val="24"/>
                <w:szCs w:val="24"/>
              </w:rPr>
              <w:lastRenderedPageBreak/>
              <w:t>nuk kanë ndryshuar vendndodhje, AMLF-ja procedon me masa administrative deri në heqjen e licencës. Ky afat duhet ndryshuar pasi nuk perkon me amendimin e ligjit</w:t>
            </w:r>
          </w:p>
        </w:tc>
        <w:tc>
          <w:tcPr>
            <w:tcW w:w="1147" w:type="dxa"/>
            <w:tcBorders>
              <w:top w:val="single" w:sz="4" w:space="0" w:color="auto"/>
              <w:left w:val="single" w:sz="4" w:space="0" w:color="auto"/>
              <w:bottom w:val="single" w:sz="4" w:space="0" w:color="auto"/>
              <w:right w:val="single" w:sz="4" w:space="0" w:color="auto"/>
            </w:tcBorders>
          </w:tcPr>
          <w:p w14:paraId="446D87D7" w14:textId="77777777"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lastRenderedPageBreak/>
              <w:t>Shoqata e basteve sportive</w:t>
            </w:r>
          </w:p>
        </w:tc>
        <w:tc>
          <w:tcPr>
            <w:tcW w:w="1332" w:type="dxa"/>
            <w:tcBorders>
              <w:top w:val="single" w:sz="4" w:space="0" w:color="auto"/>
              <w:left w:val="single" w:sz="4" w:space="0" w:color="auto"/>
              <w:bottom w:val="single" w:sz="4" w:space="0" w:color="auto"/>
              <w:right w:val="single" w:sz="4" w:space="0" w:color="auto"/>
            </w:tcBorders>
          </w:tcPr>
          <w:p w14:paraId="390129AF" w14:textId="68F7AEFC" w:rsidR="00801618" w:rsidRPr="00876204" w:rsidRDefault="00136A6A" w:rsidP="00801618">
            <w:pPr>
              <w:pStyle w:val="BodyText"/>
              <w:jc w:val="both"/>
              <w:rPr>
                <w:rFonts w:ascii="Times New Roman" w:hAnsi="Times New Roman"/>
                <w:sz w:val="24"/>
                <w:szCs w:val="24"/>
              </w:rPr>
            </w:pPr>
            <w:r w:rsidRPr="00876204">
              <w:rPr>
                <w:rFonts w:ascii="Times New Roman" w:hAnsi="Times New Roman"/>
                <w:sz w:val="24"/>
                <w:szCs w:val="24"/>
              </w:rPr>
              <w:t>Refuzuar</w:t>
            </w:r>
          </w:p>
        </w:tc>
        <w:tc>
          <w:tcPr>
            <w:tcW w:w="1576" w:type="dxa"/>
            <w:tcBorders>
              <w:top w:val="single" w:sz="4" w:space="0" w:color="auto"/>
              <w:left w:val="single" w:sz="4" w:space="0" w:color="auto"/>
              <w:bottom w:val="single" w:sz="4" w:space="0" w:color="auto"/>
              <w:right w:val="single" w:sz="4" w:space="0" w:color="auto"/>
            </w:tcBorders>
          </w:tcPr>
          <w:p w14:paraId="7CA8EB99" w14:textId="77777777" w:rsidR="00801618" w:rsidRPr="009F7550" w:rsidRDefault="00801618" w:rsidP="00801618">
            <w:pPr>
              <w:pStyle w:val="BodyText"/>
              <w:jc w:val="both"/>
              <w:rPr>
                <w:rFonts w:ascii="Times New Roman" w:hAnsi="Times New Roman"/>
                <w:sz w:val="24"/>
                <w:szCs w:val="24"/>
              </w:rPr>
            </w:pPr>
            <w:r w:rsidRPr="009F7550">
              <w:rPr>
                <w:rFonts w:ascii="Times New Roman" w:hAnsi="Times New Roman"/>
                <w:sz w:val="24"/>
                <w:szCs w:val="24"/>
              </w:rPr>
              <w:t xml:space="preserve">Projektligji ka per qellim rikthimin e kategorise se basteve sportive vetem ne formen online, keshtu qe nuk do te kete pika fizike te ushtrimit te veprimtarise dhe kerkesa e </w:t>
            </w:r>
            <w:r w:rsidRPr="009F7550">
              <w:rPr>
                <w:rFonts w:ascii="Times New Roman" w:hAnsi="Times New Roman"/>
                <w:sz w:val="24"/>
                <w:szCs w:val="24"/>
              </w:rPr>
              <w:lastRenderedPageBreak/>
              <w:t>pikes 4 te nenit 7 nuk aplikohet per kategorine e Basteve sportive online.</w:t>
            </w:r>
          </w:p>
        </w:tc>
      </w:tr>
      <w:tr w:rsidR="00801618" w:rsidRPr="00876204" w14:paraId="1303DC87" w14:textId="77777777" w:rsidTr="005B237D">
        <w:tc>
          <w:tcPr>
            <w:tcW w:w="2875" w:type="dxa"/>
            <w:tcBorders>
              <w:top w:val="single" w:sz="4" w:space="0" w:color="auto"/>
              <w:left w:val="single" w:sz="4" w:space="0" w:color="auto"/>
              <w:bottom w:val="single" w:sz="4" w:space="0" w:color="auto"/>
              <w:right w:val="single" w:sz="4" w:space="0" w:color="auto"/>
            </w:tcBorders>
          </w:tcPr>
          <w:p w14:paraId="35F31EDF" w14:textId="4AFB4BAF"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lastRenderedPageBreak/>
              <w:t xml:space="preserve">Propozohet ndryshim ne nenin </w:t>
            </w:r>
            <w:r w:rsidR="004643CA" w:rsidRPr="00876204">
              <w:rPr>
                <w:rFonts w:ascii="Times New Roman" w:hAnsi="Times New Roman"/>
                <w:sz w:val="24"/>
                <w:szCs w:val="24"/>
              </w:rPr>
              <w:t>7</w:t>
            </w:r>
            <w:r w:rsidRPr="00876204">
              <w:rPr>
                <w:rFonts w:ascii="Times New Roman" w:hAnsi="Times New Roman"/>
                <w:sz w:val="24"/>
                <w:szCs w:val="24"/>
              </w:rPr>
              <w:t xml:space="preserve"> te projektligjit</w:t>
            </w:r>
          </w:p>
        </w:tc>
        <w:tc>
          <w:tcPr>
            <w:tcW w:w="2126" w:type="dxa"/>
            <w:tcBorders>
              <w:top w:val="single" w:sz="4" w:space="0" w:color="auto"/>
              <w:left w:val="single" w:sz="4" w:space="0" w:color="auto"/>
              <w:bottom w:val="single" w:sz="4" w:space="0" w:color="auto"/>
              <w:right w:val="single" w:sz="4" w:space="0" w:color="auto"/>
            </w:tcBorders>
          </w:tcPr>
          <w:p w14:paraId="4AF432F1" w14:textId="77777777"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t>Neni 17/1 Komisioni i Licencave, pika 4</w:t>
            </w:r>
            <w:proofErr w:type="gramStart"/>
            <w:r w:rsidRPr="00876204">
              <w:rPr>
                <w:rFonts w:ascii="Times New Roman" w:hAnsi="Times New Roman"/>
                <w:sz w:val="24"/>
                <w:szCs w:val="24"/>
              </w:rPr>
              <w:t>:Anëtarët</w:t>
            </w:r>
            <w:proofErr w:type="gramEnd"/>
            <w:r w:rsidRPr="00876204">
              <w:rPr>
                <w:rFonts w:ascii="Times New Roman" w:hAnsi="Times New Roman"/>
                <w:sz w:val="24"/>
                <w:szCs w:val="24"/>
              </w:rPr>
              <w:t xml:space="preserve"> e komisionit kanë detyrim të nënshkruajnë deklaratën e konfidencialitetit dhe deklaratën e mungesës së konfliktit të interesit, rast pas rasti. Deklarata e konfidencialitetit duhet te nenshkruhet nga anetaret e Komisionit te Licencave ne cdo raste.</w:t>
            </w:r>
          </w:p>
        </w:tc>
        <w:tc>
          <w:tcPr>
            <w:tcW w:w="1147" w:type="dxa"/>
            <w:tcBorders>
              <w:top w:val="single" w:sz="4" w:space="0" w:color="auto"/>
              <w:left w:val="single" w:sz="4" w:space="0" w:color="auto"/>
              <w:bottom w:val="single" w:sz="4" w:space="0" w:color="auto"/>
              <w:right w:val="single" w:sz="4" w:space="0" w:color="auto"/>
            </w:tcBorders>
          </w:tcPr>
          <w:p w14:paraId="155330E7" w14:textId="77777777"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t>Shoqata e basteve sportive</w:t>
            </w:r>
          </w:p>
        </w:tc>
        <w:tc>
          <w:tcPr>
            <w:tcW w:w="1332" w:type="dxa"/>
            <w:tcBorders>
              <w:top w:val="single" w:sz="4" w:space="0" w:color="auto"/>
              <w:left w:val="single" w:sz="4" w:space="0" w:color="auto"/>
              <w:bottom w:val="single" w:sz="4" w:space="0" w:color="auto"/>
              <w:right w:val="single" w:sz="4" w:space="0" w:color="auto"/>
            </w:tcBorders>
          </w:tcPr>
          <w:p w14:paraId="3387D03B" w14:textId="4E8DDB75" w:rsidR="00801618" w:rsidRPr="00876204" w:rsidRDefault="00136A6A" w:rsidP="00801618">
            <w:pPr>
              <w:pStyle w:val="BodyText"/>
              <w:jc w:val="both"/>
              <w:rPr>
                <w:rFonts w:ascii="Times New Roman" w:hAnsi="Times New Roman"/>
                <w:sz w:val="24"/>
                <w:szCs w:val="24"/>
              </w:rPr>
            </w:pPr>
            <w:r w:rsidRPr="00876204">
              <w:rPr>
                <w:rFonts w:ascii="Times New Roman" w:hAnsi="Times New Roman"/>
                <w:sz w:val="24"/>
                <w:szCs w:val="24"/>
              </w:rPr>
              <w:t>Refuzuar,</w:t>
            </w:r>
          </w:p>
        </w:tc>
        <w:tc>
          <w:tcPr>
            <w:tcW w:w="1576" w:type="dxa"/>
            <w:tcBorders>
              <w:top w:val="single" w:sz="4" w:space="0" w:color="auto"/>
              <w:left w:val="single" w:sz="4" w:space="0" w:color="auto"/>
              <w:bottom w:val="single" w:sz="4" w:space="0" w:color="auto"/>
              <w:right w:val="single" w:sz="4" w:space="0" w:color="auto"/>
            </w:tcBorders>
          </w:tcPr>
          <w:p w14:paraId="7C4C37C1" w14:textId="77777777"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t>Deklarata e konfidencialitetit dhe deklarata e mungeses se konfliktit te interesit ne baze te ligjit nr. 9367, datë 7.4.2005 behet rast pas rasti.</w:t>
            </w:r>
          </w:p>
        </w:tc>
      </w:tr>
      <w:tr w:rsidR="00801618" w:rsidRPr="00876204" w14:paraId="78F59BD1" w14:textId="77777777" w:rsidTr="005B237D">
        <w:tc>
          <w:tcPr>
            <w:tcW w:w="2875" w:type="dxa"/>
            <w:tcBorders>
              <w:top w:val="single" w:sz="4" w:space="0" w:color="auto"/>
              <w:left w:val="single" w:sz="4" w:space="0" w:color="auto"/>
              <w:bottom w:val="single" w:sz="4" w:space="0" w:color="auto"/>
              <w:right w:val="single" w:sz="4" w:space="0" w:color="auto"/>
            </w:tcBorders>
          </w:tcPr>
          <w:p w14:paraId="162FF2CC" w14:textId="77777777"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t>Sygjerohet ndryshim ne kriteret e licencimit ne kategorine e Basteve Sportive online neni 22 I ligjit nr.155/2015</w:t>
            </w:r>
          </w:p>
        </w:tc>
        <w:tc>
          <w:tcPr>
            <w:tcW w:w="2126" w:type="dxa"/>
            <w:tcBorders>
              <w:top w:val="single" w:sz="4" w:space="0" w:color="auto"/>
              <w:left w:val="single" w:sz="4" w:space="0" w:color="auto"/>
              <w:bottom w:val="single" w:sz="4" w:space="0" w:color="auto"/>
              <w:right w:val="single" w:sz="4" w:space="0" w:color="auto"/>
            </w:tcBorders>
          </w:tcPr>
          <w:p w14:paraId="48824816" w14:textId="77777777"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t>Kriteret e licencimit per Bastet sportive online.  Neni 22 I ligjit. Kapitali themeltar mund te jete me i larte.</w:t>
            </w:r>
          </w:p>
        </w:tc>
        <w:tc>
          <w:tcPr>
            <w:tcW w:w="1147" w:type="dxa"/>
            <w:tcBorders>
              <w:top w:val="single" w:sz="4" w:space="0" w:color="auto"/>
              <w:left w:val="single" w:sz="4" w:space="0" w:color="auto"/>
              <w:bottom w:val="single" w:sz="4" w:space="0" w:color="auto"/>
              <w:right w:val="single" w:sz="4" w:space="0" w:color="auto"/>
            </w:tcBorders>
          </w:tcPr>
          <w:p w14:paraId="491454E0" w14:textId="77777777"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t>Shoqata e basteve sportive</w:t>
            </w:r>
          </w:p>
        </w:tc>
        <w:tc>
          <w:tcPr>
            <w:tcW w:w="1332" w:type="dxa"/>
            <w:tcBorders>
              <w:top w:val="single" w:sz="4" w:space="0" w:color="auto"/>
              <w:left w:val="single" w:sz="4" w:space="0" w:color="auto"/>
              <w:bottom w:val="single" w:sz="4" w:space="0" w:color="auto"/>
              <w:right w:val="single" w:sz="4" w:space="0" w:color="auto"/>
            </w:tcBorders>
          </w:tcPr>
          <w:p w14:paraId="2C08E9E5" w14:textId="4512EAE4" w:rsidR="00801618" w:rsidRPr="00876204" w:rsidRDefault="00136A6A" w:rsidP="00801618">
            <w:pPr>
              <w:pStyle w:val="BodyText"/>
              <w:jc w:val="both"/>
              <w:rPr>
                <w:rFonts w:ascii="Times New Roman" w:hAnsi="Times New Roman"/>
                <w:sz w:val="24"/>
                <w:szCs w:val="24"/>
              </w:rPr>
            </w:pPr>
            <w:r w:rsidRPr="00876204">
              <w:rPr>
                <w:rFonts w:ascii="Times New Roman" w:hAnsi="Times New Roman"/>
                <w:sz w:val="24"/>
                <w:szCs w:val="24"/>
              </w:rPr>
              <w:t>Refuzuar,</w:t>
            </w:r>
          </w:p>
        </w:tc>
        <w:tc>
          <w:tcPr>
            <w:tcW w:w="1576" w:type="dxa"/>
            <w:tcBorders>
              <w:top w:val="single" w:sz="4" w:space="0" w:color="auto"/>
              <w:left w:val="single" w:sz="4" w:space="0" w:color="auto"/>
              <w:bottom w:val="single" w:sz="4" w:space="0" w:color="auto"/>
              <w:right w:val="single" w:sz="4" w:space="0" w:color="auto"/>
            </w:tcBorders>
          </w:tcPr>
          <w:p w14:paraId="6D01CBD5" w14:textId="77777777"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t>Kapitali themeltar eshte parashikuar ashtu sic eshte ne Ligjin nr.155/2015</w:t>
            </w:r>
          </w:p>
        </w:tc>
      </w:tr>
      <w:tr w:rsidR="00801618" w:rsidRPr="00876204" w14:paraId="7B644226" w14:textId="77777777" w:rsidTr="005B237D">
        <w:tc>
          <w:tcPr>
            <w:tcW w:w="2875" w:type="dxa"/>
            <w:tcBorders>
              <w:top w:val="single" w:sz="4" w:space="0" w:color="auto"/>
              <w:left w:val="single" w:sz="4" w:space="0" w:color="auto"/>
              <w:bottom w:val="single" w:sz="4" w:space="0" w:color="auto"/>
              <w:right w:val="single" w:sz="4" w:space="0" w:color="auto"/>
            </w:tcBorders>
          </w:tcPr>
          <w:p w14:paraId="6A68CD0F" w14:textId="518FAE16" w:rsidR="001F23EF" w:rsidRDefault="00801618" w:rsidP="001F23EF">
            <w:pPr>
              <w:pStyle w:val="CommentText"/>
            </w:pPr>
            <w:r w:rsidRPr="00876204">
              <w:rPr>
                <w:rFonts w:ascii="Times New Roman" w:hAnsi="Times New Roman"/>
                <w:sz w:val="24"/>
                <w:szCs w:val="24"/>
              </w:rPr>
              <w:t xml:space="preserve">Kerkohet ndryshim ne kriterin e licencimit te parashikuar ne shkronjen “ç”, </w:t>
            </w:r>
            <w:r w:rsidR="001F23EF" w:rsidRPr="001F23EF">
              <w:rPr>
                <w:rFonts w:ascii="Times New Roman" w:hAnsi="Times New Roman"/>
                <w:sz w:val="24"/>
                <w:szCs w:val="24"/>
              </w:rPr>
              <w:t>të pikës 1 të nenit 22 të ligjit, parashikuar në nenin 11 të projektligjit.</w:t>
            </w:r>
          </w:p>
          <w:p w14:paraId="733EB518" w14:textId="2ED2DCAE" w:rsidR="00801618" w:rsidRPr="00876204" w:rsidRDefault="00801618" w:rsidP="00801618">
            <w:pPr>
              <w:pStyle w:val="BodyText"/>
              <w:jc w:val="both"/>
              <w:rPr>
                <w:rFonts w:ascii="Times New Roman" w:hAnsi="Times New Roman"/>
                <w:sz w:val="24"/>
                <w:szCs w:val="24"/>
              </w:rPr>
            </w:pPr>
          </w:p>
          <w:p w14:paraId="47B65790" w14:textId="77777777" w:rsidR="00C65383" w:rsidRPr="00876204" w:rsidRDefault="00C65383" w:rsidP="00801618">
            <w:pPr>
              <w:pStyle w:val="BodyText"/>
              <w:jc w:val="both"/>
              <w:rPr>
                <w:rFonts w:ascii="Times New Roman" w:hAnsi="Times New Roman"/>
                <w:sz w:val="24"/>
                <w:szCs w:val="24"/>
              </w:rPr>
            </w:pPr>
          </w:p>
          <w:p w14:paraId="3949F885" w14:textId="77777777" w:rsidR="00C65383" w:rsidRPr="00876204" w:rsidRDefault="00C65383" w:rsidP="00801618">
            <w:pPr>
              <w:pStyle w:val="BodyText"/>
              <w:jc w:val="both"/>
              <w:rPr>
                <w:rFonts w:ascii="Times New Roman" w:hAnsi="Times New Roman"/>
                <w:sz w:val="24"/>
                <w:szCs w:val="24"/>
              </w:rPr>
            </w:pPr>
          </w:p>
          <w:p w14:paraId="0167A16F" w14:textId="77777777" w:rsidR="00C65383" w:rsidRPr="00876204" w:rsidRDefault="00C65383" w:rsidP="00801618">
            <w:pPr>
              <w:pStyle w:val="BodyText"/>
              <w:jc w:val="both"/>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FA8C037" w14:textId="1F85A16A"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lastRenderedPageBreak/>
              <w:t xml:space="preserve">Pika ç) e Nenit 10 që </w:t>
            </w:r>
            <w:r w:rsidR="004643CA" w:rsidRPr="00876204">
              <w:rPr>
                <w:rFonts w:ascii="Times New Roman" w:hAnsi="Times New Roman"/>
                <w:sz w:val="24"/>
                <w:szCs w:val="24"/>
              </w:rPr>
              <w:t>i</w:t>
            </w:r>
            <w:r w:rsidRPr="00876204">
              <w:rPr>
                <w:rFonts w:ascii="Times New Roman" w:hAnsi="Times New Roman"/>
                <w:sz w:val="24"/>
                <w:szCs w:val="24"/>
              </w:rPr>
              <w:t xml:space="preserve"> referohet ndryshimeve në Nenin 22 të ligjit Nr. 155/2015 Për Lojrat e Fatit, duhet hequr. Kriteri I vendosur është diskriminues për operatorët e mundshëm vendas. </w:t>
            </w:r>
            <w:r w:rsidRPr="00876204">
              <w:rPr>
                <w:rFonts w:ascii="Times New Roman" w:hAnsi="Times New Roman"/>
                <w:sz w:val="24"/>
                <w:szCs w:val="24"/>
              </w:rPr>
              <w:lastRenderedPageBreak/>
              <w:t xml:space="preserve">Ai u kërkon atyre që të kërkojnë </w:t>
            </w:r>
            <w:proofErr w:type="gramStart"/>
            <w:r w:rsidRPr="00876204">
              <w:rPr>
                <w:rFonts w:ascii="Times New Roman" w:hAnsi="Times New Roman"/>
                <w:sz w:val="24"/>
                <w:szCs w:val="24"/>
              </w:rPr>
              <w:t>domosdomoshmërisht  një</w:t>
            </w:r>
            <w:proofErr w:type="gramEnd"/>
            <w:r w:rsidRPr="00876204">
              <w:rPr>
                <w:rFonts w:ascii="Times New Roman" w:hAnsi="Times New Roman"/>
                <w:sz w:val="24"/>
                <w:szCs w:val="24"/>
              </w:rPr>
              <w:t xml:space="preserve"> partneritet me një kompani të huaj. Partneritet që nga pikëpamja e përvojës, e “knoë hoë” apo e teknologjisë, nuk sjell asgjë të re; Pika ç) e Nenit 10 që I referohet ndryshimeve në Nenin 22 të ligjit Nr. 155/2015 Për Lojrat e Fatit, duhet hequr. </w:t>
            </w:r>
          </w:p>
          <w:p w14:paraId="07E2F439" w14:textId="77777777"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t>Argumentimi:</w:t>
            </w:r>
          </w:p>
          <w:p w14:paraId="28BFDF7D" w14:textId="77777777" w:rsidR="00801618" w:rsidRPr="00876204" w:rsidRDefault="00801618" w:rsidP="00801618">
            <w:pPr>
              <w:pStyle w:val="BodyText"/>
              <w:jc w:val="both"/>
              <w:rPr>
                <w:rFonts w:ascii="Times New Roman" w:hAnsi="Times New Roman"/>
                <w:sz w:val="24"/>
                <w:szCs w:val="24"/>
              </w:rPr>
            </w:pPr>
          </w:p>
          <w:p w14:paraId="63ED7B66" w14:textId="77777777"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t xml:space="preserve">Kriteri I vendosur është diskriminues për operatorët e mundshëm vendas. Ai u kërkon atyre që të kërkojnë </w:t>
            </w:r>
            <w:proofErr w:type="gramStart"/>
            <w:r w:rsidRPr="00876204">
              <w:rPr>
                <w:rFonts w:ascii="Times New Roman" w:hAnsi="Times New Roman"/>
                <w:sz w:val="24"/>
                <w:szCs w:val="24"/>
              </w:rPr>
              <w:t>domosdomoshmërisht  një</w:t>
            </w:r>
            <w:proofErr w:type="gramEnd"/>
            <w:r w:rsidRPr="00876204">
              <w:rPr>
                <w:rFonts w:ascii="Times New Roman" w:hAnsi="Times New Roman"/>
                <w:sz w:val="24"/>
                <w:szCs w:val="24"/>
              </w:rPr>
              <w:t xml:space="preserve"> partneritet me një kompani të huaj. Partneritet që nga pikëpamja e përvojës, e “knoë hoë” apo e teknologjisë, nuk sjell asgjë të re;</w:t>
            </w:r>
          </w:p>
          <w:p w14:paraId="28A3F2B7" w14:textId="77777777" w:rsidR="00801618" w:rsidRPr="00876204" w:rsidRDefault="00801618" w:rsidP="00801618">
            <w:pPr>
              <w:pStyle w:val="BodyText"/>
              <w:jc w:val="both"/>
              <w:rPr>
                <w:rFonts w:ascii="Times New Roman" w:hAnsi="Times New Roman"/>
                <w:sz w:val="24"/>
                <w:szCs w:val="24"/>
              </w:rPr>
            </w:pPr>
          </w:p>
          <w:p w14:paraId="34A31738" w14:textId="77777777"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t xml:space="preserve">Kriteri është ekonomikisht I dëmshëm për tregun vendas. Një pjesë e madhe e të ardhurave nga aktiviteti do të largohen automatikisht nga Shqipëria, përmes fitimit që do të realizojnë </w:t>
            </w:r>
            <w:r w:rsidRPr="00876204">
              <w:rPr>
                <w:rFonts w:ascii="Times New Roman" w:hAnsi="Times New Roman"/>
                <w:sz w:val="24"/>
                <w:szCs w:val="24"/>
              </w:rPr>
              <w:lastRenderedPageBreak/>
              <w:t xml:space="preserve">kompanitë e huaja. Në rast se ky fitim realizohet nga kompani me kapital vendas, ai do të qëndrojë brenda territorit. </w:t>
            </w:r>
          </w:p>
          <w:p w14:paraId="6FBE96C8" w14:textId="77777777" w:rsidR="00801618" w:rsidRPr="00876204" w:rsidRDefault="00801618" w:rsidP="00801618">
            <w:pPr>
              <w:pStyle w:val="BodyText"/>
              <w:jc w:val="both"/>
              <w:rPr>
                <w:rFonts w:ascii="Times New Roman" w:hAnsi="Times New Roman"/>
                <w:sz w:val="24"/>
                <w:szCs w:val="24"/>
              </w:rPr>
            </w:pPr>
          </w:p>
          <w:p w14:paraId="7DAB75E2" w14:textId="77777777"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t xml:space="preserve">Ekziston një mundësi konkrete që kompanitë e huaja të gjejnë në një të ardhme të afërt mekanizma për ti zhvendosur pjesëmarrësit në lojë (klientët) nga platforma e licensuar në Shqipëri, direkt në platformën mëmë, të licensuar në një tjetër shtet. Për rrjedhojë shteti </w:t>
            </w:r>
            <w:proofErr w:type="gramStart"/>
            <w:r w:rsidRPr="00876204">
              <w:rPr>
                <w:rFonts w:ascii="Times New Roman" w:hAnsi="Times New Roman"/>
                <w:sz w:val="24"/>
                <w:szCs w:val="24"/>
              </w:rPr>
              <w:t>nuk  do</w:t>
            </w:r>
            <w:proofErr w:type="gramEnd"/>
            <w:r w:rsidRPr="00876204">
              <w:rPr>
                <w:rFonts w:ascii="Times New Roman" w:hAnsi="Times New Roman"/>
                <w:sz w:val="24"/>
                <w:szCs w:val="24"/>
              </w:rPr>
              <w:t xml:space="preserve"> të ishte më në gjendje që të mblidhte të ardhura në formën e detyrimit për fondin e posacem.</w:t>
            </w:r>
          </w:p>
          <w:p w14:paraId="35D6496D" w14:textId="77777777" w:rsidR="00801618" w:rsidRPr="00876204" w:rsidRDefault="00801618" w:rsidP="00801618">
            <w:pPr>
              <w:pStyle w:val="BodyText"/>
              <w:jc w:val="both"/>
              <w:rPr>
                <w:rFonts w:ascii="Times New Roman" w:hAnsi="Times New Roman"/>
                <w:sz w:val="24"/>
                <w:szCs w:val="24"/>
              </w:rPr>
            </w:pPr>
          </w:p>
          <w:p w14:paraId="78CBAAD8" w14:textId="77777777"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t xml:space="preserve">Kushti I vendosur nuk sjell asnjë asnjë zhvillim apo risi teknologjike, softëare-ike apo përvojë të shtuar në administrim. Kompanitë vendase që kanë operuar deri në vitin 2018 zotëronin një përvojë 20 vjecare në këtë industry. Për më tepër ato kanë operuar në kushtet e një tregu të lirë dhe </w:t>
            </w:r>
            <w:r w:rsidRPr="00876204">
              <w:rPr>
                <w:rFonts w:ascii="Times New Roman" w:hAnsi="Times New Roman"/>
                <w:sz w:val="24"/>
                <w:szCs w:val="24"/>
              </w:rPr>
              <w:lastRenderedPageBreak/>
              <w:t>konkurence të plotë, në dallim nga shumë vende të BE, ku kompanitë operojnë në pozita monopoli.</w:t>
            </w:r>
          </w:p>
          <w:p w14:paraId="38660EEA" w14:textId="77777777" w:rsidR="00801618" w:rsidRPr="00876204" w:rsidRDefault="00801618" w:rsidP="00801618">
            <w:pPr>
              <w:pStyle w:val="BodyText"/>
              <w:jc w:val="both"/>
              <w:rPr>
                <w:rFonts w:ascii="Times New Roman" w:hAnsi="Times New Roman"/>
                <w:sz w:val="24"/>
                <w:szCs w:val="24"/>
              </w:rPr>
            </w:pPr>
          </w:p>
          <w:p w14:paraId="3E56F6F5" w14:textId="77777777" w:rsidR="00801618" w:rsidRPr="00876204" w:rsidRDefault="00801618" w:rsidP="00801618">
            <w:pPr>
              <w:pStyle w:val="BodyText"/>
              <w:jc w:val="both"/>
              <w:rPr>
                <w:rFonts w:ascii="Times New Roman" w:hAnsi="Times New Roman"/>
                <w:sz w:val="24"/>
                <w:szCs w:val="24"/>
              </w:rPr>
            </w:pPr>
          </w:p>
        </w:tc>
        <w:tc>
          <w:tcPr>
            <w:tcW w:w="1147" w:type="dxa"/>
            <w:tcBorders>
              <w:top w:val="single" w:sz="4" w:space="0" w:color="auto"/>
              <w:left w:val="single" w:sz="4" w:space="0" w:color="auto"/>
              <w:bottom w:val="single" w:sz="4" w:space="0" w:color="auto"/>
              <w:right w:val="single" w:sz="4" w:space="0" w:color="auto"/>
            </w:tcBorders>
          </w:tcPr>
          <w:p w14:paraId="65CFCB8C" w14:textId="77777777"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lastRenderedPageBreak/>
              <w:t>Shoqata e basteve sportive</w:t>
            </w:r>
          </w:p>
          <w:p w14:paraId="6FC0B3C4" w14:textId="77777777" w:rsidR="00C65383" w:rsidRPr="00876204" w:rsidRDefault="00C65383" w:rsidP="00801618">
            <w:pPr>
              <w:pStyle w:val="BodyText"/>
              <w:jc w:val="both"/>
              <w:rPr>
                <w:rFonts w:ascii="Times New Roman" w:hAnsi="Times New Roman"/>
                <w:sz w:val="24"/>
                <w:szCs w:val="24"/>
              </w:rPr>
            </w:pPr>
          </w:p>
          <w:p w14:paraId="4EBD5459" w14:textId="77777777" w:rsidR="00C65383" w:rsidRPr="00876204" w:rsidRDefault="00C65383" w:rsidP="00801618">
            <w:pPr>
              <w:pStyle w:val="BodyText"/>
              <w:jc w:val="both"/>
              <w:rPr>
                <w:rFonts w:ascii="Times New Roman" w:hAnsi="Times New Roman"/>
                <w:sz w:val="24"/>
                <w:szCs w:val="24"/>
              </w:rPr>
            </w:pPr>
          </w:p>
          <w:p w14:paraId="294CE794" w14:textId="5059B4C5" w:rsidR="00C65383" w:rsidRPr="00876204" w:rsidRDefault="00C65383" w:rsidP="00801618">
            <w:pPr>
              <w:pStyle w:val="BodyText"/>
              <w:jc w:val="both"/>
              <w:rPr>
                <w:rFonts w:ascii="Times New Roman" w:hAnsi="Times New Roman"/>
                <w:sz w:val="24"/>
                <w:szCs w:val="24"/>
              </w:rPr>
            </w:pPr>
            <w:r w:rsidRPr="00876204">
              <w:rPr>
                <w:rFonts w:ascii="Times New Roman" w:hAnsi="Times New Roman"/>
                <w:sz w:val="24"/>
                <w:szCs w:val="24"/>
              </w:rPr>
              <w:t xml:space="preserve">  </w:t>
            </w:r>
          </w:p>
        </w:tc>
        <w:tc>
          <w:tcPr>
            <w:tcW w:w="1332" w:type="dxa"/>
            <w:tcBorders>
              <w:top w:val="single" w:sz="4" w:space="0" w:color="auto"/>
              <w:left w:val="single" w:sz="4" w:space="0" w:color="auto"/>
              <w:bottom w:val="single" w:sz="4" w:space="0" w:color="auto"/>
              <w:right w:val="single" w:sz="4" w:space="0" w:color="auto"/>
            </w:tcBorders>
          </w:tcPr>
          <w:p w14:paraId="065CD2B0" w14:textId="3DB3C833" w:rsidR="00801618" w:rsidRPr="00876204" w:rsidRDefault="00136A6A" w:rsidP="00801618">
            <w:pPr>
              <w:pStyle w:val="BodyText"/>
              <w:jc w:val="both"/>
              <w:rPr>
                <w:rFonts w:ascii="Times New Roman" w:hAnsi="Times New Roman"/>
                <w:sz w:val="24"/>
                <w:szCs w:val="24"/>
              </w:rPr>
            </w:pPr>
            <w:r w:rsidRPr="00876204">
              <w:rPr>
                <w:rFonts w:ascii="Times New Roman" w:hAnsi="Times New Roman"/>
                <w:sz w:val="24"/>
                <w:szCs w:val="24"/>
              </w:rPr>
              <w:t>Refuzuar,</w:t>
            </w:r>
          </w:p>
        </w:tc>
        <w:tc>
          <w:tcPr>
            <w:tcW w:w="1576" w:type="dxa"/>
            <w:tcBorders>
              <w:top w:val="single" w:sz="4" w:space="0" w:color="auto"/>
              <w:left w:val="single" w:sz="4" w:space="0" w:color="auto"/>
              <w:bottom w:val="single" w:sz="4" w:space="0" w:color="auto"/>
              <w:right w:val="single" w:sz="4" w:space="0" w:color="auto"/>
            </w:tcBorders>
          </w:tcPr>
          <w:p w14:paraId="320B6D13" w14:textId="034160D9" w:rsidR="00801618" w:rsidRPr="00876204" w:rsidRDefault="00F14E6F" w:rsidP="00801618">
            <w:pPr>
              <w:pStyle w:val="BodyText"/>
              <w:jc w:val="both"/>
              <w:rPr>
                <w:rFonts w:ascii="Times New Roman" w:hAnsi="Times New Roman"/>
                <w:sz w:val="24"/>
                <w:szCs w:val="24"/>
              </w:rPr>
            </w:pPr>
            <w:r w:rsidRPr="00876204">
              <w:rPr>
                <w:rFonts w:ascii="Times New Roman" w:hAnsi="Times New Roman"/>
                <w:sz w:val="24"/>
                <w:szCs w:val="24"/>
              </w:rPr>
              <w:t xml:space="preserve">Formulimi I bere nga ana jone synon qe te kete nje siguri me te madhe nga </w:t>
            </w:r>
            <w:r w:rsidR="005E6682" w:rsidRPr="00876204">
              <w:rPr>
                <w:rFonts w:ascii="Times New Roman" w:hAnsi="Times New Roman"/>
                <w:sz w:val="24"/>
                <w:szCs w:val="24"/>
              </w:rPr>
              <w:t>ana e atyre qe do te licencohen</w:t>
            </w:r>
            <w:r w:rsidR="00F6263D" w:rsidRPr="00876204">
              <w:rPr>
                <w:rFonts w:ascii="Times New Roman" w:hAnsi="Times New Roman"/>
                <w:sz w:val="24"/>
                <w:szCs w:val="24"/>
              </w:rPr>
              <w:t>.</w:t>
            </w:r>
          </w:p>
        </w:tc>
      </w:tr>
      <w:tr w:rsidR="00801618" w:rsidRPr="009F7550" w14:paraId="7AC068C4" w14:textId="77777777" w:rsidTr="005B237D">
        <w:tc>
          <w:tcPr>
            <w:tcW w:w="2875" w:type="dxa"/>
            <w:tcBorders>
              <w:top w:val="single" w:sz="4" w:space="0" w:color="auto"/>
              <w:left w:val="single" w:sz="4" w:space="0" w:color="auto"/>
              <w:bottom w:val="single" w:sz="4" w:space="0" w:color="auto"/>
              <w:right w:val="single" w:sz="4" w:space="0" w:color="auto"/>
            </w:tcBorders>
          </w:tcPr>
          <w:p w14:paraId="504A9A40" w14:textId="67BDD954"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lastRenderedPageBreak/>
              <w:t xml:space="preserve">Kerkohet qartesi ne shkronjen “dh”, te pikes 1, te nenit </w:t>
            </w:r>
            <w:r w:rsidR="004643CA" w:rsidRPr="00876204">
              <w:rPr>
                <w:rFonts w:ascii="Times New Roman" w:hAnsi="Times New Roman"/>
                <w:sz w:val="24"/>
                <w:szCs w:val="24"/>
              </w:rPr>
              <w:t>11</w:t>
            </w:r>
            <w:r w:rsidRPr="00876204">
              <w:rPr>
                <w:rFonts w:ascii="Times New Roman" w:hAnsi="Times New Roman"/>
                <w:sz w:val="24"/>
                <w:szCs w:val="24"/>
              </w:rPr>
              <w:t xml:space="preserve"> te </w:t>
            </w:r>
            <w:r w:rsidR="004643CA" w:rsidRPr="00876204">
              <w:rPr>
                <w:rFonts w:ascii="Times New Roman" w:hAnsi="Times New Roman"/>
                <w:sz w:val="24"/>
                <w:szCs w:val="24"/>
              </w:rPr>
              <w:t>projektligjit</w:t>
            </w:r>
            <w:r w:rsidR="00D050C3" w:rsidRPr="00876204">
              <w:rPr>
                <w:rFonts w:ascii="Times New Roman" w:hAnsi="Times New Roman"/>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tcPr>
          <w:p w14:paraId="590C5933" w14:textId="77777777"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t>Neni 22, pika 1, shkronja "dh": Të paraqesë kufizimet për ndryshimet e pronësisë së aksioneve për të licencuarit, në përputhje me parashikimet e këtij ligji. Eshte I paqarte.</w:t>
            </w:r>
          </w:p>
        </w:tc>
        <w:tc>
          <w:tcPr>
            <w:tcW w:w="1147" w:type="dxa"/>
            <w:tcBorders>
              <w:top w:val="single" w:sz="4" w:space="0" w:color="auto"/>
              <w:left w:val="single" w:sz="4" w:space="0" w:color="auto"/>
              <w:bottom w:val="single" w:sz="4" w:space="0" w:color="auto"/>
              <w:right w:val="single" w:sz="4" w:space="0" w:color="auto"/>
            </w:tcBorders>
          </w:tcPr>
          <w:p w14:paraId="49C6CC19" w14:textId="77777777"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t>Shoqata e bastesve sportive</w:t>
            </w:r>
          </w:p>
        </w:tc>
        <w:tc>
          <w:tcPr>
            <w:tcW w:w="1332" w:type="dxa"/>
            <w:tcBorders>
              <w:top w:val="single" w:sz="4" w:space="0" w:color="auto"/>
              <w:left w:val="single" w:sz="4" w:space="0" w:color="auto"/>
              <w:bottom w:val="single" w:sz="4" w:space="0" w:color="auto"/>
              <w:right w:val="single" w:sz="4" w:space="0" w:color="auto"/>
            </w:tcBorders>
          </w:tcPr>
          <w:p w14:paraId="6A90BB5D" w14:textId="60E5AEC3" w:rsidR="00801618" w:rsidRPr="00876204" w:rsidRDefault="00136A6A" w:rsidP="00801618">
            <w:pPr>
              <w:pStyle w:val="BodyText"/>
              <w:jc w:val="both"/>
              <w:rPr>
                <w:rFonts w:ascii="Times New Roman" w:hAnsi="Times New Roman"/>
                <w:sz w:val="24"/>
                <w:szCs w:val="24"/>
              </w:rPr>
            </w:pPr>
            <w:r w:rsidRPr="00876204">
              <w:rPr>
                <w:rFonts w:ascii="Times New Roman" w:hAnsi="Times New Roman"/>
                <w:sz w:val="24"/>
                <w:szCs w:val="24"/>
              </w:rPr>
              <w:t>Refuzuar,</w:t>
            </w:r>
          </w:p>
        </w:tc>
        <w:tc>
          <w:tcPr>
            <w:tcW w:w="1576" w:type="dxa"/>
            <w:tcBorders>
              <w:top w:val="single" w:sz="4" w:space="0" w:color="auto"/>
              <w:left w:val="single" w:sz="4" w:space="0" w:color="auto"/>
              <w:bottom w:val="single" w:sz="4" w:space="0" w:color="auto"/>
              <w:right w:val="single" w:sz="4" w:space="0" w:color="auto"/>
            </w:tcBorders>
          </w:tcPr>
          <w:p w14:paraId="4D70C849" w14:textId="604E3503" w:rsidR="00801618" w:rsidRPr="009F7550" w:rsidRDefault="00801618" w:rsidP="00801618">
            <w:pPr>
              <w:pStyle w:val="BodyText"/>
              <w:jc w:val="both"/>
              <w:rPr>
                <w:rFonts w:ascii="Times New Roman" w:hAnsi="Times New Roman"/>
                <w:sz w:val="24"/>
                <w:szCs w:val="24"/>
              </w:rPr>
            </w:pPr>
            <w:r w:rsidRPr="009F7550">
              <w:rPr>
                <w:rFonts w:ascii="Times New Roman" w:hAnsi="Times New Roman"/>
                <w:sz w:val="24"/>
                <w:szCs w:val="24"/>
              </w:rPr>
              <w:t>Ne ligjin nr. 155/2015 eshte parashikuar miratimi paraprak I AMLF ne rastin e shitjes se aksioneve te shoqerive te lojerav</w:t>
            </w:r>
            <w:r w:rsidR="004643CA">
              <w:rPr>
                <w:rFonts w:ascii="Times New Roman" w:hAnsi="Times New Roman"/>
                <w:sz w:val="24"/>
                <w:szCs w:val="24"/>
              </w:rPr>
              <w:t>e</w:t>
            </w:r>
            <w:r w:rsidRPr="009F7550">
              <w:rPr>
                <w:rFonts w:ascii="Times New Roman" w:hAnsi="Times New Roman"/>
                <w:sz w:val="24"/>
                <w:szCs w:val="24"/>
              </w:rPr>
              <w:t xml:space="preserve"> te fatit, ndaj eshte vene ky parashikim ne projektligj.</w:t>
            </w:r>
          </w:p>
        </w:tc>
      </w:tr>
      <w:tr w:rsidR="00801618" w:rsidRPr="009F7550" w14:paraId="423699BD" w14:textId="77777777" w:rsidTr="005B237D">
        <w:tc>
          <w:tcPr>
            <w:tcW w:w="2875" w:type="dxa"/>
            <w:tcBorders>
              <w:top w:val="single" w:sz="4" w:space="0" w:color="auto"/>
              <w:left w:val="single" w:sz="4" w:space="0" w:color="auto"/>
              <w:bottom w:val="single" w:sz="4" w:space="0" w:color="auto"/>
              <w:right w:val="single" w:sz="4" w:space="0" w:color="auto"/>
            </w:tcBorders>
          </w:tcPr>
          <w:p w14:paraId="428015A6" w14:textId="609E2D24"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t xml:space="preserve">Kerkohet diskutim ne lidhje me Nenin </w:t>
            </w:r>
            <w:r w:rsidR="004643CA" w:rsidRPr="00876204">
              <w:rPr>
                <w:rFonts w:ascii="Times New Roman" w:hAnsi="Times New Roman"/>
                <w:sz w:val="24"/>
                <w:szCs w:val="24"/>
              </w:rPr>
              <w:t>11</w:t>
            </w:r>
            <w:r w:rsidRPr="00876204">
              <w:rPr>
                <w:rFonts w:ascii="Times New Roman" w:hAnsi="Times New Roman"/>
                <w:sz w:val="24"/>
                <w:szCs w:val="24"/>
              </w:rPr>
              <w:t xml:space="preserve">, pika 2, shkronja "c" </w:t>
            </w:r>
            <w:r w:rsidR="004643CA" w:rsidRPr="00876204">
              <w:rPr>
                <w:rFonts w:ascii="Times New Roman" w:hAnsi="Times New Roman"/>
                <w:sz w:val="24"/>
                <w:szCs w:val="24"/>
              </w:rPr>
              <w:t>te projektligjit</w:t>
            </w:r>
          </w:p>
        </w:tc>
        <w:tc>
          <w:tcPr>
            <w:tcW w:w="2126" w:type="dxa"/>
            <w:tcBorders>
              <w:top w:val="single" w:sz="4" w:space="0" w:color="auto"/>
              <w:left w:val="single" w:sz="4" w:space="0" w:color="auto"/>
              <w:bottom w:val="single" w:sz="4" w:space="0" w:color="auto"/>
              <w:right w:val="single" w:sz="4" w:space="0" w:color="auto"/>
            </w:tcBorders>
          </w:tcPr>
          <w:p w14:paraId="46CB5141" w14:textId="77777777"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t>Neni 22, pika 2, shkronja "c" c) Aplikuesi ose, të paktën, njëri prej aksionarëve të aplikuesit, që ka përvojë në fushën e lojërave të fatit, paraqet një listë të veprimtarive në fushën e lojërave të fatit në kategorinë “Baste Sportive”, të shoqëruar me autorizimet, miratimet, licencat apo lejet, në bazë të të cilave i ushtron këto veprimtari. Per tu diskutuar</w:t>
            </w:r>
          </w:p>
        </w:tc>
        <w:tc>
          <w:tcPr>
            <w:tcW w:w="1147" w:type="dxa"/>
            <w:tcBorders>
              <w:top w:val="single" w:sz="4" w:space="0" w:color="auto"/>
              <w:left w:val="single" w:sz="4" w:space="0" w:color="auto"/>
              <w:bottom w:val="single" w:sz="4" w:space="0" w:color="auto"/>
              <w:right w:val="single" w:sz="4" w:space="0" w:color="auto"/>
            </w:tcBorders>
          </w:tcPr>
          <w:p w14:paraId="00F8FD30" w14:textId="77777777"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t>Shoqata e bastesve sportive</w:t>
            </w:r>
          </w:p>
        </w:tc>
        <w:tc>
          <w:tcPr>
            <w:tcW w:w="1332" w:type="dxa"/>
            <w:tcBorders>
              <w:top w:val="single" w:sz="4" w:space="0" w:color="auto"/>
              <w:left w:val="single" w:sz="4" w:space="0" w:color="auto"/>
              <w:bottom w:val="single" w:sz="4" w:space="0" w:color="auto"/>
              <w:right w:val="single" w:sz="4" w:space="0" w:color="auto"/>
            </w:tcBorders>
          </w:tcPr>
          <w:p w14:paraId="6B15D45B" w14:textId="31FDB4D4" w:rsidR="00801618" w:rsidRPr="00876204" w:rsidRDefault="00136A6A" w:rsidP="00801618">
            <w:pPr>
              <w:pStyle w:val="BodyText"/>
              <w:jc w:val="both"/>
              <w:rPr>
                <w:rFonts w:ascii="Times New Roman" w:hAnsi="Times New Roman"/>
                <w:sz w:val="24"/>
                <w:szCs w:val="24"/>
              </w:rPr>
            </w:pPr>
            <w:r w:rsidRPr="00876204">
              <w:rPr>
                <w:rFonts w:ascii="Times New Roman" w:hAnsi="Times New Roman"/>
                <w:sz w:val="24"/>
                <w:szCs w:val="24"/>
              </w:rPr>
              <w:t>Refuzuar,</w:t>
            </w:r>
          </w:p>
        </w:tc>
        <w:tc>
          <w:tcPr>
            <w:tcW w:w="1576" w:type="dxa"/>
            <w:tcBorders>
              <w:top w:val="single" w:sz="4" w:space="0" w:color="auto"/>
              <w:left w:val="single" w:sz="4" w:space="0" w:color="auto"/>
              <w:bottom w:val="single" w:sz="4" w:space="0" w:color="auto"/>
              <w:right w:val="single" w:sz="4" w:space="0" w:color="auto"/>
            </w:tcBorders>
          </w:tcPr>
          <w:p w14:paraId="3F80908F" w14:textId="63F6B3AC" w:rsidR="00801618" w:rsidRPr="009F7550" w:rsidRDefault="004643CA" w:rsidP="00801618">
            <w:pPr>
              <w:pStyle w:val="BodyText"/>
              <w:jc w:val="both"/>
              <w:rPr>
                <w:rFonts w:ascii="Times New Roman" w:hAnsi="Times New Roman"/>
                <w:sz w:val="24"/>
                <w:szCs w:val="24"/>
              </w:rPr>
            </w:pPr>
            <w:r w:rsidRPr="00876204">
              <w:rPr>
                <w:rFonts w:ascii="Times New Roman" w:hAnsi="Times New Roman"/>
                <w:sz w:val="24"/>
                <w:szCs w:val="24"/>
              </w:rPr>
              <w:t>Formulimi i bere</w:t>
            </w:r>
            <w:r w:rsidR="00801618" w:rsidRPr="00876204">
              <w:rPr>
                <w:rFonts w:ascii="Times New Roman" w:hAnsi="Times New Roman"/>
                <w:sz w:val="24"/>
                <w:szCs w:val="24"/>
              </w:rPr>
              <w:t xml:space="preserve"> eshte </w:t>
            </w:r>
            <w:r w:rsidRPr="00876204">
              <w:rPr>
                <w:rFonts w:ascii="Times New Roman" w:hAnsi="Times New Roman"/>
                <w:sz w:val="24"/>
                <w:szCs w:val="24"/>
              </w:rPr>
              <w:t>i</w:t>
            </w:r>
            <w:r w:rsidR="00801618" w:rsidRPr="00876204">
              <w:rPr>
                <w:rFonts w:ascii="Times New Roman" w:hAnsi="Times New Roman"/>
                <w:sz w:val="24"/>
                <w:szCs w:val="24"/>
              </w:rPr>
              <w:t xml:space="preserve"> qarte dhe </w:t>
            </w:r>
            <w:r w:rsidRPr="00876204">
              <w:rPr>
                <w:rFonts w:ascii="Times New Roman" w:hAnsi="Times New Roman"/>
                <w:sz w:val="24"/>
                <w:szCs w:val="24"/>
              </w:rPr>
              <w:t>i</w:t>
            </w:r>
            <w:r w:rsidR="00801618" w:rsidRPr="00876204">
              <w:rPr>
                <w:rFonts w:ascii="Times New Roman" w:hAnsi="Times New Roman"/>
                <w:sz w:val="24"/>
                <w:szCs w:val="24"/>
              </w:rPr>
              <w:t xml:space="preserve"> sakte.</w:t>
            </w:r>
          </w:p>
        </w:tc>
      </w:tr>
      <w:tr w:rsidR="00801618" w:rsidRPr="009F7550" w14:paraId="52897EFD" w14:textId="77777777" w:rsidTr="005B237D">
        <w:tc>
          <w:tcPr>
            <w:tcW w:w="2875" w:type="dxa"/>
            <w:tcBorders>
              <w:top w:val="single" w:sz="4" w:space="0" w:color="auto"/>
              <w:left w:val="single" w:sz="4" w:space="0" w:color="auto"/>
              <w:bottom w:val="single" w:sz="4" w:space="0" w:color="auto"/>
              <w:right w:val="single" w:sz="4" w:space="0" w:color="auto"/>
            </w:tcBorders>
          </w:tcPr>
          <w:p w14:paraId="43B4AEB1" w14:textId="28813B81"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t xml:space="preserve">Sygjerim per piken 8, te nenit </w:t>
            </w:r>
            <w:r w:rsidR="004643CA" w:rsidRPr="00876204">
              <w:rPr>
                <w:rFonts w:ascii="Times New Roman" w:hAnsi="Times New Roman"/>
                <w:sz w:val="24"/>
                <w:szCs w:val="24"/>
              </w:rPr>
              <w:t>11</w:t>
            </w:r>
            <w:r w:rsidRPr="00876204">
              <w:rPr>
                <w:rFonts w:ascii="Times New Roman" w:hAnsi="Times New Roman"/>
                <w:sz w:val="24"/>
                <w:szCs w:val="24"/>
              </w:rPr>
              <w:t xml:space="preserve"> </w:t>
            </w:r>
            <w:r w:rsidR="004643CA" w:rsidRPr="00876204">
              <w:rPr>
                <w:rFonts w:ascii="Times New Roman" w:hAnsi="Times New Roman"/>
                <w:sz w:val="24"/>
                <w:szCs w:val="24"/>
              </w:rPr>
              <w:t>te projektligjit</w:t>
            </w:r>
          </w:p>
        </w:tc>
        <w:tc>
          <w:tcPr>
            <w:tcW w:w="2126" w:type="dxa"/>
            <w:tcBorders>
              <w:top w:val="single" w:sz="4" w:space="0" w:color="auto"/>
              <w:left w:val="single" w:sz="4" w:space="0" w:color="auto"/>
              <w:bottom w:val="single" w:sz="4" w:space="0" w:color="auto"/>
              <w:right w:val="single" w:sz="4" w:space="0" w:color="auto"/>
            </w:tcBorders>
          </w:tcPr>
          <w:p w14:paraId="059E9DA3" w14:textId="77777777"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t xml:space="preserve">Neni 22 pika 8. Subjekti aplikues duhet të paraqesë pranë AMLF-së, për miratim, </w:t>
            </w:r>
            <w:r w:rsidRPr="00876204">
              <w:rPr>
                <w:rFonts w:ascii="Times New Roman" w:hAnsi="Times New Roman"/>
                <w:sz w:val="24"/>
                <w:szCs w:val="24"/>
              </w:rPr>
              <w:lastRenderedPageBreak/>
              <w:t>informacionin e detajuar lidhur me sistemin ku do të zhvillohen lojërat bastet sportive online, ku të përfshihen:  a) platforma skematike e komunikimit server-klient. Sistemi vendoset sipas vendimit te komisionit, prandaj platfroma vjen bashke me sistemin.</w:t>
            </w:r>
          </w:p>
        </w:tc>
        <w:tc>
          <w:tcPr>
            <w:tcW w:w="1147" w:type="dxa"/>
            <w:tcBorders>
              <w:top w:val="single" w:sz="4" w:space="0" w:color="auto"/>
              <w:left w:val="single" w:sz="4" w:space="0" w:color="auto"/>
              <w:bottom w:val="single" w:sz="4" w:space="0" w:color="auto"/>
              <w:right w:val="single" w:sz="4" w:space="0" w:color="auto"/>
            </w:tcBorders>
          </w:tcPr>
          <w:p w14:paraId="311227D2" w14:textId="77777777"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lastRenderedPageBreak/>
              <w:t>Shoqata e bastesve sportive</w:t>
            </w:r>
          </w:p>
        </w:tc>
        <w:tc>
          <w:tcPr>
            <w:tcW w:w="1332" w:type="dxa"/>
            <w:tcBorders>
              <w:top w:val="single" w:sz="4" w:space="0" w:color="auto"/>
              <w:left w:val="single" w:sz="4" w:space="0" w:color="auto"/>
              <w:bottom w:val="single" w:sz="4" w:space="0" w:color="auto"/>
              <w:right w:val="single" w:sz="4" w:space="0" w:color="auto"/>
            </w:tcBorders>
          </w:tcPr>
          <w:p w14:paraId="208E6035" w14:textId="73F8DCB6" w:rsidR="00801618" w:rsidRPr="00876204" w:rsidRDefault="00136A6A" w:rsidP="00801618">
            <w:pPr>
              <w:pStyle w:val="BodyText"/>
              <w:jc w:val="both"/>
              <w:rPr>
                <w:rFonts w:ascii="Times New Roman" w:hAnsi="Times New Roman"/>
                <w:sz w:val="24"/>
                <w:szCs w:val="24"/>
              </w:rPr>
            </w:pPr>
            <w:r w:rsidRPr="00876204">
              <w:rPr>
                <w:rFonts w:ascii="Times New Roman" w:hAnsi="Times New Roman"/>
                <w:sz w:val="24"/>
                <w:szCs w:val="24"/>
              </w:rPr>
              <w:t>Refuzuar,</w:t>
            </w:r>
          </w:p>
        </w:tc>
        <w:tc>
          <w:tcPr>
            <w:tcW w:w="1576" w:type="dxa"/>
            <w:tcBorders>
              <w:top w:val="single" w:sz="4" w:space="0" w:color="auto"/>
              <w:left w:val="single" w:sz="4" w:space="0" w:color="auto"/>
              <w:bottom w:val="single" w:sz="4" w:space="0" w:color="auto"/>
              <w:right w:val="single" w:sz="4" w:space="0" w:color="auto"/>
            </w:tcBorders>
          </w:tcPr>
          <w:p w14:paraId="110D9E95" w14:textId="77777777" w:rsidR="00801618" w:rsidRPr="00D050C3" w:rsidRDefault="00801618" w:rsidP="00801618">
            <w:pPr>
              <w:pStyle w:val="BodyText"/>
              <w:jc w:val="both"/>
              <w:rPr>
                <w:rFonts w:ascii="Times New Roman" w:hAnsi="Times New Roman"/>
                <w:sz w:val="24"/>
                <w:szCs w:val="24"/>
              </w:rPr>
            </w:pPr>
            <w:r w:rsidRPr="00D050C3">
              <w:rPr>
                <w:rFonts w:ascii="Times New Roman" w:hAnsi="Times New Roman"/>
                <w:sz w:val="24"/>
                <w:szCs w:val="24"/>
              </w:rPr>
              <w:t xml:space="preserve">Projektligji ka te njejtin parashikim </w:t>
            </w:r>
            <w:r w:rsidRPr="00D050C3">
              <w:rPr>
                <w:rFonts w:ascii="Times New Roman" w:hAnsi="Times New Roman"/>
                <w:sz w:val="24"/>
                <w:szCs w:val="24"/>
              </w:rPr>
              <w:lastRenderedPageBreak/>
              <w:t>sic eshte komentuar.</w:t>
            </w:r>
          </w:p>
        </w:tc>
      </w:tr>
      <w:tr w:rsidR="00801618" w:rsidRPr="009F7550" w14:paraId="67EE206B" w14:textId="77777777" w:rsidTr="005B237D">
        <w:tc>
          <w:tcPr>
            <w:tcW w:w="2875" w:type="dxa"/>
            <w:tcBorders>
              <w:top w:val="single" w:sz="4" w:space="0" w:color="auto"/>
              <w:left w:val="single" w:sz="4" w:space="0" w:color="auto"/>
              <w:bottom w:val="single" w:sz="4" w:space="0" w:color="auto"/>
              <w:right w:val="single" w:sz="4" w:space="0" w:color="auto"/>
            </w:tcBorders>
          </w:tcPr>
          <w:p w14:paraId="7FD986F9" w14:textId="6D9CC7F3"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lastRenderedPageBreak/>
              <w:t xml:space="preserve">Koment per piken 2, te nenit </w:t>
            </w:r>
            <w:r w:rsidR="001F618B" w:rsidRPr="00876204">
              <w:rPr>
                <w:rFonts w:ascii="Times New Roman" w:hAnsi="Times New Roman"/>
                <w:sz w:val="24"/>
                <w:szCs w:val="24"/>
              </w:rPr>
              <w:t>13</w:t>
            </w:r>
            <w:r w:rsidRPr="00876204">
              <w:rPr>
                <w:rFonts w:ascii="Times New Roman" w:hAnsi="Times New Roman"/>
                <w:sz w:val="24"/>
                <w:szCs w:val="24"/>
              </w:rPr>
              <w:t xml:space="preserve"> </w:t>
            </w:r>
            <w:r w:rsidR="001F618B" w:rsidRPr="00876204">
              <w:rPr>
                <w:rFonts w:ascii="Times New Roman" w:hAnsi="Times New Roman"/>
                <w:sz w:val="24"/>
                <w:szCs w:val="24"/>
              </w:rPr>
              <w:t>te projektligjit</w:t>
            </w:r>
            <w:r w:rsidRPr="00876204">
              <w:rPr>
                <w:rFonts w:ascii="Times New Roman" w:hAnsi="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14:paraId="571C0135" w14:textId="1728BE87"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t>Neni 24, pika 2. Me vendim të Këshillit të Ministrave pas marrjes së mendimit të AKSHI përcaktohen standardet që kanë të bëjnë me kushtet teknike të sistemit të basteve sportive on-line, duke përfshirë identifikimin dhe regjistrimin e lojtareve, kërkesat e programeve softëare dhe hardëare, certifikimin e sistemit, procedurat në lidhje me faturat dhe transaksionet e pagesave, parimet e sigurisë dhe kushtet e kontrollit apo mbikëqyrjes.”. Ne kundersthim me nenet pararendese ku kerkohej qe kete kerkesa te plotesoheshin nga subjekti aplikues.</w:t>
            </w:r>
          </w:p>
        </w:tc>
        <w:tc>
          <w:tcPr>
            <w:tcW w:w="1147" w:type="dxa"/>
            <w:tcBorders>
              <w:top w:val="single" w:sz="4" w:space="0" w:color="auto"/>
              <w:left w:val="single" w:sz="4" w:space="0" w:color="auto"/>
              <w:bottom w:val="single" w:sz="4" w:space="0" w:color="auto"/>
              <w:right w:val="single" w:sz="4" w:space="0" w:color="auto"/>
            </w:tcBorders>
          </w:tcPr>
          <w:p w14:paraId="686726BE" w14:textId="77777777"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t>Shoqata e bastesve sportive</w:t>
            </w:r>
          </w:p>
        </w:tc>
        <w:tc>
          <w:tcPr>
            <w:tcW w:w="1332" w:type="dxa"/>
            <w:tcBorders>
              <w:top w:val="single" w:sz="4" w:space="0" w:color="auto"/>
              <w:left w:val="single" w:sz="4" w:space="0" w:color="auto"/>
              <w:bottom w:val="single" w:sz="4" w:space="0" w:color="auto"/>
              <w:right w:val="single" w:sz="4" w:space="0" w:color="auto"/>
            </w:tcBorders>
          </w:tcPr>
          <w:p w14:paraId="584634B8" w14:textId="5D6B6281" w:rsidR="00801618" w:rsidRPr="00876204" w:rsidRDefault="00136A6A" w:rsidP="00801618">
            <w:pPr>
              <w:pStyle w:val="BodyText"/>
              <w:jc w:val="both"/>
              <w:rPr>
                <w:rFonts w:ascii="Times New Roman" w:hAnsi="Times New Roman"/>
                <w:sz w:val="24"/>
                <w:szCs w:val="24"/>
              </w:rPr>
            </w:pPr>
            <w:r w:rsidRPr="00876204">
              <w:rPr>
                <w:rFonts w:ascii="Times New Roman" w:hAnsi="Times New Roman"/>
                <w:sz w:val="24"/>
                <w:szCs w:val="24"/>
              </w:rPr>
              <w:t>Refuzuar,</w:t>
            </w:r>
          </w:p>
        </w:tc>
        <w:tc>
          <w:tcPr>
            <w:tcW w:w="1576" w:type="dxa"/>
            <w:tcBorders>
              <w:top w:val="single" w:sz="4" w:space="0" w:color="auto"/>
              <w:left w:val="single" w:sz="4" w:space="0" w:color="auto"/>
              <w:bottom w:val="single" w:sz="4" w:space="0" w:color="auto"/>
              <w:right w:val="single" w:sz="4" w:space="0" w:color="auto"/>
            </w:tcBorders>
          </w:tcPr>
          <w:p w14:paraId="18614DB0" w14:textId="77777777" w:rsidR="00801618" w:rsidRPr="009F7550" w:rsidRDefault="00801618" w:rsidP="00801618">
            <w:pPr>
              <w:pStyle w:val="BodyText"/>
              <w:jc w:val="both"/>
              <w:rPr>
                <w:rFonts w:ascii="Times New Roman" w:hAnsi="Times New Roman"/>
                <w:sz w:val="24"/>
                <w:szCs w:val="24"/>
              </w:rPr>
            </w:pPr>
            <w:r w:rsidRPr="009F7550">
              <w:rPr>
                <w:rFonts w:ascii="Times New Roman" w:hAnsi="Times New Roman"/>
                <w:sz w:val="24"/>
                <w:szCs w:val="24"/>
              </w:rPr>
              <w:t xml:space="preserve">Parashikimi i pikes 2, te nenit 24 per percaktimin e standardeve qe kane te bejne me kushtet teknike te sistemit te basteve nuk bie ne kundeshtim me me dispozitat e tjera te projektjilgjit pasi me vkm do te normohen standardet baze qe duhet te kene sistemet qe do te ndertohen dhe ku do te lihen baste sportive online dhe me pas Komisioni i Licencave do te autorizon subjektet </w:t>
            </w:r>
            <w:r w:rsidRPr="009F7550">
              <w:rPr>
                <w:rFonts w:ascii="Times New Roman" w:hAnsi="Times New Roman"/>
                <w:sz w:val="24"/>
                <w:szCs w:val="24"/>
              </w:rPr>
              <w:lastRenderedPageBreak/>
              <w:t>aplikuese për përputhshmërinë e  sistemeve që do të përdoren për kryerjen e aktivitetit të lojrave të fatit “baste sportive online” sipas përcatimeve të këtij ligji;</w:t>
            </w:r>
          </w:p>
        </w:tc>
      </w:tr>
      <w:tr w:rsidR="00801618" w:rsidRPr="009F7550" w14:paraId="05E48795" w14:textId="77777777" w:rsidTr="005B237D">
        <w:tc>
          <w:tcPr>
            <w:tcW w:w="2875" w:type="dxa"/>
            <w:tcBorders>
              <w:top w:val="single" w:sz="4" w:space="0" w:color="auto"/>
              <w:left w:val="single" w:sz="4" w:space="0" w:color="auto"/>
              <w:bottom w:val="single" w:sz="4" w:space="0" w:color="auto"/>
              <w:right w:val="single" w:sz="4" w:space="0" w:color="auto"/>
            </w:tcBorders>
          </w:tcPr>
          <w:p w14:paraId="355E8DA7" w14:textId="699E7164" w:rsidR="00801618" w:rsidRPr="00876204" w:rsidRDefault="00224C48" w:rsidP="00801618">
            <w:pPr>
              <w:pStyle w:val="BodyText"/>
              <w:jc w:val="both"/>
              <w:rPr>
                <w:rFonts w:ascii="Times New Roman" w:hAnsi="Times New Roman"/>
                <w:sz w:val="24"/>
                <w:szCs w:val="24"/>
              </w:rPr>
            </w:pPr>
            <w:r w:rsidRPr="00876204">
              <w:rPr>
                <w:rFonts w:ascii="Times New Roman" w:hAnsi="Times New Roman"/>
                <w:sz w:val="24"/>
                <w:szCs w:val="24"/>
              </w:rPr>
              <w:lastRenderedPageBreak/>
              <w:t xml:space="preserve">Në nenin 14 të projektligjit </w:t>
            </w:r>
            <w:r w:rsidR="00801618" w:rsidRPr="00876204">
              <w:rPr>
                <w:rFonts w:ascii="Times New Roman" w:hAnsi="Times New Roman"/>
                <w:sz w:val="24"/>
                <w:szCs w:val="24"/>
              </w:rPr>
              <w:t xml:space="preserve">Neni 26, pika 3, shkronja dh) Organizatori i basteve sportive online nuk duhet të pranoje para në dorë nga lojëtarët, por vetëm nëpërmjet Agjenteve Financiar të Autorizuar sipas këtij </w:t>
            </w:r>
            <w:proofErr w:type="gramStart"/>
            <w:r w:rsidR="00801618" w:rsidRPr="00876204">
              <w:rPr>
                <w:rFonts w:ascii="Times New Roman" w:hAnsi="Times New Roman"/>
                <w:sz w:val="24"/>
                <w:szCs w:val="24"/>
              </w:rPr>
              <w:t>ligji .</w:t>
            </w:r>
            <w:proofErr w:type="gramEnd"/>
            <w:r w:rsidR="00801618" w:rsidRPr="00876204">
              <w:rPr>
                <w:rFonts w:ascii="Times New Roman" w:hAnsi="Times New Roman"/>
                <w:sz w:val="24"/>
                <w:szCs w:val="24"/>
              </w:rPr>
              <w:t xml:space="preserve"> “Per te cilen kerkohet nje marreveshje”</w:t>
            </w:r>
            <w:r w:rsidR="00C65383" w:rsidRPr="00876204">
              <w:rPr>
                <w:rFonts w:ascii="Times New Roman" w:hAnsi="Times New Roman"/>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tcPr>
          <w:p w14:paraId="076CFEE9" w14:textId="77777777"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t>Koment: pra perjashtohen kartat etj. Mendojme qe eshte shume kufizuese. Ka nevoje per plotesim.</w:t>
            </w:r>
          </w:p>
        </w:tc>
        <w:tc>
          <w:tcPr>
            <w:tcW w:w="1147" w:type="dxa"/>
            <w:tcBorders>
              <w:top w:val="single" w:sz="4" w:space="0" w:color="auto"/>
              <w:left w:val="single" w:sz="4" w:space="0" w:color="auto"/>
              <w:bottom w:val="single" w:sz="4" w:space="0" w:color="auto"/>
              <w:right w:val="single" w:sz="4" w:space="0" w:color="auto"/>
            </w:tcBorders>
          </w:tcPr>
          <w:p w14:paraId="7B7BEFCE" w14:textId="77777777"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t>Shoqata e bastesve sportive</w:t>
            </w:r>
          </w:p>
        </w:tc>
        <w:tc>
          <w:tcPr>
            <w:tcW w:w="1332" w:type="dxa"/>
            <w:tcBorders>
              <w:top w:val="single" w:sz="4" w:space="0" w:color="auto"/>
              <w:left w:val="single" w:sz="4" w:space="0" w:color="auto"/>
              <w:bottom w:val="single" w:sz="4" w:space="0" w:color="auto"/>
              <w:right w:val="single" w:sz="4" w:space="0" w:color="auto"/>
            </w:tcBorders>
          </w:tcPr>
          <w:p w14:paraId="5CABB6C2" w14:textId="7CAC83AB" w:rsidR="00801618" w:rsidRPr="00876204" w:rsidRDefault="00136A6A" w:rsidP="00801618">
            <w:pPr>
              <w:pStyle w:val="BodyText"/>
              <w:jc w:val="both"/>
              <w:rPr>
                <w:rFonts w:ascii="Times New Roman" w:hAnsi="Times New Roman"/>
                <w:sz w:val="24"/>
                <w:szCs w:val="24"/>
              </w:rPr>
            </w:pPr>
            <w:r w:rsidRPr="00876204">
              <w:rPr>
                <w:rFonts w:ascii="Times New Roman" w:hAnsi="Times New Roman"/>
                <w:sz w:val="24"/>
                <w:szCs w:val="24"/>
              </w:rPr>
              <w:t>Refuzuar,</w:t>
            </w:r>
          </w:p>
        </w:tc>
        <w:tc>
          <w:tcPr>
            <w:tcW w:w="1576" w:type="dxa"/>
            <w:tcBorders>
              <w:top w:val="single" w:sz="4" w:space="0" w:color="auto"/>
              <w:left w:val="single" w:sz="4" w:space="0" w:color="auto"/>
              <w:bottom w:val="single" w:sz="4" w:space="0" w:color="auto"/>
              <w:right w:val="single" w:sz="4" w:space="0" w:color="auto"/>
            </w:tcBorders>
          </w:tcPr>
          <w:p w14:paraId="428F134F" w14:textId="77777777"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t>Komenti nuk ka lidhje me prashikimin e dispozites I cili parshikon mospranimin e parave ne dore nga organizatoret por vetem nepermjet Agjenteve Financiar.</w:t>
            </w:r>
          </w:p>
        </w:tc>
      </w:tr>
      <w:tr w:rsidR="00801618" w:rsidRPr="009F7550" w14:paraId="44B413D3" w14:textId="77777777" w:rsidTr="005B237D">
        <w:tc>
          <w:tcPr>
            <w:tcW w:w="2875" w:type="dxa"/>
            <w:tcBorders>
              <w:top w:val="single" w:sz="4" w:space="0" w:color="auto"/>
              <w:left w:val="single" w:sz="4" w:space="0" w:color="auto"/>
              <w:bottom w:val="single" w:sz="4" w:space="0" w:color="auto"/>
              <w:right w:val="single" w:sz="4" w:space="0" w:color="auto"/>
            </w:tcBorders>
          </w:tcPr>
          <w:p w14:paraId="2B32165A" w14:textId="77777777"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t>Sugjerim per permiresim ligjor</w:t>
            </w:r>
          </w:p>
        </w:tc>
        <w:tc>
          <w:tcPr>
            <w:tcW w:w="2126" w:type="dxa"/>
            <w:tcBorders>
              <w:top w:val="single" w:sz="4" w:space="0" w:color="auto"/>
              <w:left w:val="single" w:sz="4" w:space="0" w:color="auto"/>
              <w:bottom w:val="single" w:sz="4" w:space="0" w:color="auto"/>
              <w:right w:val="single" w:sz="4" w:space="0" w:color="auto"/>
            </w:tcBorders>
          </w:tcPr>
          <w:p w14:paraId="3B904F84" w14:textId="77777777"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t>Ne projektligj duhet parashikuar qe pjesa e Fondit te Posacem nuk duhet transferuar ne buxhetin e shtetit nese nuk perdoret e gjithe shuma brenda vitit.</w:t>
            </w:r>
          </w:p>
        </w:tc>
        <w:tc>
          <w:tcPr>
            <w:tcW w:w="1147" w:type="dxa"/>
            <w:tcBorders>
              <w:top w:val="single" w:sz="4" w:space="0" w:color="auto"/>
              <w:left w:val="single" w:sz="4" w:space="0" w:color="auto"/>
              <w:bottom w:val="single" w:sz="4" w:space="0" w:color="auto"/>
              <w:right w:val="single" w:sz="4" w:space="0" w:color="auto"/>
            </w:tcBorders>
          </w:tcPr>
          <w:p w14:paraId="2A47461C" w14:textId="77777777"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t>Perfaqesues I KOKSH</w:t>
            </w:r>
          </w:p>
        </w:tc>
        <w:tc>
          <w:tcPr>
            <w:tcW w:w="1332" w:type="dxa"/>
            <w:tcBorders>
              <w:top w:val="single" w:sz="4" w:space="0" w:color="auto"/>
              <w:left w:val="single" w:sz="4" w:space="0" w:color="auto"/>
              <w:bottom w:val="single" w:sz="4" w:space="0" w:color="auto"/>
              <w:right w:val="single" w:sz="4" w:space="0" w:color="auto"/>
            </w:tcBorders>
          </w:tcPr>
          <w:p w14:paraId="0B595AC5" w14:textId="323BEF31" w:rsidR="00801618" w:rsidRPr="00876204" w:rsidRDefault="00136A6A" w:rsidP="00801618">
            <w:pPr>
              <w:pStyle w:val="BodyText"/>
              <w:jc w:val="both"/>
              <w:rPr>
                <w:rFonts w:ascii="Times New Roman" w:hAnsi="Times New Roman"/>
                <w:sz w:val="24"/>
                <w:szCs w:val="24"/>
              </w:rPr>
            </w:pPr>
            <w:r w:rsidRPr="00876204">
              <w:rPr>
                <w:rFonts w:ascii="Times New Roman" w:hAnsi="Times New Roman"/>
                <w:sz w:val="24"/>
                <w:szCs w:val="24"/>
              </w:rPr>
              <w:t>Refuzuar,</w:t>
            </w:r>
          </w:p>
        </w:tc>
        <w:tc>
          <w:tcPr>
            <w:tcW w:w="1576" w:type="dxa"/>
            <w:tcBorders>
              <w:top w:val="single" w:sz="4" w:space="0" w:color="auto"/>
              <w:left w:val="single" w:sz="4" w:space="0" w:color="auto"/>
              <w:bottom w:val="single" w:sz="4" w:space="0" w:color="auto"/>
              <w:right w:val="single" w:sz="4" w:space="0" w:color="auto"/>
            </w:tcBorders>
          </w:tcPr>
          <w:p w14:paraId="7DFBECB0" w14:textId="523B8FFC"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t xml:space="preserve">Sipas parashikimeve te projektligjit te ardhurat e perfituara nga zabtimi I ligjit sherbejne per krijimin e Fondit te posacem si nje ze me vete ne buxhetin e AMLF qe perdoren me vendim te Keshillit te Mbeshtetjes se projekteve. </w:t>
            </w:r>
          </w:p>
        </w:tc>
      </w:tr>
      <w:tr w:rsidR="00801618" w:rsidRPr="009F7550" w14:paraId="28FBB69E" w14:textId="77777777" w:rsidTr="005B237D">
        <w:tc>
          <w:tcPr>
            <w:tcW w:w="2875" w:type="dxa"/>
            <w:tcBorders>
              <w:top w:val="single" w:sz="4" w:space="0" w:color="auto"/>
              <w:left w:val="single" w:sz="4" w:space="0" w:color="auto"/>
              <w:bottom w:val="single" w:sz="4" w:space="0" w:color="auto"/>
              <w:right w:val="single" w:sz="4" w:space="0" w:color="auto"/>
            </w:tcBorders>
          </w:tcPr>
          <w:p w14:paraId="4B69511B" w14:textId="77777777"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t>Sugjerim per permiresim ligjor</w:t>
            </w:r>
          </w:p>
        </w:tc>
        <w:tc>
          <w:tcPr>
            <w:tcW w:w="2126" w:type="dxa"/>
            <w:tcBorders>
              <w:top w:val="single" w:sz="4" w:space="0" w:color="auto"/>
              <w:left w:val="single" w:sz="4" w:space="0" w:color="auto"/>
              <w:bottom w:val="single" w:sz="4" w:space="0" w:color="auto"/>
              <w:right w:val="single" w:sz="4" w:space="0" w:color="auto"/>
            </w:tcBorders>
          </w:tcPr>
          <w:p w14:paraId="22594F47" w14:textId="77777777"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t xml:space="preserve">Eshte kerkuar qe nje pjese e fondit te posacem (per tu caktuar % te shkoje </w:t>
            </w:r>
            <w:r w:rsidRPr="00876204">
              <w:rPr>
                <w:rFonts w:ascii="Times New Roman" w:hAnsi="Times New Roman"/>
                <w:sz w:val="24"/>
                <w:szCs w:val="24"/>
              </w:rPr>
              <w:lastRenderedPageBreak/>
              <w:t>gjithmone per llogari te sportit).  Cka do te thote qe pjesa tjeter do te shperndahet per inovacion, kulture etj.</w:t>
            </w:r>
          </w:p>
        </w:tc>
        <w:tc>
          <w:tcPr>
            <w:tcW w:w="1147" w:type="dxa"/>
            <w:tcBorders>
              <w:top w:val="single" w:sz="4" w:space="0" w:color="auto"/>
              <w:left w:val="single" w:sz="4" w:space="0" w:color="auto"/>
              <w:bottom w:val="single" w:sz="4" w:space="0" w:color="auto"/>
              <w:right w:val="single" w:sz="4" w:space="0" w:color="auto"/>
            </w:tcBorders>
          </w:tcPr>
          <w:p w14:paraId="574321CC" w14:textId="77777777"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lastRenderedPageBreak/>
              <w:t>Perfaqesues I KOKSH</w:t>
            </w:r>
          </w:p>
        </w:tc>
        <w:tc>
          <w:tcPr>
            <w:tcW w:w="1332" w:type="dxa"/>
            <w:tcBorders>
              <w:top w:val="single" w:sz="4" w:space="0" w:color="auto"/>
              <w:left w:val="single" w:sz="4" w:space="0" w:color="auto"/>
              <w:bottom w:val="single" w:sz="4" w:space="0" w:color="auto"/>
              <w:right w:val="single" w:sz="4" w:space="0" w:color="auto"/>
            </w:tcBorders>
          </w:tcPr>
          <w:p w14:paraId="45746221" w14:textId="7103D31B" w:rsidR="00801618" w:rsidRPr="00876204" w:rsidRDefault="00136A6A" w:rsidP="00801618">
            <w:pPr>
              <w:pStyle w:val="BodyText"/>
              <w:jc w:val="both"/>
              <w:rPr>
                <w:rFonts w:ascii="Times New Roman" w:hAnsi="Times New Roman"/>
                <w:sz w:val="24"/>
                <w:szCs w:val="24"/>
              </w:rPr>
            </w:pPr>
            <w:r w:rsidRPr="00876204">
              <w:rPr>
                <w:rFonts w:ascii="Times New Roman" w:hAnsi="Times New Roman"/>
                <w:sz w:val="24"/>
                <w:szCs w:val="24"/>
              </w:rPr>
              <w:t>Refuzuar,</w:t>
            </w:r>
          </w:p>
        </w:tc>
        <w:tc>
          <w:tcPr>
            <w:tcW w:w="1576" w:type="dxa"/>
            <w:tcBorders>
              <w:top w:val="single" w:sz="4" w:space="0" w:color="auto"/>
              <w:left w:val="single" w:sz="4" w:space="0" w:color="auto"/>
              <w:bottom w:val="single" w:sz="4" w:space="0" w:color="auto"/>
              <w:right w:val="single" w:sz="4" w:space="0" w:color="auto"/>
            </w:tcBorders>
          </w:tcPr>
          <w:p w14:paraId="1CE56FB8" w14:textId="164F5116" w:rsidR="00801618" w:rsidRPr="00876204" w:rsidRDefault="009400F2" w:rsidP="00801618">
            <w:pPr>
              <w:pStyle w:val="BodyText"/>
              <w:jc w:val="both"/>
              <w:rPr>
                <w:rFonts w:ascii="Times New Roman" w:hAnsi="Times New Roman"/>
                <w:sz w:val="24"/>
                <w:szCs w:val="24"/>
              </w:rPr>
            </w:pPr>
            <w:r w:rsidRPr="00876204">
              <w:rPr>
                <w:rFonts w:ascii="Times New Roman" w:hAnsi="Times New Roman"/>
                <w:sz w:val="24"/>
                <w:szCs w:val="24"/>
              </w:rPr>
              <w:t xml:space="preserve">Ne formulimin e bere ne ligj jane </w:t>
            </w:r>
            <w:r w:rsidRPr="00876204">
              <w:rPr>
                <w:rFonts w:ascii="Times New Roman" w:hAnsi="Times New Roman"/>
                <w:sz w:val="24"/>
                <w:szCs w:val="24"/>
              </w:rPr>
              <w:lastRenderedPageBreak/>
              <w:t>percaktuar sesi do te perdoret ky fond, si dhe destinacioni I tij.</w:t>
            </w:r>
          </w:p>
        </w:tc>
      </w:tr>
      <w:tr w:rsidR="00801618" w:rsidRPr="009F7550" w14:paraId="1548DD77" w14:textId="77777777" w:rsidTr="005B237D">
        <w:tc>
          <w:tcPr>
            <w:tcW w:w="2875" w:type="dxa"/>
            <w:tcBorders>
              <w:top w:val="single" w:sz="4" w:space="0" w:color="auto"/>
              <w:left w:val="single" w:sz="4" w:space="0" w:color="auto"/>
              <w:bottom w:val="single" w:sz="4" w:space="0" w:color="auto"/>
              <w:right w:val="single" w:sz="4" w:space="0" w:color="auto"/>
            </w:tcBorders>
          </w:tcPr>
          <w:p w14:paraId="5B999DE5" w14:textId="77777777" w:rsidR="00801618" w:rsidRPr="009F7550" w:rsidRDefault="00801618" w:rsidP="00801618">
            <w:pPr>
              <w:pStyle w:val="BodyText"/>
              <w:jc w:val="both"/>
              <w:rPr>
                <w:rFonts w:ascii="Times New Roman" w:hAnsi="Times New Roman"/>
                <w:sz w:val="24"/>
                <w:szCs w:val="24"/>
              </w:rPr>
            </w:pPr>
            <w:r w:rsidRPr="009F7550">
              <w:rPr>
                <w:rFonts w:ascii="Times New Roman" w:hAnsi="Times New Roman"/>
                <w:sz w:val="24"/>
                <w:szCs w:val="24"/>
              </w:rPr>
              <w:lastRenderedPageBreak/>
              <w:t xml:space="preserve">Sugjerim per rishikim te shkronjes “ç” te nenit 22  </w:t>
            </w:r>
          </w:p>
        </w:tc>
        <w:tc>
          <w:tcPr>
            <w:tcW w:w="2126" w:type="dxa"/>
            <w:tcBorders>
              <w:top w:val="single" w:sz="4" w:space="0" w:color="auto"/>
              <w:left w:val="single" w:sz="4" w:space="0" w:color="auto"/>
              <w:bottom w:val="single" w:sz="4" w:space="0" w:color="auto"/>
              <w:right w:val="single" w:sz="4" w:space="0" w:color="auto"/>
            </w:tcBorders>
          </w:tcPr>
          <w:p w14:paraId="2F4B3382" w14:textId="77777777" w:rsidR="00801618" w:rsidRPr="009F7550" w:rsidRDefault="00801618" w:rsidP="00801618">
            <w:pPr>
              <w:pStyle w:val="BodyText"/>
              <w:jc w:val="both"/>
              <w:rPr>
                <w:rFonts w:ascii="Times New Roman" w:hAnsi="Times New Roman"/>
                <w:sz w:val="24"/>
                <w:szCs w:val="24"/>
              </w:rPr>
            </w:pPr>
            <w:r w:rsidRPr="009F7550">
              <w:rPr>
                <w:rFonts w:ascii="Times New Roman" w:hAnsi="Times New Roman"/>
                <w:sz w:val="24"/>
                <w:szCs w:val="24"/>
              </w:rPr>
              <w:t>Nevojitet që neni 22 germa ç) "Subjekti aplikues ose, të paktën, njëri prej aksionarëve të tij të ketë përvojë në fushën e lojërave të fatit në jo me pak se 3 shtete të BE/OECD dhe për jo më pak se 3 vjet." Të rishikohet, duke hequr kriterin në në më pak se 3 shtete të BE/OECD në vetëm 1 shtet të BE/OECD.</w:t>
            </w:r>
          </w:p>
        </w:tc>
        <w:tc>
          <w:tcPr>
            <w:tcW w:w="1147" w:type="dxa"/>
            <w:tcBorders>
              <w:top w:val="single" w:sz="4" w:space="0" w:color="auto"/>
              <w:left w:val="single" w:sz="4" w:space="0" w:color="auto"/>
              <w:bottom w:val="single" w:sz="4" w:space="0" w:color="auto"/>
              <w:right w:val="single" w:sz="4" w:space="0" w:color="auto"/>
            </w:tcBorders>
          </w:tcPr>
          <w:p w14:paraId="7303C97B" w14:textId="77777777" w:rsidR="00801618" w:rsidRPr="009F7550" w:rsidRDefault="00801618" w:rsidP="00801618">
            <w:pPr>
              <w:pStyle w:val="BodyText"/>
              <w:jc w:val="both"/>
              <w:rPr>
                <w:rFonts w:ascii="Times New Roman" w:hAnsi="Times New Roman"/>
                <w:sz w:val="24"/>
                <w:szCs w:val="24"/>
              </w:rPr>
            </w:pPr>
            <w:r w:rsidRPr="009F7550">
              <w:rPr>
                <w:rFonts w:ascii="Times New Roman" w:hAnsi="Times New Roman"/>
                <w:sz w:val="24"/>
                <w:szCs w:val="24"/>
              </w:rPr>
              <w:t>Redon Consulting</w:t>
            </w:r>
          </w:p>
        </w:tc>
        <w:tc>
          <w:tcPr>
            <w:tcW w:w="1332" w:type="dxa"/>
            <w:tcBorders>
              <w:top w:val="single" w:sz="4" w:space="0" w:color="auto"/>
              <w:left w:val="single" w:sz="4" w:space="0" w:color="auto"/>
              <w:bottom w:val="single" w:sz="4" w:space="0" w:color="auto"/>
              <w:right w:val="single" w:sz="4" w:space="0" w:color="auto"/>
            </w:tcBorders>
          </w:tcPr>
          <w:p w14:paraId="735569EB" w14:textId="0100F5B6" w:rsidR="00801618" w:rsidRPr="00876204" w:rsidRDefault="00136A6A" w:rsidP="00801618">
            <w:pPr>
              <w:pStyle w:val="BodyText"/>
              <w:jc w:val="both"/>
              <w:rPr>
                <w:rFonts w:ascii="Times New Roman" w:hAnsi="Times New Roman"/>
                <w:sz w:val="24"/>
                <w:szCs w:val="24"/>
              </w:rPr>
            </w:pPr>
            <w:r w:rsidRPr="00876204">
              <w:rPr>
                <w:rFonts w:ascii="Times New Roman" w:hAnsi="Times New Roman"/>
                <w:sz w:val="24"/>
                <w:szCs w:val="24"/>
              </w:rPr>
              <w:t>Refuzuar</w:t>
            </w:r>
          </w:p>
        </w:tc>
        <w:tc>
          <w:tcPr>
            <w:tcW w:w="1576" w:type="dxa"/>
            <w:tcBorders>
              <w:top w:val="single" w:sz="4" w:space="0" w:color="auto"/>
              <w:left w:val="single" w:sz="4" w:space="0" w:color="auto"/>
              <w:bottom w:val="single" w:sz="4" w:space="0" w:color="auto"/>
              <w:right w:val="single" w:sz="4" w:space="0" w:color="auto"/>
            </w:tcBorders>
          </w:tcPr>
          <w:p w14:paraId="73F5B03C" w14:textId="77777777" w:rsidR="00801618" w:rsidRDefault="00296BC3" w:rsidP="00801618">
            <w:pPr>
              <w:pStyle w:val="BodyText"/>
              <w:jc w:val="both"/>
              <w:rPr>
                <w:rFonts w:ascii="Times New Roman" w:hAnsi="Times New Roman"/>
                <w:sz w:val="24"/>
                <w:szCs w:val="24"/>
              </w:rPr>
            </w:pPr>
            <w:r>
              <w:rPr>
                <w:rFonts w:ascii="Times New Roman" w:hAnsi="Times New Roman"/>
                <w:sz w:val="24"/>
                <w:szCs w:val="24"/>
              </w:rPr>
              <w:t xml:space="preserve">  </w:t>
            </w:r>
          </w:p>
          <w:p w14:paraId="2ECD4E7D" w14:textId="397CDA93" w:rsidR="000E45EC" w:rsidRPr="00876204" w:rsidRDefault="000E45EC" w:rsidP="00801618">
            <w:pPr>
              <w:pStyle w:val="BodyText"/>
              <w:jc w:val="both"/>
              <w:rPr>
                <w:rFonts w:ascii="Times New Roman" w:hAnsi="Times New Roman"/>
                <w:sz w:val="24"/>
                <w:szCs w:val="24"/>
              </w:rPr>
            </w:pPr>
            <w:r>
              <w:rPr>
                <w:rFonts w:ascii="Times New Roman" w:hAnsi="Times New Roman"/>
                <w:sz w:val="24"/>
                <w:szCs w:val="24"/>
              </w:rPr>
              <w:t>Nuk eshte pranuar pasi nje percaktim I tille eshte bere per te patur nje siguri me te madhe ne dhenien e licencave</w:t>
            </w:r>
          </w:p>
        </w:tc>
      </w:tr>
      <w:tr w:rsidR="00801618" w:rsidRPr="009F7550" w14:paraId="406BE513" w14:textId="77777777" w:rsidTr="005B237D">
        <w:tc>
          <w:tcPr>
            <w:tcW w:w="2875" w:type="dxa"/>
            <w:tcBorders>
              <w:top w:val="single" w:sz="4" w:space="0" w:color="auto"/>
              <w:left w:val="single" w:sz="4" w:space="0" w:color="auto"/>
              <w:bottom w:val="single" w:sz="4" w:space="0" w:color="auto"/>
              <w:right w:val="single" w:sz="4" w:space="0" w:color="auto"/>
            </w:tcBorders>
          </w:tcPr>
          <w:p w14:paraId="2764DFB8" w14:textId="66D5E752"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t xml:space="preserve">Propozim per shtese ne nenin </w:t>
            </w:r>
            <w:r w:rsidR="00126532" w:rsidRPr="00876204">
              <w:rPr>
                <w:rFonts w:ascii="Times New Roman" w:hAnsi="Times New Roman"/>
                <w:sz w:val="24"/>
                <w:szCs w:val="24"/>
              </w:rPr>
              <w:t>2</w:t>
            </w:r>
            <w:r w:rsidRPr="00876204">
              <w:rPr>
                <w:rFonts w:ascii="Times New Roman" w:hAnsi="Times New Roman"/>
                <w:sz w:val="24"/>
                <w:szCs w:val="24"/>
              </w:rPr>
              <w:t xml:space="preserve"> te </w:t>
            </w:r>
            <w:r w:rsidR="00126532" w:rsidRPr="00876204">
              <w:rPr>
                <w:rFonts w:ascii="Times New Roman" w:hAnsi="Times New Roman"/>
                <w:sz w:val="24"/>
                <w:szCs w:val="24"/>
              </w:rPr>
              <w:t>projekt</w:t>
            </w:r>
            <w:r w:rsidRPr="00876204">
              <w:rPr>
                <w:rFonts w:ascii="Times New Roman" w:hAnsi="Times New Roman"/>
                <w:sz w:val="24"/>
                <w:szCs w:val="24"/>
              </w:rPr>
              <w:t xml:space="preserve">ligjit </w:t>
            </w:r>
          </w:p>
        </w:tc>
        <w:tc>
          <w:tcPr>
            <w:tcW w:w="2126" w:type="dxa"/>
            <w:tcBorders>
              <w:top w:val="single" w:sz="4" w:space="0" w:color="auto"/>
              <w:left w:val="single" w:sz="4" w:space="0" w:color="auto"/>
              <w:bottom w:val="single" w:sz="4" w:space="0" w:color="auto"/>
              <w:right w:val="single" w:sz="4" w:space="0" w:color="auto"/>
            </w:tcBorders>
          </w:tcPr>
          <w:p w14:paraId="63E7663D" w14:textId="77777777"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t>Eshte propozuar qe ne ligjin nr.155/2015 ne nenin 4 pasi pikes 46 te shtohet pika 47 me kete permbajtje: "47. “Tryezë loje Elektronike” janë çdo pajisje ose pajisje/skemë mekanike, elektromekanike ose elektronike, komponent, sistem ose makinë që përdoret për të lehtësuar, automatizuar plotësisht ose simuluar lojën e një “Tryeze Loje” ose “loje fati”.</w:t>
            </w:r>
          </w:p>
        </w:tc>
        <w:tc>
          <w:tcPr>
            <w:tcW w:w="1147" w:type="dxa"/>
            <w:tcBorders>
              <w:top w:val="single" w:sz="4" w:space="0" w:color="auto"/>
              <w:left w:val="single" w:sz="4" w:space="0" w:color="auto"/>
              <w:bottom w:val="single" w:sz="4" w:space="0" w:color="auto"/>
              <w:right w:val="single" w:sz="4" w:space="0" w:color="auto"/>
            </w:tcBorders>
          </w:tcPr>
          <w:p w14:paraId="3F4A2E8B" w14:textId="77777777"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t>Adriatic Resorts, LLC</w:t>
            </w:r>
          </w:p>
        </w:tc>
        <w:tc>
          <w:tcPr>
            <w:tcW w:w="1332" w:type="dxa"/>
            <w:tcBorders>
              <w:top w:val="single" w:sz="4" w:space="0" w:color="auto"/>
              <w:left w:val="single" w:sz="4" w:space="0" w:color="auto"/>
              <w:bottom w:val="single" w:sz="4" w:space="0" w:color="auto"/>
              <w:right w:val="single" w:sz="4" w:space="0" w:color="auto"/>
            </w:tcBorders>
          </w:tcPr>
          <w:p w14:paraId="1BE8520E" w14:textId="1D51CD65" w:rsidR="00801618" w:rsidRPr="00876204" w:rsidRDefault="00136A6A" w:rsidP="00801618">
            <w:pPr>
              <w:pStyle w:val="BodyText"/>
              <w:jc w:val="both"/>
              <w:rPr>
                <w:rFonts w:ascii="Times New Roman" w:hAnsi="Times New Roman"/>
                <w:sz w:val="24"/>
                <w:szCs w:val="24"/>
              </w:rPr>
            </w:pPr>
            <w:r w:rsidRPr="00876204">
              <w:rPr>
                <w:rFonts w:ascii="Times New Roman" w:hAnsi="Times New Roman"/>
                <w:sz w:val="24"/>
                <w:szCs w:val="24"/>
              </w:rPr>
              <w:t>Refuzuar,</w:t>
            </w:r>
          </w:p>
        </w:tc>
        <w:tc>
          <w:tcPr>
            <w:tcW w:w="1576" w:type="dxa"/>
            <w:tcBorders>
              <w:top w:val="single" w:sz="4" w:space="0" w:color="auto"/>
              <w:left w:val="single" w:sz="4" w:space="0" w:color="auto"/>
              <w:bottom w:val="single" w:sz="4" w:space="0" w:color="auto"/>
              <w:right w:val="single" w:sz="4" w:space="0" w:color="auto"/>
            </w:tcBorders>
          </w:tcPr>
          <w:p w14:paraId="3AA0A878" w14:textId="4B4634D3"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t xml:space="preserve">Ne </w:t>
            </w:r>
            <w:r w:rsidR="00126532" w:rsidRPr="00876204">
              <w:rPr>
                <w:rFonts w:ascii="Times New Roman" w:hAnsi="Times New Roman"/>
                <w:sz w:val="24"/>
                <w:szCs w:val="24"/>
              </w:rPr>
              <w:t xml:space="preserve">nenin 2 te projektligjit ne </w:t>
            </w:r>
            <w:r w:rsidRPr="00876204">
              <w:rPr>
                <w:rFonts w:ascii="Times New Roman" w:hAnsi="Times New Roman"/>
                <w:sz w:val="24"/>
                <w:szCs w:val="24"/>
              </w:rPr>
              <w:t xml:space="preserve">piken 24 te nenit 4 te ligjit eshte I njejti parashikim me ate qe propozohet dhe me konkretisht: 24. "Makina elektronike" është pajisja elektro-mekanike, elektronike ose pajisje të ngjashme, e cila lejon një ose më shumë lojtarë të luajnë pa ndërhyrjen e njeriut, ku, </w:t>
            </w:r>
            <w:r w:rsidRPr="00876204">
              <w:rPr>
                <w:rFonts w:ascii="Times New Roman" w:hAnsi="Times New Roman"/>
                <w:sz w:val="24"/>
                <w:szCs w:val="24"/>
              </w:rPr>
              <w:lastRenderedPageBreak/>
              <w:t>përmes pagesës së një shume të caktuar, lojtarët kanë të drejtë të gjenerojnë fitime.</w:t>
            </w:r>
          </w:p>
        </w:tc>
      </w:tr>
      <w:tr w:rsidR="00801618" w:rsidRPr="009F7550" w14:paraId="52DD7EAB" w14:textId="77777777" w:rsidTr="005B237D">
        <w:tc>
          <w:tcPr>
            <w:tcW w:w="2875" w:type="dxa"/>
            <w:tcBorders>
              <w:top w:val="single" w:sz="4" w:space="0" w:color="auto"/>
              <w:left w:val="single" w:sz="4" w:space="0" w:color="auto"/>
              <w:bottom w:val="single" w:sz="4" w:space="0" w:color="auto"/>
              <w:right w:val="single" w:sz="4" w:space="0" w:color="auto"/>
            </w:tcBorders>
          </w:tcPr>
          <w:p w14:paraId="063FEFCF" w14:textId="67760A37" w:rsidR="00801618" w:rsidRPr="00876204" w:rsidRDefault="00126532" w:rsidP="00801618">
            <w:pPr>
              <w:pStyle w:val="BodyText"/>
              <w:jc w:val="both"/>
              <w:rPr>
                <w:rFonts w:ascii="Times New Roman" w:hAnsi="Times New Roman"/>
                <w:sz w:val="24"/>
                <w:szCs w:val="24"/>
              </w:rPr>
            </w:pPr>
            <w:r w:rsidRPr="00876204">
              <w:rPr>
                <w:rFonts w:ascii="Times New Roman" w:hAnsi="Times New Roman"/>
                <w:sz w:val="24"/>
                <w:szCs w:val="24"/>
              </w:rPr>
              <w:lastRenderedPageBreak/>
              <w:t>Ne nenin 3 te projektligjit p</w:t>
            </w:r>
            <w:r w:rsidR="00801618" w:rsidRPr="00876204">
              <w:rPr>
                <w:rFonts w:ascii="Times New Roman" w:hAnsi="Times New Roman"/>
                <w:sz w:val="24"/>
                <w:szCs w:val="24"/>
              </w:rPr>
              <w:t>ropozohet qe ne nenin 6, pika 3 te ligjit nr.155/2015</w:t>
            </w:r>
            <w:r w:rsidR="00AC787C" w:rsidRPr="00876204">
              <w:rPr>
                <w:rFonts w:ascii="Times New Roman" w:hAnsi="Times New Roman"/>
                <w:sz w:val="24"/>
                <w:szCs w:val="24"/>
              </w:rPr>
              <w:t xml:space="preserve"> </w:t>
            </w:r>
            <w:r w:rsidR="00801618" w:rsidRPr="00876204">
              <w:rPr>
                <w:rFonts w:ascii="Times New Roman" w:hAnsi="Times New Roman"/>
                <w:sz w:val="24"/>
                <w:szCs w:val="24"/>
              </w:rPr>
              <w:t xml:space="preserve"> te shtohet nje paragraf</w:t>
            </w:r>
          </w:p>
        </w:tc>
        <w:tc>
          <w:tcPr>
            <w:tcW w:w="2126" w:type="dxa"/>
            <w:tcBorders>
              <w:top w:val="single" w:sz="4" w:space="0" w:color="auto"/>
              <w:left w:val="single" w:sz="4" w:space="0" w:color="auto"/>
              <w:bottom w:val="single" w:sz="4" w:space="0" w:color="auto"/>
              <w:right w:val="single" w:sz="4" w:space="0" w:color="auto"/>
            </w:tcBorders>
          </w:tcPr>
          <w:p w14:paraId="5DDF8CDF" w14:textId="77777777"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t xml:space="preserve">Eshte propozuar qe ne nenin 6, pika 3 te ligjit nr.155/2015 te shtohet nje paragraf me kete permbajtje: </w:t>
            </w:r>
            <w:proofErr w:type="gramStart"/>
            <w:r w:rsidRPr="00876204">
              <w:rPr>
                <w:rFonts w:ascii="Times New Roman" w:hAnsi="Times New Roman"/>
                <w:sz w:val="24"/>
                <w:szCs w:val="24"/>
              </w:rPr>
              <w:t>Të  dhënat</w:t>
            </w:r>
            <w:proofErr w:type="gramEnd"/>
            <w:r w:rsidRPr="00876204">
              <w:rPr>
                <w:rFonts w:ascii="Times New Roman" w:hAnsi="Times New Roman"/>
                <w:sz w:val="24"/>
                <w:szCs w:val="24"/>
              </w:rPr>
              <w:t xml:space="preserve"> mund të ruhen në formë digjitale. Përdorimi i njohjes së fytyrës për të identifikuar një lojtar është i pranueshëm vetëm pasi të jetë kryer regjistrimi fillestar duke përdorur dokumentet origjinale të identifikimit të lojtarit.</w:t>
            </w:r>
          </w:p>
        </w:tc>
        <w:tc>
          <w:tcPr>
            <w:tcW w:w="1147" w:type="dxa"/>
            <w:tcBorders>
              <w:top w:val="single" w:sz="4" w:space="0" w:color="auto"/>
              <w:left w:val="single" w:sz="4" w:space="0" w:color="auto"/>
              <w:bottom w:val="single" w:sz="4" w:space="0" w:color="auto"/>
              <w:right w:val="single" w:sz="4" w:space="0" w:color="auto"/>
            </w:tcBorders>
          </w:tcPr>
          <w:p w14:paraId="642C3B73" w14:textId="77777777"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t>Adriatic Resorts, LLC</w:t>
            </w:r>
          </w:p>
        </w:tc>
        <w:tc>
          <w:tcPr>
            <w:tcW w:w="1332" w:type="dxa"/>
            <w:tcBorders>
              <w:top w:val="single" w:sz="4" w:space="0" w:color="auto"/>
              <w:left w:val="single" w:sz="4" w:space="0" w:color="auto"/>
              <w:bottom w:val="single" w:sz="4" w:space="0" w:color="auto"/>
              <w:right w:val="single" w:sz="4" w:space="0" w:color="auto"/>
            </w:tcBorders>
          </w:tcPr>
          <w:p w14:paraId="0FF18EF6" w14:textId="736A0C13" w:rsidR="00801618" w:rsidRPr="00876204" w:rsidRDefault="00136A6A" w:rsidP="00801618">
            <w:pPr>
              <w:pStyle w:val="BodyText"/>
              <w:jc w:val="both"/>
              <w:rPr>
                <w:rFonts w:ascii="Times New Roman" w:hAnsi="Times New Roman"/>
                <w:sz w:val="24"/>
                <w:szCs w:val="24"/>
              </w:rPr>
            </w:pPr>
            <w:r w:rsidRPr="00876204">
              <w:rPr>
                <w:rFonts w:ascii="Times New Roman" w:hAnsi="Times New Roman"/>
                <w:sz w:val="24"/>
                <w:szCs w:val="24"/>
              </w:rPr>
              <w:t>Refuzuar,</w:t>
            </w:r>
          </w:p>
        </w:tc>
        <w:tc>
          <w:tcPr>
            <w:tcW w:w="1576" w:type="dxa"/>
            <w:tcBorders>
              <w:top w:val="single" w:sz="4" w:space="0" w:color="auto"/>
              <w:left w:val="single" w:sz="4" w:space="0" w:color="auto"/>
              <w:bottom w:val="single" w:sz="4" w:space="0" w:color="auto"/>
              <w:right w:val="single" w:sz="4" w:space="0" w:color="auto"/>
            </w:tcBorders>
          </w:tcPr>
          <w:p w14:paraId="41062139" w14:textId="364A1464" w:rsidR="00801618" w:rsidRPr="00876204" w:rsidRDefault="009400F2" w:rsidP="00801618">
            <w:pPr>
              <w:jc w:val="both"/>
              <w:rPr>
                <w:rFonts w:ascii="Times New Roman" w:hAnsi="Times New Roman"/>
                <w:sz w:val="24"/>
                <w:szCs w:val="24"/>
                <w:lang w:val="en-US"/>
              </w:rPr>
            </w:pPr>
            <w:r w:rsidRPr="00876204">
              <w:rPr>
                <w:rFonts w:ascii="Times New Roman" w:hAnsi="Times New Roman"/>
                <w:sz w:val="24"/>
                <w:szCs w:val="24"/>
              </w:rPr>
              <w:t>Nuk eshte pranuar pasi formulimi I bere eshte I sakte dhe ezaurues</w:t>
            </w:r>
          </w:p>
          <w:p w14:paraId="233567D8" w14:textId="77777777" w:rsidR="00801618" w:rsidRPr="00876204" w:rsidRDefault="00801618" w:rsidP="00801618">
            <w:pPr>
              <w:pStyle w:val="BodyText"/>
              <w:jc w:val="both"/>
              <w:rPr>
                <w:rFonts w:ascii="Times New Roman" w:hAnsi="Times New Roman"/>
                <w:sz w:val="24"/>
                <w:szCs w:val="24"/>
              </w:rPr>
            </w:pPr>
          </w:p>
        </w:tc>
      </w:tr>
      <w:tr w:rsidR="00801618" w:rsidRPr="009F7550" w14:paraId="09901F6F" w14:textId="77777777" w:rsidTr="005B237D">
        <w:tc>
          <w:tcPr>
            <w:tcW w:w="2875" w:type="dxa"/>
            <w:tcBorders>
              <w:top w:val="single" w:sz="4" w:space="0" w:color="auto"/>
              <w:left w:val="single" w:sz="4" w:space="0" w:color="auto"/>
              <w:bottom w:val="single" w:sz="4" w:space="0" w:color="auto"/>
              <w:right w:val="single" w:sz="4" w:space="0" w:color="auto"/>
            </w:tcBorders>
          </w:tcPr>
          <w:p w14:paraId="16513E9D" w14:textId="0ED1D8F4"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t>Propozohet shtese ne nenin 6, pika 5 te ligjit nr.155/2015</w:t>
            </w:r>
            <w:r w:rsidR="00126532" w:rsidRPr="00876204">
              <w:rPr>
                <w:rFonts w:ascii="Times New Roman" w:hAnsi="Times New Roman"/>
                <w:sz w:val="24"/>
                <w:szCs w:val="24"/>
              </w:rPr>
              <w:t xml:space="preserve"> ne nenin 3 te projektligjit</w:t>
            </w:r>
            <w:r w:rsidR="00AC787C" w:rsidRPr="00876204">
              <w:rPr>
                <w:rFonts w:ascii="Times New Roman" w:hAnsi="Times New Roman"/>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tcPr>
          <w:p w14:paraId="45DBD45E" w14:textId="77777777"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t>Eshte propozuar qe ne nenin 6, pika 5 te ligjit nr.155/2015 te parashikohet qe: AMLF duhet të mbajë një regjistër digjital të personave, për të cilët është kërkuar të mos lejohen për t’u futur në ambientet e lojërave të fatit. Regjistri do të jetë në dispozicion të organizatorit të licencuar përmes një mekanizmi online.</w:t>
            </w:r>
          </w:p>
        </w:tc>
        <w:tc>
          <w:tcPr>
            <w:tcW w:w="1147" w:type="dxa"/>
            <w:tcBorders>
              <w:top w:val="single" w:sz="4" w:space="0" w:color="auto"/>
              <w:left w:val="single" w:sz="4" w:space="0" w:color="auto"/>
              <w:bottom w:val="single" w:sz="4" w:space="0" w:color="auto"/>
              <w:right w:val="single" w:sz="4" w:space="0" w:color="auto"/>
            </w:tcBorders>
          </w:tcPr>
          <w:p w14:paraId="1D6EF0FE" w14:textId="77777777"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t>Adriatic Resorts, LLC</w:t>
            </w:r>
          </w:p>
        </w:tc>
        <w:tc>
          <w:tcPr>
            <w:tcW w:w="1332" w:type="dxa"/>
            <w:tcBorders>
              <w:top w:val="single" w:sz="4" w:space="0" w:color="auto"/>
              <w:left w:val="single" w:sz="4" w:space="0" w:color="auto"/>
              <w:bottom w:val="single" w:sz="4" w:space="0" w:color="auto"/>
              <w:right w:val="single" w:sz="4" w:space="0" w:color="auto"/>
            </w:tcBorders>
          </w:tcPr>
          <w:p w14:paraId="442007C1" w14:textId="513CEE6E" w:rsidR="00801618" w:rsidRPr="00876204" w:rsidRDefault="00136A6A" w:rsidP="00801618">
            <w:pPr>
              <w:pStyle w:val="BodyText"/>
              <w:jc w:val="both"/>
              <w:rPr>
                <w:rFonts w:ascii="Times New Roman" w:hAnsi="Times New Roman"/>
                <w:sz w:val="24"/>
                <w:szCs w:val="24"/>
              </w:rPr>
            </w:pPr>
            <w:r w:rsidRPr="00876204">
              <w:rPr>
                <w:rFonts w:ascii="Times New Roman" w:hAnsi="Times New Roman"/>
                <w:sz w:val="24"/>
                <w:szCs w:val="24"/>
              </w:rPr>
              <w:t>Pranuar</w:t>
            </w:r>
            <w:r w:rsidR="00801618" w:rsidRPr="00876204">
              <w:rPr>
                <w:rFonts w:ascii="Times New Roman" w:hAnsi="Times New Roman"/>
                <w:sz w:val="24"/>
                <w:szCs w:val="24"/>
              </w:rPr>
              <w:t>.</w:t>
            </w:r>
          </w:p>
        </w:tc>
        <w:tc>
          <w:tcPr>
            <w:tcW w:w="1576" w:type="dxa"/>
            <w:tcBorders>
              <w:top w:val="single" w:sz="4" w:space="0" w:color="auto"/>
              <w:left w:val="single" w:sz="4" w:space="0" w:color="auto"/>
              <w:bottom w:val="single" w:sz="4" w:space="0" w:color="auto"/>
              <w:right w:val="single" w:sz="4" w:space="0" w:color="auto"/>
            </w:tcBorders>
          </w:tcPr>
          <w:p w14:paraId="1BD65BE5" w14:textId="77777777"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t>AMLF e disponon nje regjsiter te personave për të cilët është kërkuar të mos lejohen për t’u futur në ambientet e lojërave të fatit. Propozimi vjen qe ky regjister te jete digjital.</w:t>
            </w:r>
          </w:p>
        </w:tc>
      </w:tr>
      <w:tr w:rsidR="00801618" w:rsidRPr="009F7550" w14:paraId="29095C9A" w14:textId="77777777" w:rsidTr="005B237D">
        <w:tc>
          <w:tcPr>
            <w:tcW w:w="2875" w:type="dxa"/>
            <w:tcBorders>
              <w:top w:val="single" w:sz="4" w:space="0" w:color="auto"/>
              <w:left w:val="single" w:sz="4" w:space="0" w:color="auto"/>
              <w:bottom w:val="single" w:sz="4" w:space="0" w:color="auto"/>
              <w:right w:val="single" w:sz="4" w:space="0" w:color="auto"/>
            </w:tcBorders>
          </w:tcPr>
          <w:p w14:paraId="7A83589F" w14:textId="5A9FFA75" w:rsidR="00126532" w:rsidRPr="00876204" w:rsidRDefault="00126532" w:rsidP="00126532">
            <w:pPr>
              <w:pStyle w:val="CommentText"/>
              <w:rPr>
                <w:rFonts w:ascii="Times New Roman" w:hAnsi="Times New Roman"/>
                <w:sz w:val="24"/>
                <w:szCs w:val="24"/>
              </w:rPr>
            </w:pPr>
            <w:r w:rsidRPr="00876204">
              <w:rPr>
                <w:rFonts w:ascii="Times New Roman" w:hAnsi="Times New Roman"/>
                <w:sz w:val="24"/>
                <w:szCs w:val="24"/>
              </w:rPr>
              <w:lastRenderedPageBreak/>
              <w:t>Ne nenin 5 të projektligjit</w:t>
            </w:r>
          </w:p>
          <w:p w14:paraId="7912A47C" w14:textId="1CDEEA69" w:rsidR="00801618" w:rsidRPr="00876204" w:rsidRDefault="00126532" w:rsidP="00F72E7E">
            <w:pPr>
              <w:pStyle w:val="BodyText"/>
              <w:jc w:val="both"/>
              <w:rPr>
                <w:rFonts w:ascii="Times New Roman" w:hAnsi="Times New Roman"/>
                <w:sz w:val="24"/>
                <w:szCs w:val="24"/>
              </w:rPr>
            </w:pPr>
            <w:r w:rsidRPr="00876204">
              <w:rPr>
                <w:rFonts w:ascii="Times New Roman" w:hAnsi="Times New Roman"/>
                <w:sz w:val="24"/>
                <w:szCs w:val="24"/>
              </w:rPr>
              <w:t>p</w:t>
            </w:r>
            <w:r w:rsidR="00801618" w:rsidRPr="00876204">
              <w:rPr>
                <w:rFonts w:ascii="Times New Roman" w:hAnsi="Times New Roman"/>
                <w:sz w:val="24"/>
                <w:szCs w:val="24"/>
              </w:rPr>
              <w:t xml:space="preserve">ropozohet shtese ne piken 2.2 te nenit 4 </w:t>
            </w:r>
          </w:p>
        </w:tc>
        <w:tc>
          <w:tcPr>
            <w:tcW w:w="2126" w:type="dxa"/>
            <w:tcBorders>
              <w:top w:val="single" w:sz="4" w:space="0" w:color="auto"/>
              <w:left w:val="single" w:sz="4" w:space="0" w:color="auto"/>
              <w:bottom w:val="single" w:sz="4" w:space="0" w:color="auto"/>
              <w:right w:val="single" w:sz="4" w:space="0" w:color="auto"/>
            </w:tcBorders>
          </w:tcPr>
          <w:p w14:paraId="5B3D2DF8" w14:textId="77777777"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t>Eshte propozuar qe ne nenin 4 te projektligjit, ne pike 2.2 te shtohet si subjekte te lojerave te fatit te cilave u lejohet publiciteti edhe kategoria "kazino" "Kazino te vendosura ne hotele me 5 yje dhe "resort kazino"</w:t>
            </w:r>
          </w:p>
        </w:tc>
        <w:tc>
          <w:tcPr>
            <w:tcW w:w="1147" w:type="dxa"/>
            <w:tcBorders>
              <w:top w:val="single" w:sz="4" w:space="0" w:color="auto"/>
              <w:left w:val="single" w:sz="4" w:space="0" w:color="auto"/>
              <w:bottom w:val="single" w:sz="4" w:space="0" w:color="auto"/>
              <w:right w:val="single" w:sz="4" w:space="0" w:color="auto"/>
            </w:tcBorders>
          </w:tcPr>
          <w:p w14:paraId="551965EC" w14:textId="77777777"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t>Adriatic Resorts, LLC</w:t>
            </w:r>
          </w:p>
        </w:tc>
        <w:tc>
          <w:tcPr>
            <w:tcW w:w="1332" w:type="dxa"/>
            <w:tcBorders>
              <w:top w:val="single" w:sz="4" w:space="0" w:color="auto"/>
              <w:left w:val="single" w:sz="4" w:space="0" w:color="auto"/>
              <w:bottom w:val="single" w:sz="4" w:space="0" w:color="auto"/>
              <w:right w:val="single" w:sz="4" w:space="0" w:color="auto"/>
            </w:tcBorders>
          </w:tcPr>
          <w:p w14:paraId="4A67FEFA" w14:textId="2F806DCC" w:rsidR="00801618" w:rsidRPr="00876204" w:rsidRDefault="00136A6A" w:rsidP="00801618">
            <w:pPr>
              <w:pStyle w:val="BodyText"/>
              <w:jc w:val="both"/>
              <w:rPr>
                <w:rFonts w:ascii="Times New Roman" w:hAnsi="Times New Roman"/>
                <w:sz w:val="24"/>
                <w:szCs w:val="24"/>
              </w:rPr>
            </w:pPr>
            <w:r w:rsidRPr="00876204">
              <w:rPr>
                <w:rFonts w:ascii="Times New Roman" w:hAnsi="Times New Roman"/>
                <w:sz w:val="24"/>
                <w:szCs w:val="24"/>
              </w:rPr>
              <w:t>Refuzuar</w:t>
            </w:r>
          </w:p>
        </w:tc>
        <w:tc>
          <w:tcPr>
            <w:tcW w:w="1576" w:type="dxa"/>
            <w:tcBorders>
              <w:top w:val="single" w:sz="4" w:space="0" w:color="auto"/>
              <w:left w:val="single" w:sz="4" w:space="0" w:color="auto"/>
              <w:bottom w:val="single" w:sz="4" w:space="0" w:color="auto"/>
              <w:right w:val="single" w:sz="4" w:space="0" w:color="auto"/>
            </w:tcBorders>
          </w:tcPr>
          <w:p w14:paraId="12AD9A69" w14:textId="0DD2731E" w:rsidR="00801618" w:rsidRPr="009F7550" w:rsidRDefault="00801618" w:rsidP="007A4F78">
            <w:pPr>
              <w:pStyle w:val="BodyText"/>
              <w:jc w:val="both"/>
              <w:rPr>
                <w:rFonts w:ascii="Times New Roman" w:hAnsi="Times New Roman"/>
                <w:sz w:val="24"/>
                <w:szCs w:val="24"/>
              </w:rPr>
            </w:pPr>
            <w:r w:rsidRPr="009F7550">
              <w:rPr>
                <w:rFonts w:ascii="Times New Roman" w:hAnsi="Times New Roman"/>
                <w:sz w:val="24"/>
                <w:szCs w:val="24"/>
              </w:rPr>
              <w:t>Nuk mer</w:t>
            </w:r>
            <w:r w:rsidR="007A4F78">
              <w:rPr>
                <w:rFonts w:ascii="Times New Roman" w:hAnsi="Times New Roman"/>
                <w:sz w:val="24"/>
                <w:szCs w:val="24"/>
              </w:rPr>
              <w:t>r</w:t>
            </w:r>
            <w:r w:rsidRPr="009F7550">
              <w:rPr>
                <w:rFonts w:ascii="Times New Roman" w:hAnsi="Times New Roman"/>
                <w:sz w:val="24"/>
                <w:szCs w:val="24"/>
              </w:rPr>
              <w:t>et ne konsiderate, pasi ne ligj publiciteti parashikohet per bastet sportive online, llotari dhe bingo televizive.</w:t>
            </w:r>
          </w:p>
        </w:tc>
      </w:tr>
      <w:tr w:rsidR="00801618" w:rsidRPr="009F7550" w14:paraId="023B766E" w14:textId="77777777" w:rsidTr="005B237D">
        <w:tc>
          <w:tcPr>
            <w:tcW w:w="2875" w:type="dxa"/>
            <w:tcBorders>
              <w:top w:val="single" w:sz="4" w:space="0" w:color="auto"/>
              <w:left w:val="single" w:sz="4" w:space="0" w:color="auto"/>
              <w:bottom w:val="single" w:sz="4" w:space="0" w:color="auto"/>
              <w:right w:val="single" w:sz="4" w:space="0" w:color="auto"/>
            </w:tcBorders>
          </w:tcPr>
          <w:p w14:paraId="67324B19" w14:textId="77777777"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t>Propozohet qe ne fund te pikes 1, te nenit 14, te ligjit nr.155/2015 te shtohet parashikimi</w:t>
            </w:r>
          </w:p>
        </w:tc>
        <w:tc>
          <w:tcPr>
            <w:tcW w:w="2126" w:type="dxa"/>
            <w:tcBorders>
              <w:top w:val="single" w:sz="4" w:space="0" w:color="auto"/>
              <w:left w:val="single" w:sz="4" w:space="0" w:color="auto"/>
              <w:bottom w:val="single" w:sz="4" w:space="0" w:color="auto"/>
              <w:right w:val="single" w:sz="4" w:space="0" w:color="auto"/>
            </w:tcBorders>
          </w:tcPr>
          <w:p w14:paraId="0F77DF0B" w14:textId="77777777"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t>Eshte propozura qe ne fund te pikes 1, te nenit 14, te ligjit nr.155/2015 te shtohet parashikimi "dhe jo më shumë se 10 milionë lekë në vit për secilin subjekt." me argumentin qe "Duke qene se ky detyrim nuk perben as takse dhe as tatim dhe sherben vetem per financimin e AMLF duhet te kete edhe mase minimale dhe maksimale."</w:t>
            </w:r>
          </w:p>
        </w:tc>
        <w:tc>
          <w:tcPr>
            <w:tcW w:w="1147" w:type="dxa"/>
            <w:tcBorders>
              <w:top w:val="single" w:sz="4" w:space="0" w:color="auto"/>
              <w:left w:val="single" w:sz="4" w:space="0" w:color="auto"/>
              <w:bottom w:val="single" w:sz="4" w:space="0" w:color="auto"/>
              <w:right w:val="single" w:sz="4" w:space="0" w:color="auto"/>
            </w:tcBorders>
          </w:tcPr>
          <w:p w14:paraId="04B45E20" w14:textId="77777777"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t>Adriatic Resorts, LLC</w:t>
            </w:r>
          </w:p>
        </w:tc>
        <w:tc>
          <w:tcPr>
            <w:tcW w:w="1332" w:type="dxa"/>
            <w:tcBorders>
              <w:top w:val="single" w:sz="4" w:space="0" w:color="auto"/>
              <w:left w:val="single" w:sz="4" w:space="0" w:color="auto"/>
              <w:bottom w:val="single" w:sz="4" w:space="0" w:color="auto"/>
              <w:right w:val="single" w:sz="4" w:space="0" w:color="auto"/>
            </w:tcBorders>
          </w:tcPr>
          <w:p w14:paraId="168B9CC9" w14:textId="73200C2F" w:rsidR="00801618" w:rsidRPr="00876204" w:rsidRDefault="00136A6A" w:rsidP="00801618">
            <w:pPr>
              <w:pStyle w:val="BodyText"/>
              <w:jc w:val="both"/>
              <w:rPr>
                <w:rFonts w:ascii="Times New Roman" w:hAnsi="Times New Roman"/>
                <w:sz w:val="24"/>
                <w:szCs w:val="24"/>
              </w:rPr>
            </w:pPr>
            <w:r w:rsidRPr="00876204">
              <w:rPr>
                <w:rFonts w:ascii="Times New Roman" w:hAnsi="Times New Roman"/>
                <w:sz w:val="24"/>
                <w:szCs w:val="24"/>
              </w:rPr>
              <w:t>Refuzuar</w:t>
            </w:r>
          </w:p>
        </w:tc>
        <w:tc>
          <w:tcPr>
            <w:tcW w:w="1576" w:type="dxa"/>
            <w:tcBorders>
              <w:top w:val="single" w:sz="4" w:space="0" w:color="auto"/>
              <w:left w:val="single" w:sz="4" w:space="0" w:color="auto"/>
              <w:bottom w:val="single" w:sz="4" w:space="0" w:color="auto"/>
              <w:right w:val="single" w:sz="4" w:space="0" w:color="auto"/>
            </w:tcBorders>
          </w:tcPr>
          <w:p w14:paraId="050A967A" w14:textId="77777777" w:rsidR="00801618" w:rsidRPr="009F7550" w:rsidRDefault="00801618" w:rsidP="00801618">
            <w:pPr>
              <w:pStyle w:val="BodyText"/>
              <w:jc w:val="both"/>
              <w:rPr>
                <w:rFonts w:ascii="Times New Roman" w:hAnsi="Times New Roman"/>
                <w:sz w:val="24"/>
                <w:szCs w:val="24"/>
              </w:rPr>
            </w:pPr>
            <w:r w:rsidRPr="009F7550">
              <w:rPr>
                <w:rFonts w:ascii="Times New Roman" w:hAnsi="Times New Roman"/>
                <w:sz w:val="24"/>
                <w:szCs w:val="24"/>
              </w:rPr>
              <w:t xml:space="preserve">Pika 1 e nenit 14 te ligjit nr.155/2015 parashikon se: Shoqëritë e licencuara në fushën e lojërave të fatit derdhin në llogarinë e Autoritetit të Mbikëqyrjes së Lojërave të Fatit 3 për </w:t>
            </w:r>
            <w:proofErr w:type="gramStart"/>
            <w:r w:rsidRPr="009F7550">
              <w:rPr>
                <w:rFonts w:ascii="Times New Roman" w:hAnsi="Times New Roman"/>
                <w:sz w:val="24"/>
                <w:szCs w:val="24"/>
              </w:rPr>
              <w:t>qind  të</w:t>
            </w:r>
            <w:proofErr w:type="gramEnd"/>
            <w:r w:rsidRPr="009F7550">
              <w:rPr>
                <w:rFonts w:ascii="Times New Roman" w:hAnsi="Times New Roman"/>
                <w:sz w:val="24"/>
                <w:szCs w:val="24"/>
              </w:rPr>
              <w:t xml:space="preserve"> të ardhurave bruto nga loja, por jo më pak se 1,5 milionë lekë në vit për secilin subjekt. Kjo e ardhur qe sigurohet nga detyrimi qe subjektet e lojerave te fatit kane per AMLF per financimin e AMLF ne ushtrimin e detyrave te saj funksdionale.</w:t>
            </w:r>
          </w:p>
        </w:tc>
      </w:tr>
      <w:tr w:rsidR="00801618" w:rsidRPr="009F7550" w14:paraId="3BFEE866" w14:textId="77777777" w:rsidTr="005B237D">
        <w:tc>
          <w:tcPr>
            <w:tcW w:w="2875" w:type="dxa"/>
            <w:tcBorders>
              <w:top w:val="single" w:sz="4" w:space="0" w:color="auto"/>
              <w:left w:val="single" w:sz="4" w:space="0" w:color="auto"/>
              <w:bottom w:val="single" w:sz="4" w:space="0" w:color="auto"/>
              <w:right w:val="single" w:sz="4" w:space="0" w:color="auto"/>
            </w:tcBorders>
          </w:tcPr>
          <w:p w14:paraId="3E3AFE9A" w14:textId="77777777" w:rsidR="00801618" w:rsidRPr="009F7550" w:rsidRDefault="00801618" w:rsidP="00801618">
            <w:pPr>
              <w:pStyle w:val="BodyText"/>
              <w:jc w:val="both"/>
              <w:rPr>
                <w:rFonts w:ascii="Times New Roman" w:hAnsi="Times New Roman"/>
                <w:sz w:val="24"/>
                <w:szCs w:val="24"/>
              </w:rPr>
            </w:pPr>
            <w:r w:rsidRPr="009F7550">
              <w:rPr>
                <w:rFonts w:ascii="Times New Roman" w:hAnsi="Times New Roman"/>
                <w:sz w:val="24"/>
                <w:szCs w:val="24"/>
              </w:rPr>
              <w:lastRenderedPageBreak/>
              <w:t>Propozohet ndryshim ne piken 6, te nenit 18 te ligjit nr.155/2015</w:t>
            </w:r>
          </w:p>
        </w:tc>
        <w:tc>
          <w:tcPr>
            <w:tcW w:w="2126" w:type="dxa"/>
            <w:tcBorders>
              <w:top w:val="single" w:sz="4" w:space="0" w:color="auto"/>
              <w:left w:val="single" w:sz="4" w:space="0" w:color="auto"/>
              <w:bottom w:val="single" w:sz="4" w:space="0" w:color="auto"/>
              <w:right w:val="single" w:sz="4" w:space="0" w:color="auto"/>
            </w:tcBorders>
          </w:tcPr>
          <w:p w14:paraId="78462CF7" w14:textId="77777777" w:rsidR="00801618" w:rsidRPr="009F7550" w:rsidRDefault="00801618" w:rsidP="00801618">
            <w:pPr>
              <w:pStyle w:val="BodyText"/>
              <w:jc w:val="both"/>
              <w:rPr>
                <w:rFonts w:ascii="Times New Roman" w:hAnsi="Times New Roman"/>
                <w:sz w:val="24"/>
                <w:szCs w:val="24"/>
              </w:rPr>
            </w:pPr>
            <w:r w:rsidRPr="009F7550">
              <w:rPr>
                <w:rFonts w:ascii="Times New Roman" w:hAnsi="Times New Roman"/>
                <w:sz w:val="24"/>
                <w:szCs w:val="24"/>
              </w:rPr>
              <w:t>Eshte propozuar qe ne piken 6, te nenit 18 te ligjit nr.155/2015 siperfaqa qe duhet ti perkoje nje automati ne sallen e kazinose nga 5 m2 te behet 2.5 m2 me argumentin se Një hapësirë e tillë është joproporcionale në raport me hapësirat totale të kazinove dhe do të passillte që operatorët të mos vepronin në përputhshmëri me ligjin. Reduktimi nga 5 m2 në 2.5 m2 do të siguronte që operatorët të vepronin në përputhshmëri me standardet e ligjit.</w:t>
            </w:r>
          </w:p>
        </w:tc>
        <w:tc>
          <w:tcPr>
            <w:tcW w:w="1147" w:type="dxa"/>
            <w:tcBorders>
              <w:top w:val="single" w:sz="4" w:space="0" w:color="auto"/>
              <w:left w:val="single" w:sz="4" w:space="0" w:color="auto"/>
              <w:bottom w:val="single" w:sz="4" w:space="0" w:color="auto"/>
              <w:right w:val="single" w:sz="4" w:space="0" w:color="auto"/>
            </w:tcBorders>
          </w:tcPr>
          <w:p w14:paraId="3737FA77" w14:textId="77777777" w:rsidR="00801618" w:rsidRPr="009F7550" w:rsidRDefault="00801618" w:rsidP="00801618">
            <w:pPr>
              <w:pStyle w:val="BodyText"/>
              <w:jc w:val="both"/>
              <w:rPr>
                <w:rFonts w:ascii="Times New Roman" w:hAnsi="Times New Roman"/>
                <w:sz w:val="24"/>
                <w:szCs w:val="24"/>
              </w:rPr>
            </w:pPr>
            <w:r w:rsidRPr="009F7550">
              <w:rPr>
                <w:rFonts w:ascii="Times New Roman" w:hAnsi="Times New Roman"/>
                <w:sz w:val="24"/>
                <w:szCs w:val="24"/>
              </w:rPr>
              <w:t>Adriatic Resorts, LLC</w:t>
            </w:r>
          </w:p>
        </w:tc>
        <w:tc>
          <w:tcPr>
            <w:tcW w:w="1332" w:type="dxa"/>
            <w:tcBorders>
              <w:top w:val="single" w:sz="4" w:space="0" w:color="auto"/>
              <w:left w:val="single" w:sz="4" w:space="0" w:color="auto"/>
              <w:bottom w:val="single" w:sz="4" w:space="0" w:color="auto"/>
              <w:right w:val="single" w:sz="4" w:space="0" w:color="auto"/>
            </w:tcBorders>
          </w:tcPr>
          <w:p w14:paraId="05CD2FC5" w14:textId="6D00F55C" w:rsidR="00136A6A" w:rsidRPr="00876204" w:rsidRDefault="00136A6A" w:rsidP="00801618">
            <w:pPr>
              <w:pStyle w:val="BodyText"/>
              <w:jc w:val="both"/>
              <w:rPr>
                <w:rFonts w:ascii="Times New Roman" w:hAnsi="Times New Roman"/>
                <w:sz w:val="24"/>
                <w:szCs w:val="24"/>
              </w:rPr>
            </w:pPr>
            <w:r w:rsidRPr="00876204">
              <w:rPr>
                <w:rFonts w:ascii="Times New Roman" w:hAnsi="Times New Roman"/>
                <w:sz w:val="24"/>
                <w:szCs w:val="24"/>
              </w:rPr>
              <w:t>Pranuar</w:t>
            </w:r>
          </w:p>
          <w:p w14:paraId="79906F15" w14:textId="5DD0F6D6" w:rsidR="00193217" w:rsidRPr="00876204" w:rsidRDefault="00193217" w:rsidP="00801618">
            <w:pPr>
              <w:pStyle w:val="BodyText"/>
              <w:jc w:val="both"/>
              <w:rPr>
                <w:rFonts w:ascii="Times New Roman" w:hAnsi="Times New Roman"/>
                <w:sz w:val="24"/>
                <w:szCs w:val="24"/>
              </w:rPr>
            </w:pPr>
          </w:p>
        </w:tc>
        <w:tc>
          <w:tcPr>
            <w:tcW w:w="1576" w:type="dxa"/>
            <w:tcBorders>
              <w:top w:val="single" w:sz="4" w:space="0" w:color="auto"/>
              <w:left w:val="single" w:sz="4" w:space="0" w:color="auto"/>
              <w:bottom w:val="single" w:sz="4" w:space="0" w:color="auto"/>
              <w:right w:val="single" w:sz="4" w:space="0" w:color="auto"/>
            </w:tcBorders>
          </w:tcPr>
          <w:p w14:paraId="35028040" w14:textId="77777777"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t xml:space="preserve">Nga eksperienca e deritanishme e AMLF nuk eshte hasur ndonje problematike ne zbatimin e kesaj dispozite nga ana e subjekteve. </w:t>
            </w:r>
          </w:p>
        </w:tc>
      </w:tr>
      <w:tr w:rsidR="00801618" w:rsidRPr="009F7550" w14:paraId="7B2A1171" w14:textId="77777777" w:rsidTr="005B237D">
        <w:tc>
          <w:tcPr>
            <w:tcW w:w="2875" w:type="dxa"/>
            <w:tcBorders>
              <w:top w:val="single" w:sz="4" w:space="0" w:color="auto"/>
              <w:left w:val="single" w:sz="4" w:space="0" w:color="auto"/>
              <w:bottom w:val="single" w:sz="4" w:space="0" w:color="auto"/>
              <w:right w:val="single" w:sz="4" w:space="0" w:color="auto"/>
            </w:tcBorders>
          </w:tcPr>
          <w:p w14:paraId="3D266008" w14:textId="77777777" w:rsidR="00801618" w:rsidRPr="009F7550" w:rsidRDefault="00801618" w:rsidP="00801618">
            <w:pPr>
              <w:pStyle w:val="BodyText"/>
              <w:jc w:val="both"/>
              <w:rPr>
                <w:rFonts w:ascii="Times New Roman" w:hAnsi="Times New Roman"/>
                <w:sz w:val="24"/>
                <w:szCs w:val="24"/>
              </w:rPr>
            </w:pPr>
            <w:r w:rsidRPr="009F7550">
              <w:rPr>
                <w:rFonts w:ascii="Times New Roman" w:hAnsi="Times New Roman"/>
                <w:sz w:val="24"/>
                <w:szCs w:val="24"/>
              </w:rPr>
              <w:t>Propozohet riformulim i pikes 2, te nenit 39 te ligjit nr.155/2015</w:t>
            </w:r>
          </w:p>
        </w:tc>
        <w:tc>
          <w:tcPr>
            <w:tcW w:w="2126" w:type="dxa"/>
            <w:tcBorders>
              <w:top w:val="single" w:sz="4" w:space="0" w:color="auto"/>
              <w:left w:val="single" w:sz="4" w:space="0" w:color="auto"/>
              <w:bottom w:val="single" w:sz="4" w:space="0" w:color="auto"/>
              <w:right w:val="single" w:sz="4" w:space="0" w:color="auto"/>
            </w:tcBorders>
          </w:tcPr>
          <w:p w14:paraId="043ED79F" w14:textId="77777777" w:rsidR="00801618" w:rsidRPr="009F7550" w:rsidRDefault="00801618" w:rsidP="00801618">
            <w:pPr>
              <w:pStyle w:val="BodyText"/>
              <w:jc w:val="both"/>
              <w:rPr>
                <w:rFonts w:ascii="Times New Roman" w:hAnsi="Times New Roman"/>
                <w:sz w:val="24"/>
                <w:szCs w:val="24"/>
              </w:rPr>
            </w:pPr>
            <w:r w:rsidRPr="009F7550">
              <w:rPr>
                <w:rFonts w:ascii="Times New Roman" w:hAnsi="Times New Roman"/>
                <w:sz w:val="24"/>
                <w:szCs w:val="24"/>
              </w:rPr>
              <w:t xml:space="preserve">Eshte propozuar qe pika 2 e nenit 39 te ligjit nr.155/2015 te riformulohet si vijon: 2. Të dhënat identifikuese të lojtarëve, të regjistruara sipas pikës 3, të nenit 6 </w:t>
            </w:r>
            <w:proofErr w:type="gramStart"/>
            <w:r w:rsidRPr="009F7550">
              <w:rPr>
                <w:rFonts w:ascii="Times New Roman" w:hAnsi="Times New Roman"/>
                <w:sz w:val="24"/>
                <w:szCs w:val="24"/>
              </w:rPr>
              <w:t>ruhen  nga</w:t>
            </w:r>
            <w:proofErr w:type="gramEnd"/>
            <w:r w:rsidRPr="009F7550">
              <w:rPr>
                <w:rFonts w:ascii="Times New Roman" w:hAnsi="Times New Roman"/>
                <w:sz w:val="24"/>
                <w:szCs w:val="24"/>
              </w:rPr>
              <w:t xml:space="preserve"> operatori për të paktën 3 vjet. Ruajtja e tyre në mënyrë digjitale është një metodë e pranueshme për ruajtjen e të dhënave, me kusht që të kryhet në përputhje me legjislacionin në fuqi për mbrojtjen e të dhënave personale.</w:t>
            </w:r>
          </w:p>
        </w:tc>
        <w:tc>
          <w:tcPr>
            <w:tcW w:w="1147" w:type="dxa"/>
            <w:tcBorders>
              <w:top w:val="single" w:sz="4" w:space="0" w:color="auto"/>
              <w:left w:val="single" w:sz="4" w:space="0" w:color="auto"/>
              <w:bottom w:val="single" w:sz="4" w:space="0" w:color="auto"/>
              <w:right w:val="single" w:sz="4" w:space="0" w:color="auto"/>
            </w:tcBorders>
          </w:tcPr>
          <w:p w14:paraId="79E29186" w14:textId="77777777" w:rsidR="00801618" w:rsidRPr="009F7550" w:rsidRDefault="00801618" w:rsidP="00801618">
            <w:pPr>
              <w:pStyle w:val="BodyText"/>
              <w:jc w:val="both"/>
              <w:rPr>
                <w:rFonts w:ascii="Times New Roman" w:hAnsi="Times New Roman"/>
                <w:sz w:val="24"/>
                <w:szCs w:val="24"/>
              </w:rPr>
            </w:pPr>
            <w:r w:rsidRPr="009F7550">
              <w:rPr>
                <w:rFonts w:ascii="Times New Roman" w:hAnsi="Times New Roman"/>
                <w:sz w:val="24"/>
                <w:szCs w:val="24"/>
              </w:rPr>
              <w:t>Adriatic Resorts, LLC</w:t>
            </w:r>
          </w:p>
        </w:tc>
        <w:tc>
          <w:tcPr>
            <w:tcW w:w="1332" w:type="dxa"/>
            <w:tcBorders>
              <w:top w:val="single" w:sz="4" w:space="0" w:color="auto"/>
              <w:left w:val="single" w:sz="4" w:space="0" w:color="auto"/>
              <w:bottom w:val="single" w:sz="4" w:space="0" w:color="auto"/>
              <w:right w:val="single" w:sz="4" w:space="0" w:color="auto"/>
            </w:tcBorders>
          </w:tcPr>
          <w:p w14:paraId="03F5CCAD" w14:textId="035FCD90" w:rsidR="00801618" w:rsidRPr="00876204" w:rsidRDefault="00136A6A" w:rsidP="00801618">
            <w:pPr>
              <w:pStyle w:val="BodyText"/>
              <w:jc w:val="both"/>
              <w:rPr>
                <w:rFonts w:ascii="Times New Roman" w:hAnsi="Times New Roman"/>
                <w:sz w:val="24"/>
                <w:szCs w:val="24"/>
              </w:rPr>
            </w:pPr>
            <w:r w:rsidRPr="00876204">
              <w:rPr>
                <w:rFonts w:ascii="Times New Roman" w:hAnsi="Times New Roman"/>
                <w:sz w:val="24"/>
                <w:szCs w:val="24"/>
              </w:rPr>
              <w:t>Refuzuar</w:t>
            </w:r>
          </w:p>
        </w:tc>
        <w:tc>
          <w:tcPr>
            <w:tcW w:w="1576" w:type="dxa"/>
            <w:tcBorders>
              <w:top w:val="single" w:sz="4" w:space="0" w:color="auto"/>
              <w:left w:val="single" w:sz="4" w:space="0" w:color="auto"/>
              <w:bottom w:val="single" w:sz="4" w:space="0" w:color="auto"/>
              <w:right w:val="single" w:sz="4" w:space="0" w:color="auto"/>
            </w:tcBorders>
          </w:tcPr>
          <w:p w14:paraId="07B9BA3B" w14:textId="3F8B4B35" w:rsidR="00801618" w:rsidRPr="00876204" w:rsidRDefault="00BE7B78" w:rsidP="00801618">
            <w:pPr>
              <w:pStyle w:val="BodyText"/>
              <w:jc w:val="both"/>
              <w:rPr>
                <w:rFonts w:ascii="Times New Roman" w:hAnsi="Times New Roman"/>
                <w:sz w:val="24"/>
                <w:szCs w:val="24"/>
              </w:rPr>
            </w:pPr>
            <w:r w:rsidRPr="00876204">
              <w:rPr>
                <w:rFonts w:ascii="Times New Roman" w:hAnsi="Times New Roman"/>
                <w:sz w:val="24"/>
                <w:szCs w:val="24"/>
              </w:rPr>
              <w:t>Eshte refuzuar pasi nje percaktim I tille nuk mund te behet ne ligj</w:t>
            </w:r>
          </w:p>
        </w:tc>
      </w:tr>
      <w:tr w:rsidR="00801618" w:rsidRPr="009F7550" w14:paraId="12B70A9D" w14:textId="77777777" w:rsidTr="005B237D">
        <w:tc>
          <w:tcPr>
            <w:tcW w:w="2875" w:type="dxa"/>
            <w:tcBorders>
              <w:top w:val="single" w:sz="4" w:space="0" w:color="auto"/>
              <w:left w:val="single" w:sz="4" w:space="0" w:color="auto"/>
              <w:bottom w:val="single" w:sz="4" w:space="0" w:color="auto"/>
              <w:right w:val="single" w:sz="4" w:space="0" w:color="auto"/>
            </w:tcBorders>
          </w:tcPr>
          <w:p w14:paraId="17EC1C1B" w14:textId="77777777" w:rsidR="00801618" w:rsidRPr="009F7550" w:rsidRDefault="00801618" w:rsidP="00801618">
            <w:pPr>
              <w:pStyle w:val="BodyText"/>
              <w:jc w:val="both"/>
              <w:rPr>
                <w:rFonts w:ascii="Times New Roman" w:hAnsi="Times New Roman"/>
                <w:sz w:val="24"/>
                <w:szCs w:val="24"/>
              </w:rPr>
            </w:pPr>
            <w:r w:rsidRPr="009F7550">
              <w:rPr>
                <w:rFonts w:ascii="Times New Roman" w:hAnsi="Times New Roman"/>
                <w:sz w:val="24"/>
                <w:szCs w:val="24"/>
              </w:rPr>
              <w:lastRenderedPageBreak/>
              <w:t>Propozohet qe pas pikes 2 te nenit 39 te shtohet pika 2.1</w:t>
            </w:r>
          </w:p>
        </w:tc>
        <w:tc>
          <w:tcPr>
            <w:tcW w:w="2126" w:type="dxa"/>
            <w:tcBorders>
              <w:top w:val="single" w:sz="4" w:space="0" w:color="auto"/>
              <w:left w:val="single" w:sz="4" w:space="0" w:color="auto"/>
              <w:bottom w:val="single" w:sz="4" w:space="0" w:color="auto"/>
              <w:right w:val="single" w:sz="4" w:space="0" w:color="auto"/>
            </w:tcBorders>
          </w:tcPr>
          <w:p w14:paraId="57FEFB9E" w14:textId="77777777" w:rsidR="00801618" w:rsidRPr="009F7550" w:rsidRDefault="00801618" w:rsidP="00801618">
            <w:pPr>
              <w:pStyle w:val="BodyText"/>
              <w:jc w:val="both"/>
              <w:rPr>
                <w:rFonts w:ascii="Times New Roman" w:hAnsi="Times New Roman"/>
                <w:sz w:val="24"/>
                <w:szCs w:val="24"/>
              </w:rPr>
            </w:pPr>
            <w:r w:rsidRPr="009F7550">
              <w:rPr>
                <w:rFonts w:ascii="Times New Roman" w:hAnsi="Times New Roman"/>
                <w:sz w:val="24"/>
                <w:szCs w:val="24"/>
              </w:rPr>
              <w:t>Eshte propozuar qe pas pikes 2 te nenit 39 te shtohet pika 2.1 me kete permbajtje: 2/1. Pasi të identifikohet me një dokument identifikimi të pranueshëm për hyrjen fillestare në kazino, organizatori mund të përdorë njohjen e fytyrës ose metoda të tjera të pranueshme nga AMLF-ja për të identifikuar lojtarin përpara hyrjes për vizitat e mëpasshme në kazino.</w:t>
            </w:r>
          </w:p>
        </w:tc>
        <w:tc>
          <w:tcPr>
            <w:tcW w:w="1147" w:type="dxa"/>
            <w:tcBorders>
              <w:top w:val="single" w:sz="4" w:space="0" w:color="auto"/>
              <w:left w:val="single" w:sz="4" w:space="0" w:color="auto"/>
              <w:bottom w:val="single" w:sz="4" w:space="0" w:color="auto"/>
              <w:right w:val="single" w:sz="4" w:space="0" w:color="auto"/>
            </w:tcBorders>
          </w:tcPr>
          <w:p w14:paraId="6C07C4FF" w14:textId="77777777" w:rsidR="00801618" w:rsidRPr="009F7550" w:rsidRDefault="00801618" w:rsidP="00801618">
            <w:pPr>
              <w:pStyle w:val="BodyText"/>
              <w:jc w:val="both"/>
              <w:rPr>
                <w:rFonts w:ascii="Times New Roman" w:hAnsi="Times New Roman"/>
                <w:sz w:val="24"/>
                <w:szCs w:val="24"/>
              </w:rPr>
            </w:pPr>
            <w:r w:rsidRPr="009F7550">
              <w:rPr>
                <w:rFonts w:ascii="Times New Roman" w:hAnsi="Times New Roman"/>
                <w:sz w:val="24"/>
                <w:szCs w:val="24"/>
              </w:rPr>
              <w:t>Adriatic Resorts, LLC</w:t>
            </w:r>
          </w:p>
        </w:tc>
        <w:tc>
          <w:tcPr>
            <w:tcW w:w="1332" w:type="dxa"/>
            <w:tcBorders>
              <w:top w:val="single" w:sz="4" w:space="0" w:color="auto"/>
              <w:left w:val="single" w:sz="4" w:space="0" w:color="auto"/>
              <w:bottom w:val="single" w:sz="4" w:space="0" w:color="auto"/>
              <w:right w:val="single" w:sz="4" w:space="0" w:color="auto"/>
            </w:tcBorders>
          </w:tcPr>
          <w:p w14:paraId="011D5A5C" w14:textId="060A75D4" w:rsidR="00801618" w:rsidRPr="00876204" w:rsidRDefault="00136A6A" w:rsidP="00876204">
            <w:pPr>
              <w:pStyle w:val="BodyText"/>
              <w:jc w:val="both"/>
              <w:rPr>
                <w:rFonts w:ascii="Times New Roman" w:hAnsi="Times New Roman"/>
                <w:sz w:val="24"/>
                <w:szCs w:val="24"/>
              </w:rPr>
            </w:pPr>
            <w:r w:rsidRPr="00876204">
              <w:rPr>
                <w:rFonts w:ascii="Times New Roman" w:hAnsi="Times New Roman"/>
                <w:sz w:val="24"/>
                <w:szCs w:val="24"/>
              </w:rPr>
              <w:t>Refuzuar</w:t>
            </w:r>
          </w:p>
        </w:tc>
        <w:tc>
          <w:tcPr>
            <w:tcW w:w="1576" w:type="dxa"/>
            <w:tcBorders>
              <w:top w:val="single" w:sz="4" w:space="0" w:color="auto"/>
              <w:left w:val="single" w:sz="4" w:space="0" w:color="auto"/>
              <w:bottom w:val="single" w:sz="4" w:space="0" w:color="auto"/>
              <w:right w:val="single" w:sz="4" w:space="0" w:color="auto"/>
            </w:tcBorders>
          </w:tcPr>
          <w:p w14:paraId="5E20284D" w14:textId="559BD2F9" w:rsidR="00801618" w:rsidRPr="00876204" w:rsidRDefault="00327D2A" w:rsidP="00D754EA">
            <w:pPr>
              <w:pStyle w:val="BodyText"/>
              <w:rPr>
                <w:rFonts w:ascii="Times New Roman" w:hAnsi="Times New Roman"/>
                <w:sz w:val="24"/>
                <w:szCs w:val="24"/>
              </w:rPr>
            </w:pPr>
            <w:r w:rsidRPr="00876204">
              <w:rPr>
                <w:rFonts w:ascii="Times New Roman" w:hAnsi="Times New Roman"/>
                <w:sz w:val="24"/>
                <w:szCs w:val="24"/>
              </w:rPr>
              <w:t>Ky propozim nuk eshte parnuar pasi nuk mund te vendosen percaktime te tilla ne ligj</w:t>
            </w:r>
          </w:p>
        </w:tc>
      </w:tr>
      <w:tr w:rsidR="00801618" w:rsidRPr="009F7550" w14:paraId="41CA6BAC" w14:textId="77777777" w:rsidTr="005B237D">
        <w:tc>
          <w:tcPr>
            <w:tcW w:w="2875" w:type="dxa"/>
            <w:tcBorders>
              <w:top w:val="single" w:sz="4" w:space="0" w:color="auto"/>
              <w:left w:val="single" w:sz="4" w:space="0" w:color="auto"/>
              <w:bottom w:val="single" w:sz="4" w:space="0" w:color="auto"/>
              <w:right w:val="single" w:sz="4" w:space="0" w:color="auto"/>
            </w:tcBorders>
          </w:tcPr>
          <w:p w14:paraId="131ED28C" w14:textId="77777777" w:rsidR="00801618" w:rsidRPr="009F7550" w:rsidRDefault="00801618" w:rsidP="00801618">
            <w:pPr>
              <w:pStyle w:val="BodyText"/>
              <w:jc w:val="both"/>
              <w:rPr>
                <w:rFonts w:ascii="Times New Roman" w:hAnsi="Times New Roman"/>
                <w:sz w:val="24"/>
                <w:szCs w:val="24"/>
              </w:rPr>
            </w:pPr>
            <w:r w:rsidRPr="009F7550">
              <w:rPr>
                <w:rFonts w:ascii="Times New Roman" w:hAnsi="Times New Roman"/>
                <w:sz w:val="24"/>
                <w:szCs w:val="24"/>
              </w:rPr>
              <w:t>Propozohet ndryshim I shkronjes “c”, te nenit 40 te ligjit nr.155/2015</w:t>
            </w:r>
          </w:p>
        </w:tc>
        <w:tc>
          <w:tcPr>
            <w:tcW w:w="2126" w:type="dxa"/>
            <w:tcBorders>
              <w:top w:val="single" w:sz="4" w:space="0" w:color="auto"/>
              <w:left w:val="single" w:sz="4" w:space="0" w:color="auto"/>
              <w:bottom w:val="single" w:sz="4" w:space="0" w:color="auto"/>
              <w:right w:val="single" w:sz="4" w:space="0" w:color="auto"/>
            </w:tcBorders>
          </w:tcPr>
          <w:p w14:paraId="20801077" w14:textId="77777777" w:rsidR="00801618" w:rsidRPr="009F7550" w:rsidRDefault="00801618" w:rsidP="00801618">
            <w:pPr>
              <w:pStyle w:val="BodyText"/>
              <w:jc w:val="both"/>
              <w:rPr>
                <w:rFonts w:ascii="Times New Roman" w:hAnsi="Times New Roman"/>
                <w:sz w:val="24"/>
                <w:szCs w:val="24"/>
              </w:rPr>
            </w:pPr>
            <w:r w:rsidRPr="009F7550">
              <w:rPr>
                <w:rFonts w:ascii="Times New Roman" w:hAnsi="Times New Roman"/>
                <w:sz w:val="24"/>
                <w:szCs w:val="24"/>
              </w:rPr>
              <w:t>Eshte propozuar qe ne nenin 40" Detyrimet e të licencuarit për kazino" te ligjit nr.155/2015, Shkronja "c" te ndryshoj si vijon: "Tryezat e Lojës, Makinat e Tipit Slot, Tryezat e Lojës Elektronike, Bastet Sportive dhe Bastet e Garave në pistë monitorohen on-line nga AMLF."</w:t>
            </w:r>
          </w:p>
        </w:tc>
        <w:tc>
          <w:tcPr>
            <w:tcW w:w="1147" w:type="dxa"/>
            <w:tcBorders>
              <w:top w:val="single" w:sz="4" w:space="0" w:color="auto"/>
              <w:left w:val="single" w:sz="4" w:space="0" w:color="auto"/>
              <w:bottom w:val="single" w:sz="4" w:space="0" w:color="auto"/>
              <w:right w:val="single" w:sz="4" w:space="0" w:color="auto"/>
            </w:tcBorders>
          </w:tcPr>
          <w:p w14:paraId="6C046345" w14:textId="77777777" w:rsidR="00801618" w:rsidRPr="009F7550" w:rsidRDefault="00801618" w:rsidP="00801618">
            <w:pPr>
              <w:pStyle w:val="BodyText"/>
              <w:jc w:val="both"/>
              <w:rPr>
                <w:rFonts w:ascii="Times New Roman" w:hAnsi="Times New Roman"/>
                <w:sz w:val="24"/>
                <w:szCs w:val="24"/>
              </w:rPr>
            </w:pPr>
            <w:r w:rsidRPr="009F7550">
              <w:rPr>
                <w:rFonts w:ascii="Times New Roman" w:hAnsi="Times New Roman"/>
                <w:sz w:val="24"/>
                <w:szCs w:val="24"/>
              </w:rPr>
              <w:t>Adriatic Resorts, LLC</w:t>
            </w:r>
          </w:p>
        </w:tc>
        <w:tc>
          <w:tcPr>
            <w:tcW w:w="1332" w:type="dxa"/>
            <w:tcBorders>
              <w:top w:val="single" w:sz="4" w:space="0" w:color="auto"/>
              <w:left w:val="single" w:sz="4" w:space="0" w:color="auto"/>
              <w:bottom w:val="single" w:sz="4" w:space="0" w:color="auto"/>
              <w:right w:val="single" w:sz="4" w:space="0" w:color="auto"/>
            </w:tcBorders>
          </w:tcPr>
          <w:p w14:paraId="7F613730" w14:textId="5A56EA81" w:rsidR="00801618" w:rsidRPr="00876204" w:rsidRDefault="00136A6A" w:rsidP="00801618">
            <w:pPr>
              <w:pStyle w:val="BodyText"/>
              <w:jc w:val="both"/>
              <w:rPr>
                <w:rFonts w:ascii="Times New Roman" w:hAnsi="Times New Roman"/>
                <w:sz w:val="24"/>
                <w:szCs w:val="24"/>
              </w:rPr>
            </w:pPr>
            <w:r w:rsidRPr="00876204">
              <w:rPr>
                <w:rFonts w:ascii="Times New Roman" w:hAnsi="Times New Roman"/>
                <w:sz w:val="24"/>
                <w:szCs w:val="24"/>
              </w:rPr>
              <w:t>Refuzuar</w:t>
            </w:r>
          </w:p>
        </w:tc>
        <w:tc>
          <w:tcPr>
            <w:tcW w:w="1576" w:type="dxa"/>
            <w:tcBorders>
              <w:top w:val="single" w:sz="4" w:space="0" w:color="auto"/>
              <w:left w:val="single" w:sz="4" w:space="0" w:color="auto"/>
              <w:bottom w:val="single" w:sz="4" w:space="0" w:color="auto"/>
              <w:right w:val="single" w:sz="4" w:space="0" w:color="auto"/>
            </w:tcBorders>
          </w:tcPr>
          <w:p w14:paraId="4F8F26A5" w14:textId="3376F545" w:rsidR="00801618" w:rsidRPr="00876204" w:rsidRDefault="00801618" w:rsidP="00801618">
            <w:pPr>
              <w:pStyle w:val="BodyText"/>
              <w:jc w:val="both"/>
              <w:rPr>
                <w:rFonts w:ascii="Times New Roman" w:hAnsi="Times New Roman"/>
                <w:sz w:val="24"/>
                <w:szCs w:val="24"/>
              </w:rPr>
            </w:pPr>
            <w:r w:rsidRPr="00876204">
              <w:rPr>
                <w:rFonts w:ascii="Times New Roman" w:hAnsi="Times New Roman"/>
                <w:sz w:val="24"/>
                <w:szCs w:val="24"/>
              </w:rPr>
              <w:t>Sh</w:t>
            </w:r>
            <w:r w:rsidR="000E45EC">
              <w:rPr>
                <w:rFonts w:ascii="Times New Roman" w:hAnsi="Times New Roman"/>
                <w:sz w:val="24"/>
                <w:szCs w:val="24"/>
              </w:rPr>
              <w:t>k</w:t>
            </w:r>
            <w:r w:rsidRPr="00876204">
              <w:rPr>
                <w:rFonts w:ascii="Times New Roman" w:hAnsi="Times New Roman"/>
                <w:sz w:val="24"/>
                <w:szCs w:val="24"/>
              </w:rPr>
              <w:t>ronja "c" e nenit 40 te ligjit nr.155/2015 parashikon: Licenca për zhvillimin e lojërave në kazino bëhet efektive, kur, përveç kushteve të parashikuara në dispozitat e neneve të tjera të këtij ligji, plotësohen edhe kushtet e mëposhtme</w:t>
            </w:r>
            <w:proofErr w:type="gramStart"/>
            <w:r w:rsidRPr="00876204">
              <w:rPr>
                <w:rFonts w:ascii="Times New Roman" w:hAnsi="Times New Roman"/>
                <w:sz w:val="24"/>
                <w:szCs w:val="24"/>
              </w:rPr>
              <w:t>:c</w:t>
            </w:r>
            <w:proofErr w:type="gramEnd"/>
            <w:r w:rsidRPr="00876204">
              <w:rPr>
                <w:rFonts w:ascii="Times New Roman" w:hAnsi="Times New Roman"/>
                <w:sz w:val="24"/>
                <w:szCs w:val="24"/>
              </w:rPr>
              <w:t xml:space="preserve">) lojërat monitorohen on-line nga AMLF-ja;" Ligji e percaktuar kush jane lojerat e kategorise </w:t>
            </w:r>
            <w:r w:rsidRPr="00876204">
              <w:rPr>
                <w:rFonts w:ascii="Times New Roman" w:hAnsi="Times New Roman"/>
                <w:sz w:val="24"/>
                <w:szCs w:val="24"/>
              </w:rPr>
              <w:lastRenderedPageBreak/>
              <w:t>kazino dhe nuk mund te perseriten ne cdo nen.</w:t>
            </w:r>
          </w:p>
        </w:tc>
      </w:tr>
      <w:tr w:rsidR="00F138AD" w:rsidRPr="009F7550" w14:paraId="2BA4292B" w14:textId="77777777" w:rsidTr="005B237D">
        <w:tc>
          <w:tcPr>
            <w:tcW w:w="2875" w:type="dxa"/>
            <w:tcBorders>
              <w:top w:val="single" w:sz="4" w:space="0" w:color="auto"/>
              <w:left w:val="single" w:sz="4" w:space="0" w:color="auto"/>
              <w:bottom w:val="single" w:sz="4" w:space="0" w:color="auto"/>
              <w:right w:val="single" w:sz="4" w:space="0" w:color="auto"/>
            </w:tcBorders>
          </w:tcPr>
          <w:p w14:paraId="0D917643" w14:textId="77777777" w:rsidR="00F138AD" w:rsidRPr="009F7550" w:rsidRDefault="00F138AD" w:rsidP="00F138AD">
            <w:pPr>
              <w:pStyle w:val="BodyText"/>
              <w:jc w:val="both"/>
              <w:rPr>
                <w:rFonts w:ascii="Times New Roman" w:hAnsi="Times New Roman"/>
                <w:sz w:val="24"/>
                <w:szCs w:val="24"/>
              </w:rPr>
            </w:pPr>
            <w:r w:rsidRPr="009F7550">
              <w:rPr>
                <w:rFonts w:ascii="Times New Roman" w:hAnsi="Times New Roman"/>
                <w:sz w:val="24"/>
                <w:szCs w:val="24"/>
              </w:rPr>
              <w:lastRenderedPageBreak/>
              <w:t>Propozohet nje shtese ne piken 2, te nenit 52 te ligjit nr.155/2015</w:t>
            </w:r>
          </w:p>
        </w:tc>
        <w:tc>
          <w:tcPr>
            <w:tcW w:w="2126" w:type="dxa"/>
            <w:tcBorders>
              <w:top w:val="single" w:sz="4" w:space="0" w:color="auto"/>
              <w:left w:val="single" w:sz="4" w:space="0" w:color="auto"/>
              <w:bottom w:val="single" w:sz="4" w:space="0" w:color="auto"/>
              <w:right w:val="single" w:sz="4" w:space="0" w:color="auto"/>
            </w:tcBorders>
          </w:tcPr>
          <w:p w14:paraId="2072947A" w14:textId="77777777" w:rsidR="00F138AD" w:rsidRPr="009F7550" w:rsidRDefault="00F138AD" w:rsidP="00F138AD">
            <w:pPr>
              <w:pStyle w:val="BodyText"/>
              <w:jc w:val="both"/>
              <w:rPr>
                <w:rFonts w:ascii="Times New Roman" w:hAnsi="Times New Roman"/>
                <w:sz w:val="24"/>
                <w:szCs w:val="24"/>
              </w:rPr>
            </w:pPr>
            <w:r w:rsidRPr="009F7550">
              <w:rPr>
                <w:rFonts w:ascii="Times New Roman" w:hAnsi="Times New Roman"/>
                <w:sz w:val="24"/>
                <w:szCs w:val="24"/>
              </w:rPr>
              <w:t>Eshte propozuar qe ne pike 2, te nenit 52 te ligjit nr.155/2015 te shtohet nje paragraf me kete permbajtje: Ky parashikim nuk zbatohet për Tatimpaguesit, që ushtrojnë veprimtari në fushën e organizimit të lojërave të fatit në “Kazino”, “Kazino në hotele me 5 yje” dhe “Resort kazino, të cilët i nënshtrohen rregullave të parashikuara në pikën 4 të këtij neni.</w:t>
            </w:r>
          </w:p>
        </w:tc>
        <w:tc>
          <w:tcPr>
            <w:tcW w:w="1147" w:type="dxa"/>
            <w:tcBorders>
              <w:top w:val="single" w:sz="4" w:space="0" w:color="auto"/>
              <w:left w:val="single" w:sz="4" w:space="0" w:color="auto"/>
              <w:bottom w:val="single" w:sz="4" w:space="0" w:color="auto"/>
              <w:right w:val="single" w:sz="4" w:space="0" w:color="auto"/>
            </w:tcBorders>
          </w:tcPr>
          <w:p w14:paraId="66B6BF45" w14:textId="77777777" w:rsidR="00F138AD" w:rsidRPr="009F7550" w:rsidRDefault="00F138AD" w:rsidP="00F138AD">
            <w:pPr>
              <w:pStyle w:val="BodyText"/>
              <w:jc w:val="both"/>
              <w:rPr>
                <w:rFonts w:ascii="Times New Roman" w:hAnsi="Times New Roman"/>
                <w:sz w:val="24"/>
                <w:szCs w:val="24"/>
              </w:rPr>
            </w:pPr>
            <w:r w:rsidRPr="009F7550">
              <w:rPr>
                <w:rFonts w:ascii="Times New Roman" w:hAnsi="Times New Roman"/>
                <w:sz w:val="24"/>
                <w:szCs w:val="24"/>
              </w:rPr>
              <w:t>Adriatic Resorts, LLC</w:t>
            </w:r>
          </w:p>
        </w:tc>
        <w:tc>
          <w:tcPr>
            <w:tcW w:w="1332" w:type="dxa"/>
            <w:tcBorders>
              <w:top w:val="single" w:sz="4" w:space="0" w:color="auto"/>
              <w:left w:val="single" w:sz="4" w:space="0" w:color="auto"/>
              <w:bottom w:val="single" w:sz="4" w:space="0" w:color="auto"/>
              <w:right w:val="single" w:sz="4" w:space="0" w:color="auto"/>
            </w:tcBorders>
          </w:tcPr>
          <w:p w14:paraId="0BD4A7B1" w14:textId="65C51C75" w:rsidR="00F138AD" w:rsidRPr="00876204" w:rsidRDefault="00F138AD" w:rsidP="00F138AD">
            <w:pPr>
              <w:pStyle w:val="BodyText"/>
              <w:jc w:val="both"/>
              <w:rPr>
                <w:rFonts w:ascii="Times New Roman" w:hAnsi="Times New Roman"/>
                <w:sz w:val="24"/>
                <w:szCs w:val="24"/>
              </w:rPr>
            </w:pPr>
            <w:r>
              <w:rPr>
                <w:rFonts w:ascii="Times New Roman" w:hAnsi="Times New Roman"/>
                <w:sz w:val="24"/>
                <w:szCs w:val="24"/>
              </w:rPr>
              <w:t>Pranuar pjeserisht</w:t>
            </w:r>
          </w:p>
        </w:tc>
        <w:tc>
          <w:tcPr>
            <w:tcW w:w="1576" w:type="dxa"/>
            <w:tcBorders>
              <w:top w:val="single" w:sz="4" w:space="0" w:color="auto"/>
              <w:left w:val="single" w:sz="4" w:space="0" w:color="auto"/>
              <w:bottom w:val="single" w:sz="4" w:space="0" w:color="auto"/>
              <w:right w:val="single" w:sz="4" w:space="0" w:color="auto"/>
            </w:tcBorders>
          </w:tcPr>
          <w:p w14:paraId="150CD2FB" w14:textId="77777777" w:rsidR="00F138AD" w:rsidRDefault="00F138AD" w:rsidP="00F138AD">
            <w:pPr>
              <w:pStyle w:val="BodyText"/>
              <w:jc w:val="both"/>
              <w:rPr>
                <w:rFonts w:ascii="Times New Roman" w:hAnsi="Times New Roman"/>
                <w:sz w:val="24"/>
                <w:szCs w:val="24"/>
              </w:rPr>
            </w:pPr>
          </w:p>
          <w:p w14:paraId="7831DACF" w14:textId="649B2759" w:rsidR="00F138AD" w:rsidRPr="009F7550" w:rsidRDefault="00F138AD" w:rsidP="00F138AD">
            <w:pPr>
              <w:pStyle w:val="BodyText"/>
              <w:jc w:val="both"/>
              <w:rPr>
                <w:rFonts w:ascii="Times New Roman" w:hAnsi="Times New Roman"/>
                <w:sz w:val="24"/>
                <w:szCs w:val="24"/>
              </w:rPr>
            </w:pPr>
            <w:proofErr w:type="gramStart"/>
            <w:r>
              <w:rPr>
                <w:rFonts w:ascii="Times New Roman" w:hAnsi="Times New Roman"/>
                <w:sz w:val="24"/>
                <w:szCs w:val="24"/>
              </w:rPr>
              <w:t>Ne  projektligj</w:t>
            </w:r>
            <w:proofErr w:type="gramEnd"/>
            <w:r>
              <w:rPr>
                <w:rFonts w:ascii="Times New Roman" w:hAnsi="Times New Roman"/>
                <w:sz w:val="24"/>
                <w:szCs w:val="24"/>
              </w:rPr>
              <w:t xml:space="preserve"> ne nenin 52 pika 4 jane bere disa ndryshime te cilat kane marre parasysh pjeserisht sugjerimet e bera. (</w:t>
            </w:r>
            <w:proofErr w:type="gramStart"/>
            <w:r>
              <w:rPr>
                <w:rFonts w:ascii="Times New Roman" w:hAnsi="Times New Roman"/>
                <w:sz w:val="24"/>
                <w:szCs w:val="24"/>
              </w:rPr>
              <w:t>neni</w:t>
            </w:r>
            <w:proofErr w:type="gramEnd"/>
            <w:r>
              <w:rPr>
                <w:rFonts w:ascii="Times New Roman" w:hAnsi="Times New Roman"/>
                <w:sz w:val="24"/>
                <w:szCs w:val="24"/>
              </w:rPr>
              <w:t xml:space="preserve"> 52, pika 4).</w:t>
            </w:r>
          </w:p>
        </w:tc>
      </w:tr>
      <w:tr w:rsidR="00801618" w:rsidRPr="009F7550" w14:paraId="2768869B" w14:textId="77777777" w:rsidTr="005B237D">
        <w:tc>
          <w:tcPr>
            <w:tcW w:w="2875" w:type="dxa"/>
            <w:tcBorders>
              <w:top w:val="single" w:sz="4" w:space="0" w:color="auto"/>
              <w:left w:val="single" w:sz="4" w:space="0" w:color="auto"/>
              <w:bottom w:val="single" w:sz="4" w:space="0" w:color="auto"/>
              <w:right w:val="single" w:sz="4" w:space="0" w:color="auto"/>
            </w:tcBorders>
          </w:tcPr>
          <w:p w14:paraId="53CC14BC" w14:textId="77777777" w:rsidR="00801618" w:rsidRPr="009F7550" w:rsidRDefault="00801618" w:rsidP="00801618">
            <w:pPr>
              <w:pStyle w:val="BodyText"/>
              <w:jc w:val="both"/>
              <w:rPr>
                <w:rFonts w:ascii="Times New Roman" w:hAnsi="Times New Roman"/>
                <w:sz w:val="24"/>
                <w:szCs w:val="24"/>
              </w:rPr>
            </w:pPr>
            <w:r w:rsidRPr="009F7550">
              <w:rPr>
                <w:rFonts w:ascii="Times New Roman" w:hAnsi="Times New Roman"/>
                <w:sz w:val="24"/>
                <w:szCs w:val="24"/>
              </w:rPr>
              <w:t>Propozohet ndryshim ne nenin 52 te ligjit nr.155/2015</w:t>
            </w:r>
          </w:p>
        </w:tc>
        <w:tc>
          <w:tcPr>
            <w:tcW w:w="2126" w:type="dxa"/>
            <w:tcBorders>
              <w:top w:val="single" w:sz="4" w:space="0" w:color="auto"/>
              <w:left w:val="single" w:sz="4" w:space="0" w:color="auto"/>
              <w:bottom w:val="single" w:sz="4" w:space="0" w:color="auto"/>
              <w:right w:val="single" w:sz="4" w:space="0" w:color="auto"/>
            </w:tcBorders>
          </w:tcPr>
          <w:p w14:paraId="57446063" w14:textId="77777777" w:rsidR="00801618" w:rsidRPr="009F7550" w:rsidRDefault="00801618" w:rsidP="00801618">
            <w:pPr>
              <w:pStyle w:val="BodyText"/>
              <w:jc w:val="both"/>
              <w:rPr>
                <w:rFonts w:ascii="Times New Roman" w:hAnsi="Times New Roman"/>
                <w:sz w:val="24"/>
                <w:szCs w:val="24"/>
              </w:rPr>
            </w:pPr>
            <w:r w:rsidRPr="009F7550">
              <w:rPr>
                <w:rFonts w:ascii="Times New Roman" w:hAnsi="Times New Roman"/>
                <w:sz w:val="24"/>
                <w:szCs w:val="24"/>
              </w:rPr>
              <w:t>Eshte propozuar qe kudo ne nenin 52 "Detyrimet tatimore" çdo detyrim te paguhet ne baze te te ardhurave bruto nga loja.</w:t>
            </w:r>
          </w:p>
        </w:tc>
        <w:tc>
          <w:tcPr>
            <w:tcW w:w="1147" w:type="dxa"/>
            <w:tcBorders>
              <w:top w:val="single" w:sz="4" w:space="0" w:color="auto"/>
              <w:left w:val="single" w:sz="4" w:space="0" w:color="auto"/>
              <w:bottom w:val="single" w:sz="4" w:space="0" w:color="auto"/>
              <w:right w:val="single" w:sz="4" w:space="0" w:color="auto"/>
            </w:tcBorders>
          </w:tcPr>
          <w:p w14:paraId="7532ABF9" w14:textId="77777777" w:rsidR="00801618" w:rsidRPr="009F7550" w:rsidRDefault="00801618" w:rsidP="00801618">
            <w:pPr>
              <w:pStyle w:val="BodyText"/>
              <w:jc w:val="both"/>
              <w:rPr>
                <w:rFonts w:ascii="Times New Roman" w:hAnsi="Times New Roman"/>
                <w:sz w:val="24"/>
                <w:szCs w:val="24"/>
              </w:rPr>
            </w:pPr>
            <w:r w:rsidRPr="009F7550">
              <w:rPr>
                <w:rFonts w:ascii="Times New Roman" w:hAnsi="Times New Roman"/>
                <w:sz w:val="24"/>
                <w:szCs w:val="24"/>
              </w:rPr>
              <w:t>Adriatic Resorts, LLC</w:t>
            </w:r>
          </w:p>
        </w:tc>
        <w:tc>
          <w:tcPr>
            <w:tcW w:w="1332" w:type="dxa"/>
            <w:tcBorders>
              <w:top w:val="single" w:sz="4" w:space="0" w:color="auto"/>
              <w:left w:val="single" w:sz="4" w:space="0" w:color="auto"/>
              <w:bottom w:val="single" w:sz="4" w:space="0" w:color="auto"/>
              <w:right w:val="single" w:sz="4" w:space="0" w:color="auto"/>
            </w:tcBorders>
          </w:tcPr>
          <w:p w14:paraId="33FC72E2" w14:textId="2AD72FB6" w:rsidR="00801618" w:rsidRPr="00876204" w:rsidRDefault="00136A6A" w:rsidP="00801618">
            <w:pPr>
              <w:pStyle w:val="BodyText"/>
              <w:jc w:val="both"/>
              <w:rPr>
                <w:rFonts w:ascii="Times New Roman" w:hAnsi="Times New Roman"/>
                <w:sz w:val="24"/>
                <w:szCs w:val="24"/>
              </w:rPr>
            </w:pPr>
            <w:r w:rsidRPr="00876204">
              <w:rPr>
                <w:rFonts w:ascii="Times New Roman" w:hAnsi="Times New Roman"/>
                <w:sz w:val="24"/>
                <w:szCs w:val="24"/>
              </w:rPr>
              <w:t>Pranuar</w:t>
            </w:r>
          </w:p>
        </w:tc>
        <w:tc>
          <w:tcPr>
            <w:tcW w:w="1576" w:type="dxa"/>
            <w:tcBorders>
              <w:top w:val="single" w:sz="4" w:space="0" w:color="auto"/>
              <w:left w:val="single" w:sz="4" w:space="0" w:color="auto"/>
              <w:bottom w:val="single" w:sz="4" w:space="0" w:color="auto"/>
              <w:right w:val="single" w:sz="4" w:space="0" w:color="auto"/>
            </w:tcBorders>
          </w:tcPr>
          <w:p w14:paraId="76D012A7" w14:textId="1A23A5D5" w:rsidR="00801618" w:rsidRPr="009F7550" w:rsidRDefault="005D4922" w:rsidP="00801618">
            <w:pPr>
              <w:pStyle w:val="BodyText"/>
              <w:jc w:val="both"/>
              <w:rPr>
                <w:rFonts w:ascii="Times New Roman" w:hAnsi="Times New Roman"/>
                <w:sz w:val="24"/>
                <w:szCs w:val="24"/>
              </w:rPr>
            </w:pPr>
            <w:r>
              <w:rPr>
                <w:rFonts w:ascii="Times New Roman" w:hAnsi="Times New Roman"/>
                <w:sz w:val="24"/>
                <w:szCs w:val="24"/>
              </w:rPr>
              <w:t xml:space="preserve">Riformuluar </w:t>
            </w:r>
            <w:r w:rsidRPr="00585CB4">
              <w:rPr>
                <w:rFonts w:ascii="Times New Roman" w:hAnsi="Times New Roman"/>
                <w:sz w:val="24"/>
                <w:szCs w:val="24"/>
              </w:rPr>
              <w:t>disa pika</w:t>
            </w:r>
            <w:r>
              <w:rPr>
                <w:rFonts w:ascii="Times New Roman" w:hAnsi="Times New Roman"/>
                <w:sz w:val="24"/>
                <w:szCs w:val="24"/>
              </w:rPr>
              <w:t xml:space="preserve"> te ketij neni ne projektligj</w:t>
            </w:r>
          </w:p>
        </w:tc>
      </w:tr>
      <w:tr w:rsidR="00801618" w:rsidRPr="009F7550" w14:paraId="2BE3AF15" w14:textId="77777777" w:rsidTr="005B237D">
        <w:tc>
          <w:tcPr>
            <w:tcW w:w="2875" w:type="dxa"/>
            <w:tcBorders>
              <w:top w:val="single" w:sz="4" w:space="0" w:color="auto"/>
              <w:left w:val="single" w:sz="4" w:space="0" w:color="auto"/>
              <w:bottom w:val="single" w:sz="4" w:space="0" w:color="auto"/>
              <w:right w:val="single" w:sz="4" w:space="0" w:color="auto"/>
            </w:tcBorders>
          </w:tcPr>
          <w:p w14:paraId="7000BE8C" w14:textId="2B3F23C8" w:rsidR="00801618" w:rsidRPr="009F7550" w:rsidRDefault="00801618" w:rsidP="00801618">
            <w:pPr>
              <w:pStyle w:val="BodyText"/>
              <w:jc w:val="both"/>
              <w:rPr>
                <w:rFonts w:ascii="Times New Roman" w:hAnsi="Times New Roman"/>
                <w:sz w:val="24"/>
                <w:szCs w:val="24"/>
              </w:rPr>
            </w:pPr>
            <w:r w:rsidRPr="009F7550">
              <w:rPr>
                <w:rFonts w:ascii="Times New Roman" w:hAnsi="Times New Roman"/>
                <w:sz w:val="24"/>
                <w:szCs w:val="24"/>
              </w:rPr>
              <w:t xml:space="preserve">Propozohet shfuqizim </w:t>
            </w:r>
            <w:r>
              <w:rPr>
                <w:rFonts w:ascii="Times New Roman" w:hAnsi="Times New Roman"/>
                <w:sz w:val="24"/>
                <w:szCs w:val="24"/>
              </w:rPr>
              <w:t>i</w:t>
            </w:r>
            <w:r w:rsidRPr="009F7550">
              <w:rPr>
                <w:rFonts w:ascii="Times New Roman" w:hAnsi="Times New Roman"/>
                <w:sz w:val="24"/>
                <w:szCs w:val="24"/>
              </w:rPr>
              <w:t xml:space="preserve"> neneve 72 e ne vijim te ligjit nr.155/2015</w:t>
            </w:r>
          </w:p>
        </w:tc>
        <w:tc>
          <w:tcPr>
            <w:tcW w:w="2126" w:type="dxa"/>
            <w:tcBorders>
              <w:top w:val="single" w:sz="4" w:space="0" w:color="auto"/>
              <w:left w:val="single" w:sz="4" w:space="0" w:color="auto"/>
              <w:bottom w:val="single" w:sz="4" w:space="0" w:color="auto"/>
              <w:right w:val="single" w:sz="4" w:space="0" w:color="auto"/>
            </w:tcBorders>
          </w:tcPr>
          <w:p w14:paraId="679B03AF" w14:textId="77777777" w:rsidR="00801618" w:rsidRPr="009F7550" w:rsidRDefault="00801618" w:rsidP="00801618">
            <w:pPr>
              <w:pStyle w:val="BodyText"/>
              <w:jc w:val="both"/>
              <w:rPr>
                <w:rFonts w:ascii="Times New Roman" w:hAnsi="Times New Roman"/>
                <w:sz w:val="24"/>
                <w:szCs w:val="24"/>
              </w:rPr>
            </w:pPr>
            <w:r w:rsidRPr="009F7550">
              <w:rPr>
                <w:rFonts w:ascii="Times New Roman" w:hAnsi="Times New Roman"/>
                <w:sz w:val="24"/>
                <w:szCs w:val="24"/>
              </w:rPr>
              <w:t xml:space="preserve">Eshte propozuar shfuqizimi I neneve 72 e ne vijin te ligjit nr.155/2015 me arsyen se: Duke marrë në konsideratë që nenet 72 e në vijim kanë humbur fuqinë juridike, që prej datës së implementimit të SQMO, do t’i shërbente sigurisë juridike dhe </w:t>
            </w:r>
            <w:r w:rsidRPr="009F7550">
              <w:rPr>
                <w:rFonts w:ascii="Times New Roman" w:hAnsi="Times New Roman"/>
                <w:sz w:val="24"/>
                <w:szCs w:val="24"/>
              </w:rPr>
              <w:lastRenderedPageBreak/>
              <w:t>qartësisë së operatorëve të lojërave të fatit/investitorëve potencialë në sektorin e lojërave të fatit që këto nene të shfuqizoheshin. Shfuqizimi i neneve që kanë humbur fuqinë juridike është praktikë e njohur dhe e konsoliduar e ligjvënësit.</w:t>
            </w:r>
          </w:p>
        </w:tc>
        <w:tc>
          <w:tcPr>
            <w:tcW w:w="1147" w:type="dxa"/>
            <w:tcBorders>
              <w:top w:val="single" w:sz="4" w:space="0" w:color="auto"/>
              <w:left w:val="single" w:sz="4" w:space="0" w:color="auto"/>
              <w:bottom w:val="single" w:sz="4" w:space="0" w:color="auto"/>
              <w:right w:val="single" w:sz="4" w:space="0" w:color="auto"/>
            </w:tcBorders>
          </w:tcPr>
          <w:p w14:paraId="40E9301C" w14:textId="77777777" w:rsidR="00801618" w:rsidRPr="009F7550" w:rsidRDefault="00801618" w:rsidP="00801618">
            <w:pPr>
              <w:pStyle w:val="BodyText"/>
              <w:jc w:val="both"/>
              <w:rPr>
                <w:rFonts w:ascii="Times New Roman" w:hAnsi="Times New Roman"/>
                <w:sz w:val="24"/>
                <w:szCs w:val="24"/>
              </w:rPr>
            </w:pPr>
            <w:r w:rsidRPr="009F7550">
              <w:rPr>
                <w:rFonts w:ascii="Times New Roman" w:hAnsi="Times New Roman"/>
                <w:sz w:val="24"/>
                <w:szCs w:val="24"/>
              </w:rPr>
              <w:lastRenderedPageBreak/>
              <w:t>Adriatic Resorts, LLC</w:t>
            </w:r>
          </w:p>
        </w:tc>
        <w:tc>
          <w:tcPr>
            <w:tcW w:w="1332" w:type="dxa"/>
            <w:tcBorders>
              <w:top w:val="single" w:sz="4" w:space="0" w:color="auto"/>
              <w:left w:val="single" w:sz="4" w:space="0" w:color="auto"/>
              <w:bottom w:val="single" w:sz="4" w:space="0" w:color="auto"/>
              <w:right w:val="single" w:sz="4" w:space="0" w:color="auto"/>
            </w:tcBorders>
          </w:tcPr>
          <w:p w14:paraId="4CE76C5A" w14:textId="6E4FBCAB" w:rsidR="00801618" w:rsidRPr="009F7550" w:rsidRDefault="00136A6A" w:rsidP="00801618">
            <w:pPr>
              <w:pStyle w:val="BodyText"/>
              <w:jc w:val="both"/>
              <w:rPr>
                <w:rFonts w:ascii="Times New Roman" w:hAnsi="Times New Roman"/>
                <w:sz w:val="24"/>
                <w:szCs w:val="24"/>
              </w:rPr>
            </w:pPr>
            <w:r w:rsidRPr="00876204">
              <w:rPr>
                <w:rFonts w:ascii="Times New Roman" w:hAnsi="Times New Roman"/>
                <w:sz w:val="24"/>
                <w:szCs w:val="24"/>
              </w:rPr>
              <w:t>Refuzuar</w:t>
            </w:r>
          </w:p>
        </w:tc>
        <w:tc>
          <w:tcPr>
            <w:tcW w:w="1576" w:type="dxa"/>
            <w:tcBorders>
              <w:top w:val="single" w:sz="4" w:space="0" w:color="auto"/>
              <w:left w:val="single" w:sz="4" w:space="0" w:color="auto"/>
              <w:bottom w:val="single" w:sz="4" w:space="0" w:color="auto"/>
              <w:right w:val="single" w:sz="4" w:space="0" w:color="auto"/>
            </w:tcBorders>
          </w:tcPr>
          <w:p w14:paraId="65348BCA" w14:textId="77777777" w:rsidR="00801618" w:rsidRPr="009F7550" w:rsidRDefault="00801618" w:rsidP="00801618">
            <w:pPr>
              <w:pStyle w:val="BodyText"/>
              <w:jc w:val="both"/>
              <w:rPr>
                <w:rFonts w:ascii="Times New Roman" w:hAnsi="Times New Roman"/>
                <w:sz w:val="24"/>
                <w:szCs w:val="24"/>
              </w:rPr>
            </w:pPr>
            <w:r w:rsidRPr="009F7550">
              <w:rPr>
                <w:rFonts w:ascii="Times New Roman" w:hAnsi="Times New Roman"/>
                <w:sz w:val="24"/>
                <w:szCs w:val="24"/>
              </w:rPr>
              <w:t xml:space="preserve">Nenet 72, 73 e 74 te ligjit nr.155/2015 jane dispozita tranzitore ne ligj te cilat do te zbatohen nga ana e organizatoreve te lojerave te fatit per pagesen e detyrimeve tatimore deri ne momentin </w:t>
            </w:r>
            <w:r w:rsidRPr="009F7550">
              <w:rPr>
                <w:rFonts w:ascii="Times New Roman" w:hAnsi="Times New Roman"/>
                <w:sz w:val="24"/>
                <w:szCs w:val="24"/>
              </w:rPr>
              <w:lastRenderedPageBreak/>
              <w:t>e implementimit te Sistemit Qendror te Monitorimit Online. Duke qene se ka subjekte qe nuk jane integruar ende ne SQMO keto dispozita te ligjit nuk duhen shfuqizuar.</w:t>
            </w:r>
          </w:p>
        </w:tc>
      </w:tr>
    </w:tbl>
    <w:p w14:paraId="58C08548" w14:textId="77777777" w:rsidR="005B6D2B" w:rsidRPr="009F7550" w:rsidRDefault="005B6D2B">
      <w:pPr>
        <w:rPr>
          <w:rFonts w:ascii="Times New Roman" w:hAnsi="Times New Roman"/>
          <w:sz w:val="24"/>
          <w:szCs w:val="24"/>
        </w:rPr>
      </w:pPr>
    </w:p>
    <w:sectPr w:rsidR="005B6D2B" w:rsidRPr="009F7550" w:rsidSect="00190AFC">
      <w:pgSz w:w="11900" w:h="16840"/>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670550" w16cid:durableId="28AAE571"/>
  <w16cid:commentId w16cid:paraId="1DE3A8BB" w16cid:durableId="28AAE572"/>
  <w16cid:commentId w16cid:paraId="6DD695BE" w16cid:durableId="28AAE573"/>
  <w16cid:commentId w16cid:paraId="25251505" w16cid:durableId="28AAE574"/>
  <w16cid:commentId w16cid:paraId="21A70DEB" w16cid:durableId="28AAE575"/>
  <w16cid:commentId w16cid:paraId="49466C25" w16cid:durableId="28AAE57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mo">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C0502"/>
    <w:multiLevelType w:val="hybridMultilevel"/>
    <w:tmpl w:val="3D322434"/>
    <w:lvl w:ilvl="0" w:tplc="2F866F5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C64C4D"/>
    <w:multiLevelType w:val="hybridMultilevel"/>
    <w:tmpl w:val="F8AC7028"/>
    <w:lvl w:ilvl="0" w:tplc="F7201B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71F25B0"/>
    <w:multiLevelType w:val="hybridMultilevel"/>
    <w:tmpl w:val="12688FA6"/>
    <w:lvl w:ilvl="0" w:tplc="207A3F4E">
      <w:start w:val="2019"/>
      <w:numFmt w:val="bullet"/>
      <w:lvlText w:val="-"/>
      <w:lvlJc w:val="left"/>
      <w:pPr>
        <w:ind w:left="720" w:hanging="360"/>
      </w:pPr>
      <w:rPr>
        <w:rFonts w:ascii="Calibri" w:eastAsia="Times New Roman" w:hAnsi="Calibri" w:cs="Calibri" w:hint="default"/>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28E7F5F"/>
    <w:multiLevelType w:val="hybridMultilevel"/>
    <w:tmpl w:val="48C64870"/>
    <w:lvl w:ilvl="0" w:tplc="0409000F">
      <w:start w:val="1"/>
      <w:numFmt w:val="decimal"/>
      <w:lvlText w:val="%1."/>
      <w:lvlJc w:val="left"/>
      <w:pPr>
        <w:ind w:left="927" w:hanging="360"/>
      </w:pPr>
      <w:rPr>
        <w:rFonts w:ascii="Times New Roman" w:hAnsi="Times New Roman"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D2B"/>
    <w:rsid w:val="000055FF"/>
    <w:rsid w:val="0004166D"/>
    <w:rsid w:val="00050C38"/>
    <w:rsid w:val="00064C75"/>
    <w:rsid w:val="0008578E"/>
    <w:rsid w:val="00086BC0"/>
    <w:rsid w:val="00087094"/>
    <w:rsid w:val="000E45EC"/>
    <w:rsid w:val="000F6F7B"/>
    <w:rsid w:val="00126532"/>
    <w:rsid w:val="00126A69"/>
    <w:rsid w:val="00136A6A"/>
    <w:rsid w:val="00143E86"/>
    <w:rsid w:val="00182A9E"/>
    <w:rsid w:val="0018374F"/>
    <w:rsid w:val="00190AFC"/>
    <w:rsid w:val="001919A7"/>
    <w:rsid w:val="001928DB"/>
    <w:rsid w:val="00193217"/>
    <w:rsid w:val="00196392"/>
    <w:rsid w:val="001A7FC9"/>
    <w:rsid w:val="001E6672"/>
    <w:rsid w:val="001F16E1"/>
    <w:rsid w:val="001F23EF"/>
    <w:rsid w:val="001F618B"/>
    <w:rsid w:val="00221BD5"/>
    <w:rsid w:val="00224C48"/>
    <w:rsid w:val="00250B01"/>
    <w:rsid w:val="00260E60"/>
    <w:rsid w:val="002648F0"/>
    <w:rsid w:val="00292C96"/>
    <w:rsid w:val="00296BC3"/>
    <w:rsid w:val="002B161B"/>
    <w:rsid w:val="002B5420"/>
    <w:rsid w:val="002B77C8"/>
    <w:rsid w:val="00302564"/>
    <w:rsid w:val="0030597F"/>
    <w:rsid w:val="003170DA"/>
    <w:rsid w:val="003203D2"/>
    <w:rsid w:val="00324830"/>
    <w:rsid w:val="00324EFF"/>
    <w:rsid w:val="00327D2A"/>
    <w:rsid w:val="00332DB4"/>
    <w:rsid w:val="00354BF7"/>
    <w:rsid w:val="00371D28"/>
    <w:rsid w:val="00383359"/>
    <w:rsid w:val="003A7273"/>
    <w:rsid w:val="003A7394"/>
    <w:rsid w:val="003B1A47"/>
    <w:rsid w:val="003D5496"/>
    <w:rsid w:val="003E0504"/>
    <w:rsid w:val="003E476D"/>
    <w:rsid w:val="003E7950"/>
    <w:rsid w:val="004272A8"/>
    <w:rsid w:val="00435429"/>
    <w:rsid w:val="00445CC3"/>
    <w:rsid w:val="004643CA"/>
    <w:rsid w:val="004747D1"/>
    <w:rsid w:val="004762D6"/>
    <w:rsid w:val="00490062"/>
    <w:rsid w:val="004A3008"/>
    <w:rsid w:val="004A7881"/>
    <w:rsid w:val="004C2C6C"/>
    <w:rsid w:val="004C4CCB"/>
    <w:rsid w:val="004C711D"/>
    <w:rsid w:val="004D0C30"/>
    <w:rsid w:val="004F72B1"/>
    <w:rsid w:val="004F7557"/>
    <w:rsid w:val="00525F32"/>
    <w:rsid w:val="0053197F"/>
    <w:rsid w:val="00581B7F"/>
    <w:rsid w:val="00585CB4"/>
    <w:rsid w:val="00592BCC"/>
    <w:rsid w:val="005A0090"/>
    <w:rsid w:val="005A683B"/>
    <w:rsid w:val="005A6DF8"/>
    <w:rsid w:val="005B1920"/>
    <w:rsid w:val="005B237D"/>
    <w:rsid w:val="005B6D2B"/>
    <w:rsid w:val="005D4922"/>
    <w:rsid w:val="005E16B9"/>
    <w:rsid w:val="005E6682"/>
    <w:rsid w:val="005F7597"/>
    <w:rsid w:val="00611CC6"/>
    <w:rsid w:val="00656BB0"/>
    <w:rsid w:val="00666946"/>
    <w:rsid w:val="006867DF"/>
    <w:rsid w:val="00690B1C"/>
    <w:rsid w:val="006A7449"/>
    <w:rsid w:val="006C65B5"/>
    <w:rsid w:val="006C7168"/>
    <w:rsid w:val="006E7877"/>
    <w:rsid w:val="00705C9E"/>
    <w:rsid w:val="007211E0"/>
    <w:rsid w:val="00741C60"/>
    <w:rsid w:val="00754589"/>
    <w:rsid w:val="00765F3C"/>
    <w:rsid w:val="007755F2"/>
    <w:rsid w:val="00775615"/>
    <w:rsid w:val="007A4F78"/>
    <w:rsid w:val="007B0BB7"/>
    <w:rsid w:val="007B21BE"/>
    <w:rsid w:val="007E6C86"/>
    <w:rsid w:val="007F06C2"/>
    <w:rsid w:val="007F1571"/>
    <w:rsid w:val="007F5BD7"/>
    <w:rsid w:val="00801618"/>
    <w:rsid w:val="00807742"/>
    <w:rsid w:val="00814B3E"/>
    <w:rsid w:val="00820B65"/>
    <w:rsid w:val="00876204"/>
    <w:rsid w:val="00876253"/>
    <w:rsid w:val="00877BE0"/>
    <w:rsid w:val="00885E0C"/>
    <w:rsid w:val="008A53C6"/>
    <w:rsid w:val="008B0269"/>
    <w:rsid w:val="008B1FD7"/>
    <w:rsid w:val="008B32AE"/>
    <w:rsid w:val="008B33D8"/>
    <w:rsid w:val="008C7DC2"/>
    <w:rsid w:val="008F44B1"/>
    <w:rsid w:val="00905063"/>
    <w:rsid w:val="0091093C"/>
    <w:rsid w:val="0091156B"/>
    <w:rsid w:val="00925AAA"/>
    <w:rsid w:val="009400F2"/>
    <w:rsid w:val="00940454"/>
    <w:rsid w:val="0094629B"/>
    <w:rsid w:val="00963283"/>
    <w:rsid w:val="00965584"/>
    <w:rsid w:val="009A5A7E"/>
    <w:rsid w:val="009B696C"/>
    <w:rsid w:val="009C6D7D"/>
    <w:rsid w:val="009F7550"/>
    <w:rsid w:val="00A06DA1"/>
    <w:rsid w:val="00A121AB"/>
    <w:rsid w:val="00A219CC"/>
    <w:rsid w:val="00A3438A"/>
    <w:rsid w:val="00A34544"/>
    <w:rsid w:val="00A57903"/>
    <w:rsid w:val="00A71485"/>
    <w:rsid w:val="00A750FD"/>
    <w:rsid w:val="00A753D4"/>
    <w:rsid w:val="00A9583A"/>
    <w:rsid w:val="00AC787C"/>
    <w:rsid w:val="00AD41C3"/>
    <w:rsid w:val="00AF44FF"/>
    <w:rsid w:val="00B17875"/>
    <w:rsid w:val="00B17FEA"/>
    <w:rsid w:val="00B33196"/>
    <w:rsid w:val="00B51BD3"/>
    <w:rsid w:val="00B70297"/>
    <w:rsid w:val="00B927B6"/>
    <w:rsid w:val="00BC6182"/>
    <w:rsid w:val="00BE08C6"/>
    <w:rsid w:val="00BE7B78"/>
    <w:rsid w:val="00C20DD3"/>
    <w:rsid w:val="00C34C5B"/>
    <w:rsid w:val="00C41DE9"/>
    <w:rsid w:val="00C63919"/>
    <w:rsid w:val="00C65383"/>
    <w:rsid w:val="00C83237"/>
    <w:rsid w:val="00C9705C"/>
    <w:rsid w:val="00CC414B"/>
    <w:rsid w:val="00CF2254"/>
    <w:rsid w:val="00D050C3"/>
    <w:rsid w:val="00D4567A"/>
    <w:rsid w:val="00D61F68"/>
    <w:rsid w:val="00D63BC5"/>
    <w:rsid w:val="00D71C9B"/>
    <w:rsid w:val="00D754EA"/>
    <w:rsid w:val="00D7660E"/>
    <w:rsid w:val="00D879FC"/>
    <w:rsid w:val="00DC3AC9"/>
    <w:rsid w:val="00DD5D4E"/>
    <w:rsid w:val="00DF174D"/>
    <w:rsid w:val="00DF52CF"/>
    <w:rsid w:val="00DF64DC"/>
    <w:rsid w:val="00DF6BB1"/>
    <w:rsid w:val="00E04209"/>
    <w:rsid w:val="00E27C37"/>
    <w:rsid w:val="00E40F91"/>
    <w:rsid w:val="00E60450"/>
    <w:rsid w:val="00EB3A35"/>
    <w:rsid w:val="00EB46CF"/>
    <w:rsid w:val="00EC047F"/>
    <w:rsid w:val="00EE76FD"/>
    <w:rsid w:val="00EF0386"/>
    <w:rsid w:val="00EF58E2"/>
    <w:rsid w:val="00F03EFF"/>
    <w:rsid w:val="00F138AD"/>
    <w:rsid w:val="00F14E6F"/>
    <w:rsid w:val="00F24275"/>
    <w:rsid w:val="00F56DA4"/>
    <w:rsid w:val="00F6263D"/>
    <w:rsid w:val="00F72E7E"/>
    <w:rsid w:val="00F94460"/>
    <w:rsid w:val="00FA74E8"/>
    <w:rsid w:val="00FC5A9E"/>
    <w:rsid w:val="00FC626B"/>
    <w:rsid w:val="00FD682F"/>
    <w:rsid w:val="00FE6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95857"/>
  <w15:chartTrackingRefBased/>
  <w15:docId w15:val="{72144616-5E51-2649-963A-B30D069D6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B6D2B"/>
    <w:rPr>
      <w:rFonts w:ascii="Arial" w:eastAsia="Times New Roman" w:hAnsi="Arial" w:cs="Times New Roman"/>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List Paragraph in table,Colorful List - Accent 11,lp1,Akapit z listą BS,List Paragraph1,List Paragraph nowy,List Paragraph (numbered (a)),Liste 1,Normal 1,List Paragraph 1,Bullets,Paragraphe de liste reco"/>
    <w:basedOn w:val="Normal"/>
    <w:link w:val="ListParagraphChar"/>
    <w:qFormat/>
    <w:rsid w:val="005B6D2B"/>
    <w:pPr>
      <w:tabs>
        <w:tab w:val="left" w:pos="567"/>
      </w:tabs>
      <w:spacing w:after="120"/>
      <w:ind w:left="567" w:hanging="567"/>
    </w:pPr>
    <w:rPr>
      <w:rFonts w:ascii="Calibri" w:hAnsi="Calibri"/>
    </w:rPr>
  </w:style>
  <w:style w:type="character" w:customStyle="1" w:styleId="ListParagraphChar">
    <w:name w:val="List Paragraph Char"/>
    <w:aliases w:val="Table of contents numbered Char,List Paragraph in table Char,Colorful List - Accent 11 Char,lp1 Char,Akapit z listą BS Char,List Paragraph1 Char,List Paragraph nowy Char,List Paragraph (numbered (a)) Char,Liste 1 Char,Normal 1 Char"/>
    <w:link w:val="ListParagraph"/>
    <w:qFormat/>
    <w:rsid w:val="005B6D2B"/>
    <w:rPr>
      <w:rFonts w:ascii="Calibri" w:eastAsia="Times New Roman" w:hAnsi="Calibri" w:cs="Times New Roman"/>
      <w:sz w:val="22"/>
      <w:szCs w:val="20"/>
      <w:lang w:val="en-GB"/>
    </w:rPr>
  </w:style>
  <w:style w:type="paragraph" w:styleId="BodyText">
    <w:name w:val="Body Text"/>
    <w:basedOn w:val="Normal"/>
    <w:link w:val="BodyTextChar"/>
    <w:uiPriority w:val="99"/>
    <w:unhideWhenUsed/>
    <w:qFormat/>
    <w:rsid w:val="005B6D2B"/>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5B6D2B"/>
    <w:rPr>
      <w:rFonts w:ascii="Calibri" w:eastAsia="Times New Roman" w:hAnsi="Calibri" w:cs="Times New Roman"/>
      <w:sz w:val="22"/>
      <w:szCs w:val="20"/>
      <w:lang w:val="en-GB"/>
    </w:rPr>
  </w:style>
  <w:style w:type="paragraph" w:styleId="BalloonText">
    <w:name w:val="Balloon Text"/>
    <w:basedOn w:val="Normal"/>
    <w:link w:val="BalloonTextChar"/>
    <w:uiPriority w:val="99"/>
    <w:semiHidden/>
    <w:unhideWhenUsed/>
    <w:rsid w:val="005B6D2B"/>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B6D2B"/>
    <w:rPr>
      <w:rFonts w:ascii="Times New Roman" w:eastAsia="Times New Roman" w:hAnsi="Times New Roman" w:cs="Times New Roman"/>
      <w:sz w:val="18"/>
      <w:szCs w:val="18"/>
      <w:lang w:val="en-GB"/>
    </w:rPr>
  </w:style>
  <w:style w:type="character" w:styleId="CommentReference">
    <w:name w:val="annotation reference"/>
    <w:basedOn w:val="DefaultParagraphFont"/>
    <w:uiPriority w:val="99"/>
    <w:semiHidden/>
    <w:unhideWhenUsed/>
    <w:rsid w:val="00332DB4"/>
    <w:rPr>
      <w:sz w:val="16"/>
      <w:szCs w:val="16"/>
    </w:rPr>
  </w:style>
  <w:style w:type="paragraph" w:styleId="CommentText">
    <w:name w:val="annotation text"/>
    <w:basedOn w:val="Normal"/>
    <w:link w:val="CommentTextChar"/>
    <w:uiPriority w:val="99"/>
    <w:semiHidden/>
    <w:unhideWhenUsed/>
    <w:rsid w:val="00332DB4"/>
    <w:rPr>
      <w:sz w:val="20"/>
    </w:rPr>
  </w:style>
  <w:style w:type="character" w:customStyle="1" w:styleId="CommentTextChar">
    <w:name w:val="Comment Text Char"/>
    <w:basedOn w:val="DefaultParagraphFont"/>
    <w:link w:val="CommentText"/>
    <w:uiPriority w:val="99"/>
    <w:semiHidden/>
    <w:rsid w:val="00332DB4"/>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32DB4"/>
    <w:rPr>
      <w:b/>
      <w:bCs/>
    </w:rPr>
  </w:style>
  <w:style w:type="character" w:customStyle="1" w:styleId="CommentSubjectChar">
    <w:name w:val="Comment Subject Char"/>
    <w:basedOn w:val="CommentTextChar"/>
    <w:link w:val="CommentSubject"/>
    <w:uiPriority w:val="99"/>
    <w:semiHidden/>
    <w:rsid w:val="00332DB4"/>
    <w:rPr>
      <w:rFonts w:ascii="Arial" w:eastAsia="Times New Roman" w:hAnsi="Arial" w:cs="Times New Roman"/>
      <w:b/>
      <w:bCs/>
      <w:sz w:val="20"/>
      <w:szCs w:val="20"/>
      <w:lang w:val="en-GB"/>
    </w:rPr>
  </w:style>
  <w:style w:type="character" w:styleId="Hyperlink">
    <w:name w:val="Hyperlink"/>
    <w:basedOn w:val="DefaultParagraphFont"/>
    <w:uiPriority w:val="99"/>
    <w:unhideWhenUsed/>
    <w:rsid w:val="009B696C"/>
    <w:rPr>
      <w:color w:val="0563C1" w:themeColor="hyperlink"/>
      <w:u w:val="single"/>
    </w:rPr>
  </w:style>
  <w:style w:type="character" w:customStyle="1" w:styleId="UnresolvedMention1">
    <w:name w:val="Unresolved Mention1"/>
    <w:basedOn w:val="DefaultParagraphFont"/>
    <w:uiPriority w:val="99"/>
    <w:semiHidden/>
    <w:unhideWhenUsed/>
    <w:rsid w:val="009B69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902701">
      <w:bodyDiv w:val="1"/>
      <w:marLeft w:val="0"/>
      <w:marRight w:val="0"/>
      <w:marTop w:val="0"/>
      <w:marBottom w:val="0"/>
      <w:divBdr>
        <w:top w:val="none" w:sz="0" w:space="0" w:color="auto"/>
        <w:left w:val="none" w:sz="0" w:space="0" w:color="auto"/>
        <w:bottom w:val="none" w:sz="0" w:space="0" w:color="auto"/>
        <w:right w:val="none" w:sz="0" w:space="0" w:color="auto"/>
      </w:divBdr>
    </w:div>
    <w:div w:id="1121650201">
      <w:bodyDiv w:val="1"/>
      <w:marLeft w:val="0"/>
      <w:marRight w:val="0"/>
      <w:marTop w:val="0"/>
      <w:marBottom w:val="0"/>
      <w:divBdr>
        <w:top w:val="none" w:sz="0" w:space="0" w:color="auto"/>
        <w:left w:val="none" w:sz="0" w:space="0" w:color="auto"/>
        <w:bottom w:val="none" w:sz="0" w:space="0" w:color="auto"/>
        <w:right w:val="none" w:sz="0" w:space="0" w:color="auto"/>
      </w:divBdr>
    </w:div>
    <w:div w:id="132658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9E688-D8D8-4F1C-8311-828D67001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9967</Words>
  <Characters>56816</Characters>
  <Application>Microsoft Office Word</Application>
  <DocSecurity>0</DocSecurity>
  <Lines>473</Lines>
  <Paragraphs>133</Paragraphs>
  <ScaleCrop>false</ScaleCrop>
  <HeadingPairs>
    <vt:vector size="4" baseType="variant">
      <vt:variant>
        <vt:lpstr>Title</vt:lpstr>
      </vt:variant>
      <vt:variant>
        <vt:i4>1</vt:i4>
      </vt:variant>
      <vt:variant>
        <vt:lpstr>Titull</vt:lpstr>
      </vt:variant>
      <vt:variant>
        <vt:i4>1</vt:i4>
      </vt:variant>
    </vt:vector>
  </HeadingPairs>
  <TitlesOfParts>
    <vt:vector size="2" baseType="lpstr">
      <vt:lpstr/>
      <vt:lpstr/>
    </vt:vector>
  </TitlesOfParts>
  <Company/>
  <LinksUpToDate>false</LinksUpToDate>
  <CharactersWithSpaces>66650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Anila Panajoti</cp:lastModifiedBy>
  <cp:revision>2</cp:revision>
  <cp:lastPrinted>2023-08-31T06:58:00Z</cp:lastPrinted>
  <dcterms:created xsi:type="dcterms:W3CDTF">2023-09-25T08:08:00Z</dcterms:created>
  <dcterms:modified xsi:type="dcterms:W3CDTF">2023-09-25T08:08:00Z</dcterms:modified>
</cp:coreProperties>
</file>