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6" w:rsidRPr="008C3F49" w:rsidRDefault="00F811E2" w:rsidP="00C24AE5">
      <w:pPr>
        <w:ind w:left="-1134"/>
        <w:rPr>
          <w:rFonts w:ascii="Times New Roman" w:eastAsia="Calibri" w:hAnsi="Times New Roman" w:cs="Times New Roman"/>
          <w:noProof/>
          <w:sz w:val="24"/>
          <w:szCs w:val="24"/>
        </w:rPr>
      </w:pPr>
      <w:r w:rsidRPr="008C3F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138A73" wp14:editId="06B32D48">
            <wp:simplePos x="0" y="0"/>
            <wp:positionH relativeFrom="margin">
              <wp:align>left</wp:align>
            </wp:positionH>
            <wp:positionV relativeFrom="margin">
              <wp:posOffset>310515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46" w:rsidRPr="008C3F49" w:rsidRDefault="007B5F46" w:rsidP="007B5F46">
      <w:pPr>
        <w:pStyle w:val="NoSpacing"/>
        <w:rPr>
          <w:rFonts w:ascii="Times New Roman" w:hAnsi="Times New Roman"/>
          <w:noProof/>
          <w:sz w:val="24"/>
          <w:szCs w:val="24"/>
        </w:rPr>
      </w:pPr>
    </w:p>
    <w:p w:rsidR="00F811E2" w:rsidRPr="008C3F49" w:rsidRDefault="00F811E2" w:rsidP="00F811E2">
      <w:pPr>
        <w:tabs>
          <w:tab w:val="left" w:pos="28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C3F49">
        <w:rPr>
          <w:rFonts w:ascii="Times New Roman" w:hAnsi="Times New Roman" w:cs="Times New Roman"/>
          <w:b/>
          <w:sz w:val="24"/>
          <w:szCs w:val="24"/>
          <w:lang w:val="it-IT"/>
        </w:rPr>
        <w:t>MINISTRIA E FINANCAVE DHE EKONOMIS</w:t>
      </w:r>
      <w:r w:rsidRPr="008C3F49">
        <w:rPr>
          <w:rFonts w:ascii="Times New Roman" w:hAnsi="Times New Roman" w:cs="Times New Roman"/>
          <w:b/>
          <w:caps/>
          <w:sz w:val="24"/>
          <w:szCs w:val="24"/>
          <w:lang w:val="it-IT"/>
        </w:rPr>
        <w:t>Ë</w:t>
      </w:r>
    </w:p>
    <w:p w:rsidR="008C3F49" w:rsidRDefault="00123925" w:rsidP="008C3F49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8C3F49">
        <w:rPr>
          <w:rFonts w:ascii="Times New Roman" w:hAnsi="Times New Roman"/>
          <w:sz w:val="24"/>
          <w:szCs w:val="24"/>
          <w:lang w:val="it-IT"/>
        </w:rPr>
        <w:t xml:space="preserve">    </w:t>
      </w:r>
    </w:p>
    <w:p w:rsidR="008C3F49" w:rsidRPr="008C3F49" w:rsidRDefault="00B25589" w:rsidP="008C3F49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 w:rsidRPr="008C3F49">
        <w:rPr>
          <w:rFonts w:ascii="Times New Roman" w:hAnsi="Times New Roman"/>
          <w:b/>
          <w:sz w:val="28"/>
          <w:szCs w:val="28"/>
          <w:lang w:val="it-IT"/>
        </w:rPr>
        <w:t>Raport individual p</w:t>
      </w:r>
      <w:r w:rsidR="002D691C" w:rsidRPr="008C3F49">
        <w:rPr>
          <w:rFonts w:ascii="Times New Roman" w:hAnsi="Times New Roman"/>
          <w:b/>
          <w:sz w:val="28"/>
          <w:szCs w:val="28"/>
          <w:lang w:val="it-IT"/>
        </w:rPr>
        <w:t>ë</w:t>
      </w:r>
      <w:r w:rsidRPr="008C3F49">
        <w:rPr>
          <w:rFonts w:ascii="Times New Roman" w:hAnsi="Times New Roman"/>
          <w:b/>
          <w:sz w:val="28"/>
          <w:szCs w:val="28"/>
          <w:lang w:val="it-IT"/>
        </w:rPr>
        <w:t>r rezultatin e konsultimit publik p</w:t>
      </w:r>
      <w:r w:rsidR="002D691C" w:rsidRPr="008C3F49">
        <w:rPr>
          <w:rFonts w:ascii="Times New Roman" w:hAnsi="Times New Roman"/>
          <w:b/>
          <w:sz w:val="28"/>
          <w:szCs w:val="28"/>
          <w:lang w:val="it-IT"/>
        </w:rPr>
        <w:t>ë</w:t>
      </w:r>
      <w:r w:rsidRPr="008C3F49">
        <w:rPr>
          <w:rFonts w:ascii="Times New Roman" w:hAnsi="Times New Roman"/>
          <w:b/>
          <w:sz w:val="28"/>
          <w:szCs w:val="28"/>
          <w:lang w:val="it-IT"/>
        </w:rPr>
        <w:t>r</w:t>
      </w:r>
      <w:r w:rsidR="008C3F49" w:rsidRPr="008C3F49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C3F49" w:rsidRPr="008C3F49">
        <w:rPr>
          <w:rFonts w:ascii="Times New Roman" w:hAnsi="Times New Roman"/>
          <w:b/>
          <w:sz w:val="28"/>
          <w:szCs w:val="28"/>
          <w:lang w:val="sq-AL"/>
        </w:rPr>
        <w:t>projekligjin “</w:t>
      </w:r>
      <w:r w:rsidR="008C3F49" w:rsidRPr="008C3F49">
        <w:rPr>
          <w:rFonts w:ascii="Times New Roman" w:hAnsi="Times New Roman"/>
          <w:b/>
          <w:sz w:val="28"/>
          <w:szCs w:val="28"/>
          <w:lang w:val="sq-AL"/>
        </w:rPr>
        <w:t>Për disa shtesa dhe ndryshime në Ligjin Nr. 7703, datë 11.05.1993 “Për Sigurimet Shoqërore në Republikën e Shqipërisë”, të ndryshuar</w:t>
      </w:r>
      <w:r w:rsidR="008C3F49" w:rsidRPr="008C3F49">
        <w:rPr>
          <w:rFonts w:ascii="Times New Roman" w:hAnsi="Times New Roman"/>
          <w:b/>
          <w:sz w:val="28"/>
          <w:szCs w:val="28"/>
          <w:lang w:val="sq-AL"/>
        </w:rPr>
        <w:t>”</w:t>
      </w:r>
      <w:r w:rsidR="008C3F49" w:rsidRPr="008C3F49">
        <w:rPr>
          <w:rFonts w:ascii="Times New Roman" w:hAnsi="Times New Roman"/>
          <w:b/>
          <w:sz w:val="28"/>
          <w:szCs w:val="28"/>
          <w:lang w:val="sq-AL"/>
        </w:rPr>
        <w:t>.</w:t>
      </w:r>
    </w:p>
    <w:p w:rsidR="00F811E2" w:rsidRPr="008C3F49" w:rsidRDefault="00B25589" w:rsidP="008C3F4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C3F4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A12DD6" w:rsidRPr="008C3F49" w:rsidRDefault="00A12DD6" w:rsidP="00A12DD6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C322BC" w:rsidRPr="008C3F4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1. Titulli i projektaktit</w:t>
      </w:r>
    </w:p>
    <w:p w:rsidR="00E23F1B" w:rsidRPr="008C3F49" w:rsidRDefault="00154141" w:rsidP="002D387B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8C3F49">
        <w:rPr>
          <w:rFonts w:ascii="Times New Roman" w:hAnsi="Times New Roman"/>
          <w:sz w:val="24"/>
          <w:szCs w:val="24"/>
          <w:lang w:val="sq-AL"/>
        </w:rPr>
        <w:t>Projektligji</w:t>
      </w:r>
      <w:r w:rsidR="00E23F1B" w:rsidRPr="008C3F49">
        <w:rPr>
          <w:rFonts w:ascii="Times New Roman" w:eastAsia="Times New Roman" w:hAnsi="Times New Roman"/>
          <w:sz w:val="24"/>
          <w:szCs w:val="24"/>
          <w:lang w:val="sq-AL"/>
        </w:rPr>
        <w:t xml:space="preserve"> </w:t>
      </w:r>
      <w:r w:rsidR="00E23F1B" w:rsidRPr="008C3F49">
        <w:rPr>
          <w:rFonts w:ascii="Times New Roman" w:hAnsi="Times New Roman"/>
          <w:sz w:val="24"/>
          <w:szCs w:val="24"/>
          <w:lang w:val="sq-AL"/>
        </w:rPr>
        <w:t>“Për disa shtesa dhe ndryshime në Ligjin Nr. 7703, datë 11.05.1993 “Për Sigurimet Shoqërore në Republikën e Shqipërisë”, të ndryshuar.</w:t>
      </w:r>
    </w:p>
    <w:p w:rsidR="00C322BC" w:rsidRPr="008C3F49" w:rsidRDefault="00C322BC" w:rsidP="00C322BC">
      <w:pPr>
        <w:pStyle w:val="NoSpacing"/>
        <w:rPr>
          <w:rFonts w:ascii="Times New Roman" w:hAnsi="Times New Roman"/>
          <w:sz w:val="24"/>
          <w:szCs w:val="24"/>
          <w:lang w:val="sv-SE"/>
        </w:rPr>
      </w:pPr>
    </w:p>
    <w:p w:rsidR="00C322BC" w:rsidRPr="008C3F4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2. Koh</w:t>
      </w:r>
      <w:r w:rsidR="002D691C" w:rsidRPr="008C3F4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zgjatja e konsultimeve</w:t>
      </w:r>
    </w:p>
    <w:p w:rsidR="00E23F1B" w:rsidRPr="008C3F49" w:rsidRDefault="00E23F1B" w:rsidP="00FB482F">
      <w:pPr>
        <w:jc w:val="both"/>
        <w:rPr>
          <w:rFonts w:ascii="Times New Roman" w:eastAsia="Arial Unicode MS" w:hAnsi="Times New Roman" w:cs="Times New Roman"/>
          <w:sz w:val="24"/>
          <w:szCs w:val="24"/>
          <w:lang w:val="sq-AL"/>
        </w:rPr>
      </w:pPr>
      <w:r w:rsidRPr="008C3F49">
        <w:rPr>
          <w:rFonts w:ascii="Times New Roman" w:eastAsia="Arial Unicode MS" w:hAnsi="Times New Roman" w:cs="Times New Roman"/>
          <w:sz w:val="24"/>
          <w:szCs w:val="24"/>
          <w:lang w:val="sq-AL"/>
        </w:rPr>
        <w:t xml:space="preserve">Hedhur për konsultim në datë 3.4.2023 dhe përfunduar në datë 3.5.2023. </w:t>
      </w:r>
      <w:hyperlink r:id="rId9" w:tgtFrame="_blank" w:history="1">
        <w:r w:rsidRPr="008C3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sq-AL" w:eastAsia="en-GB"/>
          </w:rPr>
          <w:t>https://konsultimipublik.gov.al/Konsultime/Detaje/622</w:t>
        </w:r>
      </w:hyperlink>
    </w:p>
    <w:p w:rsidR="00C322BC" w:rsidRPr="008C3F4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3. Metoda e konsultimit</w:t>
      </w:r>
    </w:p>
    <w:p w:rsidR="004E40DC" w:rsidRPr="008C3F49" w:rsidRDefault="00E23F1B" w:rsidP="00FB482F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sz w:val="24"/>
          <w:szCs w:val="24"/>
          <w:lang w:val="sv-SE"/>
        </w:rPr>
        <w:t>Projektligji u konsultua nëpërmjet faqes s</w:t>
      </w:r>
      <w:r w:rsidR="004E40DC" w:rsidRPr="008C3F49">
        <w:rPr>
          <w:rFonts w:ascii="Times New Roman" w:hAnsi="Times New Roman" w:cs="Times New Roman"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16599" w:rsidRPr="008C3F49">
        <w:rPr>
          <w:rFonts w:ascii="Times New Roman" w:hAnsi="Times New Roman" w:cs="Times New Roman"/>
          <w:sz w:val="24"/>
          <w:szCs w:val="24"/>
          <w:lang w:val="sv-SE"/>
        </w:rPr>
        <w:t>konsultime</w:t>
      </w:r>
      <w:r w:rsidRPr="008C3F49">
        <w:rPr>
          <w:rFonts w:ascii="Times New Roman" w:hAnsi="Times New Roman" w:cs="Times New Roman"/>
          <w:sz w:val="24"/>
          <w:szCs w:val="24"/>
          <w:lang w:val="sv-SE"/>
        </w:rPr>
        <w:t>ve</w:t>
      </w:r>
      <w:r w:rsidR="00D16599" w:rsidRPr="008C3F49">
        <w:rPr>
          <w:rFonts w:ascii="Times New Roman" w:hAnsi="Times New Roman" w:cs="Times New Roman"/>
          <w:sz w:val="24"/>
          <w:szCs w:val="24"/>
          <w:lang w:val="sv-SE"/>
        </w:rPr>
        <w:t xml:space="preserve"> elektronike (Regjistri Elektronik</w:t>
      </w:r>
      <w:r w:rsidR="008F61E2" w:rsidRPr="008C3F49">
        <w:rPr>
          <w:rFonts w:ascii="Times New Roman" w:hAnsi="Times New Roman" w:cs="Times New Roman"/>
          <w:sz w:val="24"/>
          <w:szCs w:val="24"/>
          <w:lang w:val="sv-SE"/>
        </w:rPr>
        <w:t xml:space="preserve">), </w:t>
      </w:r>
      <w:r w:rsidRPr="008C3F49">
        <w:rPr>
          <w:rFonts w:ascii="Times New Roman" w:hAnsi="Times New Roman" w:cs="Times New Roman"/>
          <w:sz w:val="24"/>
          <w:szCs w:val="24"/>
          <w:lang w:val="sv-SE"/>
        </w:rPr>
        <w:t>si dhe në Këshillin Kombëtar të Punës. Në konsultimin elektronik nuk pati komente.</w:t>
      </w:r>
      <w:r w:rsidR="004E40DC" w:rsidRPr="008C3F49">
        <w:rPr>
          <w:rFonts w:ascii="Times New Roman" w:hAnsi="Times New Roman" w:cs="Times New Roman"/>
          <w:sz w:val="24"/>
          <w:szCs w:val="24"/>
          <w:lang w:val="sv-SE"/>
        </w:rPr>
        <w:t xml:space="preserve"> Akti është konsultuar edhe nëpërmjet emailit.</w:t>
      </w:r>
    </w:p>
    <w:p w:rsidR="00C322BC" w:rsidRPr="008C3F49" w:rsidRDefault="00C322BC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4. Pal</w:t>
      </w:r>
      <w:r w:rsidR="002D691C" w:rsidRPr="008C3F4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t e interesit t</w:t>
      </w:r>
      <w:r w:rsidR="002D691C" w:rsidRPr="008C3F4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</w:t>
      </w:r>
      <w:r w:rsidR="002D691C" w:rsidRPr="008C3F4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rfshira</w:t>
      </w:r>
    </w:p>
    <w:p w:rsidR="004E40DC" w:rsidRPr="008C3F49" w:rsidRDefault="004E40DC" w:rsidP="004E40DC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sz w:val="24"/>
          <w:szCs w:val="24"/>
          <w:lang w:val="sv-SE"/>
        </w:rPr>
        <w:t xml:space="preserve">Anëtarë të KKP nga të cilët janë 7 anëtarë të Qeverisë, 10 anëtarë të shoqatës së Punëdhënsve dhe 10 anëtarë nga shoqata e Punëmarrësve. </w:t>
      </w:r>
    </w:p>
    <w:p w:rsidR="00583FDE" w:rsidRPr="008C3F49" w:rsidRDefault="00583FDE" w:rsidP="00FB482F">
      <w:pPr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>Paqyra e komenteve t</w:t>
      </w:r>
      <w:r w:rsidR="002D691C" w:rsidRPr="008C3F4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pranuara me arsyetimin e komenteve t</w:t>
      </w:r>
      <w:r w:rsidR="002D691C" w:rsidRPr="008C3F49">
        <w:rPr>
          <w:rFonts w:ascii="Times New Roman" w:hAnsi="Times New Roman" w:cs="Times New Roman"/>
          <w:b/>
          <w:sz w:val="24"/>
          <w:szCs w:val="24"/>
          <w:lang w:val="sv-SE"/>
        </w:rPr>
        <w:t>ë</w:t>
      </w:r>
      <w:r w:rsidRPr="008C3F4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pranuara/realizuara.</w:t>
      </w:r>
    </w:p>
    <w:p w:rsidR="004E40DC" w:rsidRPr="008C3F49" w:rsidRDefault="004E40DC" w:rsidP="004E40DC">
      <w:pPr>
        <w:pStyle w:val="NoSpacing"/>
        <w:jc w:val="both"/>
        <w:rPr>
          <w:rFonts w:ascii="Times New Roman" w:hAnsi="Times New Roman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445"/>
        <w:gridCol w:w="1800"/>
        <w:gridCol w:w="1800"/>
        <w:gridCol w:w="1435"/>
      </w:tblGrid>
      <w:tr w:rsidR="004E40DC" w:rsidRPr="008C3F49" w:rsidTr="00D50192">
        <w:tc>
          <w:tcPr>
            <w:tcW w:w="187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Çështja e adresuar</w:t>
            </w:r>
          </w:p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(psh. Përkufizimi i ri i .... kushtet për regjistrimin e...., regulimi i...., etj)</w:t>
            </w:r>
          </w:p>
        </w:tc>
        <w:tc>
          <w:tcPr>
            <w:tcW w:w="2445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Komenti</w:t>
            </w:r>
          </w:p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(grumbulloni dhe përmblidhni komente identike/ të ngjashme nga palët e ndryshme të interesuara së bashku) </w:t>
            </w: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Palët e interesuara </w:t>
            </w:r>
          </w:p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(renditni të gjitha ata që adresuan çështje në mënyrë të ngjashme)</w:t>
            </w: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Vendimi</w:t>
            </w:r>
          </w:p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(I pranuar/ I pranuar pjesërisht/ I refuzuar)</w:t>
            </w:r>
          </w:p>
        </w:tc>
        <w:tc>
          <w:tcPr>
            <w:tcW w:w="1435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Justifikimi </w:t>
            </w:r>
          </w:p>
        </w:tc>
      </w:tr>
      <w:tr w:rsidR="004E40DC" w:rsidRPr="008C3F49" w:rsidTr="00D50192">
        <w:tc>
          <w:tcPr>
            <w:tcW w:w="187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45" w:type="dxa"/>
          </w:tcPr>
          <w:p w:rsidR="004E40DC" w:rsidRPr="008C3F49" w:rsidRDefault="004E40DC" w:rsidP="004E40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8C3F4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Nuk ka patur komente.</w:t>
            </w: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E40DC" w:rsidRPr="008C3F49" w:rsidRDefault="004E40DC" w:rsidP="00D50192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35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4E40DC" w:rsidRPr="008C3F49" w:rsidTr="00D50192">
        <w:tc>
          <w:tcPr>
            <w:tcW w:w="187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45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35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4E40DC" w:rsidRPr="008C3F49" w:rsidTr="00D50192">
        <w:tc>
          <w:tcPr>
            <w:tcW w:w="187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45" w:type="dxa"/>
          </w:tcPr>
          <w:p w:rsidR="004E40DC" w:rsidRPr="008C3F49" w:rsidRDefault="004E40DC" w:rsidP="00D50192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00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35" w:type="dxa"/>
          </w:tcPr>
          <w:p w:rsidR="004E40DC" w:rsidRPr="008C3F49" w:rsidRDefault="004E40DC" w:rsidP="00D501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F43B59" w:rsidRPr="008C3F49" w:rsidRDefault="00925FE4" w:rsidP="00925FE4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sz w:val="24"/>
          <w:szCs w:val="24"/>
          <w:lang w:val="sv-SE"/>
        </w:rPr>
        <w:t xml:space="preserve">Nuk ka patur komente në RENJK dhe as nga KKP nëpërmjet emailit. </w:t>
      </w:r>
    </w:p>
    <w:p w:rsidR="00B619FF" w:rsidRPr="008C3F49" w:rsidRDefault="00B619FF" w:rsidP="00925FE4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C3F49">
        <w:rPr>
          <w:rFonts w:ascii="Times New Roman" w:hAnsi="Times New Roman" w:cs="Times New Roman"/>
          <w:sz w:val="24"/>
          <w:szCs w:val="24"/>
          <w:lang w:val="sv-SE"/>
        </w:rPr>
        <w:t>Komentet për projektligjin, gjatë procesit të bashkërendimit me Ministrinë e Drejtësisë, janë reflektuar në projekligj dhe në relacion.</w:t>
      </w:r>
    </w:p>
    <w:sectPr w:rsidR="00B619FF" w:rsidRPr="008C3F49" w:rsidSect="00FC792A">
      <w:footerReference w:type="default" r:id="rId10"/>
      <w:pgSz w:w="12240" w:h="15840"/>
      <w:pgMar w:top="284" w:right="1440" w:bottom="1440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07" w:rsidRDefault="00721507" w:rsidP="00FC792A">
      <w:pPr>
        <w:spacing w:after="0" w:line="240" w:lineRule="auto"/>
      </w:pPr>
      <w:r>
        <w:separator/>
      </w:r>
    </w:p>
  </w:endnote>
  <w:endnote w:type="continuationSeparator" w:id="0">
    <w:p w:rsidR="00721507" w:rsidRDefault="00721507" w:rsidP="00FC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A" w:rsidRPr="004E40DC" w:rsidRDefault="00FC792A" w:rsidP="00FC792A">
    <w:pPr>
      <w:pStyle w:val="Footer"/>
      <w:jc w:val="center"/>
      <w:rPr>
        <w:b/>
        <w:u w:val="single"/>
        <w:lang w:val="it-IT"/>
      </w:rPr>
    </w:pPr>
    <w:r w:rsidRPr="004E40DC">
      <w:rPr>
        <w:b/>
        <w:u w:val="single"/>
        <w:lang w:val="it-IT"/>
      </w:rPr>
      <w:t>_____________________________________________________________________________</w:t>
    </w:r>
  </w:p>
  <w:p w:rsidR="00FC792A" w:rsidRPr="00E23F1B" w:rsidRDefault="00FC792A" w:rsidP="00FC792A">
    <w:pPr>
      <w:pStyle w:val="Footer"/>
      <w:jc w:val="center"/>
      <w:rPr>
        <w:rFonts w:ascii="Times New Roman" w:hAnsi="Times New Roman" w:cs="Times New Roman"/>
        <w:sz w:val="20"/>
        <w:lang w:val="it-IT"/>
      </w:rPr>
    </w:pPr>
    <w:r w:rsidRPr="00E23F1B">
      <w:rPr>
        <w:rFonts w:ascii="Times New Roman" w:hAnsi="Times New Roman" w:cs="Times New Roman"/>
        <w:sz w:val="20"/>
        <w:lang w:val="it-IT"/>
      </w:rPr>
      <w:t xml:space="preserve">Bulevardi “Dëshmorët e Kombit”, Nr 3; Tiranë, Albania; </w:t>
    </w:r>
    <w:hyperlink r:id="rId1" w:history="1">
      <w:r w:rsidR="00E23F1B" w:rsidRPr="00E23F1B">
        <w:rPr>
          <w:rStyle w:val="Hyperlink"/>
          <w:rFonts w:ascii="Times New Roman" w:hAnsi="Times New Roman" w:cs="Times New Roman"/>
          <w:sz w:val="20"/>
          <w:lang w:val="it-IT"/>
        </w:rPr>
        <w:t>www.financa.gov.al</w:t>
      </w:r>
    </w:hyperlink>
    <w:r w:rsidRPr="00E23F1B">
      <w:rPr>
        <w:rFonts w:ascii="Times New Roman" w:hAnsi="Times New Roman" w:cs="Times New Roman"/>
        <w:sz w:val="20"/>
        <w:lang w:val="it-IT"/>
      </w:rPr>
      <w:t xml:space="preserve">; info@financa.gov.al </w:t>
    </w:r>
  </w:p>
  <w:p w:rsidR="00FC792A" w:rsidRPr="00E23F1B" w:rsidRDefault="00FC792A" w:rsidP="00FC792A">
    <w:pPr>
      <w:pStyle w:val="Footer"/>
      <w:rPr>
        <w:lang w:val="it-IT"/>
      </w:rPr>
    </w:pPr>
  </w:p>
  <w:p w:rsidR="00FC792A" w:rsidRPr="004E40DC" w:rsidRDefault="00FC792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07" w:rsidRDefault="00721507" w:rsidP="00FC792A">
      <w:pPr>
        <w:spacing w:after="0" w:line="240" w:lineRule="auto"/>
      </w:pPr>
      <w:r>
        <w:separator/>
      </w:r>
    </w:p>
  </w:footnote>
  <w:footnote w:type="continuationSeparator" w:id="0">
    <w:p w:rsidR="00721507" w:rsidRDefault="00721507" w:rsidP="00FC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0C"/>
    <w:multiLevelType w:val="hybridMultilevel"/>
    <w:tmpl w:val="B32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1BF"/>
    <w:multiLevelType w:val="hybridMultilevel"/>
    <w:tmpl w:val="1C9AB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344C"/>
    <w:multiLevelType w:val="hybridMultilevel"/>
    <w:tmpl w:val="6EEA8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D54F1"/>
    <w:multiLevelType w:val="hybridMultilevel"/>
    <w:tmpl w:val="CC58DB2E"/>
    <w:lvl w:ilvl="0" w:tplc="3BBCE51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69" w:hanging="360"/>
      </w:pPr>
    </w:lvl>
    <w:lvl w:ilvl="2" w:tplc="041C001B" w:tentative="1">
      <w:start w:val="1"/>
      <w:numFmt w:val="lowerRoman"/>
      <w:lvlText w:val="%3."/>
      <w:lvlJc w:val="right"/>
      <w:pPr>
        <w:ind w:left="2189" w:hanging="180"/>
      </w:pPr>
    </w:lvl>
    <w:lvl w:ilvl="3" w:tplc="041C000F" w:tentative="1">
      <w:start w:val="1"/>
      <w:numFmt w:val="decimal"/>
      <w:lvlText w:val="%4."/>
      <w:lvlJc w:val="left"/>
      <w:pPr>
        <w:ind w:left="2909" w:hanging="360"/>
      </w:pPr>
    </w:lvl>
    <w:lvl w:ilvl="4" w:tplc="041C0019" w:tentative="1">
      <w:start w:val="1"/>
      <w:numFmt w:val="lowerLetter"/>
      <w:lvlText w:val="%5."/>
      <w:lvlJc w:val="left"/>
      <w:pPr>
        <w:ind w:left="3629" w:hanging="360"/>
      </w:pPr>
    </w:lvl>
    <w:lvl w:ilvl="5" w:tplc="041C001B" w:tentative="1">
      <w:start w:val="1"/>
      <w:numFmt w:val="lowerRoman"/>
      <w:lvlText w:val="%6."/>
      <w:lvlJc w:val="right"/>
      <w:pPr>
        <w:ind w:left="4349" w:hanging="180"/>
      </w:pPr>
    </w:lvl>
    <w:lvl w:ilvl="6" w:tplc="041C000F" w:tentative="1">
      <w:start w:val="1"/>
      <w:numFmt w:val="decimal"/>
      <w:lvlText w:val="%7."/>
      <w:lvlJc w:val="left"/>
      <w:pPr>
        <w:ind w:left="5069" w:hanging="360"/>
      </w:pPr>
    </w:lvl>
    <w:lvl w:ilvl="7" w:tplc="041C0019" w:tentative="1">
      <w:start w:val="1"/>
      <w:numFmt w:val="lowerLetter"/>
      <w:lvlText w:val="%8."/>
      <w:lvlJc w:val="left"/>
      <w:pPr>
        <w:ind w:left="5789" w:hanging="360"/>
      </w:pPr>
    </w:lvl>
    <w:lvl w:ilvl="8" w:tplc="041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5F8653ED"/>
    <w:multiLevelType w:val="hybridMultilevel"/>
    <w:tmpl w:val="FE08F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E"/>
    <w:rsid w:val="00025370"/>
    <w:rsid w:val="000307C1"/>
    <w:rsid w:val="00032E48"/>
    <w:rsid w:val="00036850"/>
    <w:rsid w:val="00036E4C"/>
    <w:rsid w:val="00043930"/>
    <w:rsid w:val="00052E27"/>
    <w:rsid w:val="00055ED8"/>
    <w:rsid w:val="00063236"/>
    <w:rsid w:val="0007244B"/>
    <w:rsid w:val="00081035"/>
    <w:rsid w:val="00084CBA"/>
    <w:rsid w:val="000A00AC"/>
    <w:rsid w:val="000A70D2"/>
    <w:rsid w:val="000A727D"/>
    <w:rsid w:val="000B0D3A"/>
    <w:rsid w:val="000B6704"/>
    <w:rsid w:val="000D348F"/>
    <w:rsid w:val="000E4FE1"/>
    <w:rsid w:val="000E768E"/>
    <w:rsid w:val="00123925"/>
    <w:rsid w:val="00137128"/>
    <w:rsid w:val="00141411"/>
    <w:rsid w:val="00147CAB"/>
    <w:rsid w:val="00154141"/>
    <w:rsid w:val="001541BC"/>
    <w:rsid w:val="00156724"/>
    <w:rsid w:val="0016276E"/>
    <w:rsid w:val="001648CB"/>
    <w:rsid w:val="001716D2"/>
    <w:rsid w:val="00172EBA"/>
    <w:rsid w:val="00180372"/>
    <w:rsid w:val="00181E1A"/>
    <w:rsid w:val="00187B82"/>
    <w:rsid w:val="0019034E"/>
    <w:rsid w:val="001A1DDB"/>
    <w:rsid w:val="001A5CBB"/>
    <w:rsid w:val="001B58AE"/>
    <w:rsid w:val="001B5C91"/>
    <w:rsid w:val="001D58F9"/>
    <w:rsid w:val="001E2613"/>
    <w:rsid w:val="001E51CB"/>
    <w:rsid w:val="00200782"/>
    <w:rsid w:val="00213980"/>
    <w:rsid w:val="002506C7"/>
    <w:rsid w:val="0025296C"/>
    <w:rsid w:val="00263173"/>
    <w:rsid w:val="00266EBB"/>
    <w:rsid w:val="00267475"/>
    <w:rsid w:val="00280906"/>
    <w:rsid w:val="00280D78"/>
    <w:rsid w:val="00285C85"/>
    <w:rsid w:val="002931E6"/>
    <w:rsid w:val="00297B71"/>
    <w:rsid w:val="002B0E88"/>
    <w:rsid w:val="002B6E02"/>
    <w:rsid w:val="002C08E6"/>
    <w:rsid w:val="002C47B3"/>
    <w:rsid w:val="002D387B"/>
    <w:rsid w:val="002D5983"/>
    <w:rsid w:val="002D691C"/>
    <w:rsid w:val="002E03AD"/>
    <w:rsid w:val="002E1D9F"/>
    <w:rsid w:val="002E7F16"/>
    <w:rsid w:val="0030162A"/>
    <w:rsid w:val="00340CF3"/>
    <w:rsid w:val="003419A9"/>
    <w:rsid w:val="00344281"/>
    <w:rsid w:val="003443DA"/>
    <w:rsid w:val="003455B7"/>
    <w:rsid w:val="00355FAD"/>
    <w:rsid w:val="003663CC"/>
    <w:rsid w:val="00374967"/>
    <w:rsid w:val="003749B6"/>
    <w:rsid w:val="00375F61"/>
    <w:rsid w:val="00382232"/>
    <w:rsid w:val="003B773E"/>
    <w:rsid w:val="003D3676"/>
    <w:rsid w:val="003F1319"/>
    <w:rsid w:val="00406CC2"/>
    <w:rsid w:val="004104C3"/>
    <w:rsid w:val="00415505"/>
    <w:rsid w:val="004175F2"/>
    <w:rsid w:val="0042377B"/>
    <w:rsid w:val="00424DCA"/>
    <w:rsid w:val="00433B53"/>
    <w:rsid w:val="00436D18"/>
    <w:rsid w:val="00442B69"/>
    <w:rsid w:val="0045306A"/>
    <w:rsid w:val="00455640"/>
    <w:rsid w:val="00460A90"/>
    <w:rsid w:val="00463019"/>
    <w:rsid w:val="00470656"/>
    <w:rsid w:val="004770C2"/>
    <w:rsid w:val="004839D1"/>
    <w:rsid w:val="004917F0"/>
    <w:rsid w:val="0049466E"/>
    <w:rsid w:val="004A2AB8"/>
    <w:rsid w:val="004B26E9"/>
    <w:rsid w:val="004B5F9E"/>
    <w:rsid w:val="004C6516"/>
    <w:rsid w:val="004D5CB4"/>
    <w:rsid w:val="004D7296"/>
    <w:rsid w:val="004E40DC"/>
    <w:rsid w:val="004E6615"/>
    <w:rsid w:val="004F05E4"/>
    <w:rsid w:val="004F6E69"/>
    <w:rsid w:val="00501540"/>
    <w:rsid w:val="00514F07"/>
    <w:rsid w:val="00522548"/>
    <w:rsid w:val="00541EE0"/>
    <w:rsid w:val="0054561A"/>
    <w:rsid w:val="0055062F"/>
    <w:rsid w:val="00566B42"/>
    <w:rsid w:val="00570F26"/>
    <w:rsid w:val="00574B74"/>
    <w:rsid w:val="00583FDE"/>
    <w:rsid w:val="005A62FD"/>
    <w:rsid w:val="005B069F"/>
    <w:rsid w:val="005B49C1"/>
    <w:rsid w:val="005B6FA2"/>
    <w:rsid w:val="005C423C"/>
    <w:rsid w:val="005C7B6B"/>
    <w:rsid w:val="005E6B1C"/>
    <w:rsid w:val="005F0DC7"/>
    <w:rsid w:val="005F28DA"/>
    <w:rsid w:val="00606E3D"/>
    <w:rsid w:val="006143D5"/>
    <w:rsid w:val="006161EF"/>
    <w:rsid w:val="00621A3C"/>
    <w:rsid w:val="0062365A"/>
    <w:rsid w:val="00631E1D"/>
    <w:rsid w:val="00653D9C"/>
    <w:rsid w:val="006667D0"/>
    <w:rsid w:val="006745F6"/>
    <w:rsid w:val="00676CF2"/>
    <w:rsid w:val="006776A4"/>
    <w:rsid w:val="0068004B"/>
    <w:rsid w:val="00681BA7"/>
    <w:rsid w:val="006A3641"/>
    <w:rsid w:val="006B1956"/>
    <w:rsid w:val="006B5EE6"/>
    <w:rsid w:val="006E7B3C"/>
    <w:rsid w:val="006F5DB4"/>
    <w:rsid w:val="006F6D25"/>
    <w:rsid w:val="00706836"/>
    <w:rsid w:val="00713EEE"/>
    <w:rsid w:val="00721507"/>
    <w:rsid w:val="0072567C"/>
    <w:rsid w:val="007413E7"/>
    <w:rsid w:val="00742CB1"/>
    <w:rsid w:val="0075453F"/>
    <w:rsid w:val="007601F4"/>
    <w:rsid w:val="007711D0"/>
    <w:rsid w:val="00771F04"/>
    <w:rsid w:val="00772D0F"/>
    <w:rsid w:val="007A332B"/>
    <w:rsid w:val="007B5F46"/>
    <w:rsid w:val="007D34AC"/>
    <w:rsid w:val="007E55D4"/>
    <w:rsid w:val="007F2AA9"/>
    <w:rsid w:val="008004AD"/>
    <w:rsid w:val="00802FD6"/>
    <w:rsid w:val="0080424A"/>
    <w:rsid w:val="00815220"/>
    <w:rsid w:val="00825C59"/>
    <w:rsid w:val="00843D00"/>
    <w:rsid w:val="00863B0A"/>
    <w:rsid w:val="00864879"/>
    <w:rsid w:val="00892018"/>
    <w:rsid w:val="008922E9"/>
    <w:rsid w:val="008A6D0A"/>
    <w:rsid w:val="008C3F49"/>
    <w:rsid w:val="008D4FDB"/>
    <w:rsid w:val="008E0F4C"/>
    <w:rsid w:val="008E393F"/>
    <w:rsid w:val="008F61E2"/>
    <w:rsid w:val="009026AC"/>
    <w:rsid w:val="009031AA"/>
    <w:rsid w:val="009077F4"/>
    <w:rsid w:val="00907DB9"/>
    <w:rsid w:val="009256BE"/>
    <w:rsid w:val="00925FE4"/>
    <w:rsid w:val="00943493"/>
    <w:rsid w:val="00965BFB"/>
    <w:rsid w:val="0097096A"/>
    <w:rsid w:val="009747FB"/>
    <w:rsid w:val="00980B50"/>
    <w:rsid w:val="00985145"/>
    <w:rsid w:val="00992FFE"/>
    <w:rsid w:val="00996FAD"/>
    <w:rsid w:val="009B4591"/>
    <w:rsid w:val="009C5A6C"/>
    <w:rsid w:val="009C5CA9"/>
    <w:rsid w:val="009D76E2"/>
    <w:rsid w:val="009E46CD"/>
    <w:rsid w:val="00A034D4"/>
    <w:rsid w:val="00A12DD6"/>
    <w:rsid w:val="00A13E4C"/>
    <w:rsid w:val="00A1548E"/>
    <w:rsid w:val="00A163F9"/>
    <w:rsid w:val="00A20A07"/>
    <w:rsid w:val="00A302A7"/>
    <w:rsid w:val="00A32804"/>
    <w:rsid w:val="00A34C71"/>
    <w:rsid w:val="00A40FB9"/>
    <w:rsid w:val="00A5450B"/>
    <w:rsid w:val="00A8085F"/>
    <w:rsid w:val="00A8212C"/>
    <w:rsid w:val="00A8527A"/>
    <w:rsid w:val="00A967D2"/>
    <w:rsid w:val="00AC6C64"/>
    <w:rsid w:val="00AD2149"/>
    <w:rsid w:val="00AD578D"/>
    <w:rsid w:val="00AE0311"/>
    <w:rsid w:val="00AE26D3"/>
    <w:rsid w:val="00AE3FDA"/>
    <w:rsid w:val="00AF14E5"/>
    <w:rsid w:val="00AF6C85"/>
    <w:rsid w:val="00AF7681"/>
    <w:rsid w:val="00B023AE"/>
    <w:rsid w:val="00B06FD9"/>
    <w:rsid w:val="00B07362"/>
    <w:rsid w:val="00B10ED4"/>
    <w:rsid w:val="00B11CCE"/>
    <w:rsid w:val="00B127C2"/>
    <w:rsid w:val="00B12A61"/>
    <w:rsid w:val="00B24294"/>
    <w:rsid w:val="00B25589"/>
    <w:rsid w:val="00B35B65"/>
    <w:rsid w:val="00B40871"/>
    <w:rsid w:val="00B50EEF"/>
    <w:rsid w:val="00B60471"/>
    <w:rsid w:val="00B619FF"/>
    <w:rsid w:val="00B92974"/>
    <w:rsid w:val="00BC13BF"/>
    <w:rsid w:val="00BC69BF"/>
    <w:rsid w:val="00BD200F"/>
    <w:rsid w:val="00BE76E0"/>
    <w:rsid w:val="00BF1C59"/>
    <w:rsid w:val="00C00702"/>
    <w:rsid w:val="00C039A5"/>
    <w:rsid w:val="00C10BEB"/>
    <w:rsid w:val="00C13391"/>
    <w:rsid w:val="00C24AE5"/>
    <w:rsid w:val="00C27DF9"/>
    <w:rsid w:val="00C322BC"/>
    <w:rsid w:val="00C35948"/>
    <w:rsid w:val="00C5219B"/>
    <w:rsid w:val="00C7197E"/>
    <w:rsid w:val="00C72B20"/>
    <w:rsid w:val="00C814C5"/>
    <w:rsid w:val="00C85B21"/>
    <w:rsid w:val="00C92B0F"/>
    <w:rsid w:val="00CA24A2"/>
    <w:rsid w:val="00CA3178"/>
    <w:rsid w:val="00CA5253"/>
    <w:rsid w:val="00CB4AD5"/>
    <w:rsid w:val="00CC09A4"/>
    <w:rsid w:val="00CC4440"/>
    <w:rsid w:val="00CC472C"/>
    <w:rsid w:val="00CC58C1"/>
    <w:rsid w:val="00CD05DA"/>
    <w:rsid w:val="00CD09A3"/>
    <w:rsid w:val="00CE191A"/>
    <w:rsid w:val="00CE5F28"/>
    <w:rsid w:val="00CE70AC"/>
    <w:rsid w:val="00D032AC"/>
    <w:rsid w:val="00D1004E"/>
    <w:rsid w:val="00D16599"/>
    <w:rsid w:val="00D16840"/>
    <w:rsid w:val="00D223B8"/>
    <w:rsid w:val="00D27E4A"/>
    <w:rsid w:val="00D32B12"/>
    <w:rsid w:val="00D34F48"/>
    <w:rsid w:val="00D44380"/>
    <w:rsid w:val="00D5655D"/>
    <w:rsid w:val="00D62025"/>
    <w:rsid w:val="00D835D8"/>
    <w:rsid w:val="00D866DA"/>
    <w:rsid w:val="00D9619C"/>
    <w:rsid w:val="00DA4F40"/>
    <w:rsid w:val="00DB2E06"/>
    <w:rsid w:val="00DB4D34"/>
    <w:rsid w:val="00DC5E56"/>
    <w:rsid w:val="00DC684D"/>
    <w:rsid w:val="00DD3198"/>
    <w:rsid w:val="00DD4134"/>
    <w:rsid w:val="00DD592E"/>
    <w:rsid w:val="00DD7756"/>
    <w:rsid w:val="00DE1D5C"/>
    <w:rsid w:val="00DF039D"/>
    <w:rsid w:val="00E041BF"/>
    <w:rsid w:val="00E21F51"/>
    <w:rsid w:val="00E23F1B"/>
    <w:rsid w:val="00E43F7C"/>
    <w:rsid w:val="00E5665D"/>
    <w:rsid w:val="00E629E2"/>
    <w:rsid w:val="00E71092"/>
    <w:rsid w:val="00E737D9"/>
    <w:rsid w:val="00E80245"/>
    <w:rsid w:val="00E920B2"/>
    <w:rsid w:val="00E96FFB"/>
    <w:rsid w:val="00E978A3"/>
    <w:rsid w:val="00EA1BB4"/>
    <w:rsid w:val="00EC145B"/>
    <w:rsid w:val="00EC3CDE"/>
    <w:rsid w:val="00ED3B50"/>
    <w:rsid w:val="00EF2B4B"/>
    <w:rsid w:val="00F31C81"/>
    <w:rsid w:val="00F31F0A"/>
    <w:rsid w:val="00F347A1"/>
    <w:rsid w:val="00F35DFB"/>
    <w:rsid w:val="00F43B59"/>
    <w:rsid w:val="00F529D9"/>
    <w:rsid w:val="00F60790"/>
    <w:rsid w:val="00F61ED0"/>
    <w:rsid w:val="00F65940"/>
    <w:rsid w:val="00F669A9"/>
    <w:rsid w:val="00F703E7"/>
    <w:rsid w:val="00F811E2"/>
    <w:rsid w:val="00F96C82"/>
    <w:rsid w:val="00F97269"/>
    <w:rsid w:val="00FB482F"/>
    <w:rsid w:val="00FB7088"/>
    <w:rsid w:val="00FC2290"/>
    <w:rsid w:val="00FC4926"/>
    <w:rsid w:val="00FC6990"/>
    <w:rsid w:val="00FC792A"/>
    <w:rsid w:val="00FD2D0E"/>
    <w:rsid w:val="00FD36C9"/>
    <w:rsid w:val="00FE255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9DEF9-8E0A-4982-BE4D-7D5DD2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2A"/>
  </w:style>
  <w:style w:type="paragraph" w:styleId="Footer">
    <w:name w:val="footer"/>
    <w:basedOn w:val="Normal"/>
    <w:link w:val="Foot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2A"/>
  </w:style>
  <w:style w:type="character" w:styleId="Hyperlink">
    <w:name w:val="Hyperlink"/>
    <w:uiPriority w:val="99"/>
    <w:unhideWhenUsed/>
    <w:rsid w:val="00FC79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14C5"/>
    <w:pPr>
      <w:spacing w:after="0" w:line="240" w:lineRule="auto"/>
    </w:pPr>
    <w:rPr>
      <w:rFonts w:ascii="Calibri" w:eastAsia="MS Mincho" w:hAnsi="Calibri" w:cs="Times New Roman"/>
      <w:u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3F13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link w:val="ListParagraph"/>
    <w:uiPriority w:val="34"/>
    <w:rsid w:val="007D34AC"/>
    <w:rPr>
      <w:rFonts w:ascii="Calibri" w:eastAsia="Times New Roman" w:hAnsi="Calibri" w:cs="Times New Roman"/>
      <w:lang w:val="sq-AL" w:eastAsia="sq-AL"/>
    </w:rPr>
  </w:style>
  <w:style w:type="character" w:styleId="Strong">
    <w:name w:val="Strong"/>
    <w:basedOn w:val="DefaultParagraphFont"/>
    <w:uiPriority w:val="22"/>
    <w:qFormat/>
    <w:rsid w:val="00522548"/>
    <w:rPr>
      <w:b/>
      <w:bCs/>
    </w:rPr>
  </w:style>
  <w:style w:type="character" w:customStyle="1" w:styleId="lrzxr">
    <w:name w:val="lrzxr"/>
    <w:basedOn w:val="DefaultParagraphFont"/>
    <w:rsid w:val="00C92B0F"/>
  </w:style>
  <w:style w:type="character" w:customStyle="1" w:styleId="bneawe">
    <w:name w:val="bneawe"/>
    <w:basedOn w:val="DefaultParagraphFont"/>
    <w:rsid w:val="00DF039D"/>
  </w:style>
  <w:style w:type="table" w:styleId="TableGrid">
    <w:name w:val="Table Grid"/>
    <w:basedOn w:val="TableNormal"/>
    <w:uiPriority w:val="39"/>
    <w:rsid w:val="0086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6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752A-7F5C-4477-8363-2DF9B5F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3</cp:revision>
  <cp:lastPrinted>2022-12-12T11:52:00Z</cp:lastPrinted>
  <dcterms:created xsi:type="dcterms:W3CDTF">2023-05-19T10:05:00Z</dcterms:created>
  <dcterms:modified xsi:type="dcterms:W3CDTF">2023-05-19T10:49:00Z</dcterms:modified>
</cp:coreProperties>
</file>