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25B7" w14:textId="77777777" w:rsidR="00B52A2E" w:rsidRPr="00E93250" w:rsidRDefault="00B52A2E" w:rsidP="001E3EE0">
      <w:pPr>
        <w:pStyle w:val="Heading2"/>
        <w:spacing w:line="276" w:lineRule="auto"/>
        <w:jc w:val="center"/>
        <w:rPr>
          <w:rFonts w:ascii="Times New Roman" w:hAnsi="Times New Roman"/>
          <w:i w:val="0"/>
          <w:szCs w:val="24"/>
          <w:lang w:val="sq-AL"/>
        </w:rPr>
      </w:pPr>
      <w:bookmarkStart w:id="0" w:name="_Toc535407777"/>
      <w:r w:rsidRPr="00E93250">
        <w:rPr>
          <w:rFonts w:ascii="Times New Roman" w:hAnsi="Times New Roman"/>
          <w:i w:val="0"/>
          <w:szCs w:val="24"/>
          <w:lang w:val="sq-AL"/>
        </w:rPr>
        <w:t>RAPORT INDIVIDUAL I KONSULTIMIT PUBLIK</w:t>
      </w:r>
      <w:bookmarkEnd w:id="0"/>
    </w:p>
    <w:p w14:paraId="2359D18C" w14:textId="77777777" w:rsidR="005B6D2B" w:rsidRDefault="005B6D2B" w:rsidP="001E3EE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6972F83" w14:textId="77777777" w:rsidR="001E3EE0" w:rsidRPr="00E93250" w:rsidRDefault="001E3EE0" w:rsidP="001E3EE0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47C8A932" w14:textId="12AFCE50" w:rsidR="005B6D2B" w:rsidRPr="00E93250" w:rsidRDefault="005B6D2B" w:rsidP="001E3E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E93250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Titulli i aktit</w:t>
      </w:r>
    </w:p>
    <w:p w14:paraId="3B699336" w14:textId="77777777" w:rsidR="00ED4A05" w:rsidRDefault="0074484D" w:rsidP="001E3EE0">
      <w:pPr>
        <w:pStyle w:val="Default"/>
        <w:spacing w:line="276" w:lineRule="auto"/>
        <w:rPr>
          <w:i/>
          <w:iCs/>
          <w:lang w:val="sq-AL"/>
        </w:rPr>
      </w:pPr>
      <w:r w:rsidRPr="00E93250">
        <w:rPr>
          <w:lang w:val="sq-AL"/>
        </w:rPr>
        <w:t xml:space="preserve">      </w:t>
      </w:r>
      <w:r w:rsidR="00A34141" w:rsidRPr="00E93250">
        <w:rPr>
          <w:lang w:val="sq-AL"/>
        </w:rPr>
        <w:t>Projektvendimi</w:t>
      </w:r>
      <w:r w:rsidRPr="00E93250">
        <w:rPr>
          <w:lang w:val="sq-AL"/>
        </w:rPr>
        <w:t xml:space="preserve"> </w:t>
      </w:r>
      <w:r w:rsidR="003459F5" w:rsidRPr="00E93250">
        <w:rPr>
          <w:lang w:val="sq-AL"/>
        </w:rPr>
        <w:t>“</w:t>
      </w:r>
      <w:r w:rsidR="003459F5" w:rsidRPr="00E93250">
        <w:rPr>
          <w:i/>
          <w:iCs/>
          <w:lang w:val="sq-AL"/>
        </w:rPr>
        <w:t>Për</w:t>
      </w:r>
      <w:r w:rsidR="003459F5" w:rsidRPr="00E93250">
        <w:rPr>
          <w:i/>
          <w:lang w:val="sq-AL"/>
        </w:rPr>
        <w:t xml:space="preserve"> </w:t>
      </w:r>
      <w:r w:rsidR="008E3DA6" w:rsidRPr="00E93250">
        <w:rPr>
          <w:i/>
          <w:iCs/>
          <w:lang w:val="sq-AL"/>
        </w:rPr>
        <w:t>m</w:t>
      </w:r>
      <w:r w:rsidR="003459F5" w:rsidRPr="00E93250">
        <w:rPr>
          <w:i/>
          <w:iCs/>
          <w:lang w:val="sq-AL"/>
        </w:rPr>
        <w:t xml:space="preserve">iratimin e </w:t>
      </w:r>
      <w:r w:rsidR="00270878" w:rsidRPr="00E93250">
        <w:rPr>
          <w:i/>
          <w:iCs/>
          <w:lang w:val="sq-AL"/>
        </w:rPr>
        <w:t>S</w:t>
      </w:r>
      <w:r w:rsidR="00A34141" w:rsidRPr="00E93250">
        <w:rPr>
          <w:i/>
          <w:iCs/>
          <w:lang w:val="sq-AL"/>
        </w:rPr>
        <w:t>trategji</w:t>
      </w:r>
      <w:r w:rsidR="00270878" w:rsidRPr="00E93250">
        <w:rPr>
          <w:i/>
          <w:iCs/>
          <w:lang w:val="sq-AL"/>
        </w:rPr>
        <w:t>s</w:t>
      </w:r>
      <w:r w:rsidR="00A34141" w:rsidRPr="00E93250">
        <w:rPr>
          <w:i/>
          <w:iCs/>
          <w:lang w:val="sq-AL"/>
        </w:rPr>
        <w:t>ë </w:t>
      </w:r>
      <w:r w:rsidR="00270878" w:rsidRPr="00E93250">
        <w:rPr>
          <w:i/>
          <w:iCs/>
          <w:lang w:val="sq-AL"/>
        </w:rPr>
        <w:t>K</w:t>
      </w:r>
      <w:r w:rsidR="00A34141" w:rsidRPr="00E93250">
        <w:rPr>
          <w:i/>
          <w:iCs/>
          <w:lang w:val="sq-AL"/>
        </w:rPr>
        <w:t xml:space="preserve">ombëtare të </w:t>
      </w:r>
      <w:r w:rsidR="00270878" w:rsidRPr="00E93250">
        <w:rPr>
          <w:i/>
          <w:iCs/>
          <w:lang w:val="sq-AL"/>
        </w:rPr>
        <w:t>S</w:t>
      </w:r>
      <w:r w:rsidR="00A34141" w:rsidRPr="00E93250">
        <w:rPr>
          <w:i/>
          <w:iCs/>
          <w:lang w:val="sq-AL"/>
        </w:rPr>
        <w:t xml:space="preserve">ektorit të </w:t>
      </w:r>
      <w:r w:rsidR="00270878" w:rsidRPr="00E93250">
        <w:rPr>
          <w:i/>
          <w:iCs/>
          <w:lang w:val="sq-AL"/>
        </w:rPr>
        <w:t>F</w:t>
      </w:r>
      <w:r w:rsidR="00A34141" w:rsidRPr="00E93250">
        <w:rPr>
          <w:i/>
          <w:iCs/>
          <w:lang w:val="sq-AL"/>
        </w:rPr>
        <w:t xml:space="preserve">urnizimit me </w:t>
      </w:r>
      <w:r w:rsidR="00270878" w:rsidRPr="00E93250">
        <w:rPr>
          <w:i/>
          <w:iCs/>
          <w:lang w:val="sq-AL"/>
        </w:rPr>
        <w:t>U</w:t>
      </w:r>
      <w:r w:rsidR="00A34141" w:rsidRPr="00E93250">
        <w:rPr>
          <w:i/>
          <w:iCs/>
          <w:lang w:val="sq-AL"/>
        </w:rPr>
        <w:t xml:space="preserve">jë </w:t>
      </w:r>
      <w:r w:rsidR="00ED4A05">
        <w:rPr>
          <w:i/>
          <w:iCs/>
          <w:lang w:val="sq-AL"/>
        </w:rPr>
        <w:t xml:space="preserve">  </w:t>
      </w:r>
    </w:p>
    <w:p w14:paraId="780FCBFC" w14:textId="7D8A8077" w:rsidR="00A121AB" w:rsidRPr="00E93250" w:rsidRDefault="00ED4A05" w:rsidP="001E3EE0">
      <w:pPr>
        <w:pStyle w:val="Default"/>
        <w:spacing w:line="276" w:lineRule="auto"/>
        <w:rPr>
          <w:i/>
          <w:iCs/>
          <w:lang w:val="sq-AL"/>
        </w:rPr>
      </w:pPr>
      <w:r>
        <w:rPr>
          <w:i/>
          <w:iCs/>
          <w:lang w:val="sq-AL"/>
        </w:rPr>
        <w:t xml:space="preserve">      </w:t>
      </w:r>
      <w:r w:rsidR="00A34141" w:rsidRPr="00E93250">
        <w:rPr>
          <w:i/>
          <w:iCs/>
          <w:lang w:val="sq-AL"/>
        </w:rPr>
        <w:t xml:space="preserve">dhe </w:t>
      </w:r>
      <w:r w:rsidR="00270878" w:rsidRPr="00E93250">
        <w:rPr>
          <w:i/>
          <w:iCs/>
          <w:lang w:val="sq-AL"/>
        </w:rPr>
        <w:t>K</w:t>
      </w:r>
      <w:r w:rsidR="00A34141" w:rsidRPr="00E93250">
        <w:rPr>
          <w:i/>
          <w:iCs/>
          <w:lang w:val="sq-AL"/>
        </w:rPr>
        <w:t>analizimeve, 2022-2030</w:t>
      </w:r>
      <w:r w:rsidR="003459F5" w:rsidRPr="00E93250">
        <w:rPr>
          <w:i/>
          <w:iCs/>
          <w:lang w:val="sq-AL"/>
        </w:rPr>
        <w:t>”</w:t>
      </w:r>
    </w:p>
    <w:p w14:paraId="1111872C" w14:textId="77777777" w:rsidR="003459F5" w:rsidRPr="00E93250" w:rsidRDefault="003459F5" w:rsidP="001E3EE0">
      <w:pPr>
        <w:pStyle w:val="Default"/>
        <w:spacing w:line="276" w:lineRule="auto"/>
        <w:rPr>
          <w:lang w:val="sq-AL"/>
        </w:rPr>
      </w:pPr>
    </w:p>
    <w:p w14:paraId="687B69F0" w14:textId="77777777" w:rsidR="00A23F2A" w:rsidRPr="00E93250" w:rsidRDefault="005B6D2B" w:rsidP="001E3E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highlight w:val="lightGray"/>
          <w:lang w:val="sq-AL"/>
        </w:rPr>
      </w:pPr>
      <w:r w:rsidRPr="00E93250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Kohëzgjatja e konsultimeve</w:t>
      </w:r>
    </w:p>
    <w:p w14:paraId="0161648B" w14:textId="47B643DB" w:rsidR="00AD7B64" w:rsidRPr="00E93250" w:rsidRDefault="00910D3D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Në datë </w:t>
      </w:r>
      <w:r w:rsidR="003459F5" w:rsidRPr="00E93250">
        <w:rPr>
          <w:rFonts w:ascii="Times New Roman" w:hAnsi="Times New Roman"/>
          <w:sz w:val="24"/>
          <w:szCs w:val="24"/>
          <w:lang w:val="sq-AL"/>
        </w:rPr>
        <w:t>21 N</w:t>
      </w:r>
      <w:r w:rsidR="00977D26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3459F5" w:rsidRPr="00E93250">
        <w:rPr>
          <w:rFonts w:ascii="Times New Roman" w:hAnsi="Times New Roman"/>
          <w:sz w:val="24"/>
          <w:szCs w:val="24"/>
          <w:lang w:val="sq-AL"/>
        </w:rPr>
        <w:t>ntor</w:t>
      </w:r>
      <w:r w:rsidR="00BF4391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A23F2A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202</w:t>
      </w:r>
      <w:r w:rsidR="00497261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</w:t>
      </w:r>
      <w:r w:rsidR="00A23F2A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645361" w:rsidRPr="00E93250">
        <w:rPr>
          <w:rFonts w:ascii="Times New Roman" w:hAnsi="Times New Roman"/>
          <w:sz w:val="24"/>
          <w:szCs w:val="24"/>
          <w:lang w:val="sq-AL"/>
        </w:rPr>
        <w:t xml:space="preserve">projektakti 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është publikuar në regjistrin elektronik për njoftimet dhe konsultimet publike </w:t>
      </w:r>
      <w:r w:rsidR="00A23F2A" w:rsidRPr="00E93250">
        <w:rPr>
          <w:rFonts w:ascii="Times New Roman" w:hAnsi="Times New Roman"/>
          <w:sz w:val="24"/>
          <w:szCs w:val="24"/>
          <w:lang w:val="sq-AL"/>
        </w:rPr>
        <w:t>(</w:t>
      </w:r>
      <w:r w:rsidR="000B5FEC">
        <w:rPr>
          <w:rFonts w:ascii="Times New Roman" w:hAnsi="Times New Roman"/>
          <w:sz w:val="24"/>
          <w:szCs w:val="24"/>
          <w:lang w:val="sq-AL"/>
        </w:rPr>
        <w:t xml:space="preserve">RENJK), </w:t>
      </w:r>
      <w:r w:rsidR="00A23F2A" w:rsidRPr="00E93250">
        <w:rPr>
          <w:rFonts w:ascii="Times New Roman" w:hAnsi="Times New Roman"/>
          <w:sz w:val="24"/>
          <w:szCs w:val="24"/>
          <w:lang w:val="sq-AL"/>
        </w:rPr>
        <w:t>në nivel eksperti dhe qytetari</w:t>
      </w:r>
      <w:r w:rsidR="00303188" w:rsidRPr="00E93250">
        <w:rPr>
          <w:rFonts w:ascii="Times New Roman" w:hAnsi="Times New Roman"/>
          <w:sz w:val="24"/>
          <w:szCs w:val="24"/>
          <w:lang w:val="sq-AL"/>
        </w:rPr>
        <w:t xml:space="preserve">, deri në datë </w:t>
      </w:r>
      <w:r w:rsidR="003459F5" w:rsidRPr="00E93250">
        <w:rPr>
          <w:rFonts w:ascii="Times New Roman" w:hAnsi="Times New Roman"/>
          <w:sz w:val="24"/>
          <w:szCs w:val="24"/>
          <w:lang w:val="sq-AL"/>
        </w:rPr>
        <w:t>13 Dhjetor</w:t>
      </w:r>
      <w:r w:rsidR="00E21466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03188" w:rsidRPr="00E93250">
        <w:rPr>
          <w:rFonts w:ascii="Times New Roman" w:hAnsi="Times New Roman"/>
          <w:sz w:val="24"/>
          <w:szCs w:val="24"/>
          <w:lang w:val="sq-AL"/>
        </w:rPr>
        <w:t>2022</w:t>
      </w:r>
      <w:r w:rsidR="00A90CF6" w:rsidRPr="00E93250">
        <w:rPr>
          <w:rFonts w:ascii="Times New Roman" w:hAnsi="Times New Roman"/>
          <w:sz w:val="24"/>
          <w:szCs w:val="24"/>
          <w:lang w:val="sq-AL"/>
        </w:rPr>
        <w:t>.</w:t>
      </w:r>
    </w:p>
    <w:p w14:paraId="09A65BCB" w14:textId="77777777" w:rsidR="00AD7B64" w:rsidRPr="00E93250" w:rsidRDefault="00AD7B64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BCE87A" w14:textId="1A857D7B" w:rsidR="00AD7B64" w:rsidRPr="00E93250" w:rsidRDefault="00AD7B64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Me publikimin në regjistrin elektronik të 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>Draft Strategjis</w:t>
      </w:r>
      <w:r w:rsidR="00645361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645361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 xml:space="preserve"> ripunuar si dhe t</w:t>
      </w:r>
      <w:r w:rsidR="00645361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 xml:space="preserve"> draftit paraprak t</w:t>
      </w:r>
      <w:r w:rsidR="00645361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Raportit të Vlerësimit të Ndikimit Mjedisor 2023-2030, konsultimet u rihapën, 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>nga data 6</w:t>
      </w:r>
      <w:r w:rsidR="00C6429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463A5">
        <w:rPr>
          <w:rFonts w:ascii="Times New Roman" w:hAnsi="Times New Roman"/>
          <w:sz w:val="24"/>
          <w:szCs w:val="24"/>
          <w:lang w:val="sq-AL"/>
        </w:rPr>
        <w:t>P</w:t>
      </w:r>
      <w:r w:rsidR="00C64298">
        <w:rPr>
          <w:rFonts w:ascii="Times New Roman" w:hAnsi="Times New Roman"/>
          <w:sz w:val="24"/>
          <w:szCs w:val="24"/>
          <w:lang w:val="sq-AL"/>
        </w:rPr>
        <w:t>rill</w:t>
      </w:r>
      <w:r w:rsidR="00C64298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97968" w:rsidRPr="00E93250">
        <w:rPr>
          <w:rFonts w:ascii="Times New Roman" w:hAnsi="Times New Roman"/>
          <w:sz w:val="24"/>
          <w:szCs w:val="24"/>
          <w:lang w:val="sq-AL"/>
        </w:rPr>
        <w:t xml:space="preserve">2023 </w:t>
      </w:r>
      <w:r w:rsidRPr="00E93250">
        <w:rPr>
          <w:rFonts w:ascii="Times New Roman" w:hAnsi="Times New Roman"/>
          <w:sz w:val="24"/>
          <w:szCs w:val="24"/>
          <w:lang w:val="sq-AL"/>
        </w:rPr>
        <w:t>deri në datë 21</w:t>
      </w:r>
      <w:r w:rsidR="00C6429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463A5">
        <w:rPr>
          <w:rFonts w:ascii="Times New Roman" w:hAnsi="Times New Roman"/>
          <w:sz w:val="24"/>
          <w:szCs w:val="24"/>
          <w:lang w:val="sq-AL"/>
        </w:rPr>
        <w:t>P</w:t>
      </w:r>
      <w:r w:rsidR="00C64298">
        <w:rPr>
          <w:rFonts w:ascii="Times New Roman" w:hAnsi="Times New Roman"/>
          <w:sz w:val="24"/>
          <w:szCs w:val="24"/>
          <w:lang w:val="sq-AL"/>
        </w:rPr>
        <w:t xml:space="preserve">rill </w:t>
      </w:r>
      <w:r w:rsidRPr="00E93250">
        <w:rPr>
          <w:rFonts w:ascii="Times New Roman" w:hAnsi="Times New Roman"/>
          <w:sz w:val="24"/>
          <w:szCs w:val="24"/>
          <w:lang w:val="sq-AL"/>
        </w:rPr>
        <w:t>2023.</w:t>
      </w:r>
    </w:p>
    <w:p w14:paraId="3D0E1918" w14:textId="77777777" w:rsidR="00CC3801" w:rsidRPr="00E93250" w:rsidRDefault="00CC3801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3DB428" w14:textId="77777777" w:rsidR="00C64298" w:rsidRDefault="00C64298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C64298">
        <w:rPr>
          <w:rFonts w:ascii="Times New Roman" w:hAnsi="Times New Roman"/>
          <w:sz w:val="24"/>
          <w:szCs w:val="22"/>
        </w:rPr>
        <w:t>RENJK</w:t>
      </w:r>
      <w:r>
        <w:t>:</w:t>
      </w:r>
      <w:hyperlink r:id="rId6" w:history="1">
        <w:r w:rsidRPr="003B34FC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https://konsultimipublik.gov.al/Konsultime/Detaje/557</w:t>
        </w:r>
      </w:hyperlink>
      <w:r>
        <w:rPr>
          <w:rFonts w:ascii="Times New Roman" w:hAnsi="Times New Roman"/>
          <w:sz w:val="24"/>
          <w:szCs w:val="24"/>
          <w:lang w:val="sq-AL"/>
        </w:rPr>
        <w:t xml:space="preserve">,           </w:t>
      </w:r>
    </w:p>
    <w:p w14:paraId="60E5909F" w14:textId="120DA2F8" w:rsidR="00833C32" w:rsidRPr="00E93250" w:rsidRDefault="00C64298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t xml:space="preserve">             </w:t>
      </w:r>
      <w:hyperlink r:id="rId7" w:history="1">
        <w:r w:rsidRPr="003B34FC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https://konsultimipublik.gov.al/Konsultime/Detaje/555</w:t>
        </w:r>
      </w:hyperlink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1EA1AF9" w14:textId="77777777" w:rsidR="0042167B" w:rsidRPr="00E93250" w:rsidRDefault="0042167B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801CEB" w14:textId="77777777" w:rsidR="00775313" w:rsidRDefault="0042167B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A23F2A" w:rsidRPr="00E93250">
        <w:rPr>
          <w:rFonts w:ascii="Times New Roman" w:hAnsi="Times New Roman"/>
          <w:sz w:val="24"/>
          <w:szCs w:val="24"/>
          <w:lang w:val="sq-AL"/>
        </w:rPr>
        <w:t>Gjithashtu</w:t>
      </w:r>
      <w:r w:rsidR="00910D3D" w:rsidRPr="00E93250">
        <w:rPr>
          <w:rFonts w:ascii="Times New Roman" w:hAnsi="Times New Roman"/>
          <w:sz w:val="24"/>
          <w:szCs w:val="24"/>
          <w:lang w:val="sq-AL"/>
        </w:rPr>
        <w:t xml:space="preserve"> dhe në </w:t>
      </w:r>
      <w:r w:rsidR="00CC2824" w:rsidRPr="00E93250">
        <w:rPr>
          <w:rFonts w:ascii="Times New Roman" w:hAnsi="Times New Roman"/>
          <w:sz w:val="24"/>
          <w:szCs w:val="24"/>
          <w:lang w:val="sq-AL"/>
        </w:rPr>
        <w:t>w</w:t>
      </w:r>
      <w:r w:rsidR="00910D3D" w:rsidRPr="00E93250">
        <w:rPr>
          <w:rFonts w:ascii="Times New Roman" w:hAnsi="Times New Roman"/>
          <w:sz w:val="24"/>
          <w:szCs w:val="24"/>
          <w:lang w:val="sq-AL"/>
        </w:rPr>
        <w:t>ebsite zyrtare të Ministrisë s</w:t>
      </w:r>
      <w:r w:rsidR="00A23F2A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F51BE6" w:rsidRPr="00E93250">
        <w:rPr>
          <w:rFonts w:ascii="Times New Roman" w:hAnsi="Times New Roman"/>
          <w:sz w:val="24"/>
          <w:szCs w:val="24"/>
          <w:lang w:val="sq-AL"/>
        </w:rPr>
        <w:t xml:space="preserve"> Infrastrukturës dhe Energjisë: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775313"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14:paraId="6D199BEB" w14:textId="477D619F" w:rsidR="00EB0243" w:rsidRPr="00E93250" w:rsidRDefault="00775313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hyperlink w:history="1"/>
      <w:hyperlink r:id="rId8" w:history="1">
        <w:r w:rsidR="00CC2824" w:rsidRPr="00E93250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https://www.infrastruktura.gov.al/konsultime-publike/</w:t>
        </w:r>
      </w:hyperlink>
    </w:p>
    <w:p w14:paraId="0A7F81EE" w14:textId="77777777" w:rsidR="0042167B" w:rsidRPr="00E93250" w:rsidRDefault="0042167B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A84F2B" w14:textId="259A2DD9" w:rsidR="00EB0243" w:rsidRPr="00E93250" w:rsidRDefault="00EB0243" w:rsidP="001E3EE0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  <w:r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 regjistrin e konsultimeve publike ka pasur </w:t>
      </w:r>
      <w:r w:rsidR="00AF161C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528</w:t>
      </w:r>
      <w:r w:rsidR="008D2C38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lexime nga qytetarët dhe </w:t>
      </w:r>
      <w:r w:rsidR="00AF161C"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461</w:t>
      </w:r>
      <w:r w:rsidRPr="00E93250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lexime nga ekspertët, </w:t>
      </w:r>
      <w:r w:rsidR="000F47E9" w:rsidRPr="00E93250">
        <w:rPr>
          <w:rFonts w:ascii="Times New Roman" w:hAnsi="Times New Roman"/>
          <w:bCs/>
          <w:sz w:val="24"/>
          <w:szCs w:val="24"/>
          <w:lang w:val="sq-AL" w:eastAsia="sl-SI"/>
        </w:rPr>
        <w:t xml:space="preserve">dhe </w:t>
      </w:r>
      <w:r w:rsidR="00F10A25" w:rsidRPr="00E93250">
        <w:rPr>
          <w:rFonts w:ascii="Times New Roman" w:hAnsi="Times New Roman"/>
          <w:bCs/>
          <w:sz w:val="24"/>
          <w:szCs w:val="24"/>
          <w:lang w:val="sq-AL" w:eastAsia="sl-SI"/>
        </w:rPr>
        <w:t xml:space="preserve">nuk </w:t>
      </w:r>
      <w:r w:rsidRPr="00E93250">
        <w:rPr>
          <w:rFonts w:ascii="Times New Roman" w:hAnsi="Times New Roman"/>
          <w:bCs/>
          <w:sz w:val="24"/>
          <w:szCs w:val="24"/>
          <w:lang w:val="sq-AL" w:eastAsia="sl-SI"/>
        </w:rPr>
        <w:t>ka patur</w:t>
      </w:r>
      <w:r w:rsidR="000F47E9" w:rsidRPr="00E93250">
        <w:rPr>
          <w:rFonts w:ascii="Times New Roman" w:hAnsi="Times New Roman"/>
          <w:bCs/>
          <w:sz w:val="24"/>
          <w:szCs w:val="24"/>
          <w:lang w:val="sq-AL" w:eastAsia="sl-SI"/>
        </w:rPr>
        <w:t xml:space="preserve"> disa</w:t>
      </w:r>
      <w:r w:rsidRPr="00E93250">
        <w:rPr>
          <w:rFonts w:ascii="Times New Roman" w:hAnsi="Times New Roman"/>
          <w:bCs/>
          <w:sz w:val="24"/>
          <w:szCs w:val="24"/>
          <w:lang w:val="sq-AL" w:eastAsia="sl-SI"/>
        </w:rPr>
        <w:t xml:space="preserve"> komente apo s</w:t>
      </w:r>
      <w:r w:rsidR="000F47E9" w:rsidRPr="00E93250">
        <w:rPr>
          <w:rFonts w:ascii="Times New Roman" w:hAnsi="Times New Roman"/>
          <w:bCs/>
          <w:sz w:val="24"/>
          <w:szCs w:val="24"/>
          <w:lang w:val="sq-AL" w:eastAsia="sl-SI"/>
        </w:rPr>
        <w:t>ugjerime lidhur me projektaktin</w:t>
      </w:r>
      <w:r w:rsidR="001752F9" w:rsidRPr="00E93250">
        <w:rPr>
          <w:rFonts w:ascii="Times New Roman" w:hAnsi="Times New Roman"/>
          <w:bCs/>
          <w:sz w:val="24"/>
          <w:szCs w:val="24"/>
          <w:lang w:val="sq-AL" w:eastAsia="sl-SI"/>
        </w:rPr>
        <w:t>.</w:t>
      </w:r>
      <w:r w:rsidR="009975AF" w:rsidRPr="00E93250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</w:p>
    <w:p w14:paraId="4BF1F7F1" w14:textId="77777777" w:rsidR="007755F2" w:rsidRPr="00E93250" w:rsidRDefault="007755F2" w:rsidP="001E3EE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CC1B1CB" w14:textId="77777777" w:rsidR="00D67B83" w:rsidRPr="00E93250" w:rsidRDefault="005B6D2B" w:rsidP="001E3E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lightGray"/>
          <w:lang w:val="sq-AL"/>
        </w:rPr>
      </w:pPr>
      <w:r w:rsidRPr="00E93250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Metoda e konsultimit</w:t>
      </w:r>
    </w:p>
    <w:p w14:paraId="4DCE7909" w14:textId="77777777" w:rsidR="00091664" w:rsidRPr="00E93250" w:rsidRDefault="00D67B83" w:rsidP="001E3EE0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>Nga ana e Ministrisë së Infrastrukturës dhe Energjisë është zhvilluar procesi i konsultimit publik nëpërmjet</w:t>
      </w:r>
      <w:r w:rsidR="00091664" w:rsidRPr="00E93250">
        <w:rPr>
          <w:rFonts w:ascii="Times New Roman" w:hAnsi="Times New Roman"/>
          <w:sz w:val="24"/>
          <w:szCs w:val="24"/>
          <w:lang w:val="sq-AL"/>
        </w:rPr>
        <w:t>:</w:t>
      </w:r>
    </w:p>
    <w:p w14:paraId="05062245" w14:textId="77777777" w:rsidR="00AF7BA7" w:rsidRPr="00E93250" w:rsidRDefault="00AF7BA7" w:rsidP="001E3EE0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69AA3A9" w14:textId="77777777" w:rsidR="00CD5D3D" w:rsidRDefault="00E757D2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Publikimit të projektaktit më datë </w:t>
      </w:r>
      <w:r w:rsidR="003767CB" w:rsidRPr="00E93250">
        <w:rPr>
          <w:rFonts w:ascii="Times New Roman" w:hAnsi="Times New Roman"/>
          <w:sz w:val="24"/>
          <w:szCs w:val="24"/>
          <w:lang w:val="sq-AL"/>
        </w:rPr>
        <w:t>21 N</w:t>
      </w:r>
      <w:r w:rsidR="00977D26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3767CB" w:rsidRPr="00E93250">
        <w:rPr>
          <w:rFonts w:ascii="Times New Roman" w:hAnsi="Times New Roman"/>
          <w:sz w:val="24"/>
          <w:szCs w:val="24"/>
          <w:lang w:val="sq-AL"/>
        </w:rPr>
        <w:t>ntor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626AE5" w:rsidRPr="00E93250">
        <w:rPr>
          <w:rFonts w:ascii="Times New Roman" w:hAnsi="Times New Roman"/>
          <w:sz w:val="24"/>
          <w:szCs w:val="24"/>
          <w:lang w:val="sq-AL"/>
        </w:rPr>
        <w:t>2</w:t>
      </w:r>
      <w:r w:rsidRPr="00E93250">
        <w:rPr>
          <w:rFonts w:ascii="Times New Roman" w:hAnsi="Times New Roman"/>
          <w:sz w:val="24"/>
          <w:szCs w:val="24"/>
          <w:lang w:val="sq-AL"/>
        </w:rPr>
        <w:t>, në regjistr</w:t>
      </w:r>
      <w:r w:rsidR="00626AE5" w:rsidRPr="00E93250">
        <w:rPr>
          <w:rFonts w:ascii="Times New Roman" w:hAnsi="Times New Roman"/>
          <w:sz w:val="24"/>
          <w:szCs w:val="24"/>
          <w:lang w:val="sq-AL"/>
        </w:rPr>
        <w:t xml:space="preserve">in elektronik për njoftimet </w:t>
      </w:r>
      <w:r w:rsidR="00CD5D3D"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14:paraId="575D55EE" w14:textId="6DB31008" w:rsidR="00E757D2" w:rsidRPr="00E93250" w:rsidRDefault="00CD5D3D" w:rsidP="001E3EE0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626AE5" w:rsidRPr="00E93250">
        <w:rPr>
          <w:rFonts w:ascii="Times New Roman" w:hAnsi="Times New Roman"/>
          <w:sz w:val="24"/>
          <w:szCs w:val="24"/>
          <w:lang w:val="sq-AL"/>
        </w:rPr>
        <w:t>dhe</w:t>
      </w:r>
      <w:r w:rsidR="00E757D2" w:rsidRPr="00E93250">
        <w:rPr>
          <w:rFonts w:ascii="Times New Roman" w:hAnsi="Times New Roman"/>
          <w:sz w:val="24"/>
          <w:szCs w:val="24"/>
          <w:lang w:val="sq-AL"/>
        </w:rPr>
        <w:t xml:space="preserve"> konsultimet publike;</w:t>
      </w:r>
    </w:p>
    <w:p w14:paraId="4A64D245" w14:textId="77777777" w:rsidR="00CD5D3D" w:rsidRDefault="00AF7BA7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Publikimit </w:t>
      </w:r>
      <w:r w:rsidR="00C53904" w:rsidRPr="00E93250">
        <w:rPr>
          <w:rFonts w:ascii="Times New Roman" w:hAnsi="Times New Roman"/>
          <w:sz w:val="24"/>
          <w:szCs w:val="24"/>
          <w:lang w:val="sq-AL"/>
        </w:rPr>
        <w:t xml:space="preserve">në website zyrtare të MIE 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të projektaktit datë </w:t>
      </w:r>
      <w:r w:rsidR="003767CB" w:rsidRPr="00E93250">
        <w:rPr>
          <w:rFonts w:ascii="Times New Roman" w:hAnsi="Times New Roman"/>
          <w:sz w:val="24"/>
          <w:szCs w:val="24"/>
          <w:lang w:val="sq-AL"/>
        </w:rPr>
        <w:t>21 N</w:t>
      </w:r>
      <w:r w:rsidR="00977D26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3767CB" w:rsidRPr="00E93250">
        <w:rPr>
          <w:rFonts w:ascii="Times New Roman" w:hAnsi="Times New Roman"/>
          <w:sz w:val="24"/>
          <w:szCs w:val="24"/>
          <w:lang w:val="sq-AL"/>
        </w:rPr>
        <w:t xml:space="preserve">ntor 2022 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dhe paketës </w:t>
      </w:r>
    </w:p>
    <w:p w14:paraId="32B67363" w14:textId="256C2496" w:rsidR="00AF7BA7" w:rsidRPr="00E93250" w:rsidRDefault="00CD5D3D" w:rsidP="001E3EE0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AF7BA7" w:rsidRPr="00E93250">
        <w:rPr>
          <w:rFonts w:ascii="Times New Roman" w:hAnsi="Times New Roman"/>
          <w:sz w:val="24"/>
          <w:szCs w:val="24"/>
          <w:lang w:val="sq-AL"/>
        </w:rPr>
        <w:t>shoqëruese;</w:t>
      </w:r>
    </w:p>
    <w:p w14:paraId="66306C5F" w14:textId="77777777" w:rsidR="00CD5D3D" w:rsidRDefault="0096588E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 xml:space="preserve">Publikimit </w:t>
      </w:r>
      <w:r w:rsidR="00C53904" w:rsidRPr="00E93250">
        <w:rPr>
          <w:rFonts w:ascii="Times New Roman" w:hAnsi="Times New Roman"/>
          <w:sz w:val="24"/>
          <w:szCs w:val="24"/>
          <w:lang w:val="sq-AL"/>
        </w:rPr>
        <w:t xml:space="preserve">në website zyrtare të MIE </w:t>
      </w:r>
      <w:r w:rsidRPr="00E93250">
        <w:rPr>
          <w:rFonts w:ascii="Times New Roman" w:hAnsi="Times New Roman"/>
          <w:sz w:val="24"/>
          <w:szCs w:val="24"/>
          <w:lang w:val="sq-AL"/>
        </w:rPr>
        <w:t xml:space="preserve">të njoftimit për dëgjesë publike, datë 17.02.2023 </w:t>
      </w:r>
      <w:r w:rsidR="00CD5D3D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396AC141" w14:textId="10FCC06B" w:rsidR="0096588E" w:rsidRPr="00E93250" w:rsidRDefault="00CD5D3D" w:rsidP="001E3EE0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96588E" w:rsidRPr="00E93250">
        <w:rPr>
          <w:rFonts w:ascii="Times New Roman" w:hAnsi="Times New Roman"/>
          <w:sz w:val="24"/>
          <w:szCs w:val="24"/>
          <w:lang w:val="sq-AL"/>
        </w:rPr>
        <w:t>dhe 28.03.2023.</w:t>
      </w:r>
    </w:p>
    <w:p w14:paraId="0C0E4116" w14:textId="218849AC" w:rsidR="00F50FEC" w:rsidRPr="00E93250" w:rsidRDefault="00F50FEC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>Dëgjesë publike nr.1, pranë ambjenteve të MIE, datë 17.02.2023.</w:t>
      </w:r>
    </w:p>
    <w:p w14:paraId="02A93082" w14:textId="13F5524C" w:rsidR="00F50FEC" w:rsidRPr="00E93250" w:rsidRDefault="00F50FEC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>Dëgjesë publike nr.2, pranë ambjenteve të MIE, datë 28.03.2023.</w:t>
      </w:r>
    </w:p>
    <w:p w14:paraId="1C757455" w14:textId="7C67D986" w:rsidR="00EB0243" w:rsidRPr="00E93250" w:rsidRDefault="00C00C8F" w:rsidP="001E3EE0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>N</w:t>
      </w:r>
      <w:r w:rsidR="008930F2" w:rsidRPr="00E93250">
        <w:rPr>
          <w:rFonts w:ascii="Times New Roman" w:hAnsi="Times New Roman"/>
          <w:sz w:val="24"/>
          <w:szCs w:val="24"/>
          <w:lang w:val="sq-AL"/>
        </w:rPr>
        <w:t>d</w:t>
      </w:r>
      <w:r w:rsidR="007C630B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E93250">
        <w:rPr>
          <w:rFonts w:ascii="Times New Roman" w:hAnsi="Times New Roman"/>
          <w:sz w:val="24"/>
          <w:szCs w:val="24"/>
          <w:lang w:val="sq-AL"/>
        </w:rPr>
        <w:t>rmjet post</w:t>
      </w:r>
      <w:r w:rsidR="007C630B" w:rsidRPr="00E93250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E93250">
        <w:rPr>
          <w:rFonts w:ascii="Times New Roman" w:hAnsi="Times New Roman"/>
          <w:sz w:val="24"/>
          <w:szCs w:val="24"/>
          <w:lang w:val="sq-AL"/>
        </w:rPr>
        <w:t>s elektronike</w:t>
      </w:r>
      <w:r w:rsidR="002409BA" w:rsidRPr="00E93250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8930F2" w:rsidRPr="00E93250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497261" w:rsidRPr="00E93250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E93250">
        <w:rPr>
          <w:rFonts w:ascii="Times New Roman" w:hAnsi="Times New Roman"/>
          <w:sz w:val="24"/>
          <w:szCs w:val="24"/>
          <w:lang w:val="sq-AL"/>
        </w:rPr>
        <w:t>.</w:t>
      </w:r>
    </w:p>
    <w:p w14:paraId="58EFF870" w14:textId="62ABF09E" w:rsidR="00116BD2" w:rsidRPr="00E93250" w:rsidRDefault="00116BD2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2F7E56" w14:textId="77777777" w:rsidR="00116BD2" w:rsidRDefault="00116BD2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B4BA0B" w14:textId="77777777" w:rsidR="001E3EE0" w:rsidRPr="00E93250" w:rsidRDefault="001E3EE0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634439" w14:textId="77777777" w:rsidR="007C630B" w:rsidRPr="00E93250" w:rsidRDefault="005B6D2B" w:rsidP="001E3E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E93250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lastRenderedPageBreak/>
        <w:t>Palët e interesit të përfshira</w:t>
      </w:r>
    </w:p>
    <w:p w14:paraId="7305E18F" w14:textId="5F00365D" w:rsidR="005144D9" w:rsidRPr="007C22F6" w:rsidRDefault="005144D9" w:rsidP="001E3EE0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>K</w:t>
      </w:r>
      <w:r w:rsidR="0042787D" w:rsidRPr="007C22F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>shillat konsultativ</w:t>
      </w:r>
      <w:r w:rsidR="00245605" w:rsidRPr="007C22F6">
        <w:rPr>
          <w:rFonts w:ascii="Times New Roman" w:hAnsi="Times New Roman"/>
          <w:bCs/>
          <w:sz w:val="24"/>
          <w:szCs w:val="24"/>
          <w:lang w:val="sq-AL"/>
        </w:rPr>
        <w:t xml:space="preserve">: </w:t>
      </w:r>
      <w:r w:rsidR="00245605" w:rsidRPr="007C22F6">
        <w:rPr>
          <w:rFonts w:ascii="Times New Roman" w:hAnsi="Times New Roman"/>
          <w:sz w:val="24"/>
          <w:szCs w:val="24"/>
          <w:lang w:val="sq-AL"/>
        </w:rPr>
        <w:t>Qeverisja Qëndrore dhe Vetqeverisja vendore</w:t>
      </w:r>
      <w:r w:rsidR="0042787D" w:rsidRPr="007C22F6">
        <w:rPr>
          <w:rFonts w:ascii="Times New Roman" w:hAnsi="Times New Roman"/>
          <w:sz w:val="24"/>
          <w:szCs w:val="24"/>
          <w:lang w:val="sq-AL"/>
        </w:rPr>
        <w:t xml:space="preserve">, </w:t>
      </w:r>
    </w:p>
    <w:p w14:paraId="377D2FC6" w14:textId="0253BEC3" w:rsidR="005144D9" w:rsidRPr="007C22F6" w:rsidRDefault="005144D9" w:rsidP="001E3EE0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>Institucionet shtet</w:t>
      </w:r>
      <w:r w:rsidR="00A53F0E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>rore</w:t>
      </w:r>
      <w:r w:rsidR="006E09AA" w:rsidRPr="007C22F6">
        <w:rPr>
          <w:rFonts w:ascii="Times New Roman" w:hAnsi="Times New Roman"/>
          <w:bCs/>
          <w:sz w:val="24"/>
          <w:szCs w:val="24"/>
          <w:lang w:val="sq-AL"/>
        </w:rPr>
        <w:t xml:space="preserve"> si</w:t>
      </w:r>
      <w:r w:rsidR="005B4ECD" w:rsidRPr="007C22F6">
        <w:rPr>
          <w:rFonts w:ascii="Times New Roman" w:hAnsi="Times New Roman"/>
          <w:bCs/>
          <w:sz w:val="24"/>
          <w:szCs w:val="24"/>
          <w:lang w:val="sq-AL"/>
        </w:rPr>
        <w:t>: MIE, MB, AKUK, SASPAK,ISHP, MFE, MSHMS, MTM, MBZHR, AKM, AMBU,ERRU</w:t>
      </w:r>
      <w:r w:rsidR="006D5F30">
        <w:rPr>
          <w:rFonts w:ascii="Times New Roman" w:hAnsi="Times New Roman"/>
          <w:bCs/>
          <w:sz w:val="24"/>
          <w:szCs w:val="24"/>
          <w:lang w:val="sq-AL"/>
        </w:rPr>
        <w:t>, KKU, KBU</w:t>
      </w:r>
      <w:r w:rsidR="0042787D" w:rsidRPr="007C22F6">
        <w:rPr>
          <w:rFonts w:ascii="Times New Roman" w:hAnsi="Times New Roman"/>
          <w:bCs/>
          <w:sz w:val="24"/>
          <w:szCs w:val="24"/>
          <w:lang w:val="sq-AL"/>
        </w:rPr>
        <w:t xml:space="preserve"> etj</w:t>
      </w:r>
      <w:r w:rsidR="00E93250" w:rsidRPr="007C22F6">
        <w:rPr>
          <w:rFonts w:ascii="Times New Roman" w:hAnsi="Times New Roman"/>
          <w:bCs/>
          <w:sz w:val="24"/>
          <w:szCs w:val="24"/>
          <w:lang w:val="sq-AL"/>
        </w:rPr>
        <w:t>.,</w:t>
      </w:r>
    </w:p>
    <w:p w14:paraId="4B7D5F1F" w14:textId="6BBE0AB1" w:rsidR="005144D9" w:rsidRPr="007C22F6" w:rsidRDefault="00A26C7C" w:rsidP="001E3EE0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 xml:space="preserve">Shoqata </w:t>
      </w:r>
      <w:r w:rsidR="006C6902">
        <w:rPr>
          <w:rFonts w:ascii="Times New Roman" w:hAnsi="Times New Roman"/>
          <w:bCs/>
          <w:sz w:val="24"/>
          <w:szCs w:val="24"/>
          <w:lang w:val="sq-AL"/>
        </w:rPr>
        <w:t xml:space="preserve">e 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>Bashkive</w:t>
      </w:r>
      <w:r w:rsidR="0045747A" w:rsidRPr="007C22F6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45747A" w:rsidRPr="007C22F6">
        <w:rPr>
          <w:rFonts w:ascii="Times New Roman" w:hAnsi="Times New Roman"/>
          <w:sz w:val="24"/>
          <w:lang w:val="sq-AL"/>
        </w:rPr>
        <w:t>Shoqata e Ujësjellës-Kanalizimeve të Shqipërisë</w:t>
      </w:r>
      <w:r w:rsidR="00415019" w:rsidRPr="007C22F6">
        <w:rPr>
          <w:rFonts w:ascii="Times New Roman" w:hAnsi="Times New Roman"/>
          <w:sz w:val="24"/>
          <w:lang w:val="sq-AL"/>
        </w:rPr>
        <w:t>,</w:t>
      </w:r>
      <w:r w:rsidR="00712540" w:rsidRPr="007C22F6">
        <w:rPr>
          <w:rFonts w:ascii="Times New Roman" w:hAnsi="Times New Roman"/>
          <w:bCs/>
          <w:sz w:val="24"/>
          <w:szCs w:val="24"/>
          <w:lang w:val="sq-AL"/>
        </w:rPr>
        <w:t xml:space="preserve"> European Sustainable Development Organisation-ESDO</w:t>
      </w:r>
      <w:r w:rsidR="007C22F6" w:rsidRPr="007C22F6">
        <w:rPr>
          <w:rFonts w:ascii="Times New Roman" w:hAnsi="Times New Roman"/>
          <w:bCs/>
          <w:sz w:val="24"/>
          <w:szCs w:val="24"/>
          <w:lang w:val="sq-AL"/>
        </w:rPr>
        <w:t>,</w:t>
      </w:r>
      <w:r w:rsidR="007C22F6">
        <w:rPr>
          <w:rFonts w:ascii="Times New Roman" w:hAnsi="Times New Roman"/>
          <w:bCs/>
          <w:sz w:val="24"/>
          <w:szCs w:val="24"/>
          <w:lang w:val="sq-AL"/>
        </w:rPr>
        <w:t xml:space="preserve"> GIZ</w:t>
      </w:r>
      <w:r w:rsidR="00B25ABD">
        <w:rPr>
          <w:rFonts w:ascii="Times New Roman" w:hAnsi="Times New Roman"/>
          <w:bCs/>
          <w:sz w:val="24"/>
          <w:szCs w:val="24"/>
          <w:lang w:val="sq-AL"/>
        </w:rPr>
        <w:t xml:space="preserve"> Albania,</w:t>
      </w:r>
    </w:p>
    <w:p w14:paraId="304E34C6" w14:textId="462E1E6E" w:rsidR="00A26C7C" w:rsidRPr="007C22F6" w:rsidRDefault="00C856A3" w:rsidP="001E3EE0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>Konsulenti mjedisor</w:t>
      </w:r>
      <w:r w:rsidR="00615DA8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20A16D49" w14:textId="77777777" w:rsidR="009A00A0" w:rsidRPr="00E93250" w:rsidRDefault="009A00A0" w:rsidP="001E3EE0">
      <w:pPr>
        <w:pStyle w:val="ListParagraph"/>
        <w:spacing w:line="276" w:lineRule="auto"/>
        <w:ind w:left="1440" w:firstLine="0"/>
        <w:jc w:val="both"/>
        <w:rPr>
          <w:rFonts w:ascii="Times New Roman" w:hAnsi="Times New Roman"/>
          <w:bCs/>
          <w:color w:val="FF0000"/>
          <w:sz w:val="24"/>
          <w:szCs w:val="24"/>
          <w:highlight w:val="lightGray"/>
          <w:lang w:val="sq-AL"/>
        </w:rPr>
      </w:pPr>
    </w:p>
    <w:p w14:paraId="503D26EE" w14:textId="39D826FF" w:rsidR="007C630B" w:rsidRPr="00E93250" w:rsidRDefault="007C630B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E93250">
        <w:rPr>
          <w:rFonts w:ascii="Times New Roman" w:hAnsi="Times New Roman"/>
          <w:sz w:val="24"/>
          <w:szCs w:val="24"/>
          <w:lang w:val="sq-AL"/>
        </w:rPr>
        <w:t>Për procedim të mëtejshëm projektvendimi është dërguar për mendim në</w:t>
      </w:r>
      <w:r w:rsidR="00F07D3A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93250">
        <w:rPr>
          <w:rFonts w:ascii="Times New Roman" w:hAnsi="Times New Roman"/>
          <w:sz w:val="24"/>
          <w:szCs w:val="24"/>
          <w:lang w:val="sq-AL"/>
        </w:rPr>
        <w:t>Ministrinë e Drejtësisë,</w:t>
      </w:r>
      <w:r w:rsidR="009F7D22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93250">
        <w:rPr>
          <w:rFonts w:ascii="Times New Roman" w:hAnsi="Times New Roman"/>
          <w:sz w:val="24"/>
          <w:szCs w:val="24"/>
          <w:lang w:val="sq-AL"/>
        </w:rPr>
        <w:t>Minist</w:t>
      </w:r>
      <w:r w:rsidR="0065643C" w:rsidRPr="00E93250">
        <w:rPr>
          <w:rFonts w:ascii="Times New Roman" w:hAnsi="Times New Roman"/>
          <w:sz w:val="24"/>
          <w:szCs w:val="24"/>
          <w:lang w:val="sq-AL"/>
        </w:rPr>
        <w:t>ri</w:t>
      </w:r>
      <w:r w:rsidR="00403C37" w:rsidRPr="00E93250">
        <w:rPr>
          <w:rFonts w:ascii="Times New Roman" w:hAnsi="Times New Roman"/>
          <w:sz w:val="24"/>
          <w:szCs w:val="24"/>
          <w:lang w:val="sq-AL"/>
        </w:rPr>
        <w:t>në e Financave dhe Ekonomisë</w:t>
      </w:r>
      <w:r w:rsidR="00F07D3A" w:rsidRPr="00E93250">
        <w:rPr>
          <w:rFonts w:ascii="Times New Roman" w:hAnsi="Times New Roman"/>
          <w:sz w:val="24"/>
          <w:szCs w:val="24"/>
          <w:lang w:val="sq-AL"/>
        </w:rPr>
        <w:t>, Ministrinë e Bujqësisë dhe Zhvillimit Rural, Min</w:t>
      </w:r>
      <w:r w:rsidR="003D26D4" w:rsidRPr="00E93250">
        <w:rPr>
          <w:rFonts w:ascii="Times New Roman" w:hAnsi="Times New Roman"/>
          <w:sz w:val="24"/>
          <w:szCs w:val="24"/>
          <w:lang w:val="sq-AL"/>
        </w:rPr>
        <w:t>istrinë e Turizmit dhe Mjedisit, Ministri</w:t>
      </w:r>
      <w:r w:rsidR="0090048C" w:rsidRPr="00E93250">
        <w:rPr>
          <w:rFonts w:ascii="Times New Roman" w:hAnsi="Times New Roman"/>
          <w:sz w:val="24"/>
          <w:szCs w:val="24"/>
          <w:lang w:val="sq-AL"/>
        </w:rPr>
        <w:t>n</w:t>
      </w:r>
      <w:r w:rsidR="003D26D4" w:rsidRPr="00E93250">
        <w:rPr>
          <w:rFonts w:ascii="Times New Roman" w:hAnsi="Times New Roman"/>
          <w:sz w:val="24"/>
          <w:szCs w:val="24"/>
          <w:lang w:val="sq-AL"/>
        </w:rPr>
        <w:t>ë së Brendshme</w:t>
      </w:r>
      <w:r w:rsidR="00F50FEC" w:rsidRPr="00E9325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D26D4" w:rsidRPr="00E93250">
        <w:rPr>
          <w:rFonts w:ascii="Times New Roman" w:hAnsi="Times New Roman"/>
          <w:sz w:val="24"/>
          <w:szCs w:val="24"/>
          <w:lang w:val="sq-AL"/>
        </w:rPr>
        <w:t>Ministri</w:t>
      </w:r>
      <w:r w:rsidR="0090048C" w:rsidRPr="00E93250">
        <w:rPr>
          <w:rFonts w:ascii="Times New Roman" w:hAnsi="Times New Roman"/>
          <w:sz w:val="24"/>
          <w:szCs w:val="24"/>
          <w:lang w:val="sq-AL"/>
        </w:rPr>
        <w:t>n</w:t>
      </w:r>
      <w:r w:rsidR="003D26D4" w:rsidRPr="00E93250">
        <w:rPr>
          <w:rFonts w:ascii="Times New Roman" w:hAnsi="Times New Roman"/>
          <w:sz w:val="24"/>
          <w:szCs w:val="24"/>
          <w:lang w:val="sq-AL"/>
        </w:rPr>
        <w:t>ë së Shëndetësisë dhe Mbrojtjes</w:t>
      </w:r>
      <w:r w:rsidR="00AB172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D26D4" w:rsidRPr="00E93250">
        <w:rPr>
          <w:rFonts w:ascii="Times New Roman" w:hAnsi="Times New Roman"/>
          <w:sz w:val="24"/>
          <w:szCs w:val="24"/>
          <w:lang w:val="sq-AL"/>
        </w:rPr>
        <w:t>Sociale</w:t>
      </w:r>
      <w:r w:rsidR="00F50FEC" w:rsidRPr="00E93250">
        <w:rPr>
          <w:rFonts w:ascii="Times New Roman" w:hAnsi="Times New Roman"/>
          <w:sz w:val="24"/>
          <w:szCs w:val="24"/>
          <w:lang w:val="sq-AL"/>
        </w:rPr>
        <w:t xml:space="preserve">,si dhe </w:t>
      </w:r>
      <w:r w:rsidR="009D7C0D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F50FEC" w:rsidRPr="00E93250">
        <w:rPr>
          <w:rFonts w:ascii="Times New Roman" w:hAnsi="Times New Roman"/>
          <w:sz w:val="24"/>
          <w:szCs w:val="24"/>
          <w:lang w:val="sq-AL"/>
        </w:rPr>
        <w:t>Këshill</w:t>
      </w:r>
      <w:r w:rsidR="003C2BD0">
        <w:rPr>
          <w:rFonts w:ascii="Times New Roman" w:hAnsi="Times New Roman"/>
          <w:sz w:val="24"/>
          <w:szCs w:val="24"/>
          <w:lang w:val="sq-AL"/>
        </w:rPr>
        <w:t>at</w:t>
      </w:r>
      <w:r w:rsidR="00F50FEC" w:rsidRPr="00E9325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86025">
        <w:rPr>
          <w:rFonts w:ascii="Times New Roman" w:hAnsi="Times New Roman"/>
          <w:sz w:val="24"/>
          <w:szCs w:val="24"/>
          <w:lang w:val="sq-AL"/>
        </w:rPr>
        <w:t>k</w:t>
      </w:r>
      <w:r w:rsidR="00F50FEC" w:rsidRPr="00E93250">
        <w:rPr>
          <w:rFonts w:ascii="Times New Roman" w:hAnsi="Times New Roman"/>
          <w:sz w:val="24"/>
          <w:szCs w:val="24"/>
          <w:lang w:val="sq-AL"/>
        </w:rPr>
        <w:t>onsultativ</w:t>
      </w:r>
      <w:r w:rsidR="009D7C0D">
        <w:rPr>
          <w:rFonts w:ascii="Times New Roman" w:hAnsi="Times New Roman"/>
          <w:sz w:val="24"/>
          <w:szCs w:val="24"/>
          <w:lang w:val="sq-AL"/>
        </w:rPr>
        <w:t>.</w:t>
      </w:r>
    </w:p>
    <w:p w14:paraId="1AC56B48" w14:textId="77777777" w:rsidR="00F50FEC" w:rsidRPr="00E93250" w:rsidRDefault="00F50FEC" w:rsidP="001E3EE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B6BB3" w14:textId="3EA90D7E" w:rsidR="0037579B" w:rsidRPr="00E93250" w:rsidRDefault="0065643C" w:rsidP="001E3EE0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 w:eastAsia="en-GB"/>
        </w:rPr>
      </w:pPr>
      <w:r w:rsidRPr="00E93250">
        <w:rPr>
          <w:rFonts w:ascii="Times New Roman" w:hAnsi="Times New Roman"/>
          <w:sz w:val="24"/>
          <w:szCs w:val="24"/>
          <w:highlight w:val="yellow"/>
          <w:lang w:val="sq-AL" w:eastAsia="en-GB"/>
        </w:rPr>
        <w:t xml:space="preserve">   </w:t>
      </w:r>
    </w:p>
    <w:p w14:paraId="322F99CE" w14:textId="77777777" w:rsidR="005B6D2B" w:rsidRPr="00E93250" w:rsidRDefault="005B6D2B" w:rsidP="001E3EE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  <w:r w:rsidRPr="00E93250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E93250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Pasqyra e komenteve të pranuara me arsyetimin e komenteve të pranuara/ refuzuara</w:t>
      </w:r>
    </w:p>
    <w:p w14:paraId="672C3D43" w14:textId="77777777" w:rsidR="00BE1866" w:rsidRPr="00E93250" w:rsidRDefault="00BE1866" w:rsidP="001E3EE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E93250">
        <w:rPr>
          <w:rFonts w:ascii="Times New Roman" w:hAnsi="Times New Roman"/>
          <w:iCs/>
          <w:sz w:val="24"/>
          <w:szCs w:val="24"/>
          <w:lang w:val="sq-AL"/>
        </w:rPr>
        <w:t>Komentet dhe Propozimet e marra:</w:t>
      </w:r>
    </w:p>
    <w:p w14:paraId="273733D8" w14:textId="77777777" w:rsidR="00D6009E" w:rsidRPr="00E93250" w:rsidRDefault="00D6009E" w:rsidP="001E3EE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0BCCACA7" w14:textId="77777777" w:rsidR="00BE1866" w:rsidRPr="00E93250" w:rsidRDefault="00BE1866" w:rsidP="001E3EE0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E93250">
        <w:rPr>
          <w:rFonts w:ascii="Times New Roman" w:hAnsi="Times New Roman"/>
          <w:iCs/>
          <w:sz w:val="24"/>
          <w:szCs w:val="24"/>
          <w:lang w:val="sq-AL"/>
        </w:rPr>
        <w:t xml:space="preserve">Nga aktorët e interesuar </w:t>
      </w:r>
      <w:r w:rsidR="003B38DE" w:rsidRPr="00E93250">
        <w:rPr>
          <w:rFonts w:ascii="Times New Roman" w:hAnsi="Times New Roman"/>
          <w:iCs/>
          <w:sz w:val="24"/>
          <w:szCs w:val="24"/>
          <w:lang w:val="sq-AL"/>
        </w:rPr>
        <w:t>nuk/</w:t>
      </w:r>
      <w:r w:rsidRPr="00E93250">
        <w:rPr>
          <w:rFonts w:ascii="Times New Roman" w:hAnsi="Times New Roman"/>
          <w:iCs/>
          <w:sz w:val="24"/>
          <w:szCs w:val="24"/>
          <w:lang w:val="sq-AL"/>
        </w:rPr>
        <w:t>ka patur propozime</w:t>
      </w:r>
      <w:r w:rsidR="00BB0E87" w:rsidRPr="00E93250">
        <w:rPr>
          <w:rFonts w:ascii="Times New Roman" w:hAnsi="Times New Roman"/>
          <w:iCs/>
          <w:sz w:val="24"/>
          <w:szCs w:val="24"/>
          <w:lang w:val="sq-AL"/>
        </w:rPr>
        <w:t>/komente për draftin, specifike dhe të përgjithshme.</w:t>
      </w:r>
    </w:p>
    <w:p w14:paraId="46084B93" w14:textId="77777777" w:rsidR="00BE1866" w:rsidRPr="00E93250" w:rsidRDefault="00BE1866" w:rsidP="001E3EE0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</w:p>
    <w:p w14:paraId="47481620" w14:textId="77777777" w:rsidR="00B855D0" w:rsidRPr="00E93250" w:rsidRDefault="00B855D0" w:rsidP="001E3EE0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790"/>
        <w:gridCol w:w="1598"/>
        <w:gridCol w:w="2174"/>
        <w:gridCol w:w="2494"/>
      </w:tblGrid>
      <w:tr w:rsidR="00B855D0" w:rsidRPr="00E93250" w14:paraId="7C553972" w14:textId="77777777" w:rsidTr="00ED4A05">
        <w:trPr>
          <w:trHeight w:val="156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ADA8" w14:textId="77777777" w:rsidR="00B855D0" w:rsidRPr="00E93250" w:rsidRDefault="00B855D0" w:rsidP="001E3EE0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3250">
              <w:rPr>
                <w:rFonts w:ascii="Times New Roman" w:hAnsi="Times New Roman"/>
                <w:sz w:val="24"/>
                <w:szCs w:val="24"/>
                <w:lang w:val="sq-AL"/>
              </w:rPr>
              <w:t>Çështjet e adresuara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CC51" w14:textId="77777777" w:rsidR="00B855D0" w:rsidRPr="00E93250" w:rsidRDefault="00B855D0" w:rsidP="001E3EE0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32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Komentet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0170" w14:textId="77777777" w:rsidR="00B855D0" w:rsidRPr="00E93250" w:rsidRDefault="00B855D0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32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0080" w14:textId="77777777" w:rsidR="00B855D0" w:rsidRPr="00E93250" w:rsidRDefault="00B855D0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32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0E08" w14:textId="77777777" w:rsidR="00B855D0" w:rsidRPr="00E93250" w:rsidRDefault="00B855D0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3250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E50CAA" w:rsidRPr="00E93250" w14:paraId="635C9D29" w14:textId="77777777" w:rsidTr="00ED4A05">
        <w:trPr>
          <w:trHeight w:val="42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3DF" w14:textId="77777777" w:rsidR="00E50CAA" w:rsidRPr="00E93250" w:rsidRDefault="00E50CAA" w:rsidP="001E3EE0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CC8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EB7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4" w:type="dxa"/>
          </w:tcPr>
          <w:p w14:paraId="48D8B846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4" w:type="dxa"/>
          </w:tcPr>
          <w:p w14:paraId="3D222E72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50CAA" w:rsidRPr="00E93250" w14:paraId="63743B1D" w14:textId="77777777" w:rsidTr="00ED4A05">
        <w:trPr>
          <w:trHeight w:val="44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E40" w14:textId="77777777" w:rsidR="00E50CAA" w:rsidRPr="00E93250" w:rsidRDefault="00E50CAA" w:rsidP="001E3EE0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DB8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80D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4" w:type="dxa"/>
          </w:tcPr>
          <w:p w14:paraId="1A3C63C9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4" w:type="dxa"/>
          </w:tcPr>
          <w:p w14:paraId="19CCDE2E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50CAA" w:rsidRPr="00E93250" w14:paraId="2D51549A" w14:textId="77777777" w:rsidTr="00ED4A05">
        <w:trPr>
          <w:trHeight w:val="44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E69" w14:textId="77777777" w:rsidR="00E50CAA" w:rsidRPr="00E93250" w:rsidRDefault="00E50CAA" w:rsidP="001E3EE0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B0B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A3A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4" w:type="dxa"/>
          </w:tcPr>
          <w:p w14:paraId="657DE5C1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4" w:type="dxa"/>
          </w:tcPr>
          <w:p w14:paraId="29E41048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50CAA" w:rsidRPr="00E93250" w14:paraId="4B8B0B81" w14:textId="77777777" w:rsidTr="00ED4A05">
        <w:trPr>
          <w:trHeight w:val="441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580" w14:textId="77777777" w:rsidR="00E50CAA" w:rsidRPr="00E93250" w:rsidRDefault="00E50CAA" w:rsidP="001E3EE0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E7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2A0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4" w:type="dxa"/>
          </w:tcPr>
          <w:p w14:paraId="739F1B45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4" w:type="dxa"/>
          </w:tcPr>
          <w:p w14:paraId="39E61A48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50CAA" w:rsidRPr="00E93250" w14:paraId="60694886" w14:textId="77777777" w:rsidTr="00ED4A05">
        <w:trPr>
          <w:trHeight w:val="42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B6A" w14:textId="77777777" w:rsidR="00E50CAA" w:rsidRPr="00E93250" w:rsidRDefault="00E50CAA" w:rsidP="001E3EE0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C65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532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4" w:type="dxa"/>
          </w:tcPr>
          <w:p w14:paraId="4A251539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494" w:type="dxa"/>
          </w:tcPr>
          <w:p w14:paraId="0BABFF2E" w14:textId="77777777" w:rsidR="00E50CAA" w:rsidRPr="00E93250" w:rsidRDefault="00E50CAA" w:rsidP="001E3EE0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2101B17" w14:textId="77777777" w:rsidR="005B6D2B" w:rsidRPr="00E93250" w:rsidRDefault="005B6D2B" w:rsidP="001E3EE0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E93250" w:rsidSect="00ED4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28D4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0355069">
    <w:abstractNumId w:val="0"/>
  </w:num>
  <w:num w:numId="2" w16cid:durableId="755638957">
    <w:abstractNumId w:val="4"/>
  </w:num>
  <w:num w:numId="3" w16cid:durableId="2051954885">
    <w:abstractNumId w:val="6"/>
  </w:num>
  <w:num w:numId="4" w16cid:durableId="392317090">
    <w:abstractNumId w:val="3"/>
  </w:num>
  <w:num w:numId="5" w16cid:durableId="1376078483">
    <w:abstractNumId w:val="2"/>
  </w:num>
  <w:num w:numId="6" w16cid:durableId="587470088">
    <w:abstractNumId w:val="5"/>
  </w:num>
  <w:num w:numId="7" w16cid:durableId="154606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23278"/>
    <w:rsid w:val="00025B5B"/>
    <w:rsid w:val="0004166D"/>
    <w:rsid w:val="00063E84"/>
    <w:rsid w:val="00091664"/>
    <w:rsid w:val="00092DF9"/>
    <w:rsid w:val="000B5FEC"/>
    <w:rsid w:val="000E067D"/>
    <w:rsid w:val="000F47E9"/>
    <w:rsid w:val="0010035F"/>
    <w:rsid w:val="00116BD2"/>
    <w:rsid w:val="001358C4"/>
    <w:rsid w:val="001556EE"/>
    <w:rsid w:val="00161C01"/>
    <w:rsid w:val="001752F9"/>
    <w:rsid w:val="00180497"/>
    <w:rsid w:val="00185C5F"/>
    <w:rsid w:val="00196392"/>
    <w:rsid w:val="001B0D9A"/>
    <w:rsid w:val="001E3EE0"/>
    <w:rsid w:val="00235578"/>
    <w:rsid w:val="00237B54"/>
    <w:rsid w:val="002409BA"/>
    <w:rsid w:val="00245605"/>
    <w:rsid w:val="00260E60"/>
    <w:rsid w:val="00270878"/>
    <w:rsid w:val="002972DD"/>
    <w:rsid w:val="002A1AAA"/>
    <w:rsid w:val="002B161B"/>
    <w:rsid w:val="002F29C1"/>
    <w:rsid w:val="00303188"/>
    <w:rsid w:val="00332DB4"/>
    <w:rsid w:val="003459F5"/>
    <w:rsid w:val="00346443"/>
    <w:rsid w:val="003515F1"/>
    <w:rsid w:val="0037579B"/>
    <w:rsid w:val="003767CB"/>
    <w:rsid w:val="00385956"/>
    <w:rsid w:val="00394CFC"/>
    <w:rsid w:val="003B38DE"/>
    <w:rsid w:val="003C2BD0"/>
    <w:rsid w:val="003D12F3"/>
    <w:rsid w:val="003D26D4"/>
    <w:rsid w:val="003E593F"/>
    <w:rsid w:val="00403C37"/>
    <w:rsid w:val="00410FF0"/>
    <w:rsid w:val="00415019"/>
    <w:rsid w:val="004215C0"/>
    <w:rsid w:val="0042167B"/>
    <w:rsid w:val="00424502"/>
    <w:rsid w:val="0042787D"/>
    <w:rsid w:val="004343D0"/>
    <w:rsid w:val="00435429"/>
    <w:rsid w:val="00436236"/>
    <w:rsid w:val="00445CC3"/>
    <w:rsid w:val="00447CCB"/>
    <w:rsid w:val="0045747A"/>
    <w:rsid w:val="00497261"/>
    <w:rsid w:val="004A4E3F"/>
    <w:rsid w:val="004C711D"/>
    <w:rsid w:val="004D44C2"/>
    <w:rsid w:val="004F616A"/>
    <w:rsid w:val="00510919"/>
    <w:rsid w:val="005144D9"/>
    <w:rsid w:val="00535FA7"/>
    <w:rsid w:val="00597645"/>
    <w:rsid w:val="005B1920"/>
    <w:rsid w:val="005B1B23"/>
    <w:rsid w:val="005B4ECD"/>
    <w:rsid w:val="005B6D2B"/>
    <w:rsid w:val="005C4EF2"/>
    <w:rsid w:val="005D7156"/>
    <w:rsid w:val="00615DA8"/>
    <w:rsid w:val="00626AE5"/>
    <w:rsid w:val="00627696"/>
    <w:rsid w:val="00645361"/>
    <w:rsid w:val="0065643C"/>
    <w:rsid w:val="00656BB0"/>
    <w:rsid w:val="00681C13"/>
    <w:rsid w:val="00683047"/>
    <w:rsid w:val="00693215"/>
    <w:rsid w:val="006C6902"/>
    <w:rsid w:val="006D5F30"/>
    <w:rsid w:val="006E09AA"/>
    <w:rsid w:val="007043D2"/>
    <w:rsid w:val="00712540"/>
    <w:rsid w:val="00734BD3"/>
    <w:rsid w:val="00741C60"/>
    <w:rsid w:val="0074484D"/>
    <w:rsid w:val="00765F3C"/>
    <w:rsid w:val="00767281"/>
    <w:rsid w:val="00775313"/>
    <w:rsid w:val="007755F2"/>
    <w:rsid w:val="007A5806"/>
    <w:rsid w:val="007C22F6"/>
    <w:rsid w:val="007C630B"/>
    <w:rsid w:val="007C6BE9"/>
    <w:rsid w:val="007E1E19"/>
    <w:rsid w:val="0083101D"/>
    <w:rsid w:val="00833C32"/>
    <w:rsid w:val="008862BB"/>
    <w:rsid w:val="00890B7B"/>
    <w:rsid w:val="008930F2"/>
    <w:rsid w:val="008A1762"/>
    <w:rsid w:val="008D2C38"/>
    <w:rsid w:val="008E3DA6"/>
    <w:rsid w:val="008F44B1"/>
    <w:rsid w:val="0090048C"/>
    <w:rsid w:val="0091093C"/>
    <w:rsid w:val="00910D3D"/>
    <w:rsid w:val="00911DED"/>
    <w:rsid w:val="00915038"/>
    <w:rsid w:val="00936F9B"/>
    <w:rsid w:val="009602A4"/>
    <w:rsid w:val="00963283"/>
    <w:rsid w:val="00965584"/>
    <w:rsid w:val="0096588E"/>
    <w:rsid w:val="00977D26"/>
    <w:rsid w:val="009975AF"/>
    <w:rsid w:val="009A00A0"/>
    <w:rsid w:val="009B696C"/>
    <w:rsid w:val="009D73C1"/>
    <w:rsid w:val="009D7C0D"/>
    <w:rsid w:val="009E3F09"/>
    <w:rsid w:val="009E3F6E"/>
    <w:rsid w:val="009E40AD"/>
    <w:rsid w:val="009E6EA5"/>
    <w:rsid w:val="009F3010"/>
    <w:rsid w:val="009F7D22"/>
    <w:rsid w:val="00A05174"/>
    <w:rsid w:val="00A05D5E"/>
    <w:rsid w:val="00A06DA1"/>
    <w:rsid w:val="00A121AB"/>
    <w:rsid w:val="00A16ED5"/>
    <w:rsid w:val="00A23E5A"/>
    <w:rsid w:val="00A23F2A"/>
    <w:rsid w:val="00A26C7C"/>
    <w:rsid w:val="00A3173E"/>
    <w:rsid w:val="00A34141"/>
    <w:rsid w:val="00A3438A"/>
    <w:rsid w:val="00A53F0E"/>
    <w:rsid w:val="00A86413"/>
    <w:rsid w:val="00A90CF6"/>
    <w:rsid w:val="00AB172B"/>
    <w:rsid w:val="00AD7B64"/>
    <w:rsid w:val="00AF161C"/>
    <w:rsid w:val="00AF3236"/>
    <w:rsid w:val="00AF7BA7"/>
    <w:rsid w:val="00B05725"/>
    <w:rsid w:val="00B25ABD"/>
    <w:rsid w:val="00B33196"/>
    <w:rsid w:val="00B52A2E"/>
    <w:rsid w:val="00B77529"/>
    <w:rsid w:val="00B855D0"/>
    <w:rsid w:val="00B86025"/>
    <w:rsid w:val="00BB0E87"/>
    <w:rsid w:val="00BC1C7C"/>
    <w:rsid w:val="00BE1866"/>
    <w:rsid w:val="00BF0E06"/>
    <w:rsid w:val="00BF4391"/>
    <w:rsid w:val="00BF774C"/>
    <w:rsid w:val="00C00C8F"/>
    <w:rsid w:val="00C20DD3"/>
    <w:rsid w:val="00C35401"/>
    <w:rsid w:val="00C463A5"/>
    <w:rsid w:val="00C53904"/>
    <w:rsid w:val="00C64298"/>
    <w:rsid w:val="00C8181B"/>
    <w:rsid w:val="00C856A3"/>
    <w:rsid w:val="00C85BBC"/>
    <w:rsid w:val="00C97968"/>
    <w:rsid w:val="00CA04DD"/>
    <w:rsid w:val="00CC2824"/>
    <w:rsid w:val="00CC3801"/>
    <w:rsid w:val="00CD5D3D"/>
    <w:rsid w:val="00CE0202"/>
    <w:rsid w:val="00D0226B"/>
    <w:rsid w:val="00D061DA"/>
    <w:rsid w:val="00D17B5C"/>
    <w:rsid w:val="00D32941"/>
    <w:rsid w:val="00D44D3E"/>
    <w:rsid w:val="00D450A9"/>
    <w:rsid w:val="00D472ED"/>
    <w:rsid w:val="00D47F5C"/>
    <w:rsid w:val="00D6009E"/>
    <w:rsid w:val="00D6029F"/>
    <w:rsid w:val="00D67B83"/>
    <w:rsid w:val="00DD17EC"/>
    <w:rsid w:val="00DD387B"/>
    <w:rsid w:val="00DD5D4E"/>
    <w:rsid w:val="00DD6C84"/>
    <w:rsid w:val="00E21466"/>
    <w:rsid w:val="00E50CAA"/>
    <w:rsid w:val="00E757D2"/>
    <w:rsid w:val="00E8556D"/>
    <w:rsid w:val="00E93250"/>
    <w:rsid w:val="00EB0243"/>
    <w:rsid w:val="00EC0A9E"/>
    <w:rsid w:val="00ED2B8F"/>
    <w:rsid w:val="00ED4A05"/>
    <w:rsid w:val="00EF0386"/>
    <w:rsid w:val="00F03646"/>
    <w:rsid w:val="00F03EFF"/>
    <w:rsid w:val="00F07D3A"/>
    <w:rsid w:val="00F10A25"/>
    <w:rsid w:val="00F36FF0"/>
    <w:rsid w:val="00F43E83"/>
    <w:rsid w:val="00F50FEC"/>
    <w:rsid w:val="00F51BE6"/>
    <w:rsid w:val="00F534A8"/>
    <w:rsid w:val="00F8351E"/>
    <w:rsid w:val="00FA3194"/>
    <w:rsid w:val="00FE1FAA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A7A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rastruktura.gov.al/konsultime-publi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5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sultimipublik.gov.al/Konsultime/Detaje/5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5E88-42B2-4815-B72A-6133F419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44</cp:revision>
  <dcterms:created xsi:type="dcterms:W3CDTF">2023-08-03T13:27:00Z</dcterms:created>
  <dcterms:modified xsi:type="dcterms:W3CDTF">2023-08-08T09:25:00Z</dcterms:modified>
</cp:coreProperties>
</file>