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E9" w:rsidRPr="002B2AA4" w:rsidRDefault="005579E9" w:rsidP="005579E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bookmarkStart w:id="0" w:name="_GoBack"/>
      <w:bookmarkEnd w:id="0"/>
      <w:r w:rsidRPr="002B2AA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:rsidR="005579E9" w:rsidRPr="002B2AA4" w:rsidRDefault="005579E9" w:rsidP="005579E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2B2AA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2B2AA4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PROJEKTLIGJIT</w:t>
      </w:r>
    </w:p>
    <w:p w:rsidR="005579E9" w:rsidRPr="002B2AA4" w:rsidRDefault="005579E9" w:rsidP="005579E9">
      <w:pPr>
        <w:pStyle w:val="ListParagraph"/>
        <w:ind w:left="990" w:firstLine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sz w:val="24"/>
          <w:szCs w:val="24"/>
          <w:lang w:val="sq-AL"/>
        </w:rPr>
        <w:t>“PËR TREGTIMIN E PRODUKTEVE QË MUND TË PËRDOREN PËR DËNIME KAPITALE, TORTURË OSE DËNIME APO TRAJTIME ÇNJERËZORE OSE DEGRADUESE”</w:t>
      </w:r>
    </w:p>
    <w:p w:rsidR="005579E9" w:rsidRPr="002B2AA4" w:rsidRDefault="005579E9" w:rsidP="005579E9">
      <w:pPr>
        <w:rPr>
          <w:rFonts w:ascii="Times New Roman" w:hAnsi="Times New Roman"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tabs>
          <w:tab w:val="left" w:pos="450"/>
        </w:tabs>
        <w:ind w:left="450" w:hanging="9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projektaktit</w:t>
      </w:r>
      <w:proofErr w:type="spellEnd"/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 xml:space="preserve">: </w:t>
      </w:r>
      <w:r w:rsidRPr="002B2AA4">
        <w:rPr>
          <w:rFonts w:ascii="Times New Roman" w:hAnsi="Times New Roman"/>
          <w:sz w:val="24"/>
          <w:szCs w:val="24"/>
          <w:lang w:val="sq-AL"/>
        </w:rPr>
        <w:t>Projektligji “Për tregtimin e produkteve që mund të përdoren për dënime kapitale, torturë ose dënime apo trajtime çnjerëzore ose degraduese”.</w:t>
      </w:r>
    </w:p>
    <w:p w:rsidR="005579E9" w:rsidRPr="002B2AA4" w:rsidRDefault="005579E9" w:rsidP="005579E9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Referenca tek Programi i Përgjithshëm Analitik i </w:t>
      </w:r>
      <w:proofErr w:type="spellStart"/>
      <w:r w:rsidRPr="002B2AA4">
        <w:rPr>
          <w:rFonts w:ascii="Times New Roman" w:hAnsi="Times New Roman"/>
          <w:sz w:val="24"/>
          <w:szCs w:val="24"/>
          <w:lang w:val="sq-AL"/>
        </w:rPr>
        <w:t>Projektakteve</w:t>
      </w:r>
      <w:proofErr w:type="spellEnd"/>
      <w:r w:rsidRPr="002B2AA4">
        <w:rPr>
          <w:rFonts w:ascii="Times New Roman" w:hAnsi="Times New Roman"/>
          <w:sz w:val="24"/>
          <w:szCs w:val="24"/>
          <w:lang w:val="sq-AL"/>
        </w:rPr>
        <w:t xml:space="preserve"> për vitin 2022: </w:t>
      </w:r>
      <w:r w:rsidRPr="002B2AA4">
        <w:rPr>
          <w:rFonts w:ascii="Times New Roman" w:hAnsi="Times New Roman"/>
          <w:sz w:val="24"/>
          <w:szCs w:val="24"/>
          <w:u w:val="single"/>
          <w:lang w:val="sq-AL"/>
        </w:rPr>
        <w:t>nr.1</w:t>
      </w:r>
    </w:p>
    <w:p w:rsidR="005579E9" w:rsidRPr="002B2AA4" w:rsidRDefault="005579E9" w:rsidP="005579E9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Referenca tek Plani Vjetor i Konsultimit për vitin 2022: </w:t>
      </w:r>
      <w:r w:rsidRPr="002B2AA4">
        <w:rPr>
          <w:rFonts w:ascii="Times New Roman" w:hAnsi="Times New Roman"/>
          <w:sz w:val="24"/>
          <w:szCs w:val="24"/>
          <w:u w:val="single"/>
          <w:lang w:val="sq-AL"/>
        </w:rPr>
        <w:t>nr.1</w:t>
      </w:r>
    </w:p>
    <w:p w:rsidR="005579E9" w:rsidRPr="002B2AA4" w:rsidRDefault="005579E9" w:rsidP="005579E9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Referenca tek Vlerësimi i Ndikimit Rregullator (VNR): </w:t>
      </w:r>
      <w:r w:rsidRPr="002B2AA4">
        <w:rPr>
          <w:rFonts w:ascii="Times New Roman" w:hAnsi="Times New Roman"/>
          <w:sz w:val="24"/>
          <w:szCs w:val="24"/>
          <w:u w:val="single"/>
          <w:lang w:val="sq-AL"/>
        </w:rPr>
        <w:t>2022 – MM –  Nr. 1</w:t>
      </w:r>
    </w:p>
    <w:p w:rsidR="005579E9" w:rsidRPr="002B2AA4" w:rsidRDefault="005579E9" w:rsidP="005579E9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Referenca tek Plani Kombëtar për Integrimin Evropian: </w:t>
      </w:r>
    </w:p>
    <w:p w:rsidR="005579E9" w:rsidRPr="002B2AA4" w:rsidRDefault="005579E9" w:rsidP="005579E9">
      <w:pPr>
        <w:pStyle w:val="ListParagraph"/>
        <w:tabs>
          <w:tab w:val="left" w:pos="450"/>
        </w:tabs>
        <w:ind w:left="45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579E9" w:rsidRPr="002B2AA4" w:rsidRDefault="005579E9" w:rsidP="005579E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Konsultimi paraprak i këtij projektligji ka nisur me dërgimin për mendim në Ministrinë e                               Drejtësisë, Ministrinë e Financave dhe Ekonomisë, si dhe Ministrinë për Evropën dhe Punët e Jashtme më </w:t>
      </w:r>
      <w:r w:rsidRPr="002B2AA4">
        <w:rPr>
          <w:rFonts w:ascii="Times New Roman" w:hAnsi="Times New Roman"/>
          <w:b/>
          <w:sz w:val="24"/>
          <w:szCs w:val="24"/>
          <w:lang w:val="sq-AL"/>
        </w:rPr>
        <w:t>1.2.2021.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Pas marrjes së mendimeve paraprake, projektligji u dërgua për konsultim dhe vlerësim pranë shërbimeve të Komisionit Evropian, më  </w:t>
      </w:r>
      <w:r w:rsidRPr="002B2AA4">
        <w:rPr>
          <w:rFonts w:ascii="Times New Roman" w:hAnsi="Times New Roman"/>
          <w:b/>
          <w:sz w:val="24"/>
          <w:szCs w:val="24"/>
          <w:lang w:val="sq-AL"/>
        </w:rPr>
        <w:t>25.6.2021.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Pas marrjes s</w:t>
      </w:r>
      <w:r w:rsidR="0039357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komenteve t</w:t>
      </w:r>
      <w:r w:rsidR="0039357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93570" w:rsidRPr="002B2AA4">
        <w:rPr>
          <w:rFonts w:ascii="Times New Roman" w:hAnsi="Times New Roman"/>
          <w:sz w:val="24"/>
          <w:szCs w:val="24"/>
          <w:lang w:val="sq-AL"/>
        </w:rPr>
        <w:t>Komisionit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Evropian, versioni përfundimtar i projektligjit, ku u reflektuan të gjitha sugjerimet e aktorëve të sipërpërmen</w:t>
      </w:r>
      <w:r w:rsidR="00E515A1" w:rsidRPr="002B2AA4">
        <w:rPr>
          <w:rFonts w:ascii="Times New Roman" w:hAnsi="Times New Roman"/>
          <w:sz w:val="24"/>
          <w:szCs w:val="24"/>
          <w:lang w:val="sq-AL"/>
        </w:rPr>
        <w:t>dur u publikua në RENJK dhe faq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en zyrtare të Ministrisë së Mbrojtjes, më </w:t>
      </w:r>
      <w:r w:rsidRPr="002B2AA4">
        <w:rPr>
          <w:rFonts w:ascii="Times New Roman" w:hAnsi="Times New Roman"/>
          <w:b/>
          <w:sz w:val="24"/>
          <w:szCs w:val="24"/>
          <w:lang w:val="sq-AL"/>
        </w:rPr>
        <w:t>15.11.2021</w:t>
      </w:r>
      <w:r w:rsidRPr="002B2AA4">
        <w:rPr>
          <w:rFonts w:ascii="Times New Roman" w:hAnsi="Times New Roman"/>
          <w:sz w:val="24"/>
          <w:szCs w:val="24"/>
          <w:lang w:val="sq-AL"/>
        </w:rPr>
        <w:t>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Cs/>
          <w:sz w:val="24"/>
          <w:szCs w:val="24"/>
          <w:lang w:val="sq-AL"/>
        </w:rPr>
        <w:t>N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vijim t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komunikimit me 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Ministrinë</w:t>
      </w:r>
      <w:r w:rsidR="00E515A1" w:rsidRPr="002B2AA4">
        <w:rPr>
          <w:rFonts w:ascii="Times New Roman" w:hAnsi="Times New Roman"/>
          <w:iCs/>
          <w:sz w:val="24"/>
          <w:szCs w:val="24"/>
          <w:lang w:val="sq-AL"/>
        </w:rPr>
        <w:t xml:space="preserve"> e Financave (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Drejtorin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e P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rgjithshme t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Doganave</w:t>
      </w:r>
      <w:r w:rsidR="00E515A1" w:rsidRPr="002B2AA4">
        <w:rPr>
          <w:rFonts w:ascii="Times New Roman" w:hAnsi="Times New Roman"/>
          <w:iCs/>
          <w:sz w:val="24"/>
          <w:szCs w:val="24"/>
          <w:lang w:val="sq-AL"/>
        </w:rPr>
        <w:t>)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E515A1" w:rsidRPr="002B2AA4">
        <w:rPr>
          <w:rFonts w:ascii="Times New Roman" w:hAnsi="Times New Roman"/>
          <w:szCs w:val="24"/>
          <w:lang w:val="sq-AL"/>
        </w:rPr>
        <w:t>duke qenë se janë produkte të një specifike të veçantë rezulton se nuk ka asnjë subjekt që tregtonte këto produkte</w:t>
      </w:r>
      <w:r w:rsidR="00E515A1" w:rsidRPr="002B2AA4"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Si pasoj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, nuk ka asnj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grup interesi q</w:t>
      </w:r>
      <w:r w:rsidR="001C004E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preket nga ky projektligj. </w:t>
      </w:r>
    </w:p>
    <w:p w:rsidR="002F295A" w:rsidRPr="002B2AA4" w:rsidRDefault="002F295A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2F295A" w:rsidRPr="002B2AA4" w:rsidRDefault="00743E7E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Cs/>
          <w:sz w:val="24"/>
          <w:szCs w:val="24"/>
          <w:lang w:val="sq-AL"/>
        </w:rPr>
        <w:t>Gjithashtu, Ministria e Mbrojtjes p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r 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marr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nj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informacion m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plot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i 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drejtuar edhe institucionit 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Avokatit 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P</w:t>
      </w:r>
      <w:r w:rsidR="002F295A" w:rsidRPr="002B2AA4">
        <w:rPr>
          <w:rFonts w:ascii="Times New Roman" w:hAnsi="Times New Roman"/>
          <w:iCs/>
          <w:sz w:val="24"/>
          <w:szCs w:val="24"/>
          <w:lang w:val="sq-AL"/>
        </w:rPr>
        <w:t>opullit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, duke parashtruar disa pyetje, 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lidhura kryesisht me dijenin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e k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tij institucioni p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r ekzistenc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n e subjekteve q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tregtojn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produktet, objekt i projektligjit, si dhe statistika apo 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dh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na n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lidhje me k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>to produkte. Institucioni i Avokatit t</w:t>
      </w:r>
      <w:r w:rsidR="003C2FA0" w:rsidRPr="002B2AA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iCs/>
          <w:sz w:val="24"/>
          <w:szCs w:val="24"/>
          <w:lang w:val="sq-AL"/>
        </w:rPr>
        <w:t xml:space="preserve"> Popullit ka informuar se </w:t>
      </w:r>
      <w:r w:rsidRPr="002B2AA4">
        <w:rPr>
          <w:rFonts w:ascii="Times New Roman" w:hAnsi="Times New Roman"/>
          <w:color w:val="000000"/>
          <w:sz w:val="24"/>
          <w:shd w:val="clear" w:color="auto" w:fill="FFFFFF"/>
          <w:lang w:val="sq-AL"/>
        </w:rPr>
        <w:t>nuk administron të dhëna ose statistika në lidhje me këto produkte specifike</w:t>
      </w:r>
      <w:r w:rsidR="0002732C" w:rsidRPr="002B2AA4">
        <w:rPr>
          <w:rFonts w:ascii="Times New Roman" w:hAnsi="Times New Roman"/>
          <w:color w:val="000000"/>
          <w:sz w:val="24"/>
          <w:shd w:val="clear" w:color="auto" w:fill="FFFFFF"/>
          <w:lang w:val="sq-AL"/>
        </w:rPr>
        <w:t>,</w:t>
      </w:r>
      <w:r w:rsidRPr="002B2AA4">
        <w:rPr>
          <w:rFonts w:ascii="Times New Roman" w:hAnsi="Times New Roman"/>
          <w:color w:val="000000"/>
          <w:sz w:val="24"/>
          <w:shd w:val="clear" w:color="auto" w:fill="FFFFFF"/>
          <w:lang w:val="sq-AL"/>
        </w:rPr>
        <w:t> të cilat mund t</w:t>
      </w:r>
      <w:r w:rsidR="003C2FA0" w:rsidRPr="002B2AA4">
        <w:rPr>
          <w:rFonts w:ascii="Times New Roman" w:hAnsi="Times New Roman"/>
          <w:color w:val="000000"/>
          <w:sz w:val="24"/>
          <w:shd w:val="clear" w:color="auto" w:fill="FFFFFF"/>
          <w:lang w:val="sq-AL"/>
        </w:rPr>
        <w:t>ë</w:t>
      </w:r>
      <w:r w:rsidRPr="002B2AA4">
        <w:rPr>
          <w:rFonts w:ascii="Times New Roman" w:hAnsi="Times New Roman"/>
          <w:color w:val="000000"/>
          <w:sz w:val="24"/>
          <w:shd w:val="clear" w:color="auto" w:fill="FFFFFF"/>
          <w:lang w:val="sq-AL"/>
        </w:rPr>
        <w:t xml:space="preserve"> na vinin në ndihmë gjatë kësaj faze</w:t>
      </w:r>
      <w:r w:rsidRPr="002B2AA4">
        <w:rPr>
          <w:rFonts w:ascii="Times New Roman" w:hAnsi="Times New Roman"/>
          <w:iCs/>
          <w:sz w:val="28"/>
          <w:szCs w:val="24"/>
          <w:lang w:val="sq-AL"/>
        </w:rPr>
        <w:t>.</w:t>
      </w:r>
    </w:p>
    <w:p w:rsidR="005579E9" w:rsidRPr="002B2AA4" w:rsidRDefault="005579E9" w:rsidP="005579E9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lastRenderedPageBreak/>
        <w:t>Përfshini gjithashtu aktivitete nga konsultimet paraprake nëse janë organizuar të tilla).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:rsidR="005579E9" w:rsidRPr="002B2AA4" w:rsidRDefault="005579E9" w:rsidP="005579E9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Me publikimin në RENJK (</w:t>
      </w:r>
      <w:r w:rsidRPr="002B2AA4">
        <w:rPr>
          <w:rFonts w:ascii="Times New Roman" w:eastAsiaTheme="majorEastAsia" w:hAnsi="Times New Roman"/>
          <w:sz w:val="24"/>
          <w:szCs w:val="24"/>
          <w:lang w:val="sq-AL"/>
        </w:rPr>
        <w:t>https://</w:t>
      </w:r>
      <w:r w:rsidR="003C2FA0" w:rsidRPr="002B2AA4">
        <w:rPr>
          <w:rFonts w:ascii="Times New Roman" w:eastAsiaTheme="majorEastAsia" w:hAnsi="Times New Roman"/>
          <w:sz w:val="24"/>
          <w:szCs w:val="24"/>
          <w:lang w:val="sq-AL"/>
        </w:rPr>
        <w:t>ëëë</w:t>
      </w:r>
      <w:r w:rsidRPr="002B2AA4">
        <w:rPr>
          <w:rFonts w:ascii="Times New Roman" w:eastAsiaTheme="majorEastAsia" w:hAnsi="Times New Roman"/>
          <w:sz w:val="24"/>
          <w:szCs w:val="24"/>
          <w:lang w:val="sq-AL"/>
        </w:rPr>
        <w:t>.konsultimipub</w:t>
      </w:r>
      <w:r w:rsidR="00393570" w:rsidRPr="002B2AA4">
        <w:rPr>
          <w:rFonts w:ascii="Times New Roman" w:eastAsiaTheme="majorEastAsia" w:hAnsi="Times New Roman"/>
          <w:sz w:val="24"/>
          <w:szCs w:val="24"/>
          <w:lang w:val="sq-AL"/>
        </w:rPr>
        <w:t>lik.gov.al/Konsultime/Detaje/425</w:t>
      </w:r>
      <w:r w:rsidRPr="002B2AA4">
        <w:rPr>
          <w:rFonts w:ascii="Times New Roman" w:hAnsi="Times New Roman"/>
          <w:sz w:val="24"/>
          <w:szCs w:val="24"/>
          <w:lang w:val="sq-AL"/>
        </w:rPr>
        <w:t>), u vendos një afat 30 ditor për dhënien e sugjerimeve/komenteve mbi draftin e projektligjit, të cilat mblidhen nga personat përgjegjës dhe vlerësohen më tej.</w:t>
      </w: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</w:t>
      </w:r>
      <w:proofErr w:type="spellStart"/>
      <w:r w:rsidRPr="002B2AA4">
        <w:rPr>
          <w:rFonts w:ascii="Times New Roman" w:hAnsi="Times New Roman"/>
          <w:b/>
          <w:sz w:val="24"/>
          <w:szCs w:val="24"/>
          <w:lang w:val="sq-AL"/>
        </w:rPr>
        <w:t>emailit</w:t>
      </w:r>
      <w:proofErr w:type="spellEnd"/>
      <w:r w:rsidRPr="002B2AA4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hyperlink r:id="rId5" w:history="1">
        <w:r w:rsidRPr="002B2AA4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2B2AA4">
        <w:rPr>
          <w:rFonts w:ascii="Times New Roman" w:hAnsi="Times New Roman"/>
          <w:sz w:val="24"/>
          <w:szCs w:val="24"/>
          <w:lang w:val="sq-AL"/>
        </w:rPr>
        <w:t>:</w:t>
      </w:r>
    </w:p>
    <w:p w:rsidR="005579E9" w:rsidRPr="002B2AA4" w:rsidRDefault="005579E9" w:rsidP="005579E9">
      <w:pPr>
        <w:pStyle w:val="BodyText"/>
        <w:tabs>
          <w:tab w:val="clear" w:pos="567"/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Me qëllim lehtësimin e dhënies së komenteve/sugjerimeve nga çdo i interesuar, në faqen zyrtare të Ministrisë së Mbrojtjes, në rubrikën e dedikuar për konsultimin publik, krahas drafteve të projektligjit është vënë në dispozicion edhe një adresë elektronike.</w:t>
      </w: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”, Tiranë”:</w:t>
      </w:r>
    </w:p>
    <w:p w:rsidR="005579E9" w:rsidRPr="002B2AA4" w:rsidRDefault="005579E9" w:rsidP="005579E9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Çdo palë e interesuar mund të dërgojë në formë shkresore, në adresë të Ministrisë së Mbrojtjes të gjitha komentet/sugjerimet mbi përmbajtjen e projektligjit.</w:t>
      </w: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sz w:val="24"/>
          <w:szCs w:val="24"/>
          <w:lang w:val="sq-AL"/>
        </w:rPr>
        <w:t>Drejtpërdrejtë, nëpërmjet zhvillimit të takimit:</w:t>
      </w:r>
    </w:p>
    <w:p w:rsidR="00B02836" w:rsidRPr="002B2AA4" w:rsidRDefault="002F295A" w:rsidP="002F295A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Referuar informacionit 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dispozicion nga 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 xml:space="preserve">autoritetet e sipërpërmendura në pikën 2 të këtij raporti </w:t>
      </w:r>
      <w:r w:rsidRPr="002B2AA4">
        <w:rPr>
          <w:rFonts w:ascii="Times New Roman" w:hAnsi="Times New Roman"/>
          <w:sz w:val="24"/>
          <w:szCs w:val="24"/>
          <w:lang w:val="sq-AL"/>
        </w:rPr>
        <w:t>ka rezultuar se aktualisht nuk ka 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administruar nj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list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me subjekte, 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cilat ushtrojn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2B2AA4">
        <w:rPr>
          <w:rFonts w:ascii="Times New Roman" w:hAnsi="Times New Roman"/>
          <w:sz w:val="24"/>
          <w:szCs w:val="24"/>
          <w:lang w:val="sq-AL"/>
        </w:rPr>
        <w:t>specifikisht</w:t>
      </w:r>
      <w:proofErr w:type="spellEnd"/>
      <w:r w:rsidRPr="002B2AA4">
        <w:rPr>
          <w:rFonts w:ascii="Times New Roman" w:hAnsi="Times New Roman"/>
          <w:sz w:val="24"/>
          <w:szCs w:val="24"/>
          <w:lang w:val="sq-AL"/>
        </w:rPr>
        <w:t xml:space="preserve"> veprimtarit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e parashikuara 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projektligj. Gjithashtu, nj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list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me subjekte private nuk administrohet as nga AKSHE. P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r rrjedhoj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, procesi i konsultimit 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sht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kryer vet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m 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p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rmjet m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nyrave 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rp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rmendura. </w:t>
      </w:r>
    </w:p>
    <w:p w:rsidR="00B02836" w:rsidRPr="002B2AA4" w:rsidRDefault="00B02836" w:rsidP="00B02836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:rsidR="00B02836" w:rsidRPr="002B2AA4" w:rsidRDefault="00B02836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B02836" w:rsidRPr="002B2AA4" w:rsidRDefault="002F295A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Autoriteti i Kontrollit Shtet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ror 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Eksporteve;</w:t>
      </w:r>
    </w:p>
    <w:p w:rsidR="002F295A" w:rsidRPr="002B2AA4" w:rsidRDefault="002F295A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Drejtoria e P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rgjithshme Rregullatore dhe P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rputhshm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ris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n e Mbrojtjes 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Ministrin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e Mbrojtjes;</w:t>
      </w:r>
    </w:p>
    <w:p w:rsidR="002F295A" w:rsidRPr="002B2AA4" w:rsidRDefault="002F295A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Drejtoria e Monitorimit dhe Jet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>simit t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Prioriteteve 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Ministrin</w:t>
      </w:r>
      <w:r w:rsidR="003C2FA0" w:rsidRPr="002B2AA4">
        <w:rPr>
          <w:rFonts w:ascii="Times New Roman" w:hAnsi="Times New Roman"/>
          <w:sz w:val="24"/>
          <w:szCs w:val="24"/>
          <w:lang w:val="sq-AL"/>
        </w:rPr>
        <w:t>ë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e Mbrojtjes; </w:t>
      </w:r>
    </w:p>
    <w:p w:rsidR="00B02836" w:rsidRPr="002B2AA4" w:rsidRDefault="003C2FA0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Institucioni i Avokatit të Popullit;</w:t>
      </w:r>
    </w:p>
    <w:p w:rsidR="003C2FA0" w:rsidRPr="002B2AA4" w:rsidRDefault="003C2FA0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Ministria e Drejtësisë;</w:t>
      </w:r>
    </w:p>
    <w:p w:rsidR="003C2FA0" w:rsidRPr="002B2AA4" w:rsidRDefault="003C2FA0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Ministria për Evropën dhe Punët e jashtme;</w:t>
      </w:r>
    </w:p>
    <w:p w:rsidR="003C2FA0" w:rsidRPr="002B2AA4" w:rsidRDefault="003C2FA0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Ministria e Financave dhe Ekonomisë;</w:t>
      </w:r>
    </w:p>
    <w:p w:rsidR="003C2FA0" w:rsidRPr="002B2AA4" w:rsidRDefault="003C2FA0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Drejtoria e Përgjithshme e Doganave;</w:t>
      </w:r>
    </w:p>
    <w:p w:rsidR="003C2FA0" w:rsidRPr="002B2AA4" w:rsidRDefault="003C2FA0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Shërbimet e Komisionit Evropian.</w:t>
      </w:r>
    </w:p>
    <w:p w:rsidR="00B02836" w:rsidRPr="002B2AA4" w:rsidRDefault="00B02836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lastRenderedPageBreak/>
        <w:t>Gruponi komentet/ propozimit e pranuara sipas çështjes që ato ngritën;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:rsidR="005579E9" w:rsidRPr="002B2AA4" w:rsidRDefault="005579E9" w:rsidP="005579E9">
      <w:pPr>
        <w:pStyle w:val="BodyText"/>
        <w:jc w:val="both"/>
        <w:rPr>
          <w:rFonts w:ascii="Times New Roman" w:hAnsi="Times New Roman"/>
          <w:sz w:val="8"/>
          <w:szCs w:val="24"/>
          <w:lang w:val="sq-AL"/>
        </w:rPr>
      </w:pPr>
    </w:p>
    <w:p w:rsidR="005579E9" w:rsidRPr="002B2AA4" w:rsidRDefault="005579E9" w:rsidP="005579E9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Në tabelën e mëposhtme paraqiten komentet e</w:t>
      </w:r>
      <w:r w:rsidR="00B02836" w:rsidRPr="002B2AA4">
        <w:rPr>
          <w:rFonts w:ascii="Times New Roman" w:hAnsi="Times New Roman"/>
          <w:sz w:val="24"/>
          <w:szCs w:val="24"/>
          <w:lang w:val="sq-AL"/>
        </w:rPr>
        <w:t xml:space="preserve"> pranuara plotësisht, pjesërisht </w:t>
      </w:r>
      <w:r w:rsidRPr="002B2AA4">
        <w:rPr>
          <w:rFonts w:ascii="Times New Roman" w:hAnsi="Times New Roman"/>
          <w:sz w:val="24"/>
          <w:szCs w:val="24"/>
          <w:lang w:val="sq-AL"/>
        </w:rPr>
        <w:t>dhe refuzuar në lidhje me këtë projektligj: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244"/>
        <w:gridCol w:w="1687"/>
        <w:gridCol w:w="1373"/>
        <w:gridCol w:w="2609"/>
      </w:tblGrid>
      <w:tr w:rsidR="005579E9" w:rsidRPr="002B2AA4" w:rsidTr="00B0283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Pr="002B2AA4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:rsidR="005579E9" w:rsidRPr="002B2AA4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psh</w:t>
            </w:r>
            <w:proofErr w:type="spellEnd"/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Pr="002B2AA4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5579E9" w:rsidRPr="002B2AA4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Pr="002B2AA4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2B2AA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Pr="002B2AA4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E9" w:rsidRPr="002B2AA4" w:rsidRDefault="005579E9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CF0128" w:rsidRPr="002B2AA4" w:rsidTr="00B0283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28" w:rsidRPr="002B2AA4" w:rsidRDefault="00F542E1" w:rsidP="002B2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Lista e mall</w:t>
            </w:r>
            <w:r w:rsidR="002B2AA4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ave </w:t>
            </w:r>
            <w:r w:rsidR="00BB7B86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7B86"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mund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7B86"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7B86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rdoren p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7B86"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="00BB7B86" w:rsidRPr="002B2AA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dënimin me vdekje, torturën apo trajtime ose dënime të tjera mizore, çnjerëzore apo trajtime ose dënime poshtëruese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28" w:rsidRPr="002B2AA4" w:rsidRDefault="00BB7B86" w:rsidP="00BB7B86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Kjo list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miratohet dhe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pjes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pandar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ligjit.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28" w:rsidRPr="002B2AA4" w:rsidRDefault="00B1052A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Sh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rbimet e Komisionit Evropian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28" w:rsidRPr="002B2AA4" w:rsidRDefault="004F71FF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28" w:rsidRPr="002B2AA4" w:rsidRDefault="00B1052A" w:rsidP="00B1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Një rregullim i tillë është menduar për të garantuar elasticitet në përditësimin e listave, sipas përditësimeve që kjo e fundit mund të pësojë me vendimmarrjen e organeve të Bashkimit Evropian, pra për të garantuar një </w:t>
            </w:r>
            <w:proofErr w:type="spellStart"/>
            <w:r w:rsidRPr="002B2AA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transpozim</w:t>
            </w:r>
            <w:proofErr w:type="spellEnd"/>
            <w:r w:rsidRPr="002B2AA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sa më të shpejtë me procedura më të thjeshtëzuara në krahasim me miratimin e listave me ligj.</w:t>
            </w:r>
          </w:p>
        </w:tc>
      </w:tr>
      <w:tr w:rsidR="0007438F" w:rsidRPr="002B2AA4" w:rsidTr="00B0283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8F" w:rsidRPr="002B2AA4" w:rsidRDefault="00F0478C" w:rsidP="00BB7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Konsultimi i projektligjit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8F" w:rsidRPr="002B2AA4" w:rsidRDefault="00F0478C" w:rsidP="00BB7B86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Konsultimi i projektligjit me organizatat joqeveritare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cilat kan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fokus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aktivitetit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tyre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drejtat e njeriut, si dhe me t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gjitha grupet e int</w:t>
            </w:r>
            <w:r w:rsidR="002B2AA4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resit</w:t>
            </w:r>
            <w:r w:rsidR="002B2AA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8F" w:rsidRPr="002B2AA4" w:rsidRDefault="00F0478C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Sh</w:t>
            </w:r>
            <w:r w:rsidR="002B2AA4" w:rsidRPr="002B2AA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rbimet e Komisionit Evropian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8F" w:rsidRPr="002B2AA4" w:rsidRDefault="002B2AA4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8F" w:rsidRPr="002B2AA4" w:rsidRDefault="002B2AA4" w:rsidP="008B6A9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aps/>
                <w:sz w:val="24"/>
                <w:szCs w:val="24"/>
                <w:lang w:val="sq-AL"/>
              </w:rPr>
            </w:pPr>
            <w:r w:rsidRPr="002B2AA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Ministria e Mbrojtjes </w:t>
            </w:r>
            <w:r w:rsidR="008B6A9A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i</w:t>
            </w:r>
            <w:r w:rsidRPr="002B2AA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ka dërguar shkresë dhe Avokatit të Popullit, por edhe </w:t>
            </w:r>
            <w:r w:rsidRPr="002B2AA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Ministrisë së Financave (Drejtorisë së Përgjithshme të Doganave) për identifikimin e subjekteve, të cilat tregtojnë mallra të tilla dhe përgjigja e të dy këtyre institucioneve ka qene se nuk rezultojnë/kanë informacion për të tilla </w:t>
            </w:r>
            <w:r w:rsidRPr="002B2AA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 xml:space="preserve">subjekte që kanë këtë objekt të veprimtarisë së tyre. </w:t>
            </w:r>
          </w:p>
        </w:tc>
      </w:tr>
    </w:tbl>
    <w:p w:rsidR="00B02599" w:rsidRPr="002B2AA4" w:rsidRDefault="00B02599">
      <w:pPr>
        <w:rPr>
          <w:lang w:val="sq-AL"/>
        </w:rPr>
      </w:pPr>
    </w:p>
    <w:sectPr w:rsidR="00B02599" w:rsidRPr="002B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D03CA"/>
    <w:multiLevelType w:val="hybridMultilevel"/>
    <w:tmpl w:val="09C4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50D06"/>
    <w:rsid w:val="0007438F"/>
    <w:rsid w:val="001C004E"/>
    <w:rsid w:val="002B2AA4"/>
    <w:rsid w:val="002F295A"/>
    <w:rsid w:val="0037373A"/>
    <w:rsid w:val="00393570"/>
    <w:rsid w:val="003C2FA0"/>
    <w:rsid w:val="004B3B28"/>
    <w:rsid w:val="004F71FF"/>
    <w:rsid w:val="005579E9"/>
    <w:rsid w:val="00743E7E"/>
    <w:rsid w:val="008472D0"/>
    <w:rsid w:val="008B6A9A"/>
    <w:rsid w:val="009D296C"/>
    <w:rsid w:val="00A632C9"/>
    <w:rsid w:val="00AD1C09"/>
    <w:rsid w:val="00B02599"/>
    <w:rsid w:val="00B02836"/>
    <w:rsid w:val="00B1052A"/>
    <w:rsid w:val="00BB7B86"/>
    <w:rsid w:val="00BE16AA"/>
    <w:rsid w:val="00CF0128"/>
    <w:rsid w:val="00E515A1"/>
    <w:rsid w:val="00F0478C"/>
    <w:rsid w:val="00F132C8"/>
    <w:rsid w:val="00F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D2082-576E-4B45-8095-1303E42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tim.publik@mod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spkom DPSHARR</cp:lastModifiedBy>
  <cp:revision>2</cp:revision>
  <dcterms:created xsi:type="dcterms:W3CDTF">2023-02-01T10:51:00Z</dcterms:created>
  <dcterms:modified xsi:type="dcterms:W3CDTF">2023-02-01T10:51:00Z</dcterms:modified>
</cp:coreProperties>
</file>