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23" w:rsidRPr="00985BA7" w:rsidRDefault="005D0523" w:rsidP="009668A9">
      <w:pPr>
        <w:spacing w:line="276" w:lineRule="auto"/>
        <w:jc w:val="center"/>
        <w:rPr>
          <w:rFonts w:ascii="Times New Roman" w:hAnsi="Times New Roman"/>
          <w:sz w:val="26"/>
          <w:szCs w:val="26"/>
          <w:lang w:val="sq-AL"/>
        </w:rPr>
      </w:pPr>
      <w:r w:rsidRPr="00985BA7">
        <w:rPr>
          <w:rFonts w:ascii="Times New Roman" w:hAnsi="Times New Roman"/>
          <w:noProof/>
          <w:sz w:val="26"/>
          <w:szCs w:val="26"/>
          <w:lang w:val="en-GB" w:eastAsia="en-GB"/>
        </w:rPr>
        <w:drawing>
          <wp:anchor distT="0" distB="0" distL="114300" distR="114300" simplePos="0" relativeHeight="251659264" behindDoc="0" locked="0" layoutInCell="1" allowOverlap="1">
            <wp:simplePos x="0" y="0"/>
            <wp:positionH relativeFrom="column">
              <wp:posOffset>-733425</wp:posOffset>
            </wp:positionH>
            <wp:positionV relativeFrom="paragraph">
              <wp:posOffset>-294005</wp:posOffset>
            </wp:positionV>
            <wp:extent cx="7410450" cy="1581150"/>
            <wp:effectExtent l="0" t="0" r="0" b="0"/>
            <wp:wrapNone/>
            <wp:docPr id="1" name="Picture 1" descr="Description: 9-ministria-arsimi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9-ministria-arsimit-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523" w:rsidRPr="00985BA7" w:rsidRDefault="005D0523" w:rsidP="009668A9">
      <w:pPr>
        <w:spacing w:line="276" w:lineRule="auto"/>
        <w:jc w:val="center"/>
        <w:rPr>
          <w:rFonts w:ascii="Times New Roman" w:hAnsi="Times New Roman"/>
          <w:sz w:val="26"/>
          <w:szCs w:val="26"/>
          <w:lang w:val="sq-AL"/>
        </w:rPr>
      </w:pPr>
    </w:p>
    <w:p w:rsidR="005D0523" w:rsidRPr="00985BA7" w:rsidRDefault="005D0523" w:rsidP="009668A9">
      <w:pPr>
        <w:spacing w:line="276" w:lineRule="auto"/>
        <w:jc w:val="center"/>
        <w:rPr>
          <w:rFonts w:ascii="Times New Roman" w:hAnsi="Times New Roman"/>
          <w:sz w:val="26"/>
          <w:szCs w:val="26"/>
          <w:lang w:val="sq-AL"/>
        </w:rPr>
      </w:pPr>
    </w:p>
    <w:p w:rsidR="005D0523" w:rsidRPr="00985BA7" w:rsidRDefault="005D0523" w:rsidP="009668A9">
      <w:pPr>
        <w:spacing w:line="276" w:lineRule="auto"/>
        <w:jc w:val="center"/>
        <w:rPr>
          <w:rFonts w:ascii="Times New Roman" w:hAnsi="Times New Roman"/>
          <w:sz w:val="26"/>
          <w:szCs w:val="26"/>
          <w:lang w:val="sq-AL"/>
        </w:rPr>
      </w:pPr>
    </w:p>
    <w:p w:rsidR="005D0523" w:rsidRPr="00985BA7" w:rsidRDefault="005D0523" w:rsidP="009668A9">
      <w:pPr>
        <w:spacing w:line="276" w:lineRule="auto"/>
        <w:jc w:val="center"/>
        <w:rPr>
          <w:rFonts w:ascii="Times New Roman" w:hAnsi="Times New Roman"/>
          <w:sz w:val="26"/>
          <w:szCs w:val="26"/>
          <w:lang w:val="sq-AL"/>
        </w:rPr>
      </w:pPr>
    </w:p>
    <w:p w:rsidR="005D0523" w:rsidRPr="00985BA7" w:rsidRDefault="005D0523" w:rsidP="009668A9">
      <w:pPr>
        <w:spacing w:line="276" w:lineRule="auto"/>
        <w:jc w:val="center"/>
        <w:rPr>
          <w:rFonts w:ascii="Times New Roman" w:hAnsi="Times New Roman"/>
          <w:sz w:val="26"/>
          <w:szCs w:val="26"/>
          <w:lang w:val="sq-AL"/>
        </w:rPr>
      </w:pPr>
    </w:p>
    <w:p w:rsidR="005D0523" w:rsidRPr="00985BA7" w:rsidRDefault="005D0523" w:rsidP="009668A9">
      <w:pPr>
        <w:spacing w:line="276" w:lineRule="auto"/>
        <w:jc w:val="center"/>
        <w:rPr>
          <w:rFonts w:ascii="Times New Roman" w:hAnsi="Times New Roman"/>
          <w:b/>
          <w:sz w:val="26"/>
          <w:szCs w:val="26"/>
          <w:lang w:val="sq-AL"/>
        </w:rPr>
      </w:pPr>
    </w:p>
    <w:p w:rsidR="005D0523" w:rsidRPr="00985BA7" w:rsidRDefault="005D0523" w:rsidP="009668A9">
      <w:pPr>
        <w:spacing w:line="276" w:lineRule="auto"/>
        <w:jc w:val="center"/>
        <w:rPr>
          <w:rFonts w:ascii="Times New Roman" w:hAnsi="Times New Roman"/>
          <w:b/>
          <w:sz w:val="26"/>
          <w:szCs w:val="26"/>
          <w:u w:val="single"/>
          <w:lang w:val="sq-AL"/>
        </w:rPr>
      </w:pPr>
    </w:p>
    <w:p w:rsidR="00985BA7" w:rsidRPr="00985BA7" w:rsidRDefault="00985BA7" w:rsidP="00985BA7">
      <w:pPr>
        <w:spacing w:line="276" w:lineRule="auto"/>
        <w:jc w:val="center"/>
        <w:rPr>
          <w:rFonts w:ascii="Times New Roman" w:hAnsi="Times New Roman"/>
          <w:b/>
          <w:sz w:val="26"/>
          <w:szCs w:val="26"/>
          <w:u w:val="single"/>
          <w:lang w:val="sq-AL"/>
        </w:rPr>
      </w:pPr>
      <w:r w:rsidRPr="00985BA7">
        <w:rPr>
          <w:rFonts w:ascii="Times New Roman" w:hAnsi="Times New Roman"/>
          <w:b/>
          <w:sz w:val="26"/>
          <w:szCs w:val="26"/>
          <w:u w:val="single"/>
          <w:lang w:val="sq-AL"/>
        </w:rPr>
        <w:t>RELACION</w:t>
      </w:r>
    </w:p>
    <w:p w:rsidR="00985BA7" w:rsidRPr="00985BA7" w:rsidRDefault="00985BA7" w:rsidP="00985BA7">
      <w:pPr>
        <w:spacing w:line="276" w:lineRule="auto"/>
        <w:jc w:val="center"/>
        <w:rPr>
          <w:rFonts w:ascii="Times New Roman" w:hAnsi="Times New Roman"/>
          <w:b/>
          <w:sz w:val="26"/>
          <w:szCs w:val="26"/>
          <w:lang w:val="sq-AL"/>
        </w:rPr>
      </w:pPr>
    </w:p>
    <w:p w:rsidR="00985BA7" w:rsidRPr="00985BA7" w:rsidRDefault="00985BA7" w:rsidP="00985BA7">
      <w:pPr>
        <w:spacing w:line="276" w:lineRule="auto"/>
        <w:jc w:val="center"/>
        <w:rPr>
          <w:rFonts w:ascii="Times New Roman" w:hAnsi="Times New Roman"/>
          <w:b/>
          <w:sz w:val="26"/>
          <w:szCs w:val="26"/>
          <w:u w:val="single"/>
          <w:lang w:val="sq-AL"/>
        </w:rPr>
      </w:pPr>
      <w:r w:rsidRPr="00985BA7">
        <w:rPr>
          <w:rFonts w:ascii="Times New Roman" w:hAnsi="Times New Roman"/>
          <w:b/>
          <w:sz w:val="26"/>
          <w:szCs w:val="26"/>
          <w:u w:val="single"/>
          <w:lang w:val="sq-AL"/>
        </w:rPr>
        <w:t>PËR</w:t>
      </w:r>
    </w:p>
    <w:p w:rsidR="00985BA7" w:rsidRPr="00985BA7" w:rsidRDefault="00985BA7" w:rsidP="00985BA7">
      <w:pPr>
        <w:spacing w:line="276" w:lineRule="auto"/>
        <w:jc w:val="center"/>
        <w:rPr>
          <w:rFonts w:ascii="Times New Roman" w:hAnsi="Times New Roman"/>
          <w:b/>
          <w:sz w:val="26"/>
          <w:szCs w:val="26"/>
          <w:u w:val="single"/>
          <w:lang w:val="sq-AL"/>
        </w:rPr>
      </w:pPr>
    </w:p>
    <w:p w:rsidR="00985BA7" w:rsidRPr="00985BA7" w:rsidRDefault="00985BA7" w:rsidP="00985BA7">
      <w:pPr>
        <w:spacing w:line="276" w:lineRule="auto"/>
        <w:jc w:val="center"/>
        <w:rPr>
          <w:rFonts w:ascii="Times New Roman" w:hAnsi="Times New Roman"/>
          <w:b/>
          <w:sz w:val="26"/>
          <w:szCs w:val="26"/>
          <w:u w:val="single"/>
          <w:lang w:val="sq-AL"/>
        </w:rPr>
      </w:pPr>
      <w:r w:rsidRPr="00985BA7">
        <w:rPr>
          <w:rFonts w:ascii="Times New Roman" w:hAnsi="Times New Roman"/>
          <w:b/>
          <w:sz w:val="26"/>
          <w:szCs w:val="26"/>
          <w:u w:val="single"/>
          <w:lang w:val="sq-AL"/>
        </w:rPr>
        <w:t>PROJEKTLIGJIN</w:t>
      </w:r>
    </w:p>
    <w:p w:rsidR="00985BA7" w:rsidRPr="00985BA7" w:rsidRDefault="00985BA7" w:rsidP="00985BA7">
      <w:pPr>
        <w:spacing w:line="276" w:lineRule="auto"/>
        <w:jc w:val="center"/>
        <w:rPr>
          <w:rFonts w:ascii="Times New Roman" w:hAnsi="Times New Roman"/>
          <w:b/>
          <w:sz w:val="26"/>
          <w:szCs w:val="26"/>
          <w:u w:val="single"/>
          <w:lang w:val="sq-AL"/>
        </w:rPr>
      </w:pPr>
    </w:p>
    <w:p w:rsidR="00985BA7" w:rsidRPr="00985BA7" w:rsidRDefault="00985BA7" w:rsidP="00985BA7">
      <w:pPr>
        <w:spacing w:line="276" w:lineRule="auto"/>
        <w:jc w:val="center"/>
        <w:rPr>
          <w:rFonts w:ascii="Times New Roman" w:hAnsi="Times New Roman"/>
          <w:b/>
          <w:bCs/>
          <w:sz w:val="26"/>
          <w:szCs w:val="26"/>
          <w:lang w:val="sq-AL"/>
        </w:rPr>
      </w:pPr>
      <w:r w:rsidRPr="00985BA7">
        <w:rPr>
          <w:rFonts w:ascii="Times New Roman" w:hAnsi="Times New Roman"/>
          <w:b/>
          <w:bCs/>
          <w:sz w:val="26"/>
          <w:szCs w:val="26"/>
          <w:u w:val="single"/>
          <w:lang w:val="sq-AL" w:eastAsia="sq-AL"/>
        </w:rPr>
        <w:t>“PËR SPORTIN”</w:t>
      </w:r>
    </w:p>
    <w:p w:rsidR="005D0523" w:rsidRPr="00985BA7" w:rsidRDefault="00985BA7" w:rsidP="009668A9">
      <w:pPr>
        <w:spacing w:line="276" w:lineRule="auto"/>
        <w:jc w:val="center"/>
        <w:rPr>
          <w:rFonts w:ascii="Times New Roman" w:hAnsi="Times New Roman"/>
          <w:b/>
          <w:bCs/>
          <w:sz w:val="26"/>
          <w:szCs w:val="26"/>
          <w:lang w:val="sq-AL"/>
        </w:rPr>
      </w:pPr>
      <w:r w:rsidRPr="00985BA7">
        <w:rPr>
          <w:rFonts w:ascii="Times New Roman" w:hAnsi="Times New Roman"/>
          <w:b/>
          <w:sz w:val="26"/>
          <w:szCs w:val="26"/>
          <w:u w:val="single"/>
          <w:lang w:val="sq-AL"/>
        </w:rPr>
        <w:t xml:space="preserve"> </w:t>
      </w:r>
    </w:p>
    <w:p w:rsidR="005D0523" w:rsidRPr="00985BA7" w:rsidRDefault="005D0523" w:rsidP="009668A9">
      <w:pPr>
        <w:spacing w:line="276" w:lineRule="auto"/>
        <w:jc w:val="both"/>
        <w:rPr>
          <w:rFonts w:ascii="Times New Roman" w:hAnsi="Times New Roman"/>
          <w:b/>
          <w:bCs/>
          <w:caps/>
          <w:color w:val="595959"/>
          <w:sz w:val="26"/>
          <w:szCs w:val="26"/>
          <w:lang w:val="sq-AL"/>
        </w:rPr>
      </w:pPr>
    </w:p>
    <w:p w:rsidR="005D0523" w:rsidRPr="00985BA7" w:rsidRDefault="005D0523" w:rsidP="009668A9">
      <w:pPr>
        <w:numPr>
          <w:ilvl w:val="0"/>
          <w:numId w:val="1"/>
        </w:num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Qëllimi i projektligjit dhe objektivat që synohen të arrihen:</w:t>
      </w:r>
    </w:p>
    <w:p w:rsidR="005D0523" w:rsidRPr="00985BA7" w:rsidRDefault="005D0523" w:rsidP="009668A9">
      <w:pPr>
        <w:autoSpaceDE w:val="0"/>
        <w:autoSpaceDN w:val="0"/>
        <w:adjustRightInd w:val="0"/>
        <w:spacing w:line="276" w:lineRule="auto"/>
        <w:jc w:val="both"/>
        <w:rPr>
          <w:rFonts w:ascii="Times New Roman" w:hAnsi="Times New Roman"/>
          <w:sz w:val="26"/>
          <w:szCs w:val="26"/>
          <w:lang w:val="sq-AL"/>
        </w:rPr>
      </w:pPr>
    </w:p>
    <w:p w:rsidR="005D0523" w:rsidRPr="00985BA7" w:rsidRDefault="005D0523" w:rsidP="009668A9">
      <w:pPr>
        <w:spacing w:after="120" w:line="276" w:lineRule="auto"/>
        <w:jc w:val="both"/>
        <w:rPr>
          <w:rFonts w:ascii="Times New Roman" w:hAnsi="Times New Roman"/>
          <w:sz w:val="26"/>
          <w:szCs w:val="26"/>
          <w:lang w:val="sq-AL"/>
        </w:rPr>
      </w:pPr>
      <w:r w:rsidRPr="00985BA7">
        <w:rPr>
          <w:rFonts w:ascii="Times New Roman" w:eastAsia="Calibri" w:hAnsi="Times New Roman"/>
          <w:sz w:val="26"/>
          <w:szCs w:val="26"/>
          <w:lang w:val="sq-AL"/>
        </w:rPr>
        <w:t xml:space="preserve">Përmirësimin e politikave  për sportin elitar dhe sportin në institucionet arsimore në drejtimin organizativ, teknik dhe funksional,  qendror dhe lokal. Krijimin e shanseve të barabarta dhe kushteve për  pjesëmarrjen në </w:t>
      </w:r>
      <w:r w:rsidR="002A3764" w:rsidRPr="00985BA7">
        <w:rPr>
          <w:rFonts w:ascii="Times New Roman" w:eastAsia="Calibri" w:hAnsi="Times New Roman"/>
          <w:sz w:val="26"/>
          <w:szCs w:val="26"/>
          <w:lang w:val="sq-AL"/>
        </w:rPr>
        <w:t>veprimtari</w:t>
      </w:r>
      <w:r w:rsidRPr="00985BA7">
        <w:rPr>
          <w:rFonts w:ascii="Times New Roman" w:eastAsia="Calibri" w:hAnsi="Times New Roman"/>
          <w:sz w:val="26"/>
          <w:szCs w:val="26"/>
          <w:lang w:val="sq-AL"/>
        </w:rPr>
        <w:t xml:space="preserve"> sportive të të gjithë shtetasve shqiptar mbështetur në të drejtat e njeriut për të ushtruar </w:t>
      </w:r>
      <w:r w:rsidR="002A3764" w:rsidRPr="00985BA7">
        <w:rPr>
          <w:rFonts w:ascii="Times New Roman" w:eastAsia="Calibri" w:hAnsi="Times New Roman"/>
          <w:sz w:val="26"/>
          <w:szCs w:val="26"/>
          <w:lang w:val="sq-AL"/>
        </w:rPr>
        <w:t>veprimtari</w:t>
      </w:r>
      <w:r w:rsidRPr="00985BA7">
        <w:rPr>
          <w:rFonts w:ascii="Times New Roman" w:eastAsia="Calibri" w:hAnsi="Times New Roman"/>
          <w:sz w:val="26"/>
          <w:szCs w:val="26"/>
          <w:lang w:val="sq-AL"/>
        </w:rPr>
        <w:t xml:space="preserve"> fizik</w:t>
      </w:r>
      <w:r w:rsidR="002A3764" w:rsidRPr="00985BA7">
        <w:rPr>
          <w:rFonts w:ascii="Times New Roman" w:eastAsia="Calibri" w:hAnsi="Times New Roman"/>
          <w:sz w:val="26"/>
          <w:szCs w:val="26"/>
          <w:lang w:val="sq-AL"/>
        </w:rPr>
        <w:t>e</w:t>
      </w:r>
      <w:r w:rsidRPr="00985BA7">
        <w:rPr>
          <w:rFonts w:ascii="Times New Roman" w:eastAsia="Calibri" w:hAnsi="Times New Roman"/>
          <w:sz w:val="26"/>
          <w:szCs w:val="26"/>
          <w:lang w:val="sq-AL"/>
        </w:rPr>
        <w:t xml:space="preserve"> e sportiv</w:t>
      </w:r>
      <w:r w:rsidR="002A3764" w:rsidRPr="00985BA7">
        <w:rPr>
          <w:rFonts w:ascii="Times New Roman" w:eastAsia="Calibri" w:hAnsi="Times New Roman"/>
          <w:sz w:val="26"/>
          <w:szCs w:val="26"/>
          <w:lang w:val="sq-AL"/>
        </w:rPr>
        <w:t>e</w:t>
      </w:r>
      <w:r w:rsidRPr="00985BA7">
        <w:rPr>
          <w:rFonts w:ascii="Times New Roman" w:eastAsia="Calibri" w:hAnsi="Times New Roman"/>
          <w:sz w:val="26"/>
          <w:szCs w:val="26"/>
          <w:lang w:val="sq-AL"/>
        </w:rPr>
        <w:t xml:space="preserve">, duke krijuar infrastrukturën e duhur ligjore, financiare dhe fizike, </w:t>
      </w:r>
      <w:r w:rsidR="003E6401" w:rsidRPr="00985BA7">
        <w:rPr>
          <w:rFonts w:ascii="Times New Roman" w:eastAsia="Calibri" w:hAnsi="Times New Roman"/>
          <w:sz w:val="26"/>
          <w:szCs w:val="26"/>
          <w:lang w:val="sq-AL"/>
        </w:rPr>
        <w:t>mund</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simi i pavar</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sis</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s</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plot</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t</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institucioneve sportive q</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trajtojn</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antidopingun, dhun</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n dhe drejt</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sin</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n</w:t>
      </w:r>
      <w:r w:rsidR="00942191" w:rsidRPr="00985BA7">
        <w:rPr>
          <w:rFonts w:ascii="Times New Roman" w:eastAsia="Calibri" w:hAnsi="Times New Roman"/>
          <w:sz w:val="26"/>
          <w:szCs w:val="26"/>
          <w:lang w:val="sq-AL"/>
        </w:rPr>
        <w:t>ë</w:t>
      </w:r>
      <w:r w:rsidR="003E6401" w:rsidRPr="00985BA7">
        <w:rPr>
          <w:rFonts w:ascii="Times New Roman" w:eastAsia="Calibri" w:hAnsi="Times New Roman"/>
          <w:sz w:val="26"/>
          <w:szCs w:val="26"/>
          <w:lang w:val="sq-AL"/>
        </w:rPr>
        <w:t xml:space="preserve"> sport, si dhe </w:t>
      </w:r>
      <w:r w:rsidRPr="00985BA7">
        <w:rPr>
          <w:rFonts w:ascii="Times New Roman" w:eastAsia="Calibri" w:hAnsi="Times New Roman"/>
          <w:sz w:val="26"/>
          <w:szCs w:val="26"/>
          <w:lang w:val="sq-AL"/>
        </w:rPr>
        <w:t xml:space="preserve">rregullimin e marrëdhënieve shtet-institucione sportive. </w:t>
      </w:r>
    </w:p>
    <w:p w:rsidR="005D0523" w:rsidRPr="00985BA7" w:rsidRDefault="005D0523" w:rsidP="009668A9">
      <w:pPr>
        <w:numPr>
          <w:ilvl w:val="0"/>
          <w:numId w:val="1"/>
        </w:numPr>
        <w:spacing w:before="100" w:beforeAutospacing="1" w:after="100" w:afterAutospacing="1" w:line="276" w:lineRule="auto"/>
        <w:jc w:val="both"/>
        <w:rPr>
          <w:rFonts w:ascii="Times New Roman" w:hAnsi="Times New Roman"/>
          <w:b/>
          <w:sz w:val="26"/>
          <w:szCs w:val="26"/>
          <w:lang w:val="sq-AL"/>
        </w:rPr>
      </w:pPr>
      <w:r w:rsidRPr="00985BA7">
        <w:rPr>
          <w:rFonts w:ascii="Times New Roman" w:hAnsi="Times New Roman"/>
          <w:b/>
          <w:sz w:val="26"/>
          <w:szCs w:val="26"/>
          <w:lang w:val="sq-AL"/>
        </w:rPr>
        <w:t xml:space="preserve">Vlerësimi i </w:t>
      </w:r>
      <w:r w:rsidRPr="00985BA7">
        <w:rPr>
          <w:rFonts w:ascii="Times New Roman" w:hAnsi="Times New Roman"/>
          <w:b/>
          <w:sz w:val="26"/>
          <w:szCs w:val="26"/>
        </w:rPr>
        <w:t>projektligjit</w:t>
      </w:r>
      <w:r w:rsidRPr="00985BA7">
        <w:rPr>
          <w:rFonts w:ascii="Times New Roman" w:hAnsi="Times New Roman"/>
          <w:b/>
          <w:sz w:val="26"/>
          <w:szCs w:val="26"/>
          <w:lang w:val="sq-AL"/>
        </w:rPr>
        <w:t xml:space="preserve"> në raport me programin politik të Këshillit të Ministrave, me programin analitik të akteve dhe dokumente të tjera politike:</w:t>
      </w:r>
    </w:p>
    <w:p w:rsidR="005D0523" w:rsidRPr="00985BA7" w:rsidRDefault="005D0523" w:rsidP="009668A9">
      <w:pPr>
        <w:tabs>
          <w:tab w:val="left" w:pos="720"/>
          <w:tab w:val="center" w:pos="4320"/>
          <w:tab w:val="right" w:pos="8640"/>
        </w:tabs>
        <w:spacing w:line="276" w:lineRule="auto"/>
        <w:jc w:val="both"/>
        <w:rPr>
          <w:rFonts w:ascii="Times New Roman" w:hAnsi="Times New Roman"/>
          <w:color w:val="000000"/>
          <w:sz w:val="26"/>
          <w:szCs w:val="26"/>
          <w:lang w:val="sq-AL"/>
        </w:rPr>
      </w:pPr>
      <w:r w:rsidRPr="00985BA7">
        <w:rPr>
          <w:rFonts w:ascii="Times New Roman" w:hAnsi="Times New Roman"/>
          <w:color w:val="000000"/>
          <w:sz w:val="26"/>
          <w:szCs w:val="26"/>
          <w:lang w:val="sq-AL"/>
        </w:rPr>
        <w:t>Ky projektvendim është në përputhje të plotë me programin politik të Këshillit të Ministrave.</w:t>
      </w: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Në hartimin e kësaj pakete ligjore janë marrë parasysh dhe rekomandimet e Komunitetit Evropian për legjislacionin e sportit në vendet Evropiane, ku roli i shtetit reduktohet në detyrën e  rregullatorit (mbikëqyrës dhe kontrollor).</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numPr>
          <w:ilvl w:val="0"/>
          <w:numId w:val="1"/>
        </w:numPr>
        <w:tabs>
          <w:tab w:val="left" w:pos="720"/>
          <w:tab w:val="center" w:pos="4320"/>
          <w:tab w:val="right" w:pos="8640"/>
        </w:tabs>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 xml:space="preserve">Argumentimi i </w:t>
      </w:r>
      <w:r w:rsidRPr="00985BA7">
        <w:rPr>
          <w:rFonts w:ascii="Times New Roman" w:hAnsi="Times New Roman"/>
          <w:b/>
          <w:sz w:val="26"/>
          <w:szCs w:val="26"/>
          <w:lang w:val="x-none"/>
        </w:rPr>
        <w:t>projektligjit</w:t>
      </w:r>
      <w:r w:rsidRPr="00985BA7">
        <w:rPr>
          <w:rFonts w:ascii="Times New Roman" w:hAnsi="Times New Roman"/>
          <w:b/>
          <w:sz w:val="26"/>
          <w:szCs w:val="26"/>
          <w:lang w:val="sq-AL"/>
        </w:rPr>
        <w:t xml:space="preserve"> lidhur me përparësitë dhe efektet e pritshme konsiston si më poshtë:</w:t>
      </w:r>
    </w:p>
    <w:p w:rsidR="005D0523" w:rsidRPr="00985BA7" w:rsidRDefault="005D0523" w:rsidP="009668A9">
      <w:pPr>
        <w:tabs>
          <w:tab w:val="left" w:pos="720"/>
          <w:tab w:val="center" w:pos="4320"/>
          <w:tab w:val="right" w:pos="8640"/>
        </w:tabs>
        <w:spacing w:line="276" w:lineRule="auto"/>
        <w:ind w:left="720"/>
        <w:jc w:val="both"/>
        <w:rPr>
          <w:rFonts w:ascii="Times New Roman" w:hAnsi="Times New Roman"/>
          <w:b/>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Ky projektligj ka këto efekte të pritshme:</w:t>
      </w: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 xml:space="preserve">Rritjen e autonomisë dhe krijimin e mundësive për vetë menaxhim të organizatave sportive kombëtare dhe lokale, nëpërmjet përcaktimit të kompetencave të pushteteve dhe lëvizjes </w:t>
      </w:r>
      <w:r w:rsidRPr="00985BA7">
        <w:rPr>
          <w:rFonts w:ascii="Times New Roman" w:hAnsi="Times New Roman"/>
          <w:sz w:val="26"/>
          <w:szCs w:val="26"/>
          <w:lang w:val="sq-AL"/>
        </w:rPr>
        <w:lastRenderedPageBreak/>
        <w:t>sportive (federata, shoqata dhe klube), me synim rritjen dhe forcimin e demokracisë së brendshme, të organizatave sportive, ndërgjegjësimin dhe disiplinimin në përdorimin e fondeve që ato përfitojnë nga buxheti i shtetit dhe të ardhurat dytësore, në respektim të kritereve të përcaktuara për sportin.</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Përfshirjen për herë të parë të edukimit fizik dhe sportit shkollor në një kapitulli të veçantë, si dhe përcaktimin e kufirit minimal të ngarkesës mësimore të lëndës së edukimit fizik në kurrikulën bërthamë, organizimin e Federatave të sportit shkollor dhe universitar, në funksion të institucionalizimit dhe organizmit të veprimtarisë sportive në institucionet arsimore.</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Përcaktimin e statusit të sportistit elitar, si dhe përkufizimin e qartë të sportit profesionist dhe amator. Për të parën herë në historinë e sportit shqiptar një sportist elitar personifikohet me “STATUS” i cili përmban në vetvete program zhvillimi, përcaktim kriteresh , mbështetje financiare dhe shpërblim për arritje.</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 xml:space="preserve">Reformimin </w:t>
      </w:r>
      <w:r w:rsidR="009A3539" w:rsidRPr="00985BA7">
        <w:rPr>
          <w:rFonts w:ascii="Times New Roman" w:hAnsi="Times New Roman"/>
          <w:sz w:val="26"/>
          <w:szCs w:val="26"/>
          <w:lang w:val="sq-AL"/>
        </w:rPr>
        <w:t>e</w:t>
      </w:r>
      <w:r w:rsidRPr="00985BA7">
        <w:rPr>
          <w:rFonts w:ascii="Times New Roman" w:hAnsi="Times New Roman"/>
          <w:sz w:val="26"/>
          <w:szCs w:val="26"/>
          <w:lang w:val="sq-AL"/>
        </w:rPr>
        <w:t xml:space="preserve"> </w:t>
      </w:r>
      <w:r w:rsidR="009A3539" w:rsidRPr="00985BA7">
        <w:rPr>
          <w:rFonts w:ascii="Times New Roman" w:hAnsi="Times New Roman"/>
          <w:sz w:val="26"/>
          <w:szCs w:val="26"/>
          <w:lang w:val="sq-AL"/>
        </w:rPr>
        <w:t>organeve konsultative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Këshillit të </w:t>
      </w:r>
      <w:r w:rsidR="009A3539" w:rsidRPr="00985BA7">
        <w:rPr>
          <w:rFonts w:ascii="Times New Roman" w:hAnsi="Times New Roman"/>
          <w:sz w:val="26"/>
          <w:szCs w:val="26"/>
          <w:lang w:val="sq-AL"/>
        </w:rPr>
        <w:t>Lart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të Sportit dhe </w:t>
      </w:r>
      <w:r w:rsidRPr="00985BA7">
        <w:rPr>
          <w:rFonts w:ascii="Times New Roman" w:hAnsi="Times New Roman"/>
          <w:color w:val="000000"/>
          <w:sz w:val="26"/>
          <w:szCs w:val="26"/>
          <w:lang w:val="sq-AL"/>
        </w:rPr>
        <w:t xml:space="preserve">Komisionit Kombëtar Kundër Dhunës në Sport, </w:t>
      </w:r>
      <w:r w:rsidR="009A3539" w:rsidRPr="00985BA7">
        <w:rPr>
          <w:rFonts w:ascii="Times New Roman" w:hAnsi="Times New Roman"/>
          <w:color w:val="000000"/>
          <w:sz w:val="26"/>
          <w:szCs w:val="26"/>
          <w:lang w:val="sq-AL"/>
        </w:rPr>
        <w:t>si dhe</w:t>
      </w:r>
      <w:r w:rsidR="009A3539" w:rsidRPr="00985BA7">
        <w:rPr>
          <w:rFonts w:ascii="Times New Roman" w:hAnsi="Times New Roman"/>
          <w:sz w:val="26"/>
          <w:szCs w:val="26"/>
          <w:lang w:val="sq-AL"/>
        </w:rPr>
        <w:t xml:space="preserve"> </w:t>
      </w:r>
      <w:r w:rsidRPr="00985BA7">
        <w:rPr>
          <w:rFonts w:ascii="Times New Roman" w:hAnsi="Times New Roman"/>
          <w:sz w:val="26"/>
          <w:szCs w:val="26"/>
          <w:lang w:val="sq-AL"/>
        </w:rPr>
        <w:t xml:space="preserve"> përcaktimin</w:t>
      </w:r>
      <w:r w:rsidR="009A3539" w:rsidRPr="00985BA7">
        <w:rPr>
          <w:rFonts w:ascii="Times New Roman" w:hAnsi="Times New Roman"/>
          <w:sz w:val="26"/>
          <w:szCs w:val="26"/>
          <w:lang w:val="sq-AL"/>
        </w:rPr>
        <w:t xml:space="preserve"> jo-politik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përbërjes së tyre, për të synuar partneritet më të fortë ndërinstitucional.</w:t>
      </w:r>
    </w:p>
    <w:p w:rsidR="009A3539" w:rsidRPr="00985BA7" w:rsidRDefault="009A3539" w:rsidP="009668A9">
      <w:pPr>
        <w:spacing w:line="276" w:lineRule="auto"/>
        <w:jc w:val="both"/>
        <w:rPr>
          <w:rFonts w:ascii="Times New Roman" w:hAnsi="Times New Roman"/>
          <w:sz w:val="26"/>
          <w:szCs w:val="26"/>
          <w:lang w:val="sq-AL"/>
        </w:rPr>
      </w:pPr>
    </w:p>
    <w:p w:rsidR="009A3539" w:rsidRPr="00985BA7" w:rsidRDefault="009A3539"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Krijimin e Organizat</w:t>
      </w:r>
      <w:r w:rsidR="00942191" w:rsidRPr="00985BA7">
        <w:rPr>
          <w:rFonts w:ascii="Times New Roman" w:hAnsi="Times New Roman"/>
          <w:sz w:val="26"/>
          <w:szCs w:val="26"/>
          <w:lang w:val="sq-AL"/>
        </w:rPr>
        <w:t>ë</w:t>
      </w:r>
      <w:r w:rsidRPr="00985BA7">
        <w:rPr>
          <w:rFonts w:ascii="Times New Roman" w:hAnsi="Times New Roman"/>
          <w:sz w:val="26"/>
          <w:szCs w:val="26"/>
          <w:lang w:val="sq-AL"/>
        </w:rPr>
        <w:t>s Komb</w:t>
      </w:r>
      <w:r w:rsidR="00942191" w:rsidRPr="00985BA7">
        <w:rPr>
          <w:rFonts w:ascii="Times New Roman" w:hAnsi="Times New Roman"/>
          <w:sz w:val="26"/>
          <w:szCs w:val="26"/>
          <w:lang w:val="sq-AL"/>
        </w:rPr>
        <w:t>ë</w:t>
      </w:r>
      <w:r w:rsidRPr="00985BA7">
        <w:rPr>
          <w:rFonts w:ascii="Times New Roman" w:hAnsi="Times New Roman"/>
          <w:sz w:val="26"/>
          <w:szCs w:val="26"/>
          <w:lang w:val="sq-AL"/>
        </w:rPr>
        <w:t>tare Antidoping, si nj</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struktur</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pavarur nga shteti, e cila do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ket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misionin kryesor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saj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kryerjes s</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kontrollit doping p</w:t>
      </w:r>
      <w:r w:rsidR="00942191" w:rsidRPr="00985BA7">
        <w:rPr>
          <w:rFonts w:ascii="Times New Roman" w:hAnsi="Times New Roman"/>
          <w:sz w:val="26"/>
          <w:szCs w:val="26"/>
          <w:lang w:val="sq-AL"/>
        </w:rPr>
        <w:t>ë</w:t>
      </w:r>
      <w:r w:rsidRPr="00985BA7">
        <w:rPr>
          <w:rFonts w:ascii="Times New Roman" w:hAnsi="Times New Roman"/>
          <w:sz w:val="26"/>
          <w:szCs w:val="26"/>
          <w:lang w:val="sq-AL"/>
        </w:rPr>
        <w:t>r sportist</w:t>
      </w:r>
      <w:r w:rsidR="00942191" w:rsidRPr="00985BA7">
        <w:rPr>
          <w:rFonts w:ascii="Times New Roman" w:hAnsi="Times New Roman"/>
          <w:sz w:val="26"/>
          <w:szCs w:val="26"/>
          <w:lang w:val="sq-AL"/>
        </w:rPr>
        <w:t>ë</w:t>
      </w:r>
      <w:r w:rsidRPr="00985BA7">
        <w:rPr>
          <w:rFonts w:ascii="Times New Roman" w:hAnsi="Times New Roman"/>
          <w:sz w:val="26"/>
          <w:szCs w:val="26"/>
          <w:lang w:val="sq-AL"/>
        </w:rPr>
        <w:t>t shqiptar</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005967E3" w:rsidRPr="00985BA7">
        <w:rPr>
          <w:rFonts w:ascii="Times New Roman" w:hAnsi="Times New Roman"/>
          <w:sz w:val="26"/>
          <w:szCs w:val="26"/>
          <w:lang w:val="sq-AL"/>
        </w:rPr>
        <w:t>brenda</w:t>
      </w:r>
      <w:r w:rsidRPr="00985BA7">
        <w:rPr>
          <w:rFonts w:ascii="Times New Roman" w:hAnsi="Times New Roman"/>
          <w:sz w:val="26"/>
          <w:szCs w:val="26"/>
          <w:lang w:val="sq-AL"/>
        </w:rPr>
        <w:t xml:space="preserve"> dhe jasht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garimit). Krijimi i k</w:t>
      </w:r>
      <w:r w:rsidR="00942191" w:rsidRPr="00985BA7">
        <w:rPr>
          <w:rFonts w:ascii="Times New Roman" w:hAnsi="Times New Roman"/>
          <w:sz w:val="26"/>
          <w:szCs w:val="26"/>
          <w:lang w:val="sq-AL"/>
        </w:rPr>
        <w:t>ë</w:t>
      </w:r>
      <w:r w:rsidRPr="00985BA7">
        <w:rPr>
          <w:rFonts w:ascii="Times New Roman" w:hAnsi="Times New Roman"/>
          <w:sz w:val="26"/>
          <w:szCs w:val="26"/>
          <w:lang w:val="sq-AL"/>
        </w:rPr>
        <w:t>saj organizate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pavarur, vjen 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zbatim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k</w:t>
      </w:r>
      <w:r w:rsidR="00942191" w:rsidRPr="00985BA7">
        <w:rPr>
          <w:rFonts w:ascii="Times New Roman" w:hAnsi="Times New Roman"/>
          <w:sz w:val="26"/>
          <w:szCs w:val="26"/>
          <w:lang w:val="sq-AL"/>
        </w:rPr>
        <w:t>ë</w:t>
      </w:r>
      <w:r w:rsidRPr="00985BA7">
        <w:rPr>
          <w:rFonts w:ascii="Times New Roman" w:hAnsi="Times New Roman"/>
          <w:sz w:val="26"/>
          <w:szCs w:val="26"/>
          <w:lang w:val="sq-AL"/>
        </w:rPr>
        <w:t>rkesave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vazhdueshme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Axhensis</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Bot</w:t>
      </w:r>
      <w:r w:rsidR="00942191" w:rsidRPr="00985BA7">
        <w:rPr>
          <w:rFonts w:ascii="Times New Roman" w:hAnsi="Times New Roman"/>
          <w:sz w:val="26"/>
          <w:szCs w:val="26"/>
          <w:lang w:val="sq-AL"/>
        </w:rPr>
        <w:t>ë</w:t>
      </w:r>
      <w:r w:rsidRPr="00985BA7">
        <w:rPr>
          <w:rFonts w:ascii="Times New Roman" w:hAnsi="Times New Roman"/>
          <w:sz w:val="26"/>
          <w:szCs w:val="26"/>
          <w:lang w:val="sq-AL"/>
        </w:rPr>
        <w:t>rore Anti-doping</w:t>
      </w:r>
      <w:r w:rsidR="00C35246" w:rsidRPr="00985BA7">
        <w:rPr>
          <w:rFonts w:ascii="Times New Roman" w:hAnsi="Times New Roman"/>
          <w:sz w:val="26"/>
          <w:szCs w:val="26"/>
          <w:lang w:val="sq-AL"/>
        </w:rPr>
        <w:t xml:space="preserve"> (</w:t>
      </w:r>
      <w:r w:rsidR="00EB1C9C" w:rsidRPr="00985BA7">
        <w:rPr>
          <w:rFonts w:ascii="Times New Roman" w:hAnsi="Times New Roman"/>
          <w:sz w:val="26"/>
          <w:szCs w:val="26"/>
          <w:lang w:val="sq-AL"/>
        </w:rPr>
        <w:t>Ë</w:t>
      </w:r>
      <w:r w:rsidR="00C35246" w:rsidRPr="00985BA7">
        <w:rPr>
          <w:rFonts w:ascii="Times New Roman" w:hAnsi="Times New Roman"/>
          <w:sz w:val="26"/>
          <w:szCs w:val="26"/>
          <w:lang w:val="sq-AL"/>
        </w:rPr>
        <w:t>ADA)</w:t>
      </w:r>
      <w:r w:rsidRPr="00985BA7">
        <w:rPr>
          <w:rFonts w:ascii="Times New Roman" w:hAnsi="Times New Roman"/>
          <w:sz w:val="26"/>
          <w:szCs w:val="26"/>
          <w:lang w:val="sq-AL"/>
        </w:rPr>
        <w:t>, p</w:t>
      </w:r>
      <w:r w:rsidR="00942191" w:rsidRPr="00985BA7">
        <w:rPr>
          <w:rFonts w:ascii="Times New Roman" w:hAnsi="Times New Roman"/>
          <w:sz w:val="26"/>
          <w:szCs w:val="26"/>
          <w:lang w:val="sq-AL"/>
        </w:rPr>
        <w:t>ë</w:t>
      </w:r>
      <w:r w:rsidRPr="00985BA7">
        <w:rPr>
          <w:rFonts w:ascii="Times New Roman" w:hAnsi="Times New Roman"/>
          <w:sz w:val="26"/>
          <w:szCs w:val="26"/>
          <w:lang w:val="sq-AL"/>
        </w:rPr>
        <w:t>r krijimin e nj</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strukture komb</w:t>
      </w:r>
      <w:r w:rsidR="00942191" w:rsidRPr="00985BA7">
        <w:rPr>
          <w:rFonts w:ascii="Times New Roman" w:hAnsi="Times New Roman"/>
          <w:sz w:val="26"/>
          <w:szCs w:val="26"/>
          <w:lang w:val="sq-AL"/>
        </w:rPr>
        <w:t>ë</w:t>
      </w:r>
      <w:r w:rsidRPr="00985BA7">
        <w:rPr>
          <w:rFonts w:ascii="Times New Roman" w:hAnsi="Times New Roman"/>
          <w:sz w:val="26"/>
          <w:szCs w:val="26"/>
          <w:lang w:val="sq-AL"/>
        </w:rPr>
        <w:t>tare anti-doping, krejt</w:t>
      </w:r>
      <w:r w:rsidR="00942191" w:rsidRPr="00985BA7">
        <w:rPr>
          <w:rFonts w:ascii="Times New Roman" w:hAnsi="Times New Roman"/>
          <w:sz w:val="26"/>
          <w:szCs w:val="26"/>
          <w:lang w:val="sq-AL"/>
        </w:rPr>
        <w:t>ë</w:t>
      </w:r>
      <w:r w:rsidRPr="00985BA7">
        <w:rPr>
          <w:rFonts w:ascii="Times New Roman" w:hAnsi="Times New Roman"/>
          <w:sz w:val="26"/>
          <w:szCs w:val="26"/>
          <w:lang w:val="sq-AL"/>
        </w:rPr>
        <w:t>sisht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005967E3" w:rsidRPr="00985BA7">
        <w:rPr>
          <w:rFonts w:ascii="Times New Roman" w:hAnsi="Times New Roman"/>
          <w:sz w:val="26"/>
          <w:szCs w:val="26"/>
          <w:lang w:val="sq-AL"/>
        </w:rPr>
        <w:t>pavarur</w:t>
      </w:r>
      <w:r w:rsidRPr="00985BA7">
        <w:rPr>
          <w:rFonts w:ascii="Times New Roman" w:hAnsi="Times New Roman"/>
          <w:sz w:val="26"/>
          <w:szCs w:val="26"/>
          <w:lang w:val="sq-AL"/>
        </w:rPr>
        <w:t xml:space="preserve"> nga shteti.</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Kthimin e emërtimit “Kombëtar” për Komitetin Olimpik Kombëtar Shqiptar, si një kthim në identitet të emërtimit të kësaj organizate.</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3E6401"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Riorganizimin dhe f</w:t>
      </w:r>
      <w:r w:rsidR="005D0523" w:rsidRPr="00985BA7">
        <w:rPr>
          <w:rFonts w:ascii="Times New Roman" w:hAnsi="Times New Roman"/>
          <w:sz w:val="26"/>
          <w:szCs w:val="26"/>
          <w:lang w:val="sq-AL"/>
        </w:rPr>
        <w:t xml:space="preserve">uqizimin e kompetencave të Gjykatës së Arbitrazhit Sportiv (KAS), si një faktor për sigurimin e stabilitetit të </w:t>
      </w:r>
      <w:r w:rsidR="00786BEF" w:rsidRPr="00985BA7">
        <w:rPr>
          <w:rFonts w:ascii="Times New Roman" w:hAnsi="Times New Roman"/>
          <w:sz w:val="26"/>
          <w:szCs w:val="26"/>
          <w:lang w:val="sq-AL"/>
        </w:rPr>
        <w:t>marrëdhënieve</w:t>
      </w:r>
      <w:r w:rsidR="005D0523" w:rsidRPr="00985BA7">
        <w:rPr>
          <w:rFonts w:ascii="Times New Roman" w:hAnsi="Times New Roman"/>
          <w:sz w:val="26"/>
          <w:szCs w:val="26"/>
          <w:lang w:val="sq-AL"/>
        </w:rPr>
        <w:t xml:space="preserve"> midis organizatave sportive.</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Përcaktimin e statusit juridik të klubeve sportive, i cili do t’i japë status ligjor klubeve sportive aktuale, si dhe përfshirjen e llojit të klubeve “</w:t>
      </w:r>
      <w:r w:rsidR="00786BEF" w:rsidRPr="00985BA7">
        <w:rPr>
          <w:rFonts w:ascii="Times New Roman" w:hAnsi="Times New Roman"/>
          <w:sz w:val="26"/>
          <w:szCs w:val="26"/>
          <w:lang w:val="sq-AL"/>
        </w:rPr>
        <w:t>shumë sportesh</w:t>
      </w:r>
      <w:r w:rsidRPr="00985BA7">
        <w:rPr>
          <w:rFonts w:ascii="Times New Roman" w:hAnsi="Times New Roman"/>
          <w:sz w:val="26"/>
          <w:szCs w:val="26"/>
          <w:lang w:val="sq-AL"/>
        </w:rPr>
        <w:t>”, pasi në ligjin aktual mungon.</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 xml:space="preserve">Përkufizimin e ri të nenit 31 “mbi objektet sportive”, me qëllim moslejimin e ndryshimit të destinacionit të objekteve dhe terreneve sportive nga privatizimi apo dhënia me koncesion i tyre. </w:t>
      </w:r>
    </w:p>
    <w:p w:rsidR="00C35246" w:rsidRPr="00985BA7" w:rsidRDefault="00C35246" w:rsidP="009668A9">
      <w:pPr>
        <w:spacing w:line="276" w:lineRule="auto"/>
        <w:jc w:val="both"/>
        <w:rPr>
          <w:rFonts w:ascii="Times New Roman" w:hAnsi="Times New Roman"/>
          <w:sz w:val="26"/>
          <w:szCs w:val="26"/>
          <w:lang w:val="sq-AL"/>
        </w:rPr>
      </w:pPr>
    </w:p>
    <w:p w:rsidR="00C35246" w:rsidRPr="00985BA7" w:rsidRDefault="00C35246"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Parashikimin e sigurimit sh</w:t>
      </w:r>
      <w:r w:rsidR="00EB1C9C" w:rsidRPr="00985BA7">
        <w:rPr>
          <w:rFonts w:ascii="Times New Roman" w:hAnsi="Times New Roman"/>
          <w:sz w:val="26"/>
          <w:szCs w:val="26"/>
          <w:lang w:val="sq-AL"/>
        </w:rPr>
        <w:t>ë</w:t>
      </w:r>
      <w:r w:rsidRPr="00985BA7">
        <w:rPr>
          <w:rFonts w:ascii="Times New Roman" w:hAnsi="Times New Roman"/>
          <w:sz w:val="26"/>
          <w:szCs w:val="26"/>
          <w:lang w:val="sq-AL"/>
        </w:rPr>
        <w:t>ndet</w:t>
      </w:r>
      <w:r w:rsidR="00EB1C9C" w:rsidRPr="00985BA7">
        <w:rPr>
          <w:rFonts w:ascii="Times New Roman" w:hAnsi="Times New Roman"/>
          <w:sz w:val="26"/>
          <w:szCs w:val="26"/>
          <w:lang w:val="sq-AL"/>
        </w:rPr>
        <w:t>ë</w:t>
      </w:r>
      <w:r w:rsidRPr="00985BA7">
        <w:rPr>
          <w:rFonts w:ascii="Times New Roman" w:hAnsi="Times New Roman"/>
          <w:sz w:val="26"/>
          <w:szCs w:val="26"/>
          <w:lang w:val="sq-AL"/>
        </w:rPr>
        <w:t>sor t</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detyruar, p</w:t>
      </w:r>
      <w:r w:rsidR="00EB1C9C" w:rsidRPr="00985BA7">
        <w:rPr>
          <w:rFonts w:ascii="Times New Roman" w:hAnsi="Times New Roman"/>
          <w:sz w:val="26"/>
          <w:szCs w:val="26"/>
          <w:lang w:val="sq-AL"/>
        </w:rPr>
        <w:t>ë</w:t>
      </w:r>
      <w:r w:rsidRPr="00985BA7">
        <w:rPr>
          <w:rFonts w:ascii="Times New Roman" w:hAnsi="Times New Roman"/>
          <w:sz w:val="26"/>
          <w:szCs w:val="26"/>
          <w:lang w:val="sq-AL"/>
        </w:rPr>
        <w:t>r sportist</w:t>
      </w:r>
      <w:r w:rsidR="00EB1C9C" w:rsidRPr="00985BA7">
        <w:rPr>
          <w:rFonts w:ascii="Times New Roman" w:hAnsi="Times New Roman"/>
          <w:sz w:val="26"/>
          <w:szCs w:val="26"/>
          <w:lang w:val="sq-AL"/>
        </w:rPr>
        <w:t>ë</w:t>
      </w:r>
      <w:r w:rsidRPr="00985BA7">
        <w:rPr>
          <w:rFonts w:ascii="Times New Roman" w:hAnsi="Times New Roman"/>
          <w:sz w:val="26"/>
          <w:szCs w:val="26"/>
          <w:lang w:val="sq-AL"/>
        </w:rPr>
        <w:t>t pjesmarr</w:t>
      </w:r>
      <w:r w:rsidR="00EB1C9C" w:rsidRPr="00985BA7">
        <w:rPr>
          <w:rFonts w:ascii="Times New Roman" w:hAnsi="Times New Roman"/>
          <w:sz w:val="26"/>
          <w:szCs w:val="26"/>
          <w:lang w:val="sq-AL"/>
        </w:rPr>
        <w:t>ë</w:t>
      </w:r>
      <w:r w:rsidRPr="00985BA7">
        <w:rPr>
          <w:rFonts w:ascii="Times New Roman" w:hAnsi="Times New Roman"/>
          <w:sz w:val="26"/>
          <w:szCs w:val="26"/>
          <w:lang w:val="sq-AL"/>
        </w:rPr>
        <w:t>s n</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veprimtarit</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sportive, si detyrim i klubeve sportive p</w:t>
      </w:r>
      <w:r w:rsidR="00EB1C9C" w:rsidRPr="00985BA7">
        <w:rPr>
          <w:rFonts w:ascii="Times New Roman" w:hAnsi="Times New Roman"/>
          <w:sz w:val="26"/>
          <w:szCs w:val="26"/>
          <w:lang w:val="sq-AL"/>
        </w:rPr>
        <w:t>ë</w:t>
      </w:r>
      <w:r w:rsidRPr="00985BA7">
        <w:rPr>
          <w:rFonts w:ascii="Times New Roman" w:hAnsi="Times New Roman"/>
          <w:sz w:val="26"/>
          <w:szCs w:val="26"/>
          <w:lang w:val="sq-AL"/>
        </w:rPr>
        <w:t>r sportist</w:t>
      </w:r>
      <w:r w:rsidR="00EB1C9C" w:rsidRPr="00985BA7">
        <w:rPr>
          <w:rFonts w:ascii="Times New Roman" w:hAnsi="Times New Roman"/>
          <w:sz w:val="26"/>
          <w:szCs w:val="26"/>
          <w:lang w:val="sq-AL"/>
        </w:rPr>
        <w:t>ë</w:t>
      </w:r>
      <w:r w:rsidRPr="00985BA7">
        <w:rPr>
          <w:rFonts w:ascii="Times New Roman" w:hAnsi="Times New Roman"/>
          <w:sz w:val="26"/>
          <w:szCs w:val="26"/>
          <w:lang w:val="sq-AL"/>
        </w:rPr>
        <w:t>t e tyre dhe federatatave sportive p</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r </w:t>
      </w:r>
      <w:r w:rsidRPr="00985BA7">
        <w:rPr>
          <w:rFonts w:ascii="Times New Roman" w:hAnsi="Times New Roman"/>
          <w:sz w:val="26"/>
          <w:szCs w:val="26"/>
          <w:lang w:val="sq-AL"/>
        </w:rPr>
        <w:lastRenderedPageBreak/>
        <w:t>sportist</w:t>
      </w:r>
      <w:r w:rsidR="00EB1C9C" w:rsidRPr="00985BA7">
        <w:rPr>
          <w:rFonts w:ascii="Times New Roman" w:hAnsi="Times New Roman"/>
          <w:sz w:val="26"/>
          <w:szCs w:val="26"/>
          <w:lang w:val="sq-AL"/>
        </w:rPr>
        <w:t>ë</w:t>
      </w:r>
      <w:r w:rsidRPr="00985BA7">
        <w:rPr>
          <w:rFonts w:ascii="Times New Roman" w:hAnsi="Times New Roman"/>
          <w:sz w:val="26"/>
          <w:szCs w:val="26"/>
          <w:lang w:val="sq-AL"/>
        </w:rPr>
        <w:t>t e ekipeve komb</w:t>
      </w:r>
      <w:r w:rsidR="00EB1C9C" w:rsidRPr="00985BA7">
        <w:rPr>
          <w:rFonts w:ascii="Times New Roman" w:hAnsi="Times New Roman"/>
          <w:sz w:val="26"/>
          <w:szCs w:val="26"/>
          <w:lang w:val="sq-AL"/>
        </w:rPr>
        <w:t>ë</w:t>
      </w:r>
      <w:r w:rsidRPr="00985BA7">
        <w:rPr>
          <w:rFonts w:ascii="Times New Roman" w:hAnsi="Times New Roman"/>
          <w:sz w:val="26"/>
          <w:szCs w:val="26"/>
          <w:lang w:val="sq-AL"/>
        </w:rPr>
        <w:t>tare, si dhe parashikimin e p</w:t>
      </w:r>
      <w:r w:rsidR="00EB1C9C" w:rsidRPr="00985BA7">
        <w:rPr>
          <w:rFonts w:ascii="Times New Roman" w:hAnsi="Times New Roman"/>
          <w:sz w:val="26"/>
          <w:szCs w:val="26"/>
          <w:lang w:val="sq-AL"/>
        </w:rPr>
        <w:t>ë</w:t>
      </w:r>
      <w:r w:rsidRPr="00985BA7">
        <w:rPr>
          <w:rFonts w:ascii="Times New Roman" w:hAnsi="Times New Roman"/>
          <w:sz w:val="26"/>
          <w:szCs w:val="26"/>
          <w:lang w:val="sq-AL"/>
        </w:rPr>
        <w:t>rgjegj</w:t>
      </w:r>
      <w:r w:rsidR="00EB1C9C" w:rsidRPr="00985BA7">
        <w:rPr>
          <w:rFonts w:ascii="Times New Roman" w:hAnsi="Times New Roman"/>
          <w:sz w:val="26"/>
          <w:szCs w:val="26"/>
          <w:lang w:val="sq-AL"/>
        </w:rPr>
        <w:t>ë</w:t>
      </w:r>
      <w:r w:rsidRPr="00985BA7">
        <w:rPr>
          <w:rFonts w:ascii="Times New Roman" w:hAnsi="Times New Roman"/>
          <w:sz w:val="26"/>
          <w:szCs w:val="26"/>
          <w:lang w:val="sq-AL"/>
        </w:rPr>
        <w:t>sis</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q</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organizatat sportive kan</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EB1C9C" w:rsidRPr="00985BA7">
        <w:rPr>
          <w:rFonts w:ascii="Times New Roman" w:hAnsi="Times New Roman"/>
          <w:sz w:val="26"/>
          <w:szCs w:val="26"/>
          <w:lang w:val="sq-AL"/>
        </w:rPr>
        <w:t>ë</w:t>
      </w:r>
      <w:r w:rsidRPr="00985BA7">
        <w:rPr>
          <w:rFonts w:ascii="Times New Roman" w:hAnsi="Times New Roman"/>
          <w:sz w:val="26"/>
          <w:szCs w:val="26"/>
          <w:lang w:val="sq-AL"/>
        </w:rPr>
        <w:t>r mbulimin e t</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gjitha shpenzimeve p</w:t>
      </w:r>
      <w:r w:rsidR="00EB1C9C" w:rsidRPr="00985BA7">
        <w:rPr>
          <w:rFonts w:ascii="Times New Roman" w:hAnsi="Times New Roman"/>
          <w:sz w:val="26"/>
          <w:szCs w:val="26"/>
          <w:lang w:val="sq-AL"/>
        </w:rPr>
        <w:t>ë</w:t>
      </w:r>
      <w:r w:rsidRPr="00985BA7">
        <w:rPr>
          <w:rFonts w:ascii="Times New Roman" w:hAnsi="Times New Roman"/>
          <w:sz w:val="26"/>
          <w:szCs w:val="26"/>
          <w:lang w:val="sq-AL"/>
        </w:rPr>
        <w:t>r rehabilitimin e sportist</w:t>
      </w:r>
      <w:r w:rsidR="00EB1C9C" w:rsidRPr="00985BA7">
        <w:rPr>
          <w:rFonts w:ascii="Times New Roman" w:hAnsi="Times New Roman"/>
          <w:sz w:val="26"/>
          <w:szCs w:val="26"/>
          <w:lang w:val="sq-AL"/>
        </w:rPr>
        <w:t>ë</w:t>
      </w:r>
      <w:r w:rsidRPr="00985BA7">
        <w:rPr>
          <w:rFonts w:ascii="Times New Roman" w:hAnsi="Times New Roman"/>
          <w:sz w:val="26"/>
          <w:szCs w:val="26"/>
          <w:lang w:val="sq-AL"/>
        </w:rPr>
        <w:t>ve t</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d</w:t>
      </w:r>
      <w:r w:rsidR="00EB1C9C" w:rsidRPr="00985BA7">
        <w:rPr>
          <w:rFonts w:ascii="Times New Roman" w:hAnsi="Times New Roman"/>
          <w:sz w:val="26"/>
          <w:szCs w:val="26"/>
          <w:lang w:val="sq-AL"/>
        </w:rPr>
        <w:t>ë</w:t>
      </w:r>
      <w:r w:rsidRPr="00985BA7">
        <w:rPr>
          <w:rFonts w:ascii="Times New Roman" w:hAnsi="Times New Roman"/>
          <w:sz w:val="26"/>
          <w:szCs w:val="26"/>
          <w:lang w:val="sq-AL"/>
        </w:rPr>
        <w:t>mtuar gjat</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veprimtaris</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sportive, n</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rastet kur ata nuk jan</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siguruar m</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par</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w:t>
      </w:r>
    </w:p>
    <w:p w:rsidR="00C35246" w:rsidRPr="00985BA7" w:rsidRDefault="00C35246" w:rsidP="009668A9">
      <w:pPr>
        <w:spacing w:line="276" w:lineRule="auto"/>
        <w:jc w:val="both"/>
        <w:rPr>
          <w:rFonts w:ascii="Times New Roman" w:hAnsi="Times New Roman"/>
          <w:sz w:val="26"/>
          <w:szCs w:val="26"/>
          <w:lang w:val="sq-AL"/>
        </w:rPr>
      </w:pPr>
    </w:p>
    <w:p w:rsidR="00C35246" w:rsidRPr="00985BA7" w:rsidRDefault="00C35246"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Rikonceptim i kapitullit t</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“Dun</w:t>
      </w:r>
      <w:r w:rsidR="00EB1C9C" w:rsidRPr="00985BA7">
        <w:rPr>
          <w:rFonts w:ascii="Times New Roman" w:hAnsi="Times New Roman"/>
          <w:sz w:val="26"/>
          <w:szCs w:val="26"/>
          <w:lang w:val="sq-AL"/>
        </w:rPr>
        <w:t>ë</w:t>
      </w:r>
      <w:r w:rsidRPr="00985BA7">
        <w:rPr>
          <w:rFonts w:ascii="Times New Roman" w:hAnsi="Times New Roman"/>
          <w:sz w:val="26"/>
          <w:szCs w:val="26"/>
          <w:lang w:val="sq-AL"/>
        </w:rPr>
        <w:t>s n</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sport”, </w:t>
      </w:r>
      <w:r w:rsidR="001E1B07" w:rsidRPr="00985BA7">
        <w:rPr>
          <w:rFonts w:ascii="Times New Roman" w:hAnsi="Times New Roman"/>
          <w:sz w:val="26"/>
          <w:szCs w:val="26"/>
          <w:lang w:val="sq-AL"/>
        </w:rPr>
        <w:t>p</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 t</w:t>
      </w:r>
      <w:r w:rsidR="00EB1C9C" w:rsidRPr="00985BA7">
        <w:rPr>
          <w:rFonts w:ascii="Times New Roman" w:hAnsi="Times New Roman"/>
          <w:sz w:val="26"/>
          <w:szCs w:val="26"/>
          <w:lang w:val="sq-AL"/>
        </w:rPr>
        <w:t>ë</w:t>
      </w:r>
      <w:r w:rsidRPr="00985BA7">
        <w:rPr>
          <w:rFonts w:ascii="Times New Roman" w:hAnsi="Times New Roman"/>
          <w:sz w:val="26"/>
          <w:szCs w:val="26"/>
          <w:lang w:val="sq-AL"/>
        </w:rPr>
        <w:t xml:space="preserve"> reflektuar</w:t>
      </w:r>
      <w:r w:rsidR="001E1B07" w:rsidRPr="00985BA7">
        <w:rPr>
          <w:rFonts w:ascii="Times New Roman" w:hAnsi="Times New Roman"/>
          <w:sz w:val="26"/>
          <w:szCs w:val="26"/>
          <w:lang w:val="sq-AL"/>
        </w:rPr>
        <w:t xml:space="preserve"> detyrimet q</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sjell ratifikimi i</w:t>
      </w:r>
      <w:r w:rsidRPr="00985BA7">
        <w:rPr>
          <w:rFonts w:ascii="Times New Roman" w:hAnsi="Times New Roman"/>
          <w:sz w:val="26"/>
          <w:szCs w:val="26"/>
          <w:lang w:val="sq-AL"/>
        </w:rPr>
        <w:t xml:space="preserve"> </w:t>
      </w:r>
      <w:r w:rsidR="001E1B07" w:rsidRPr="00985BA7">
        <w:rPr>
          <w:rFonts w:ascii="Times New Roman" w:hAnsi="Times New Roman"/>
          <w:sz w:val="26"/>
          <w:szCs w:val="26"/>
          <w:lang w:val="sq-AL"/>
        </w:rPr>
        <w:t>Konvent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s </w:t>
      </w:r>
      <w:r w:rsidR="00985BA7" w:rsidRPr="00985BA7">
        <w:rPr>
          <w:rFonts w:ascii="Times New Roman" w:hAnsi="Times New Roman"/>
          <w:sz w:val="26"/>
          <w:szCs w:val="26"/>
          <w:lang w:val="sq-AL"/>
        </w:rPr>
        <w:t>Evropiane</w:t>
      </w:r>
      <w:r w:rsidR="001E1B07" w:rsidRPr="00985BA7">
        <w:rPr>
          <w:rFonts w:ascii="Times New Roman" w:hAnsi="Times New Roman"/>
          <w:sz w:val="26"/>
          <w:szCs w:val="26"/>
          <w:lang w:val="sq-AL"/>
        </w:rPr>
        <w:t xml:space="preserve"> Kund</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 Dhun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s 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Sport, si dhe </w:t>
      </w:r>
      <w:r w:rsidRPr="00985BA7">
        <w:rPr>
          <w:rFonts w:ascii="Times New Roman" w:hAnsi="Times New Roman"/>
          <w:sz w:val="26"/>
          <w:szCs w:val="26"/>
          <w:lang w:val="sq-AL"/>
        </w:rPr>
        <w:t>rekomandimet e</w:t>
      </w:r>
      <w:r w:rsidR="001E1B07" w:rsidRPr="00985BA7">
        <w:rPr>
          <w:rFonts w:ascii="Times New Roman" w:hAnsi="Times New Roman"/>
          <w:sz w:val="26"/>
          <w:szCs w:val="26"/>
          <w:lang w:val="sq-AL"/>
        </w:rPr>
        <w:t xml:space="preserve"> organizatave nd</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rkomb</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tare 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lidhje me parandalimin dhe menaxhimin e situatave 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w:t>
      </w:r>
      <w:r w:rsidR="00985BA7" w:rsidRPr="00985BA7">
        <w:rPr>
          <w:rFonts w:ascii="Times New Roman" w:hAnsi="Times New Roman"/>
          <w:sz w:val="26"/>
          <w:szCs w:val="26"/>
          <w:lang w:val="sq-AL"/>
        </w:rPr>
        <w:t>shfaqjes</w:t>
      </w:r>
      <w:r w:rsidR="001E1B07" w:rsidRPr="00985BA7">
        <w:rPr>
          <w:rFonts w:ascii="Times New Roman" w:hAnsi="Times New Roman"/>
          <w:sz w:val="26"/>
          <w:szCs w:val="26"/>
          <w:lang w:val="sq-AL"/>
        </w:rPr>
        <w:t xml:space="preserve"> s</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dhun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s para gjat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dhe pas veprimtarive sportive dhe kryesisht 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ndeshjet e futbollit. 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k</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kapitull jan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parashikuar p</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rgjegj</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sit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dhe detyrat e Policis</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s</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shtetit dhe p</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rfshirja e sh</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rbimit privat  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siguris</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fizike (SHPSF) 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marrjen e masave p</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 sigurin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mjediset ku zhvillohet veprimtaria fizike, si dhe parashikimi i kontaktimit 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oficerit 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siguris</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nga ana e federatave sportive, si mas</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parandaluese dhe menaxhuese p</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 sigurin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e ekipeve komb</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tare gjat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veprimtarive nd</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rkomb</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tare. Gjithashtu jan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parashikuar sanksione m</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r</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nda ndaj personave q</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kryejn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akte dhune apo b</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jn</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propagant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me karakter </w:t>
      </w:r>
      <w:r w:rsidR="00754BD5" w:rsidRPr="00985BA7">
        <w:rPr>
          <w:rFonts w:ascii="Times New Roman" w:hAnsi="Times New Roman"/>
          <w:sz w:val="26"/>
          <w:szCs w:val="26"/>
          <w:lang w:val="sq-AL"/>
        </w:rPr>
        <w:t>politik e fetar,</w:t>
      </w:r>
      <w:r w:rsidR="001E1B07" w:rsidRPr="00985BA7">
        <w:rPr>
          <w:rFonts w:ascii="Times New Roman" w:hAnsi="Times New Roman"/>
          <w:sz w:val="26"/>
          <w:szCs w:val="26"/>
          <w:lang w:val="sq-AL"/>
        </w:rPr>
        <w:t xml:space="preserve"> gjat</w:t>
      </w:r>
      <w:r w:rsidR="00EB1C9C" w:rsidRPr="00985BA7">
        <w:rPr>
          <w:rFonts w:ascii="Times New Roman" w:hAnsi="Times New Roman"/>
          <w:sz w:val="26"/>
          <w:szCs w:val="26"/>
          <w:lang w:val="sq-AL"/>
        </w:rPr>
        <w:t>ë</w:t>
      </w:r>
      <w:r w:rsidR="001E1B07" w:rsidRPr="00985BA7">
        <w:rPr>
          <w:rFonts w:ascii="Times New Roman" w:hAnsi="Times New Roman"/>
          <w:sz w:val="26"/>
          <w:szCs w:val="26"/>
          <w:lang w:val="sq-AL"/>
        </w:rPr>
        <w:t xml:space="preserve"> veprimtarive sportive</w:t>
      </w:r>
      <w:r w:rsidR="00754BD5" w:rsidRPr="00985BA7">
        <w:rPr>
          <w:rFonts w:ascii="Times New Roman" w:hAnsi="Times New Roman"/>
          <w:sz w:val="26"/>
          <w:szCs w:val="26"/>
          <w:lang w:val="sq-AL"/>
        </w:rPr>
        <w:t>.</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numPr>
          <w:ilvl w:val="0"/>
          <w:numId w:val="1"/>
        </w:numPr>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Vlerësimi i ligjshmërisë, kushtetutshmërisë dhe harmonizimi me legjislacionin në fuqi vendas e ndërkombëtar:</w:t>
      </w:r>
    </w:p>
    <w:p w:rsidR="005D0523" w:rsidRPr="00985BA7" w:rsidRDefault="005D0523" w:rsidP="009668A9">
      <w:pPr>
        <w:spacing w:line="276" w:lineRule="auto"/>
        <w:jc w:val="both"/>
        <w:rPr>
          <w:rFonts w:ascii="Times New Roman" w:hAnsi="Times New Roman"/>
          <w:b/>
          <w:bCs/>
          <w:caps/>
          <w:color w:val="595959"/>
          <w:sz w:val="26"/>
          <w:szCs w:val="26"/>
          <w:lang w:val="sq-AL"/>
        </w:rPr>
      </w:pPr>
    </w:p>
    <w:p w:rsidR="005D0523" w:rsidRPr="00985BA7" w:rsidRDefault="005D0523" w:rsidP="009668A9">
      <w:pPr>
        <w:autoSpaceDE w:val="0"/>
        <w:autoSpaceDN w:val="0"/>
        <w:adjustRightInd w:val="0"/>
        <w:spacing w:line="276" w:lineRule="auto"/>
        <w:jc w:val="both"/>
        <w:rPr>
          <w:rFonts w:ascii="Times New Roman" w:hAnsi="Times New Roman"/>
          <w:sz w:val="26"/>
          <w:szCs w:val="26"/>
        </w:rPr>
      </w:pPr>
      <w:r w:rsidRPr="00985BA7">
        <w:rPr>
          <w:rFonts w:ascii="Times New Roman" w:hAnsi="Times New Roman"/>
          <w:sz w:val="26"/>
          <w:szCs w:val="26"/>
          <w:lang w:val="sq-AL"/>
        </w:rPr>
        <w:t xml:space="preserve">Ky projektligj është hartuar në zbatim </w:t>
      </w:r>
      <w:r w:rsidRPr="00985BA7">
        <w:rPr>
          <w:rFonts w:ascii="Times New Roman" w:hAnsi="Times New Roman"/>
          <w:color w:val="000000"/>
          <w:sz w:val="26"/>
          <w:szCs w:val="26"/>
          <w:lang w:val="sq-AL"/>
        </w:rPr>
        <w:t xml:space="preserve">të nenit </w:t>
      </w:r>
      <w:r w:rsidRPr="00985BA7">
        <w:rPr>
          <w:rFonts w:ascii="Times New Roman" w:hAnsi="Times New Roman"/>
          <w:color w:val="000000"/>
          <w:sz w:val="26"/>
          <w:szCs w:val="26"/>
        </w:rPr>
        <w:t xml:space="preserve">të </w:t>
      </w:r>
      <w:r w:rsidRPr="00985BA7">
        <w:rPr>
          <w:rFonts w:ascii="Times New Roman" w:hAnsi="Times New Roman"/>
          <w:sz w:val="26"/>
          <w:szCs w:val="26"/>
        </w:rPr>
        <w:t>neneve 78 dhe 83, pika 1, të Kushtetutës.</w:t>
      </w:r>
    </w:p>
    <w:p w:rsidR="005D0523" w:rsidRPr="00985BA7" w:rsidRDefault="005D0523" w:rsidP="009668A9">
      <w:pPr>
        <w:autoSpaceDE w:val="0"/>
        <w:autoSpaceDN w:val="0"/>
        <w:adjustRightInd w:val="0"/>
        <w:spacing w:line="276" w:lineRule="auto"/>
        <w:jc w:val="both"/>
        <w:rPr>
          <w:rFonts w:ascii="Times New Roman" w:hAnsi="Times New Roman"/>
          <w:sz w:val="26"/>
          <w:szCs w:val="26"/>
          <w:lang w:val="sq-AL"/>
        </w:rPr>
      </w:pPr>
    </w:p>
    <w:p w:rsidR="005D0523" w:rsidRPr="00985BA7" w:rsidRDefault="005D0523" w:rsidP="009668A9">
      <w:pPr>
        <w:numPr>
          <w:ilvl w:val="0"/>
          <w:numId w:val="1"/>
        </w:numPr>
        <w:tabs>
          <w:tab w:val="left" w:pos="720"/>
          <w:tab w:val="center" w:pos="4320"/>
          <w:tab w:val="right" w:pos="8640"/>
        </w:tabs>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Vlerësimi i shkallës së përafrimit me acquis communautaire (për projektaktet normative):</w:t>
      </w:r>
    </w:p>
    <w:p w:rsidR="005D0523" w:rsidRPr="00985BA7" w:rsidRDefault="005D0523" w:rsidP="009668A9">
      <w:pPr>
        <w:tabs>
          <w:tab w:val="left" w:pos="720"/>
          <w:tab w:val="center" w:pos="4320"/>
          <w:tab w:val="right" w:pos="8640"/>
        </w:tabs>
        <w:spacing w:line="276" w:lineRule="auto"/>
        <w:ind w:left="720"/>
        <w:jc w:val="both"/>
        <w:rPr>
          <w:rFonts w:ascii="Times New Roman" w:hAnsi="Times New Roman"/>
          <w:b/>
          <w:sz w:val="26"/>
          <w:szCs w:val="26"/>
          <w:lang w:val="sq-AL"/>
        </w:rPr>
      </w:pPr>
    </w:p>
    <w:p w:rsidR="005D0523" w:rsidRPr="00985BA7" w:rsidRDefault="005D0523"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Kapitulli</w:t>
      </w:r>
      <w:r w:rsidRPr="00985BA7">
        <w:rPr>
          <w:rFonts w:ascii="Times New Roman" w:eastAsia="Calibri" w:hAnsi="Times New Roman"/>
          <w:b/>
          <w:sz w:val="26"/>
          <w:szCs w:val="26"/>
          <w:lang w:val="sq-AL"/>
        </w:rPr>
        <w:t xml:space="preserve"> 26 i </w:t>
      </w:r>
      <w:r w:rsidRPr="00985BA7">
        <w:rPr>
          <w:rFonts w:ascii="Times New Roman" w:hAnsi="Times New Roman"/>
          <w:b/>
          <w:sz w:val="26"/>
          <w:szCs w:val="26"/>
          <w:lang w:val="sq-AL"/>
        </w:rPr>
        <w:t>PKZMSA</w:t>
      </w:r>
      <w:r w:rsidRPr="00985BA7">
        <w:rPr>
          <w:rFonts w:ascii="Times New Roman" w:eastAsia="Calibri" w:hAnsi="Times New Roman"/>
          <w:b/>
          <w:sz w:val="26"/>
          <w:szCs w:val="26"/>
          <w:lang w:val="sq-AL"/>
        </w:rPr>
        <w:t xml:space="preserve"> “ Arsimi dhe Kultura”</w:t>
      </w:r>
      <w:r w:rsidRPr="00985BA7">
        <w:rPr>
          <w:rFonts w:ascii="Times New Roman" w:hAnsi="Times New Roman"/>
          <w:b/>
          <w:sz w:val="26"/>
          <w:szCs w:val="26"/>
          <w:lang w:val="sq-AL"/>
        </w:rPr>
        <w:t xml:space="preserve">, </w:t>
      </w:r>
      <w:r w:rsidRPr="00985BA7">
        <w:rPr>
          <w:rFonts w:ascii="Times New Roman" w:hAnsi="Times New Roman"/>
          <w:sz w:val="26"/>
          <w:szCs w:val="26"/>
          <w:lang w:val="sq-AL"/>
        </w:rPr>
        <w:t>26.1 Arsimi parauniversitar. Përfshirja e edukimit fizik dhe sportit shkollor kurrikular dhe ekstrakurrikular në ligj, me synimin e përmirësimit të cilësisë dhe të jetës në shkollat e vendit.</w:t>
      </w:r>
    </w:p>
    <w:p w:rsidR="005D0523" w:rsidRPr="00985BA7" w:rsidRDefault="005D0523" w:rsidP="009668A9">
      <w:pPr>
        <w:tabs>
          <w:tab w:val="left" w:pos="720"/>
          <w:tab w:val="center" w:pos="4320"/>
          <w:tab w:val="right" w:pos="8640"/>
        </w:tabs>
        <w:spacing w:line="276" w:lineRule="auto"/>
        <w:jc w:val="both"/>
        <w:rPr>
          <w:rFonts w:ascii="Times New Roman" w:hAnsi="Times New Roman"/>
          <w:sz w:val="26"/>
          <w:szCs w:val="26"/>
          <w:lang w:val="sq-AL"/>
        </w:rPr>
      </w:pPr>
    </w:p>
    <w:p w:rsidR="005D0523" w:rsidRPr="00985BA7" w:rsidRDefault="005D0523" w:rsidP="009668A9">
      <w:pPr>
        <w:numPr>
          <w:ilvl w:val="0"/>
          <w:numId w:val="1"/>
        </w:numPr>
        <w:tabs>
          <w:tab w:val="left" w:pos="720"/>
          <w:tab w:val="center" w:pos="4320"/>
          <w:tab w:val="right" w:pos="8640"/>
        </w:tabs>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Përmbledhje shpjeguese e përmbajtjes së projektligjit:</w:t>
      </w:r>
    </w:p>
    <w:p w:rsidR="00B07388" w:rsidRPr="00985BA7" w:rsidRDefault="00B07388" w:rsidP="009668A9">
      <w:pPr>
        <w:tabs>
          <w:tab w:val="left" w:pos="720"/>
          <w:tab w:val="center" w:pos="4320"/>
          <w:tab w:val="right" w:pos="8640"/>
        </w:tabs>
        <w:spacing w:line="276" w:lineRule="auto"/>
        <w:jc w:val="both"/>
        <w:rPr>
          <w:rFonts w:ascii="Times New Roman" w:hAnsi="Times New Roman"/>
          <w:b/>
          <w:sz w:val="26"/>
          <w:szCs w:val="26"/>
          <w:lang w:val="sq-AL"/>
        </w:rPr>
      </w:pPr>
    </w:p>
    <w:p w:rsidR="00B07388" w:rsidRPr="00985BA7" w:rsidRDefault="00B07388" w:rsidP="009668A9">
      <w:pPr>
        <w:tabs>
          <w:tab w:val="left" w:pos="720"/>
          <w:tab w:val="center" w:pos="4320"/>
          <w:tab w:val="right" w:pos="8640"/>
        </w:tabs>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1 “Q</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llimi”, </w:t>
      </w:r>
      <w:r w:rsidR="00942191" w:rsidRPr="00985BA7">
        <w:rPr>
          <w:rFonts w:ascii="Times New Roman" w:hAnsi="Times New Roman"/>
          <w:sz w:val="26"/>
          <w:szCs w:val="26"/>
          <w:lang w:val="sq-AL"/>
        </w:rPr>
        <w:t>ë</w:t>
      </w:r>
      <w:r w:rsidRPr="00985BA7">
        <w:rPr>
          <w:rFonts w:ascii="Times New Roman" w:hAnsi="Times New Roman"/>
          <w:sz w:val="26"/>
          <w:szCs w:val="26"/>
          <w:lang w:val="sq-AL"/>
        </w:rPr>
        <w:t>sht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b</w:t>
      </w:r>
      <w:r w:rsidR="00942191" w:rsidRPr="00985BA7">
        <w:rPr>
          <w:rFonts w:ascii="Times New Roman" w:hAnsi="Times New Roman"/>
          <w:sz w:val="26"/>
          <w:szCs w:val="26"/>
          <w:lang w:val="sq-AL"/>
        </w:rPr>
        <w:t>ë</w:t>
      </w:r>
      <w:r w:rsidRPr="00985BA7">
        <w:rPr>
          <w:rFonts w:ascii="Times New Roman" w:hAnsi="Times New Roman"/>
          <w:sz w:val="26"/>
          <w:szCs w:val="26"/>
          <w:lang w:val="sq-AL"/>
        </w:rPr>
        <w:t>r</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nj</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Pr="00985BA7">
        <w:rPr>
          <w:rFonts w:ascii="Times New Roman" w:hAnsi="Times New Roman"/>
          <w:sz w:val="26"/>
          <w:szCs w:val="26"/>
          <w:lang w:val="sq-AL"/>
        </w:rPr>
        <w:t>rshkrim i plot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i q</w:t>
      </w:r>
      <w:r w:rsidR="00942191" w:rsidRPr="00985BA7">
        <w:rPr>
          <w:rFonts w:ascii="Times New Roman" w:hAnsi="Times New Roman"/>
          <w:sz w:val="26"/>
          <w:szCs w:val="26"/>
          <w:lang w:val="sq-AL"/>
        </w:rPr>
        <w:t>ë</w:t>
      </w:r>
      <w:r w:rsidRPr="00985BA7">
        <w:rPr>
          <w:rFonts w:ascii="Times New Roman" w:hAnsi="Times New Roman"/>
          <w:sz w:val="26"/>
          <w:szCs w:val="26"/>
          <w:lang w:val="sq-AL"/>
        </w:rPr>
        <w:t>llimeve kryesore p</w:t>
      </w:r>
      <w:r w:rsidR="00942191" w:rsidRPr="00985BA7">
        <w:rPr>
          <w:rFonts w:ascii="Times New Roman" w:hAnsi="Times New Roman"/>
          <w:sz w:val="26"/>
          <w:szCs w:val="26"/>
          <w:lang w:val="sq-AL"/>
        </w:rPr>
        <w:t>ë</w:t>
      </w:r>
      <w:r w:rsidRPr="00985BA7">
        <w:rPr>
          <w:rFonts w:ascii="Times New Roman" w:hAnsi="Times New Roman"/>
          <w:sz w:val="26"/>
          <w:szCs w:val="26"/>
          <w:lang w:val="sq-AL"/>
        </w:rPr>
        <w:t>r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cilat sh</w:t>
      </w:r>
      <w:r w:rsidR="00942191" w:rsidRPr="00985BA7">
        <w:rPr>
          <w:rFonts w:ascii="Times New Roman" w:hAnsi="Times New Roman"/>
          <w:sz w:val="26"/>
          <w:szCs w:val="26"/>
          <w:lang w:val="sq-AL"/>
        </w:rPr>
        <w:t>ë</w:t>
      </w:r>
      <w:r w:rsidRPr="00985BA7">
        <w:rPr>
          <w:rFonts w:ascii="Times New Roman" w:hAnsi="Times New Roman"/>
          <w:sz w:val="26"/>
          <w:szCs w:val="26"/>
          <w:lang w:val="sq-AL"/>
        </w:rPr>
        <w:t>rben ligji, si: sigurimin dhe mbrojtjen e të drejtave të shtetasve, që merren me edukim fizik dhe sport, në përputhje me rekomandimet e organizatave ndërkombëtare në këtë fushë, përcaktimin e kompetencave të autoriteteve qendrore e vendore në fushën e sporteve, përcaktimin e bazave të përgjithshme dhe ligjore të organizimit dhe zhvillimit të sportit dhe marrëdhënieve të ndërsjella ndërmjet organizatave sportive dhe shtetit e institucioneve të pushtetit vendor, k</w:t>
      </w:r>
      <w:r w:rsidRPr="00985BA7">
        <w:rPr>
          <w:rFonts w:ascii="Times New Roman" w:hAnsi="Times New Roman"/>
          <w:color w:val="000000"/>
          <w:sz w:val="26"/>
          <w:szCs w:val="26"/>
          <w:lang w:val="sq-AL"/>
        </w:rPr>
        <w:t xml:space="preserve">rijimin e kushteve të nevojshme për zhvillimin sistematik nga të gjitha moshat të edukimit fizik dhe sportit, si dhe krijimin e </w:t>
      </w:r>
      <w:r w:rsidRPr="00985BA7">
        <w:rPr>
          <w:rFonts w:ascii="Times New Roman" w:hAnsi="Times New Roman"/>
          <w:sz w:val="26"/>
          <w:szCs w:val="26"/>
          <w:lang w:val="sq-AL"/>
        </w:rPr>
        <w:t xml:space="preserve"> mbështetjes ligjore, financiare dhe organizative, për funksionimin 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005967E3" w:rsidRPr="00985BA7">
        <w:rPr>
          <w:rFonts w:ascii="Times New Roman" w:hAnsi="Times New Roman"/>
          <w:sz w:val="26"/>
          <w:szCs w:val="26"/>
          <w:lang w:val="sq-AL"/>
        </w:rPr>
        <w:t>gjithë</w:t>
      </w:r>
      <w:r w:rsidRPr="00985BA7">
        <w:rPr>
          <w:rFonts w:ascii="Times New Roman" w:hAnsi="Times New Roman"/>
          <w:sz w:val="26"/>
          <w:szCs w:val="26"/>
          <w:lang w:val="sq-AL"/>
        </w:rPr>
        <w:t xml:space="preserve"> sistemit sportiv 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vend.</w:t>
      </w:r>
    </w:p>
    <w:p w:rsidR="00B07388" w:rsidRPr="00985BA7" w:rsidRDefault="00B07388" w:rsidP="009668A9">
      <w:pPr>
        <w:tabs>
          <w:tab w:val="left" w:pos="720"/>
          <w:tab w:val="center" w:pos="4320"/>
          <w:tab w:val="right" w:pos="8640"/>
        </w:tabs>
        <w:spacing w:line="276" w:lineRule="auto"/>
        <w:jc w:val="both"/>
        <w:rPr>
          <w:rFonts w:ascii="Times New Roman" w:hAnsi="Times New Roman"/>
          <w:sz w:val="26"/>
          <w:szCs w:val="26"/>
          <w:lang w:val="sq-AL"/>
        </w:rPr>
      </w:pPr>
    </w:p>
    <w:p w:rsidR="00B07388" w:rsidRPr="00985BA7" w:rsidRDefault="00B07388" w:rsidP="009668A9">
      <w:pPr>
        <w:tabs>
          <w:tab w:val="left" w:pos="720"/>
          <w:tab w:val="center" w:pos="4320"/>
          <w:tab w:val="right" w:pos="8640"/>
        </w:tabs>
        <w:spacing w:line="276" w:lineRule="auto"/>
        <w:jc w:val="both"/>
        <w:rPr>
          <w:rFonts w:ascii="Times New Roman" w:hAnsi="Times New Roman"/>
          <w:sz w:val="26"/>
          <w:szCs w:val="26"/>
          <w:lang w:val="sq-AL"/>
        </w:rPr>
      </w:pPr>
      <w:r w:rsidRPr="00985BA7">
        <w:rPr>
          <w:rFonts w:ascii="Times New Roman" w:hAnsi="Times New Roman"/>
          <w:b/>
          <w:sz w:val="26"/>
          <w:szCs w:val="26"/>
          <w:lang w:val="sq-AL"/>
        </w:rPr>
        <w:lastRenderedPageBreak/>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w:t>
      </w:r>
      <w:r w:rsidR="00E66673" w:rsidRPr="00985BA7">
        <w:rPr>
          <w:rFonts w:ascii="Times New Roman" w:hAnsi="Times New Roman"/>
          <w:b/>
          <w:sz w:val="26"/>
          <w:szCs w:val="26"/>
          <w:lang w:val="sq-AL"/>
        </w:rPr>
        <w:t>n</w:t>
      </w:r>
      <w:r w:rsidRPr="00985BA7">
        <w:rPr>
          <w:rFonts w:ascii="Times New Roman" w:hAnsi="Times New Roman"/>
          <w:b/>
          <w:sz w:val="26"/>
          <w:szCs w:val="26"/>
          <w:lang w:val="sq-AL"/>
        </w:rPr>
        <w:t>eni</w:t>
      </w:r>
      <w:r w:rsidR="00E66673" w:rsidRPr="00985BA7">
        <w:rPr>
          <w:rFonts w:ascii="Times New Roman" w:hAnsi="Times New Roman"/>
          <w:b/>
          <w:sz w:val="26"/>
          <w:szCs w:val="26"/>
          <w:lang w:val="sq-AL"/>
        </w:rPr>
        <w:t>n</w:t>
      </w:r>
      <w:r w:rsidRPr="00985BA7">
        <w:rPr>
          <w:rFonts w:ascii="Times New Roman" w:hAnsi="Times New Roman"/>
          <w:b/>
          <w:sz w:val="26"/>
          <w:szCs w:val="26"/>
          <w:lang w:val="sq-AL"/>
        </w:rPr>
        <w:t xml:space="preserve"> 2</w:t>
      </w:r>
      <w:r w:rsidR="00E66673" w:rsidRPr="00985BA7">
        <w:rPr>
          <w:rFonts w:ascii="Times New Roman" w:hAnsi="Times New Roman"/>
          <w:b/>
          <w:sz w:val="26"/>
          <w:szCs w:val="26"/>
          <w:lang w:val="sq-AL"/>
        </w:rPr>
        <w:t xml:space="preserve">, </w:t>
      </w:r>
      <w:r w:rsidR="00942191" w:rsidRPr="00985BA7">
        <w:rPr>
          <w:rFonts w:ascii="Times New Roman" w:hAnsi="Times New Roman"/>
          <w:sz w:val="26"/>
          <w:szCs w:val="26"/>
          <w:lang w:val="sq-AL"/>
        </w:rPr>
        <w:t>ë</w:t>
      </w:r>
      <w:r w:rsidR="00E66673" w:rsidRPr="00985BA7">
        <w:rPr>
          <w:rFonts w:ascii="Times New Roman" w:hAnsi="Times New Roman"/>
          <w:sz w:val="26"/>
          <w:szCs w:val="26"/>
          <w:lang w:val="sq-AL"/>
        </w:rPr>
        <w:t>sht</w:t>
      </w:r>
      <w:r w:rsidR="00942191" w:rsidRPr="00985BA7">
        <w:rPr>
          <w:rFonts w:ascii="Times New Roman" w:hAnsi="Times New Roman"/>
          <w:sz w:val="26"/>
          <w:szCs w:val="26"/>
          <w:lang w:val="sq-AL"/>
        </w:rPr>
        <w:t>ë</w:t>
      </w:r>
      <w:r w:rsidR="00E66673"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00E66673" w:rsidRPr="00985BA7">
        <w:rPr>
          <w:rFonts w:ascii="Times New Roman" w:hAnsi="Times New Roman"/>
          <w:sz w:val="26"/>
          <w:szCs w:val="26"/>
          <w:lang w:val="sq-AL"/>
        </w:rPr>
        <w:t>rcaktuar</w:t>
      </w:r>
      <w:r w:rsidR="00E66673" w:rsidRPr="00985BA7">
        <w:rPr>
          <w:rFonts w:ascii="Times New Roman" w:hAnsi="Times New Roman"/>
          <w:b/>
          <w:sz w:val="26"/>
          <w:szCs w:val="26"/>
          <w:lang w:val="sq-AL"/>
        </w:rPr>
        <w:t xml:space="preserve"> “</w:t>
      </w:r>
      <w:r w:rsidRPr="00985BA7">
        <w:rPr>
          <w:rFonts w:ascii="Times New Roman" w:hAnsi="Times New Roman"/>
          <w:b/>
          <w:sz w:val="26"/>
          <w:szCs w:val="26"/>
          <w:lang w:val="sq-AL"/>
        </w:rPr>
        <w:t>Objekti</w:t>
      </w:r>
      <w:r w:rsidR="00E66673" w:rsidRPr="00985BA7">
        <w:rPr>
          <w:rFonts w:ascii="Times New Roman" w:hAnsi="Times New Roman"/>
          <w:b/>
          <w:sz w:val="26"/>
          <w:szCs w:val="26"/>
          <w:lang w:val="sq-AL"/>
        </w:rPr>
        <w:t>”</w:t>
      </w:r>
      <w:r w:rsidRPr="00985BA7">
        <w:rPr>
          <w:rFonts w:ascii="Times New Roman" w:hAnsi="Times New Roman"/>
          <w:sz w:val="26"/>
          <w:szCs w:val="26"/>
          <w:lang w:val="sq-AL"/>
        </w:rPr>
        <w:t xml:space="preserve"> i këtij ligji</w:t>
      </w:r>
      <w:r w:rsidR="00E66673" w:rsidRPr="00985BA7">
        <w:rPr>
          <w:rFonts w:ascii="Times New Roman" w:hAnsi="Times New Roman"/>
          <w:sz w:val="26"/>
          <w:szCs w:val="26"/>
          <w:lang w:val="sq-AL"/>
        </w:rPr>
        <w:t>, i cili</w:t>
      </w:r>
      <w:r w:rsidRPr="00985BA7">
        <w:rPr>
          <w:rFonts w:ascii="Times New Roman" w:hAnsi="Times New Roman"/>
          <w:sz w:val="26"/>
          <w:szCs w:val="26"/>
          <w:lang w:val="sq-AL"/>
        </w:rPr>
        <w:t xml:space="preserve"> është përcaktimi i rregullave të funksionimit dhe të organizimit të sportit në Republikën e Shqipërisë.</w:t>
      </w:r>
    </w:p>
    <w:p w:rsidR="00B07388" w:rsidRPr="00985BA7" w:rsidRDefault="00B07388" w:rsidP="009668A9">
      <w:pPr>
        <w:spacing w:line="276" w:lineRule="auto"/>
        <w:jc w:val="both"/>
        <w:rPr>
          <w:rFonts w:ascii="Times New Roman" w:hAnsi="Times New Roman"/>
          <w:sz w:val="26"/>
          <w:szCs w:val="26"/>
          <w:lang w:val="sq-AL"/>
        </w:rPr>
      </w:pPr>
    </w:p>
    <w:p w:rsidR="00B07388" w:rsidRPr="00985BA7" w:rsidRDefault="00E66673" w:rsidP="009668A9">
      <w:pPr>
        <w:spacing w:line="276" w:lineRule="auto"/>
        <w:jc w:val="both"/>
        <w:rPr>
          <w:rFonts w:ascii="Times New Roman" w:hAnsi="Times New Roman"/>
          <w:color w:val="000000"/>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3</w:t>
      </w:r>
      <w:r w:rsidRPr="00985BA7">
        <w:rPr>
          <w:rFonts w:ascii="Times New Roman" w:hAnsi="Times New Roman"/>
          <w:b/>
          <w:sz w:val="26"/>
          <w:szCs w:val="26"/>
          <w:lang w:val="sq-AL"/>
        </w:rPr>
        <w:t xml:space="preserve">, </w:t>
      </w:r>
      <w:r w:rsidRPr="00985BA7">
        <w:rPr>
          <w:rFonts w:ascii="Times New Roman" w:hAnsi="Times New Roman"/>
          <w:sz w:val="26"/>
          <w:szCs w:val="26"/>
          <w:lang w:val="sq-AL"/>
        </w:rPr>
        <w:t>jan</w:t>
      </w:r>
      <w:r w:rsidR="00942191" w:rsidRPr="00985BA7">
        <w:rPr>
          <w:rFonts w:ascii="Times New Roman" w:hAnsi="Times New Roman"/>
          <w:sz w:val="26"/>
          <w:szCs w:val="26"/>
          <w:lang w:val="sq-AL"/>
        </w:rPr>
        <w:t>ë</w:t>
      </w:r>
      <w:r w:rsidRPr="00985BA7">
        <w:rPr>
          <w:rFonts w:ascii="Times New Roman" w:hAnsi="Times New Roman"/>
          <w:b/>
          <w:sz w:val="26"/>
          <w:szCs w:val="26"/>
          <w:lang w:val="sq-AL"/>
        </w:rPr>
        <w:t xml:space="preserve"> </w:t>
      </w:r>
      <w:r w:rsidRPr="00985BA7">
        <w:rPr>
          <w:rFonts w:ascii="Times New Roman" w:hAnsi="Times New Roman"/>
          <w:sz w:val="26"/>
          <w:szCs w:val="26"/>
          <w:lang w:val="sq-AL"/>
        </w:rPr>
        <w:t>renditur p</w:t>
      </w:r>
      <w:r w:rsidR="00942191" w:rsidRPr="00985BA7">
        <w:rPr>
          <w:rFonts w:ascii="Times New Roman" w:hAnsi="Times New Roman"/>
          <w:sz w:val="26"/>
          <w:szCs w:val="26"/>
          <w:lang w:val="sq-AL"/>
        </w:rPr>
        <w:t>ë</w:t>
      </w:r>
      <w:r w:rsidRPr="00985BA7">
        <w:rPr>
          <w:rFonts w:ascii="Times New Roman" w:hAnsi="Times New Roman"/>
          <w:sz w:val="26"/>
          <w:szCs w:val="26"/>
          <w:lang w:val="sq-AL"/>
        </w:rPr>
        <w:t>rkufizime 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kuptim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ligjit, p</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r: </w:t>
      </w:r>
      <w:r w:rsidR="00B07388" w:rsidRPr="00985BA7">
        <w:rPr>
          <w:rFonts w:ascii="Times New Roman" w:hAnsi="Times New Roman"/>
          <w:sz w:val="26"/>
          <w:szCs w:val="26"/>
          <w:lang w:val="sq-AL"/>
        </w:rPr>
        <w:t>Sport</w:t>
      </w:r>
      <w:r w:rsidRPr="00985BA7">
        <w:rPr>
          <w:rFonts w:ascii="Times New Roman" w:hAnsi="Times New Roman"/>
          <w:sz w:val="26"/>
          <w:szCs w:val="26"/>
          <w:lang w:val="sq-AL"/>
        </w:rPr>
        <w:t>in, v</w:t>
      </w:r>
      <w:r w:rsidR="00B07388" w:rsidRPr="00985BA7">
        <w:rPr>
          <w:rFonts w:ascii="Times New Roman" w:hAnsi="Times New Roman"/>
          <w:sz w:val="26"/>
          <w:szCs w:val="26"/>
          <w:lang w:val="sq-AL"/>
        </w:rPr>
        <w:t>eprimtari</w:t>
      </w:r>
      <w:r w:rsidRPr="00985BA7">
        <w:rPr>
          <w:rFonts w:ascii="Times New Roman" w:hAnsi="Times New Roman"/>
          <w:sz w:val="26"/>
          <w:szCs w:val="26"/>
          <w:lang w:val="sq-AL"/>
        </w:rPr>
        <w:t>n</w:t>
      </w:r>
      <w:r w:rsidR="00942191" w:rsidRPr="00985BA7">
        <w:rPr>
          <w:rFonts w:ascii="Times New Roman" w:hAnsi="Times New Roman"/>
          <w:sz w:val="26"/>
          <w:szCs w:val="26"/>
          <w:lang w:val="sq-AL"/>
        </w:rPr>
        <w:t>ë</w:t>
      </w:r>
      <w:r w:rsidR="00B07388" w:rsidRPr="00985BA7">
        <w:rPr>
          <w:rFonts w:ascii="Times New Roman" w:hAnsi="Times New Roman"/>
          <w:sz w:val="26"/>
          <w:szCs w:val="26"/>
          <w:lang w:val="sq-AL"/>
        </w:rPr>
        <w:t xml:space="preserve"> sportive</w:t>
      </w:r>
      <w:r w:rsidRPr="00985BA7">
        <w:rPr>
          <w:rFonts w:ascii="Times New Roman" w:hAnsi="Times New Roman"/>
          <w:sz w:val="26"/>
          <w:szCs w:val="26"/>
          <w:lang w:val="sq-AL"/>
        </w:rPr>
        <w:t>, g</w:t>
      </w:r>
      <w:r w:rsidR="00B07388" w:rsidRPr="00985BA7">
        <w:rPr>
          <w:rFonts w:ascii="Times New Roman" w:hAnsi="Times New Roman"/>
          <w:sz w:val="26"/>
          <w:szCs w:val="26"/>
          <w:lang w:val="sq-AL"/>
        </w:rPr>
        <w:t>arë</w:t>
      </w:r>
      <w:r w:rsidRPr="00985BA7">
        <w:rPr>
          <w:rFonts w:ascii="Times New Roman" w:hAnsi="Times New Roman"/>
          <w:sz w:val="26"/>
          <w:szCs w:val="26"/>
          <w:lang w:val="sq-AL"/>
        </w:rPr>
        <w:t>n</w:t>
      </w:r>
      <w:r w:rsidR="00B07388" w:rsidRPr="00985BA7">
        <w:rPr>
          <w:rFonts w:ascii="Times New Roman" w:hAnsi="Times New Roman"/>
          <w:sz w:val="26"/>
          <w:szCs w:val="26"/>
          <w:lang w:val="sq-AL"/>
        </w:rPr>
        <w:t xml:space="preserve"> sportive</w:t>
      </w:r>
      <w:r w:rsidRPr="00985BA7">
        <w:rPr>
          <w:rFonts w:ascii="Times New Roman" w:hAnsi="Times New Roman"/>
          <w:sz w:val="26"/>
          <w:szCs w:val="26"/>
          <w:lang w:val="sq-AL"/>
        </w:rPr>
        <w:t>, s</w:t>
      </w:r>
      <w:r w:rsidR="00B07388" w:rsidRPr="00985BA7">
        <w:rPr>
          <w:rFonts w:ascii="Times New Roman" w:hAnsi="Times New Roman"/>
          <w:sz w:val="26"/>
          <w:szCs w:val="26"/>
          <w:lang w:val="sq-AL"/>
        </w:rPr>
        <w:t>portist</w:t>
      </w:r>
      <w:r w:rsidRPr="00985BA7">
        <w:rPr>
          <w:rFonts w:ascii="Times New Roman" w:hAnsi="Times New Roman"/>
          <w:sz w:val="26"/>
          <w:szCs w:val="26"/>
          <w:lang w:val="sq-AL"/>
        </w:rPr>
        <w:t xml:space="preserve">in, </w:t>
      </w:r>
      <w:r w:rsidR="00B07388" w:rsidRPr="00985BA7">
        <w:rPr>
          <w:rFonts w:ascii="Times New Roman" w:hAnsi="Times New Roman"/>
          <w:sz w:val="26"/>
          <w:szCs w:val="26"/>
          <w:lang w:val="sq-AL"/>
        </w:rPr>
        <w:t xml:space="preserve"> </w:t>
      </w:r>
      <w:r w:rsidRPr="00985BA7">
        <w:rPr>
          <w:rFonts w:ascii="Times New Roman" w:hAnsi="Times New Roman"/>
          <w:sz w:val="26"/>
          <w:szCs w:val="26"/>
          <w:lang w:val="sq-AL"/>
        </w:rPr>
        <w:t>s</w:t>
      </w:r>
      <w:r w:rsidR="00B07388" w:rsidRPr="00985BA7">
        <w:rPr>
          <w:rFonts w:ascii="Times New Roman" w:hAnsi="Times New Roman"/>
          <w:sz w:val="26"/>
          <w:szCs w:val="26"/>
          <w:lang w:val="sq-AL"/>
        </w:rPr>
        <w:t>pecialist</w:t>
      </w:r>
      <w:r w:rsidRPr="00985BA7">
        <w:rPr>
          <w:rFonts w:ascii="Times New Roman" w:hAnsi="Times New Roman"/>
          <w:sz w:val="26"/>
          <w:szCs w:val="26"/>
          <w:lang w:val="sq-AL"/>
        </w:rPr>
        <w:t>in</w:t>
      </w:r>
      <w:r w:rsidR="00B07388" w:rsidRPr="00985BA7">
        <w:rPr>
          <w:rFonts w:ascii="Times New Roman" w:hAnsi="Times New Roman"/>
          <w:sz w:val="26"/>
          <w:szCs w:val="26"/>
          <w:lang w:val="sq-AL"/>
        </w:rPr>
        <w:t xml:space="preserve"> </w:t>
      </w:r>
      <w:r w:rsidRPr="00985BA7">
        <w:rPr>
          <w:rFonts w:ascii="Times New Roman" w:hAnsi="Times New Roman"/>
          <w:sz w:val="26"/>
          <w:szCs w:val="26"/>
          <w:lang w:val="sq-AL"/>
        </w:rPr>
        <w:t>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sport, o</w:t>
      </w:r>
      <w:r w:rsidR="00B07388" w:rsidRPr="00985BA7">
        <w:rPr>
          <w:rFonts w:ascii="Times New Roman" w:hAnsi="Times New Roman"/>
          <w:sz w:val="26"/>
          <w:szCs w:val="26"/>
          <w:lang w:val="sq-AL"/>
        </w:rPr>
        <w:t>rganizata</w:t>
      </w:r>
      <w:r w:rsidRPr="00985BA7">
        <w:rPr>
          <w:rFonts w:ascii="Times New Roman" w:hAnsi="Times New Roman"/>
          <w:sz w:val="26"/>
          <w:szCs w:val="26"/>
          <w:lang w:val="sq-AL"/>
        </w:rPr>
        <w:t>t</w:t>
      </w:r>
      <w:r w:rsidR="00B07388" w:rsidRPr="00985BA7">
        <w:rPr>
          <w:rFonts w:ascii="Times New Roman" w:hAnsi="Times New Roman"/>
          <w:sz w:val="26"/>
          <w:szCs w:val="26"/>
          <w:lang w:val="sq-AL"/>
        </w:rPr>
        <w:t xml:space="preserve"> sportive</w:t>
      </w:r>
      <w:r w:rsidRPr="00985BA7">
        <w:rPr>
          <w:rFonts w:ascii="Times New Roman" w:hAnsi="Times New Roman"/>
          <w:sz w:val="26"/>
          <w:szCs w:val="26"/>
          <w:lang w:val="sq-AL"/>
        </w:rPr>
        <w:t>, f</w:t>
      </w:r>
      <w:r w:rsidR="00B07388" w:rsidRPr="00985BA7">
        <w:rPr>
          <w:rFonts w:ascii="Times New Roman" w:hAnsi="Times New Roman"/>
          <w:sz w:val="26"/>
          <w:szCs w:val="26"/>
          <w:lang w:val="sq-AL"/>
        </w:rPr>
        <w:t>ederatë</w:t>
      </w:r>
      <w:r w:rsidRPr="00985BA7">
        <w:rPr>
          <w:rFonts w:ascii="Times New Roman" w:hAnsi="Times New Roman"/>
          <w:sz w:val="26"/>
          <w:szCs w:val="26"/>
          <w:lang w:val="sq-AL"/>
        </w:rPr>
        <w:t>n</w:t>
      </w:r>
      <w:r w:rsidR="00B07388" w:rsidRPr="00985BA7">
        <w:rPr>
          <w:rFonts w:ascii="Times New Roman" w:hAnsi="Times New Roman"/>
          <w:sz w:val="26"/>
          <w:szCs w:val="26"/>
          <w:lang w:val="sq-AL"/>
        </w:rPr>
        <w:t xml:space="preserve"> sportive</w:t>
      </w:r>
      <w:r w:rsidRPr="00985BA7">
        <w:rPr>
          <w:rFonts w:ascii="Times New Roman" w:hAnsi="Times New Roman"/>
          <w:sz w:val="26"/>
          <w:szCs w:val="26"/>
          <w:lang w:val="sq-AL"/>
        </w:rPr>
        <w:t>, s</w:t>
      </w:r>
      <w:r w:rsidR="00B07388" w:rsidRPr="00985BA7">
        <w:rPr>
          <w:rFonts w:ascii="Times New Roman" w:hAnsi="Times New Roman"/>
          <w:sz w:val="26"/>
          <w:szCs w:val="26"/>
          <w:lang w:val="sq-AL"/>
        </w:rPr>
        <w:t>hoqatë</w:t>
      </w:r>
      <w:r w:rsidRPr="00985BA7">
        <w:rPr>
          <w:rFonts w:ascii="Times New Roman" w:hAnsi="Times New Roman"/>
          <w:sz w:val="26"/>
          <w:szCs w:val="26"/>
          <w:lang w:val="sq-AL"/>
        </w:rPr>
        <w:t>s</w:t>
      </w:r>
      <w:r w:rsidR="00B07388" w:rsidRPr="00985BA7">
        <w:rPr>
          <w:rFonts w:ascii="Times New Roman" w:hAnsi="Times New Roman"/>
          <w:sz w:val="26"/>
          <w:szCs w:val="26"/>
          <w:lang w:val="sq-AL"/>
        </w:rPr>
        <w:t xml:space="preserve"> sportive</w:t>
      </w:r>
      <w:r w:rsidRPr="00985BA7">
        <w:rPr>
          <w:rFonts w:ascii="Times New Roman" w:hAnsi="Times New Roman"/>
          <w:sz w:val="26"/>
          <w:szCs w:val="26"/>
          <w:lang w:val="sq-AL"/>
        </w:rPr>
        <w:t>, s</w:t>
      </w:r>
      <w:r w:rsidR="00B07388" w:rsidRPr="00985BA7">
        <w:rPr>
          <w:rFonts w:ascii="Times New Roman" w:hAnsi="Times New Roman"/>
          <w:sz w:val="26"/>
          <w:szCs w:val="26"/>
          <w:lang w:val="sq-AL"/>
        </w:rPr>
        <w:t>hoqëri</w:t>
      </w:r>
      <w:r w:rsidRPr="00985BA7">
        <w:rPr>
          <w:rFonts w:ascii="Times New Roman" w:hAnsi="Times New Roman"/>
          <w:sz w:val="26"/>
          <w:szCs w:val="26"/>
          <w:lang w:val="sq-AL"/>
        </w:rPr>
        <w:t>s</w:t>
      </w:r>
      <w:r w:rsidR="00942191" w:rsidRPr="00985BA7">
        <w:rPr>
          <w:rFonts w:ascii="Times New Roman" w:hAnsi="Times New Roman"/>
          <w:sz w:val="26"/>
          <w:szCs w:val="26"/>
          <w:lang w:val="sq-AL"/>
        </w:rPr>
        <w:t>ë</w:t>
      </w:r>
      <w:r w:rsidR="00B07388" w:rsidRPr="00985BA7">
        <w:rPr>
          <w:rFonts w:ascii="Times New Roman" w:hAnsi="Times New Roman"/>
          <w:sz w:val="26"/>
          <w:szCs w:val="26"/>
          <w:lang w:val="sq-AL"/>
        </w:rPr>
        <w:t xml:space="preserve"> sportive</w:t>
      </w:r>
      <w:r w:rsidRPr="00985BA7">
        <w:rPr>
          <w:rFonts w:ascii="Times New Roman" w:hAnsi="Times New Roman"/>
          <w:sz w:val="26"/>
          <w:szCs w:val="26"/>
          <w:lang w:val="sq-AL"/>
        </w:rPr>
        <w:t>, k</w:t>
      </w:r>
      <w:r w:rsidR="00B07388" w:rsidRPr="00985BA7">
        <w:rPr>
          <w:rFonts w:ascii="Times New Roman" w:hAnsi="Times New Roman"/>
          <w:sz w:val="26"/>
          <w:szCs w:val="26"/>
          <w:lang w:val="sq-AL"/>
        </w:rPr>
        <w:t>lub</w:t>
      </w:r>
      <w:r w:rsidRPr="00985BA7">
        <w:rPr>
          <w:rFonts w:ascii="Times New Roman" w:hAnsi="Times New Roman"/>
          <w:sz w:val="26"/>
          <w:szCs w:val="26"/>
          <w:lang w:val="sq-AL"/>
        </w:rPr>
        <w:t>it</w:t>
      </w:r>
      <w:r w:rsidR="00B07388" w:rsidRPr="00985BA7">
        <w:rPr>
          <w:rFonts w:ascii="Times New Roman" w:hAnsi="Times New Roman"/>
          <w:sz w:val="26"/>
          <w:szCs w:val="26"/>
          <w:lang w:val="sq-AL"/>
        </w:rPr>
        <w:t xml:space="preserve"> sportiv</w:t>
      </w:r>
      <w:r w:rsidRPr="00985BA7">
        <w:rPr>
          <w:rFonts w:ascii="Times New Roman" w:hAnsi="Times New Roman"/>
          <w:sz w:val="26"/>
          <w:szCs w:val="26"/>
          <w:lang w:val="sq-AL"/>
        </w:rPr>
        <w:t xml:space="preserve">, </w:t>
      </w:r>
      <w:r w:rsidR="00B07388" w:rsidRPr="00985BA7">
        <w:rPr>
          <w:rFonts w:ascii="Times New Roman" w:hAnsi="Times New Roman"/>
          <w:sz w:val="26"/>
          <w:szCs w:val="26"/>
          <w:lang w:val="sq-AL"/>
        </w:rPr>
        <w:t xml:space="preserve"> </w:t>
      </w:r>
      <w:r w:rsidRPr="00985BA7">
        <w:rPr>
          <w:rFonts w:ascii="Times New Roman" w:hAnsi="Times New Roman"/>
          <w:sz w:val="26"/>
          <w:szCs w:val="26"/>
          <w:lang w:val="sq-AL"/>
        </w:rPr>
        <w:t>o</w:t>
      </w:r>
      <w:r w:rsidR="00B07388" w:rsidRPr="00985BA7">
        <w:rPr>
          <w:rFonts w:ascii="Times New Roman" w:hAnsi="Times New Roman"/>
          <w:sz w:val="26"/>
          <w:szCs w:val="26"/>
          <w:lang w:val="sq-AL"/>
        </w:rPr>
        <w:t>bjekt</w:t>
      </w:r>
      <w:r w:rsidRPr="00985BA7">
        <w:rPr>
          <w:rFonts w:ascii="Times New Roman" w:hAnsi="Times New Roman"/>
          <w:sz w:val="26"/>
          <w:szCs w:val="26"/>
          <w:lang w:val="sq-AL"/>
        </w:rPr>
        <w:t>it</w:t>
      </w:r>
      <w:r w:rsidR="00B07388" w:rsidRPr="00985BA7">
        <w:rPr>
          <w:rFonts w:ascii="Times New Roman" w:hAnsi="Times New Roman"/>
          <w:sz w:val="26"/>
          <w:szCs w:val="26"/>
          <w:lang w:val="sq-AL"/>
        </w:rPr>
        <w:t xml:space="preserve"> sportiv</w:t>
      </w:r>
      <w:r w:rsidRPr="00985BA7">
        <w:rPr>
          <w:rFonts w:ascii="Times New Roman" w:hAnsi="Times New Roman"/>
          <w:sz w:val="26"/>
          <w:szCs w:val="26"/>
          <w:lang w:val="sq-AL"/>
        </w:rPr>
        <w:t>, d</w:t>
      </w:r>
      <w:r w:rsidR="00B07388" w:rsidRPr="00985BA7">
        <w:rPr>
          <w:rFonts w:ascii="Times New Roman" w:hAnsi="Times New Roman"/>
          <w:sz w:val="26"/>
          <w:szCs w:val="26"/>
          <w:lang w:val="sq-AL"/>
        </w:rPr>
        <w:t>opingu</w:t>
      </w:r>
      <w:r w:rsidRPr="00985BA7">
        <w:rPr>
          <w:rFonts w:ascii="Times New Roman" w:hAnsi="Times New Roman"/>
          <w:sz w:val="26"/>
          <w:szCs w:val="26"/>
          <w:lang w:val="sq-AL"/>
        </w:rPr>
        <w:t>t</w:t>
      </w:r>
      <w:r w:rsidR="00B07388" w:rsidRPr="00985BA7">
        <w:rPr>
          <w:rFonts w:ascii="Times New Roman" w:hAnsi="Times New Roman"/>
          <w:sz w:val="26"/>
          <w:szCs w:val="26"/>
          <w:lang w:val="sq-AL"/>
        </w:rPr>
        <w:t xml:space="preserve"> në sport</w:t>
      </w:r>
      <w:r w:rsidRPr="00985BA7">
        <w:rPr>
          <w:rFonts w:ascii="Times New Roman" w:hAnsi="Times New Roman"/>
          <w:sz w:val="26"/>
          <w:szCs w:val="26"/>
          <w:lang w:val="sq-AL"/>
        </w:rPr>
        <w:t>, s</w:t>
      </w:r>
      <w:r w:rsidR="00B07388" w:rsidRPr="00985BA7">
        <w:rPr>
          <w:rFonts w:ascii="Times New Roman" w:hAnsi="Times New Roman"/>
          <w:sz w:val="26"/>
          <w:szCs w:val="26"/>
          <w:lang w:val="sq-AL"/>
        </w:rPr>
        <w:t>porti</w:t>
      </w:r>
      <w:r w:rsidRPr="00985BA7">
        <w:rPr>
          <w:rFonts w:ascii="Times New Roman" w:hAnsi="Times New Roman"/>
          <w:sz w:val="26"/>
          <w:szCs w:val="26"/>
          <w:lang w:val="sq-AL"/>
        </w:rPr>
        <w:t>t</w:t>
      </w:r>
      <w:r w:rsidR="00B07388" w:rsidRPr="00985BA7">
        <w:rPr>
          <w:rFonts w:ascii="Times New Roman" w:hAnsi="Times New Roman"/>
          <w:sz w:val="26"/>
          <w:szCs w:val="26"/>
          <w:lang w:val="sq-AL"/>
        </w:rPr>
        <w:t xml:space="preserve"> për të gjithë</w:t>
      </w:r>
      <w:r w:rsidRPr="00985BA7">
        <w:rPr>
          <w:rFonts w:ascii="Times New Roman" w:hAnsi="Times New Roman"/>
          <w:sz w:val="26"/>
          <w:szCs w:val="26"/>
          <w:lang w:val="sq-AL"/>
        </w:rPr>
        <w:t>, F</w:t>
      </w:r>
      <w:r w:rsidR="00B07388" w:rsidRPr="00985BA7">
        <w:rPr>
          <w:rFonts w:ascii="Times New Roman" w:hAnsi="Times New Roman"/>
          <w:sz w:val="26"/>
          <w:szCs w:val="26"/>
          <w:lang w:val="sq-AL"/>
        </w:rPr>
        <w:t>air play</w:t>
      </w:r>
      <w:r w:rsidRPr="00985BA7">
        <w:rPr>
          <w:rFonts w:ascii="Times New Roman" w:hAnsi="Times New Roman"/>
          <w:sz w:val="26"/>
          <w:szCs w:val="26"/>
          <w:lang w:val="sq-AL"/>
        </w:rPr>
        <w:t>-it, s</w:t>
      </w:r>
      <w:r w:rsidR="00B07388" w:rsidRPr="00985BA7">
        <w:rPr>
          <w:rFonts w:ascii="Times New Roman" w:hAnsi="Times New Roman"/>
          <w:sz w:val="26"/>
          <w:szCs w:val="26"/>
          <w:lang w:val="sq-AL"/>
        </w:rPr>
        <w:t>port</w:t>
      </w:r>
      <w:r w:rsidRPr="00985BA7">
        <w:rPr>
          <w:rFonts w:ascii="Times New Roman" w:hAnsi="Times New Roman"/>
          <w:sz w:val="26"/>
          <w:szCs w:val="26"/>
          <w:lang w:val="sq-AL"/>
        </w:rPr>
        <w:t>it</w:t>
      </w:r>
      <w:r w:rsidR="00B07388" w:rsidRPr="00985BA7">
        <w:rPr>
          <w:rFonts w:ascii="Times New Roman" w:hAnsi="Times New Roman"/>
          <w:sz w:val="26"/>
          <w:szCs w:val="26"/>
          <w:lang w:val="sq-AL"/>
        </w:rPr>
        <w:t xml:space="preserve"> amator</w:t>
      </w:r>
      <w:r w:rsidRPr="00985BA7">
        <w:rPr>
          <w:rFonts w:ascii="Times New Roman" w:hAnsi="Times New Roman"/>
          <w:sz w:val="26"/>
          <w:szCs w:val="26"/>
          <w:lang w:val="sq-AL"/>
        </w:rPr>
        <w:t>, s</w:t>
      </w:r>
      <w:r w:rsidR="00B07388" w:rsidRPr="00985BA7">
        <w:rPr>
          <w:rFonts w:ascii="Times New Roman" w:hAnsi="Times New Roman"/>
          <w:sz w:val="26"/>
          <w:szCs w:val="26"/>
          <w:lang w:val="sq-AL"/>
        </w:rPr>
        <w:t>port</w:t>
      </w:r>
      <w:r w:rsidRPr="00985BA7">
        <w:rPr>
          <w:rFonts w:ascii="Times New Roman" w:hAnsi="Times New Roman"/>
          <w:sz w:val="26"/>
          <w:szCs w:val="26"/>
          <w:lang w:val="sq-AL"/>
        </w:rPr>
        <w:t>it profesionist, s</w:t>
      </w:r>
      <w:r w:rsidRPr="00985BA7">
        <w:rPr>
          <w:rFonts w:ascii="Times New Roman" w:hAnsi="Times New Roman"/>
          <w:color w:val="000000"/>
          <w:sz w:val="26"/>
          <w:szCs w:val="26"/>
          <w:lang w:val="sq-AL" w:eastAsia="sq-AL"/>
        </w:rPr>
        <w:t>portistit</w:t>
      </w:r>
      <w:r w:rsidR="00B07388" w:rsidRPr="00985BA7">
        <w:rPr>
          <w:rFonts w:ascii="Times New Roman" w:hAnsi="Times New Roman"/>
          <w:color w:val="000000"/>
          <w:sz w:val="26"/>
          <w:szCs w:val="26"/>
          <w:lang w:val="sq-AL" w:eastAsia="sq-AL"/>
        </w:rPr>
        <w:t xml:space="preserve"> të nivelit të lartë</w:t>
      </w:r>
      <w:r w:rsidRPr="00985BA7">
        <w:rPr>
          <w:rFonts w:ascii="Times New Roman" w:hAnsi="Times New Roman"/>
          <w:color w:val="000000"/>
          <w:sz w:val="26"/>
          <w:szCs w:val="26"/>
          <w:lang w:val="sq-AL" w:eastAsia="sq-AL"/>
        </w:rPr>
        <w:t>, t</w:t>
      </w:r>
      <w:r w:rsidR="00B07388" w:rsidRPr="00985BA7">
        <w:rPr>
          <w:rFonts w:ascii="Times New Roman" w:hAnsi="Times New Roman"/>
          <w:color w:val="000000"/>
          <w:sz w:val="26"/>
          <w:szCs w:val="26"/>
          <w:lang w:val="sq-AL" w:eastAsia="sq-AL"/>
        </w:rPr>
        <w:t>erren</w:t>
      </w:r>
      <w:r w:rsidRPr="00985BA7">
        <w:rPr>
          <w:rFonts w:ascii="Times New Roman" w:hAnsi="Times New Roman"/>
          <w:color w:val="000000"/>
          <w:sz w:val="26"/>
          <w:szCs w:val="26"/>
          <w:lang w:val="sq-AL" w:eastAsia="sq-AL"/>
        </w:rPr>
        <w:t>it</w:t>
      </w:r>
      <w:r w:rsidR="00B07388" w:rsidRPr="00985BA7">
        <w:rPr>
          <w:rFonts w:ascii="Times New Roman" w:hAnsi="Times New Roman"/>
          <w:color w:val="000000"/>
          <w:sz w:val="26"/>
          <w:szCs w:val="26"/>
          <w:lang w:val="sq-AL" w:eastAsia="sq-AL"/>
        </w:rPr>
        <w:t xml:space="preserve"> sportiv</w:t>
      </w:r>
      <w:r w:rsidRPr="00985BA7">
        <w:rPr>
          <w:rFonts w:ascii="Times New Roman" w:hAnsi="Times New Roman"/>
          <w:color w:val="000000"/>
          <w:sz w:val="26"/>
          <w:szCs w:val="26"/>
          <w:lang w:val="sq-AL" w:eastAsia="sq-AL"/>
        </w:rPr>
        <w:t>, a</w:t>
      </w:r>
      <w:r w:rsidR="00B07388" w:rsidRPr="00985BA7">
        <w:rPr>
          <w:rFonts w:ascii="Times New Roman" w:hAnsi="Times New Roman"/>
          <w:color w:val="000000"/>
          <w:sz w:val="26"/>
          <w:szCs w:val="26"/>
          <w:lang w:val="sq-AL" w:eastAsia="sq-AL"/>
        </w:rPr>
        <w:t>mbient</w:t>
      </w:r>
      <w:r w:rsidRPr="00985BA7">
        <w:rPr>
          <w:rFonts w:ascii="Times New Roman" w:hAnsi="Times New Roman"/>
          <w:color w:val="000000"/>
          <w:sz w:val="26"/>
          <w:szCs w:val="26"/>
          <w:lang w:val="sq-AL" w:eastAsia="sq-AL"/>
        </w:rPr>
        <w:t>it</w:t>
      </w:r>
      <w:r w:rsidR="00B07388" w:rsidRPr="00985BA7">
        <w:rPr>
          <w:rFonts w:ascii="Times New Roman" w:hAnsi="Times New Roman"/>
          <w:color w:val="000000"/>
          <w:sz w:val="26"/>
          <w:szCs w:val="26"/>
          <w:lang w:val="sq-AL" w:eastAsia="sq-AL"/>
        </w:rPr>
        <w:t xml:space="preserve"> sportiv</w:t>
      </w:r>
      <w:r w:rsidRPr="00985BA7">
        <w:rPr>
          <w:rFonts w:ascii="Times New Roman" w:hAnsi="Times New Roman"/>
          <w:color w:val="000000"/>
          <w:sz w:val="26"/>
          <w:szCs w:val="26"/>
          <w:lang w:val="sq-AL" w:eastAsia="sq-AL"/>
        </w:rPr>
        <w:t>,</w:t>
      </w:r>
      <w:r w:rsidR="0067686A" w:rsidRPr="00985BA7">
        <w:rPr>
          <w:rFonts w:ascii="Times New Roman" w:hAnsi="Times New Roman"/>
          <w:color w:val="000000"/>
          <w:sz w:val="26"/>
          <w:szCs w:val="26"/>
          <w:lang w:val="sq-AL" w:eastAsia="sq-AL"/>
        </w:rPr>
        <w:t xml:space="preserve"> </w:t>
      </w:r>
      <w:r w:rsidR="00754BD5" w:rsidRPr="00985BA7">
        <w:rPr>
          <w:rFonts w:ascii="Times New Roman" w:hAnsi="Times New Roman"/>
          <w:color w:val="000000"/>
          <w:sz w:val="26"/>
          <w:szCs w:val="26"/>
          <w:lang w:val="sq-AL" w:eastAsia="sq-AL"/>
        </w:rPr>
        <w:t xml:space="preserve">mjedisit sportiv, </w:t>
      </w:r>
      <w:r w:rsidR="0067686A" w:rsidRPr="00985BA7">
        <w:rPr>
          <w:rFonts w:ascii="Times New Roman" w:hAnsi="Times New Roman"/>
          <w:color w:val="000000"/>
          <w:sz w:val="26"/>
          <w:szCs w:val="26"/>
          <w:lang w:val="sq-AL" w:eastAsia="sq-AL"/>
        </w:rPr>
        <w:t>i</w:t>
      </w:r>
      <w:r w:rsidR="00B07388" w:rsidRPr="00985BA7">
        <w:rPr>
          <w:rFonts w:ascii="Times New Roman" w:hAnsi="Times New Roman"/>
          <w:color w:val="000000"/>
          <w:sz w:val="26"/>
          <w:szCs w:val="26"/>
          <w:lang w:val="sq-AL" w:eastAsia="sq-AL"/>
        </w:rPr>
        <w:t>nstruktor</w:t>
      </w:r>
      <w:r w:rsidR="0067686A" w:rsidRPr="00985BA7">
        <w:rPr>
          <w:rFonts w:ascii="Times New Roman" w:hAnsi="Times New Roman"/>
          <w:color w:val="000000"/>
          <w:sz w:val="26"/>
          <w:szCs w:val="26"/>
          <w:lang w:val="sq-AL" w:eastAsia="sq-AL"/>
        </w:rPr>
        <w:t>it, t</w:t>
      </w:r>
      <w:r w:rsidR="00B07388" w:rsidRPr="00985BA7">
        <w:rPr>
          <w:rFonts w:ascii="Times New Roman" w:hAnsi="Times New Roman"/>
          <w:color w:val="000000"/>
          <w:sz w:val="26"/>
          <w:szCs w:val="26"/>
          <w:lang w:val="sq-AL" w:eastAsia="sq-AL"/>
        </w:rPr>
        <w:t>rajner</w:t>
      </w:r>
      <w:r w:rsidR="0067686A" w:rsidRPr="00985BA7">
        <w:rPr>
          <w:rFonts w:ascii="Times New Roman" w:hAnsi="Times New Roman"/>
          <w:color w:val="000000"/>
          <w:sz w:val="26"/>
          <w:szCs w:val="26"/>
          <w:lang w:val="sq-AL" w:eastAsia="sq-AL"/>
        </w:rPr>
        <w:t xml:space="preserve">it, </w:t>
      </w:r>
      <w:r w:rsidR="00B07388" w:rsidRPr="00985BA7">
        <w:rPr>
          <w:rFonts w:ascii="Times New Roman" w:hAnsi="Times New Roman"/>
          <w:color w:val="000000"/>
          <w:sz w:val="26"/>
          <w:szCs w:val="26"/>
          <w:lang w:val="sq-AL" w:eastAsia="sq-AL"/>
        </w:rPr>
        <w:t xml:space="preserve"> </w:t>
      </w:r>
      <w:r w:rsidR="0067686A" w:rsidRPr="00985BA7">
        <w:rPr>
          <w:rFonts w:ascii="Times New Roman" w:hAnsi="Times New Roman"/>
          <w:color w:val="000000"/>
          <w:sz w:val="26"/>
          <w:szCs w:val="26"/>
          <w:lang w:val="sq-AL" w:eastAsia="sq-AL"/>
        </w:rPr>
        <w:t>e</w:t>
      </w:r>
      <w:r w:rsidR="00B07388" w:rsidRPr="00985BA7">
        <w:rPr>
          <w:rFonts w:ascii="Times New Roman" w:hAnsi="Times New Roman"/>
          <w:color w:val="000000"/>
          <w:sz w:val="26"/>
          <w:szCs w:val="26"/>
          <w:lang w:val="sq-AL"/>
        </w:rPr>
        <w:t>dukimi</w:t>
      </w:r>
      <w:r w:rsidR="0067686A" w:rsidRPr="00985BA7">
        <w:rPr>
          <w:rFonts w:ascii="Times New Roman" w:hAnsi="Times New Roman"/>
          <w:color w:val="000000"/>
          <w:sz w:val="26"/>
          <w:szCs w:val="26"/>
          <w:lang w:val="sq-AL"/>
        </w:rPr>
        <w:t>t</w:t>
      </w:r>
      <w:r w:rsidR="00B07388" w:rsidRPr="00985BA7">
        <w:rPr>
          <w:rFonts w:ascii="Times New Roman" w:hAnsi="Times New Roman"/>
          <w:color w:val="000000"/>
          <w:sz w:val="26"/>
          <w:szCs w:val="26"/>
          <w:lang w:val="sq-AL"/>
        </w:rPr>
        <w:t xml:space="preserve"> fizik</w:t>
      </w:r>
      <w:r w:rsidR="0067686A" w:rsidRPr="00985BA7">
        <w:rPr>
          <w:rFonts w:ascii="Times New Roman" w:hAnsi="Times New Roman"/>
          <w:color w:val="000000"/>
          <w:sz w:val="26"/>
          <w:szCs w:val="26"/>
          <w:lang w:val="sq-AL"/>
        </w:rPr>
        <w:t xml:space="preserve"> dhe s</w:t>
      </w:r>
      <w:r w:rsidR="00B07388" w:rsidRPr="00985BA7">
        <w:rPr>
          <w:rFonts w:ascii="Times New Roman" w:hAnsi="Times New Roman"/>
          <w:color w:val="000000"/>
          <w:sz w:val="26"/>
          <w:szCs w:val="26"/>
          <w:lang w:val="sq-AL" w:eastAsia="sq-AL"/>
        </w:rPr>
        <w:t>porti</w:t>
      </w:r>
      <w:r w:rsidR="0067686A" w:rsidRPr="00985BA7">
        <w:rPr>
          <w:rFonts w:ascii="Times New Roman" w:hAnsi="Times New Roman"/>
          <w:color w:val="000000"/>
          <w:sz w:val="26"/>
          <w:szCs w:val="26"/>
          <w:lang w:val="sq-AL" w:eastAsia="sq-AL"/>
        </w:rPr>
        <w:t>t</w:t>
      </w:r>
      <w:r w:rsidR="00B07388" w:rsidRPr="00985BA7">
        <w:rPr>
          <w:rFonts w:ascii="Times New Roman" w:hAnsi="Times New Roman"/>
          <w:color w:val="000000"/>
          <w:sz w:val="26"/>
          <w:szCs w:val="26"/>
          <w:lang w:val="sq-AL" w:eastAsia="sq-AL"/>
        </w:rPr>
        <w:t xml:space="preserve"> shkollor</w:t>
      </w:r>
      <w:r w:rsidR="0067686A" w:rsidRPr="00985BA7">
        <w:rPr>
          <w:rFonts w:ascii="Times New Roman" w:hAnsi="Times New Roman"/>
          <w:color w:val="000000"/>
          <w:sz w:val="26"/>
          <w:szCs w:val="26"/>
          <w:lang w:val="sq-AL" w:eastAsia="sq-AL"/>
        </w:rPr>
        <w:t>.</w:t>
      </w:r>
    </w:p>
    <w:p w:rsidR="00B07388" w:rsidRPr="00985BA7" w:rsidRDefault="00B07388" w:rsidP="009668A9">
      <w:pPr>
        <w:spacing w:line="276" w:lineRule="auto"/>
        <w:jc w:val="center"/>
        <w:rPr>
          <w:rFonts w:ascii="Times New Roman" w:hAnsi="Times New Roman"/>
          <w:b/>
          <w:sz w:val="26"/>
          <w:szCs w:val="26"/>
          <w:lang w:val="sq-AL"/>
        </w:rPr>
      </w:pPr>
    </w:p>
    <w:p w:rsidR="00B07388" w:rsidRPr="00985BA7" w:rsidRDefault="0067686A" w:rsidP="009668A9">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4</w:t>
      </w:r>
      <w:r w:rsidRPr="00985BA7">
        <w:rPr>
          <w:rFonts w:ascii="Times New Roman" w:hAnsi="Times New Roman"/>
          <w:b/>
          <w:sz w:val="26"/>
          <w:szCs w:val="26"/>
          <w:lang w:val="sq-AL"/>
        </w:rPr>
        <w:t xml:space="preserve">, </w:t>
      </w:r>
      <w:r w:rsidRPr="00985BA7">
        <w:rPr>
          <w:rFonts w:ascii="Times New Roman" w:hAnsi="Times New Roman"/>
          <w:sz w:val="26"/>
          <w:szCs w:val="26"/>
          <w:lang w:val="sq-AL"/>
        </w:rPr>
        <w:t>jan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Pr="00985BA7">
        <w:rPr>
          <w:rFonts w:ascii="Times New Roman" w:hAnsi="Times New Roman"/>
          <w:sz w:val="26"/>
          <w:szCs w:val="26"/>
          <w:lang w:val="sq-AL"/>
        </w:rPr>
        <w:t>rshkruar p</w:t>
      </w:r>
      <w:r w:rsidR="00B07388" w:rsidRPr="00985BA7">
        <w:rPr>
          <w:rFonts w:ascii="Times New Roman" w:hAnsi="Times New Roman"/>
          <w:sz w:val="26"/>
          <w:szCs w:val="26"/>
          <w:lang w:val="sq-AL"/>
        </w:rPr>
        <w:t>arimet bazë të funksionimit të sportit në Republikën e Shqipërisë</w:t>
      </w:r>
      <w:r w:rsidRPr="00985BA7">
        <w:rPr>
          <w:rFonts w:ascii="Times New Roman" w:hAnsi="Times New Roman"/>
          <w:sz w:val="26"/>
          <w:szCs w:val="26"/>
          <w:lang w:val="sq-AL"/>
        </w:rPr>
        <w:t xml:space="preserve">: </w:t>
      </w:r>
      <w:r w:rsidR="00B07388" w:rsidRPr="00985BA7">
        <w:rPr>
          <w:rFonts w:ascii="Times New Roman" w:hAnsi="Times New Roman"/>
          <w:sz w:val="26"/>
          <w:szCs w:val="26"/>
          <w:lang w:val="sq-AL"/>
        </w:rPr>
        <w:t xml:space="preserve">parimi i barazisë, </w:t>
      </w:r>
      <w:r w:rsidR="00B07388" w:rsidRPr="00985BA7">
        <w:rPr>
          <w:rFonts w:ascii="Times New Roman" w:hAnsi="Times New Roman"/>
          <w:color w:val="000000"/>
          <w:sz w:val="26"/>
          <w:szCs w:val="26"/>
          <w:lang w:val="sq-AL"/>
        </w:rPr>
        <w:t>parimi i qasjes sistematike, shkencore dhe të diferencuar të edukimit fizik dhe sportit g</w:t>
      </w:r>
      <w:r w:rsidRPr="00985BA7">
        <w:rPr>
          <w:rFonts w:ascii="Times New Roman" w:hAnsi="Times New Roman"/>
          <w:color w:val="000000"/>
          <w:sz w:val="26"/>
          <w:szCs w:val="26"/>
          <w:lang w:val="sq-AL"/>
        </w:rPr>
        <w:t xml:space="preserve">jatë të gjithë jetës së njeriut, </w:t>
      </w:r>
      <w:r w:rsidR="00B07388" w:rsidRPr="00985BA7">
        <w:rPr>
          <w:rFonts w:ascii="Times New Roman" w:hAnsi="Times New Roman"/>
          <w:color w:val="000000"/>
          <w:sz w:val="26"/>
          <w:szCs w:val="26"/>
          <w:lang w:val="sq-AL"/>
        </w:rPr>
        <w:t>parimi i lidhjes së edukimit fizik dhe sportit me shëndetin, arsimin dhe kulturën</w:t>
      </w:r>
      <w:r w:rsidRPr="00985BA7">
        <w:rPr>
          <w:rFonts w:ascii="Times New Roman" w:hAnsi="Times New Roman"/>
          <w:color w:val="000000"/>
          <w:sz w:val="26"/>
          <w:szCs w:val="26"/>
          <w:lang w:val="sq-AL"/>
        </w:rPr>
        <w:t xml:space="preserve">, </w:t>
      </w:r>
      <w:r w:rsidR="00B07388" w:rsidRPr="00985BA7">
        <w:rPr>
          <w:rFonts w:ascii="Times New Roman" w:hAnsi="Times New Roman"/>
          <w:color w:val="000000"/>
          <w:sz w:val="26"/>
          <w:szCs w:val="26"/>
          <w:lang w:val="sq-AL"/>
        </w:rPr>
        <w:t xml:space="preserve"> </w:t>
      </w:r>
      <w:r w:rsidR="00B07388" w:rsidRPr="00985BA7">
        <w:rPr>
          <w:rFonts w:ascii="Times New Roman" w:hAnsi="Times New Roman"/>
          <w:sz w:val="26"/>
          <w:szCs w:val="26"/>
          <w:lang w:val="sq-AL"/>
        </w:rPr>
        <w:t>parimi i lojës së ndershme dhe korrekte, i udhëhequr nga idealet olimpike dhe parimet e etikës sportive</w:t>
      </w:r>
      <w:r w:rsidRPr="00985BA7">
        <w:rPr>
          <w:rFonts w:ascii="Times New Roman" w:hAnsi="Times New Roman"/>
          <w:sz w:val="26"/>
          <w:szCs w:val="26"/>
          <w:lang w:val="sq-AL"/>
        </w:rPr>
        <w:t xml:space="preserve"> dhe </w:t>
      </w:r>
      <w:r w:rsidR="00B07388" w:rsidRPr="00985BA7">
        <w:rPr>
          <w:rFonts w:ascii="Times New Roman" w:hAnsi="Times New Roman"/>
          <w:sz w:val="26"/>
          <w:szCs w:val="26"/>
          <w:lang w:val="sq-AL"/>
        </w:rPr>
        <w:t>parimi</w:t>
      </w:r>
      <w:r w:rsidRPr="00985BA7">
        <w:rPr>
          <w:rFonts w:ascii="Times New Roman" w:hAnsi="Times New Roman"/>
          <w:sz w:val="26"/>
          <w:szCs w:val="26"/>
          <w:lang w:val="sq-AL"/>
        </w:rPr>
        <w:t xml:space="preserve"> i sigurisë.</w:t>
      </w:r>
      <w:r w:rsidR="00B07388" w:rsidRPr="00985BA7">
        <w:rPr>
          <w:rFonts w:ascii="Times New Roman" w:hAnsi="Times New Roman"/>
          <w:sz w:val="26"/>
          <w:szCs w:val="26"/>
          <w:lang w:val="sq-AL"/>
        </w:rPr>
        <w:t xml:space="preserve"> </w:t>
      </w:r>
    </w:p>
    <w:p w:rsidR="0067686A" w:rsidRPr="00985BA7" w:rsidRDefault="0067686A" w:rsidP="009668A9">
      <w:pPr>
        <w:spacing w:line="276" w:lineRule="auto"/>
        <w:rPr>
          <w:rFonts w:ascii="Times New Roman" w:hAnsi="Times New Roman"/>
          <w:sz w:val="26"/>
          <w:szCs w:val="26"/>
          <w:lang w:val="sq-AL"/>
        </w:rPr>
      </w:pPr>
    </w:p>
    <w:p w:rsidR="0067686A" w:rsidRPr="00985BA7" w:rsidRDefault="0067686A" w:rsidP="009668A9">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5</w:t>
      </w:r>
      <w:r w:rsidRPr="00985BA7">
        <w:rPr>
          <w:rFonts w:ascii="Times New Roman" w:hAnsi="Times New Roman"/>
          <w:b/>
          <w:sz w:val="26"/>
          <w:szCs w:val="26"/>
          <w:lang w:val="sq-AL"/>
        </w:rPr>
        <w:t xml:space="preserve">, </w:t>
      </w:r>
      <w:r w:rsidRPr="00985BA7">
        <w:rPr>
          <w:rFonts w:ascii="Times New Roman" w:hAnsi="Times New Roman"/>
          <w:sz w:val="26"/>
          <w:szCs w:val="26"/>
          <w:lang w:val="sq-AL"/>
        </w:rPr>
        <w:t>jan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t</w:t>
      </w:r>
      <w:r w:rsidR="00942191" w:rsidRPr="00985BA7">
        <w:rPr>
          <w:rFonts w:ascii="Times New Roman" w:hAnsi="Times New Roman"/>
          <w:sz w:val="26"/>
          <w:szCs w:val="26"/>
          <w:lang w:val="sq-AL"/>
        </w:rPr>
        <w:t>ë</w:t>
      </w:r>
      <w:r w:rsidR="00D63DB7" w:rsidRPr="00985BA7">
        <w:rPr>
          <w:rFonts w:ascii="Times New Roman" w:hAnsi="Times New Roman"/>
          <w:sz w:val="26"/>
          <w:szCs w:val="26"/>
          <w:lang w:val="sq-AL"/>
        </w:rPr>
        <w:t xml:space="preserve"> </w:t>
      </w:r>
      <w:r w:rsidR="00C819A1" w:rsidRPr="00985BA7">
        <w:rPr>
          <w:rFonts w:ascii="Times New Roman" w:hAnsi="Times New Roman"/>
          <w:sz w:val="26"/>
          <w:szCs w:val="26"/>
          <w:lang w:val="sq-AL"/>
        </w:rPr>
        <w:t>drejtat shtetasve në Republikën e Shqipërisë p</w:t>
      </w:r>
      <w:r w:rsidR="00942191" w:rsidRPr="00985BA7">
        <w:rPr>
          <w:rFonts w:ascii="Times New Roman" w:hAnsi="Times New Roman"/>
          <w:sz w:val="26"/>
          <w:szCs w:val="26"/>
          <w:lang w:val="sq-AL"/>
        </w:rPr>
        <w:t>ë</w:t>
      </w:r>
      <w:r w:rsidR="00C819A1" w:rsidRPr="00985BA7">
        <w:rPr>
          <w:rFonts w:ascii="Times New Roman" w:hAnsi="Times New Roman"/>
          <w:sz w:val="26"/>
          <w:szCs w:val="26"/>
          <w:lang w:val="sq-AL"/>
        </w:rPr>
        <w:t>r tu ushtruar me veprimtari sportive t</w:t>
      </w:r>
      <w:r w:rsidR="00942191" w:rsidRPr="00985BA7">
        <w:rPr>
          <w:rFonts w:ascii="Times New Roman" w:hAnsi="Times New Roman"/>
          <w:sz w:val="26"/>
          <w:szCs w:val="26"/>
          <w:lang w:val="sq-AL"/>
        </w:rPr>
        <w:t>ë</w:t>
      </w:r>
      <w:r w:rsidR="00C819A1" w:rsidRPr="00985BA7">
        <w:rPr>
          <w:rFonts w:ascii="Times New Roman" w:hAnsi="Times New Roman"/>
          <w:sz w:val="26"/>
          <w:szCs w:val="26"/>
          <w:lang w:val="sq-AL"/>
        </w:rPr>
        <w:t xml:space="preserve"> pa diskriminuar </w:t>
      </w:r>
      <w:r w:rsidR="00B07388" w:rsidRPr="00985BA7">
        <w:rPr>
          <w:rFonts w:ascii="Times New Roman" w:hAnsi="Times New Roman"/>
          <w:sz w:val="26"/>
          <w:szCs w:val="26"/>
          <w:lang w:val="sq-AL"/>
        </w:rPr>
        <w:t xml:space="preserve"> është një e drejtë e të gjithë shteta</w:t>
      </w:r>
      <w:r w:rsidR="00C819A1" w:rsidRPr="00985BA7">
        <w:rPr>
          <w:rFonts w:ascii="Times New Roman" w:hAnsi="Times New Roman"/>
          <w:sz w:val="26"/>
          <w:szCs w:val="26"/>
          <w:lang w:val="sq-AL"/>
        </w:rPr>
        <w:t>sve në Republikën e Shqipërisë p</w:t>
      </w:r>
      <w:r w:rsidR="00B07388" w:rsidRPr="00985BA7">
        <w:rPr>
          <w:rFonts w:ascii="Times New Roman" w:hAnsi="Times New Roman"/>
          <w:sz w:val="26"/>
          <w:szCs w:val="26"/>
          <w:lang w:val="sq-AL"/>
        </w:rPr>
        <w:t>ër shkaqe, si bindjet politike a fetare, raca, etnia, gjuha, gjinia, orientimi seksual , gjendja ekonomike ose shoqërore.</w:t>
      </w:r>
    </w:p>
    <w:p w:rsidR="00C819A1" w:rsidRPr="00985BA7" w:rsidRDefault="00C819A1" w:rsidP="009668A9">
      <w:pPr>
        <w:spacing w:line="276" w:lineRule="auto"/>
        <w:jc w:val="both"/>
        <w:rPr>
          <w:rFonts w:ascii="Times New Roman" w:hAnsi="Times New Roman"/>
          <w:sz w:val="26"/>
          <w:szCs w:val="26"/>
          <w:lang w:val="sq-AL"/>
        </w:rPr>
      </w:pPr>
    </w:p>
    <w:p w:rsidR="00F134D0" w:rsidRPr="00985BA7" w:rsidRDefault="00C819A1" w:rsidP="009668A9">
      <w:pPr>
        <w:spacing w:line="276" w:lineRule="auto"/>
        <w:jc w:val="both"/>
        <w:rPr>
          <w:rFonts w:ascii="Times New Roman" w:hAnsi="Times New Roman"/>
          <w:sz w:val="26"/>
          <w:szCs w:val="26"/>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6</w:t>
      </w:r>
      <w:r w:rsidR="004C1F1E" w:rsidRPr="00985BA7">
        <w:rPr>
          <w:rFonts w:ascii="Times New Roman" w:hAnsi="Times New Roman"/>
          <w:b/>
          <w:sz w:val="26"/>
          <w:szCs w:val="26"/>
          <w:lang w:val="sq-AL"/>
        </w:rPr>
        <w:t xml:space="preserve"> </w:t>
      </w:r>
      <w:r w:rsidR="00C548E8" w:rsidRPr="00985BA7">
        <w:rPr>
          <w:rFonts w:ascii="Times New Roman" w:hAnsi="Times New Roman"/>
          <w:sz w:val="26"/>
          <w:szCs w:val="26"/>
          <w:lang w:val="sq-AL"/>
        </w:rPr>
        <w:t>“Edukimi fizik dhe sporti n</w:t>
      </w:r>
      <w:r w:rsidR="00EB1C9C" w:rsidRPr="00985BA7">
        <w:rPr>
          <w:rFonts w:ascii="Times New Roman" w:hAnsi="Times New Roman"/>
          <w:sz w:val="26"/>
          <w:szCs w:val="26"/>
          <w:lang w:val="sq-AL"/>
        </w:rPr>
        <w:t>ë</w:t>
      </w:r>
      <w:r w:rsidR="00C548E8" w:rsidRPr="00985BA7">
        <w:rPr>
          <w:rFonts w:ascii="Times New Roman" w:hAnsi="Times New Roman"/>
          <w:sz w:val="26"/>
          <w:szCs w:val="26"/>
          <w:lang w:val="sq-AL"/>
        </w:rPr>
        <w:t xml:space="preserve"> sistemin arsimor”,</w:t>
      </w:r>
      <w:r w:rsidR="00C548E8" w:rsidRPr="00985BA7">
        <w:rPr>
          <w:rFonts w:ascii="Times New Roman" w:hAnsi="Times New Roman"/>
          <w:b/>
          <w:sz w:val="26"/>
          <w:szCs w:val="26"/>
          <w:lang w:val="sq-AL"/>
        </w:rPr>
        <w:t xml:space="preserve"> </w:t>
      </w:r>
      <w:r w:rsidR="004C1F1E" w:rsidRPr="00985BA7">
        <w:rPr>
          <w:rFonts w:ascii="Times New Roman" w:hAnsi="Times New Roman"/>
          <w:sz w:val="26"/>
          <w:szCs w:val="26"/>
          <w:lang w:val="sq-AL"/>
        </w:rPr>
        <w:t>i jepet</w:t>
      </w:r>
      <w:r w:rsidR="004C1F1E" w:rsidRPr="00985BA7">
        <w:rPr>
          <w:rFonts w:ascii="Times New Roman" w:hAnsi="Times New Roman"/>
          <w:sz w:val="26"/>
          <w:szCs w:val="26"/>
        </w:rPr>
        <w:t xml:space="preserve"> një përkufizim më i gjerë lëndës së edukimit fizik, duke parashikuar ngarkes</w:t>
      </w:r>
      <w:r w:rsidR="00942191" w:rsidRPr="00985BA7">
        <w:rPr>
          <w:rFonts w:ascii="Times New Roman" w:hAnsi="Times New Roman"/>
          <w:sz w:val="26"/>
          <w:szCs w:val="26"/>
        </w:rPr>
        <w:t>ë</w:t>
      </w:r>
      <w:r w:rsidR="004C1F1E" w:rsidRPr="00985BA7">
        <w:rPr>
          <w:rFonts w:ascii="Times New Roman" w:hAnsi="Times New Roman"/>
          <w:sz w:val="26"/>
          <w:szCs w:val="26"/>
        </w:rPr>
        <w:t>n m</w:t>
      </w:r>
      <w:r w:rsidR="00942191" w:rsidRPr="00985BA7">
        <w:rPr>
          <w:rFonts w:ascii="Times New Roman" w:hAnsi="Times New Roman"/>
          <w:sz w:val="26"/>
          <w:szCs w:val="26"/>
        </w:rPr>
        <w:t>ë</w:t>
      </w:r>
      <w:r w:rsidR="004C1F1E" w:rsidRPr="00985BA7">
        <w:rPr>
          <w:rFonts w:ascii="Times New Roman" w:hAnsi="Times New Roman"/>
          <w:sz w:val="26"/>
          <w:szCs w:val="26"/>
        </w:rPr>
        <w:t>simore t</w:t>
      </w:r>
      <w:r w:rsidR="00942191" w:rsidRPr="00985BA7">
        <w:rPr>
          <w:rFonts w:ascii="Times New Roman" w:hAnsi="Times New Roman"/>
          <w:sz w:val="26"/>
          <w:szCs w:val="26"/>
        </w:rPr>
        <w:t>ë</w:t>
      </w:r>
      <w:r w:rsidR="004C1F1E" w:rsidRPr="00985BA7">
        <w:rPr>
          <w:rFonts w:ascii="Times New Roman" w:hAnsi="Times New Roman"/>
          <w:sz w:val="26"/>
          <w:szCs w:val="26"/>
        </w:rPr>
        <w:t xml:space="preserve"> saj n</w:t>
      </w:r>
      <w:r w:rsidR="00942191" w:rsidRPr="00985BA7">
        <w:rPr>
          <w:rFonts w:ascii="Times New Roman" w:hAnsi="Times New Roman"/>
          <w:sz w:val="26"/>
          <w:szCs w:val="26"/>
        </w:rPr>
        <w:t>ë</w:t>
      </w:r>
      <w:r w:rsidR="004C1F1E" w:rsidRPr="00985BA7">
        <w:rPr>
          <w:rFonts w:ascii="Times New Roman" w:hAnsi="Times New Roman"/>
          <w:sz w:val="26"/>
          <w:szCs w:val="26"/>
        </w:rPr>
        <w:t xml:space="preserve"> arsimin parauniversitar (numri i orëve n</w:t>
      </w:r>
      <w:r w:rsidR="00942191" w:rsidRPr="00985BA7">
        <w:rPr>
          <w:rFonts w:ascii="Times New Roman" w:hAnsi="Times New Roman"/>
          <w:sz w:val="26"/>
          <w:szCs w:val="26"/>
        </w:rPr>
        <w:t>ë</w:t>
      </w:r>
      <w:r w:rsidR="00754BD5" w:rsidRPr="00985BA7">
        <w:rPr>
          <w:rFonts w:ascii="Times New Roman" w:hAnsi="Times New Roman"/>
          <w:sz w:val="26"/>
          <w:szCs w:val="26"/>
        </w:rPr>
        <w:t xml:space="preserve"> klasat 1-12). P</w:t>
      </w:r>
      <w:r w:rsidR="00EB1C9C" w:rsidRPr="00985BA7">
        <w:rPr>
          <w:rFonts w:ascii="Times New Roman" w:hAnsi="Times New Roman"/>
          <w:sz w:val="26"/>
          <w:szCs w:val="26"/>
        </w:rPr>
        <w:t>ë</w:t>
      </w:r>
      <w:r w:rsidR="00754BD5" w:rsidRPr="00985BA7">
        <w:rPr>
          <w:rFonts w:ascii="Times New Roman" w:hAnsi="Times New Roman"/>
          <w:sz w:val="26"/>
          <w:szCs w:val="26"/>
        </w:rPr>
        <w:t>rfshirja e ngarkes</w:t>
      </w:r>
      <w:r w:rsidR="00EB1C9C" w:rsidRPr="00985BA7">
        <w:rPr>
          <w:rFonts w:ascii="Times New Roman" w:hAnsi="Times New Roman"/>
          <w:sz w:val="26"/>
          <w:szCs w:val="26"/>
        </w:rPr>
        <w:t>ë</w:t>
      </w:r>
      <w:r w:rsidR="00754BD5" w:rsidRPr="00985BA7">
        <w:rPr>
          <w:rFonts w:ascii="Times New Roman" w:hAnsi="Times New Roman"/>
          <w:sz w:val="26"/>
          <w:szCs w:val="26"/>
        </w:rPr>
        <w:t>s m</w:t>
      </w:r>
      <w:r w:rsidR="00EB1C9C" w:rsidRPr="00985BA7">
        <w:rPr>
          <w:rFonts w:ascii="Times New Roman" w:hAnsi="Times New Roman"/>
          <w:sz w:val="26"/>
          <w:szCs w:val="26"/>
        </w:rPr>
        <w:t>ë</w:t>
      </w:r>
      <w:r w:rsidR="00754BD5" w:rsidRPr="00985BA7">
        <w:rPr>
          <w:rFonts w:ascii="Times New Roman" w:hAnsi="Times New Roman"/>
          <w:sz w:val="26"/>
          <w:szCs w:val="26"/>
        </w:rPr>
        <w:t>simore t</w:t>
      </w:r>
      <w:r w:rsidR="00EB1C9C" w:rsidRPr="00985BA7">
        <w:rPr>
          <w:rFonts w:ascii="Times New Roman" w:hAnsi="Times New Roman"/>
          <w:sz w:val="26"/>
          <w:szCs w:val="26"/>
        </w:rPr>
        <w:t>ë</w:t>
      </w:r>
      <w:r w:rsidR="00754BD5" w:rsidRPr="00985BA7">
        <w:rPr>
          <w:rFonts w:ascii="Times New Roman" w:hAnsi="Times New Roman"/>
          <w:sz w:val="26"/>
          <w:szCs w:val="26"/>
        </w:rPr>
        <w:t xml:space="preserve"> k</w:t>
      </w:r>
      <w:r w:rsidR="00EB1C9C" w:rsidRPr="00985BA7">
        <w:rPr>
          <w:rFonts w:ascii="Times New Roman" w:hAnsi="Times New Roman"/>
          <w:sz w:val="26"/>
          <w:szCs w:val="26"/>
        </w:rPr>
        <w:t>ë</w:t>
      </w:r>
      <w:r w:rsidR="00754BD5" w:rsidRPr="00985BA7">
        <w:rPr>
          <w:rFonts w:ascii="Times New Roman" w:hAnsi="Times New Roman"/>
          <w:sz w:val="26"/>
          <w:szCs w:val="26"/>
        </w:rPr>
        <w:t>saj l</w:t>
      </w:r>
      <w:r w:rsidR="00EB1C9C" w:rsidRPr="00985BA7">
        <w:rPr>
          <w:rFonts w:ascii="Times New Roman" w:hAnsi="Times New Roman"/>
          <w:sz w:val="26"/>
          <w:szCs w:val="26"/>
        </w:rPr>
        <w:t>ë</w:t>
      </w:r>
      <w:r w:rsidR="00754BD5" w:rsidRPr="00985BA7">
        <w:rPr>
          <w:rFonts w:ascii="Times New Roman" w:hAnsi="Times New Roman"/>
          <w:sz w:val="26"/>
          <w:szCs w:val="26"/>
        </w:rPr>
        <w:t>nde n</w:t>
      </w:r>
      <w:r w:rsidR="00EB1C9C" w:rsidRPr="00985BA7">
        <w:rPr>
          <w:rFonts w:ascii="Times New Roman" w:hAnsi="Times New Roman"/>
          <w:sz w:val="26"/>
          <w:szCs w:val="26"/>
        </w:rPr>
        <w:t>ë</w:t>
      </w:r>
      <w:r w:rsidR="00754BD5" w:rsidRPr="00985BA7">
        <w:rPr>
          <w:rFonts w:ascii="Times New Roman" w:hAnsi="Times New Roman"/>
          <w:sz w:val="26"/>
          <w:szCs w:val="26"/>
        </w:rPr>
        <w:t xml:space="preserve"> ligjin p</w:t>
      </w:r>
      <w:r w:rsidR="00EB1C9C" w:rsidRPr="00985BA7">
        <w:rPr>
          <w:rFonts w:ascii="Times New Roman" w:hAnsi="Times New Roman"/>
          <w:sz w:val="26"/>
          <w:szCs w:val="26"/>
        </w:rPr>
        <w:t>ë</w:t>
      </w:r>
      <w:r w:rsidR="00754BD5" w:rsidRPr="00985BA7">
        <w:rPr>
          <w:rFonts w:ascii="Times New Roman" w:hAnsi="Times New Roman"/>
          <w:sz w:val="26"/>
          <w:szCs w:val="26"/>
        </w:rPr>
        <w:t>r sportin, vjen si nj</w:t>
      </w:r>
      <w:r w:rsidR="00EB1C9C" w:rsidRPr="00985BA7">
        <w:rPr>
          <w:rFonts w:ascii="Times New Roman" w:hAnsi="Times New Roman"/>
          <w:sz w:val="26"/>
          <w:szCs w:val="26"/>
        </w:rPr>
        <w:t>ë</w:t>
      </w:r>
      <w:r w:rsidR="00754BD5" w:rsidRPr="00985BA7">
        <w:rPr>
          <w:rFonts w:ascii="Times New Roman" w:hAnsi="Times New Roman"/>
          <w:sz w:val="26"/>
          <w:szCs w:val="26"/>
        </w:rPr>
        <w:t xml:space="preserve"> domosdoshm</w:t>
      </w:r>
      <w:r w:rsidR="00EB1C9C" w:rsidRPr="00985BA7">
        <w:rPr>
          <w:rFonts w:ascii="Times New Roman" w:hAnsi="Times New Roman"/>
          <w:sz w:val="26"/>
          <w:szCs w:val="26"/>
        </w:rPr>
        <w:t>ë</w:t>
      </w:r>
      <w:r w:rsidR="00754BD5" w:rsidRPr="00985BA7">
        <w:rPr>
          <w:rFonts w:ascii="Times New Roman" w:hAnsi="Times New Roman"/>
          <w:sz w:val="26"/>
          <w:szCs w:val="26"/>
        </w:rPr>
        <w:t>ri p</w:t>
      </w:r>
      <w:r w:rsidR="00EB1C9C" w:rsidRPr="00985BA7">
        <w:rPr>
          <w:rFonts w:ascii="Times New Roman" w:hAnsi="Times New Roman"/>
          <w:sz w:val="26"/>
          <w:szCs w:val="26"/>
        </w:rPr>
        <w:t>ë</w:t>
      </w:r>
      <w:r w:rsidR="00754BD5" w:rsidRPr="00985BA7">
        <w:rPr>
          <w:rFonts w:ascii="Times New Roman" w:hAnsi="Times New Roman"/>
          <w:sz w:val="26"/>
          <w:szCs w:val="26"/>
        </w:rPr>
        <w:t>r t’</w:t>
      </w:r>
      <w:r w:rsidR="00D17176" w:rsidRPr="00985BA7">
        <w:rPr>
          <w:rFonts w:ascii="Times New Roman" w:hAnsi="Times New Roman"/>
          <w:sz w:val="26"/>
          <w:szCs w:val="26"/>
        </w:rPr>
        <w:t>i</w:t>
      </w:r>
      <w:r w:rsidR="00754BD5" w:rsidRPr="00985BA7">
        <w:rPr>
          <w:rFonts w:ascii="Times New Roman" w:hAnsi="Times New Roman"/>
          <w:sz w:val="26"/>
          <w:szCs w:val="26"/>
        </w:rPr>
        <w:t xml:space="preserve"> dh</w:t>
      </w:r>
      <w:r w:rsidR="00EB1C9C" w:rsidRPr="00985BA7">
        <w:rPr>
          <w:rFonts w:ascii="Times New Roman" w:hAnsi="Times New Roman"/>
          <w:sz w:val="26"/>
          <w:szCs w:val="26"/>
        </w:rPr>
        <w:t>ë</w:t>
      </w:r>
      <w:r w:rsidR="00754BD5" w:rsidRPr="00985BA7">
        <w:rPr>
          <w:rFonts w:ascii="Times New Roman" w:hAnsi="Times New Roman"/>
          <w:sz w:val="26"/>
          <w:szCs w:val="26"/>
        </w:rPr>
        <w:t>n</w:t>
      </w:r>
      <w:r w:rsidR="00EB1C9C" w:rsidRPr="00985BA7">
        <w:rPr>
          <w:rFonts w:ascii="Times New Roman" w:hAnsi="Times New Roman"/>
          <w:sz w:val="26"/>
          <w:szCs w:val="26"/>
        </w:rPr>
        <w:t>ë</w:t>
      </w:r>
      <w:r w:rsidR="00754BD5" w:rsidRPr="00985BA7">
        <w:rPr>
          <w:rFonts w:ascii="Times New Roman" w:hAnsi="Times New Roman"/>
          <w:sz w:val="26"/>
          <w:szCs w:val="26"/>
        </w:rPr>
        <w:t xml:space="preserve"> k</w:t>
      </w:r>
      <w:r w:rsidR="00EB1C9C" w:rsidRPr="00985BA7">
        <w:rPr>
          <w:rFonts w:ascii="Times New Roman" w:hAnsi="Times New Roman"/>
          <w:sz w:val="26"/>
          <w:szCs w:val="26"/>
        </w:rPr>
        <w:t>ë</w:t>
      </w:r>
      <w:r w:rsidR="00754BD5" w:rsidRPr="00985BA7">
        <w:rPr>
          <w:rFonts w:ascii="Times New Roman" w:hAnsi="Times New Roman"/>
          <w:sz w:val="26"/>
          <w:szCs w:val="26"/>
        </w:rPr>
        <w:t>saj l</w:t>
      </w:r>
      <w:r w:rsidR="00EB1C9C" w:rsidRPr="00985BA7">
        <w:rPr>
          <w:rFonts w:ascii="Times New Roman" w:hAnsi="Times New Roman"/>
          <w:sz w:val="26"/>
          <w:szCs w:val="26"/>
        </w:rPr>
        <w:t>ë</w:t>
      </w:r>
      <w:r w:rsidR="00754BD5" w:rsidRPr="00985BA7">
        <w:rPr>
          <w:rFonts w:ascii="Times New Roman" w:hAnsi="Times New Roman"/>
          <w:sz w:val="26"/>
          <w:szCs w:val="26"/>
        </w:rPr>
        <w:t>nde, pozita m</w:t>
      </w:r>
      <w:r w:rsidR="00EB1C9C" w:rsidRPr="00985BA7">
        <w:rPr>
          <w:rFonts w:ascii="Times New Roman" w:hAnsi="Times New Roman"/>
          <w:sz w:val="26"/>
          <w:szCs w:val="26"/>
        </w:rPr>
        <w:t>ë</w:t>
      </w:r>
      <w:r w:rsidR="00754BD5" w:rsidRPr="00985BA7">
        <w:rPr>
          <w:rFonts w:ascii="Times New Roman" w:hAnsi="Times New Roman"/>
          <w:sz w:val="26"/>
          <w:szCs w:val="26"/>
        </w:rPr>
        <w:t xml:space="preserve"> t</w:t>
      </w:r>
      <w:r w:rsidR="00EB1C9C" w:rsidRPr="00985BA7">
        <w:rPr>
          <w:rFonts w:ascii="Times New Roman" w:hAnsi="Times New Roman"/>
          <w:sz w:val="26"/>
          <w:szCs w:val="26"/>
        </w:rPr>
        <w:t>ë</w:t>
      </w:r>
      <w:r w:rsidR="00754BD5" w:rsidRPr="00985BA7">
        <w:rPr>
          <w:rFonts w:ascii="Times New Roman" w:hAnsi="Times New Roman"/>
          <w:sz w:val="26"/>
          <w:szCs w:val="26"/>
        </w:rPr>
        <w:t xml:space="preserve"> kosoliduara kundrejt</w:t>
      </w:r>
      <w:r w:rsidR="00EB1C9C" w:rsidRPr="00985BA7">
        <w:rPr>
          <w:rFonts w:ascii="Times New Roman" w:hAnsi="Times New Roman"/>
          <w:sz w:val="26"/>
          <w:szCs w:val="26"/>
        </w:rPr>
        <w:t>ë</w:t>
      </w:r>
      <w:r w:rsidR="00754BD5" w:rsidRPr="00985BA7">
        <w:rPr>
          <w:rFonts w:ascii="Times New Roman" w:hAnsi="Times New Roman"/>
          <w:sz w:val="26"/>
          <w:szCs w:val="26"/>
        </w:rPr>
        <w:t xml:space="preserve"> tendencave negative t</w:t>
      </w:r>
      <w:r w:rsidR="00EB1C9C" w:rsidRPr="00985BA7">
        <w:rPr>
          <w:rFonts w:ascii="Times New Roman" w:hAnsi="Times New Roman"/>
          <w:sz w:val="26"/>
          <w:szCs w:val="26"/>
        </w:rPr>
        <w:t>ë</w:t>
      </w:r>
      <w:r w:rsidR="00754BD5" w:rsidRPr="00985BA7">
        <w:rPr>
          <w:rFonts w:ascii="Times New Roman" w:hAnsi="Times New Roman"/>
          <w:sz w:val="26"/>
          <w:szCs w:val="26"/>
        </w:rPr>
        <w:t xml:space="preserve"> shfaqura gjat</w:t>
      </w:r>
      <w:r w:rsidR="00EB1C9C" w:rsidRPr="00985BA7">
        <w:rPr>
          <w:rFonts w:ascii="Times New Roman" w:hAnsi="Times New Roman"/>
          <w:sz w:val="26"/>
          <w:szCs w:val="26"/>
        </w:rPr>
        <w:t>ë</w:t>
      </w:r>
      <w:r w:rsidR="00754BD5" w:rsidRPr="00985BA7">
        <w:rPr>
          <w:rFonts w:ascii="Times New Roman" w:hAnsi="Times New Roman"/>
          <w:sz w:val="26"/>
          <w:szCs w:val="26"/>
        </w:rPr>
        <w:t xml:space="preserve"> viteve t</w:t>
      </w:r>
      <w:r w:rsidR="00EB1C9C" w:rsidRPr="00985BA7">
        <w:rPr>
          <w:rFonts w:ascii="Times New Roman" w:hAnsi="Times New Roman"/>
          <w:sz w:val="26"/>
          <w:szCs w:val="26"/>
        </w:rPr>
        <w:t>ë</w:t>
      </w:r>
      <w:r w:rsidR="00754BD5" w:rsidRPr="00985BA7">
        <w:rPr>
          <w:rFonts w:ascii="Times New Roman" w:hAnsi="Times New Roman"/>
          <w:sz w:val="26"/>
          <w:szCs w:val="26"/>
        </w:rPr>
        <w:t xml:space="preserve"> fundit, p</w:t>
      </w:r>
      <w:r w:rsidR="00EB1C9C" w:rsidRPr="00985BA7">
        <w:rPr>
          <w:rFonts w:ascii="Times New Roman" w:hAnsi="Times New Roman"/>
          <w:sz w:val="26"/>
          <w:szCs w:val="26"/>
        </w:rPr>
        <w:t>ë</w:t>
      </w:r>
      <w:r w:rsidR="00754BD5" w:rsidRPr="00985BA7">
        <w:rPr>
          <w:rFonts w:ascii="Times New Roman" w:hAnsi="Times New Roman"/>
          <w:sz w:val="26"/>
          <w:szCs w:val="26"/>
        </w:rPr>
        <w:t>r uljen e ngakes</w:t>
      </w:r>
      <w:r w:rsidR="00EB1C9C" w:rsidRPr="00985BA7">
        <w:rPr>
          <w:rFonts w:ascii="Times New Roman" w:hAnsi="Times New Roman"/>
          <w:sz w:val="26"/>
          <w:szCs w:val="26"/>
        </w:rPr>
        <w:t>ë</w:t>
      </w:r>
      <w:r w:rsidR="00754BD5" w:rsidRPr="00985BA7">
        <w:rPr>
          <w:rFonts w:ascii="Times New Roman" w:hAnsi="Times New Roman"/>
          <w:sz w:val="26"/>
          <w:szCs w:val="26"/>
        </w:rPr>
        <w:t>s</w:t>
      </w:r>
      <w:r w:rsidR="00F134D0" w:rsidRPr="00985BA7">
        <w:rPr>
          <w:rFonts w:ascii="Times New Roman" w:hAnsi="Times New Roman"/>
          <w:sz w:val="26"/>
          <w:szCs w:val="26"/>
        </w:rPr>
        <w:t>,</w:t>
      </w:r>
      <w:r w:rsidR="00754BD5" w:rsidRPr="00985BA7">
        <w:rPr>
          <w:rFonts w:ascii="Times New Roman" w:hAnsi="Times New Roman"/>
          <w:sz w:val="26"/>
          <w:szCs w:val="26"/>
        </w:rPr>
        <w:t xml:space="preserve"> deri n</w:t>
      </w:r>
      <w:r w:rsidR="00EB1C9C" w:rsidRPr="00985BA7">
        <w:rPr>
          <w:rFonts w:ascii="Times New Roman" w:hAnsi="Times New Roman"/>
          <w:sz w:val="26"/>
          <w:szCs w:val="26"/>
        </w:rPr>
        <w:t>ë</w:t>
      </w:r>
      <w:r w:rsidR="00754BD5" w:rsidRPr="00985BA7">
        <w:rPr>
          <w:rFonts w:ascii="Times New Roman" w:hAnsi="Times New Roman"/>
          <w:sz w:val="26"/>
          <w:szCs w:val="26"/>
        </w:rPr>
        <w:t xml:space="preserve"> heqjen e plot</w:t>
      </w:r>
      <w:r w:rsidR="00EB1C9C" w:rsidRPr="00985BA7">
        <w:rPr>
          <w:rFonts w:ascii="Times New Roman" w:hAnsi="Times New Roman"/>
          <w:sz w:val="26"/>
          <w:szCs w:val="26"/>
        </w:rPr>
        <w:t>ë</w:t>
      </w:r>
      <w:r w:rsidR="00754BD5" w:rsidRPr="00985BA7">
        <w:rPr>
          <w:rFonts w:ascii="Times New Roman" w:hAnsi="Times New Roman"/>
          <w:sz w:val="26"/>
          <w:szCs w:val="26"/>
        </w:rPr>
        <w:t xml:space="preserve"> t</w:t>
      </w:r>
      <w:r w:rsidR="00EB1C9C" w:rsidRPr="00985BA7">
        <w:rPr>
          <w:rFonts w:ascii="Times New Roman" w:hAnsi="Times New Roman"/>
          <w:sz w:val="26"/>
          <w:szCs w:val="26"/>
        </w:rPr>
        <w:t>ë</w:t>
      </w:r>
      <w:r w:rsidR="00754BD5" w:rsidRPr="00985BA7">
        <w:rPr>
          <w:rFonts w:ascii="Times New Roman" w:hAnsi="Times New Roman"/>
          <w:sz w:val="26"/>
          <w:szCs w:val="26"/>
        </w:rPr>
        <w:t xml:space="preserve"> s</w:t>
      </w:r>
      <w:r w:rsidR="00D17176" w:rsidRPr="00985BA7">
        <w:rPr>
          <w:rFonts w:ascii="Times New Roman" w:hAnsi="Times New Roman"/>
          <w:sz w:val="26"/>
          <w:szCs w:val="26"/>
        </w:rPr>
        <w:t>aj</w:t>
      </w:r>
      <w:r w:rsidR="00F134D0" w:rsidRPr="00985BA7">
        <w:rPr>
          <w:rFonts w:ascii="Times New Roman" w:hAnsi="Times New Roman"/>
          <w:sz w:val="26"/>
          <w:szCs w:val="26"/>
        </w:rPr>
        <w:t>,</w:t>
      </w:r>
      <w:r w:rsidR="00D17176" w:rsidRPr="00985BA7">
        <w:rPr>
          <w:rFonts w:ascii="Times New Roman" w:hAnsi="Times New Roman"/>
          <w:sz w:val="26"/>
          <w:szCs w:val="26"/>
        </w:rPr>
        <w:t xml:space="preserve"> nga programet</w:t>
      </w:r>
      <w:r w:rsidR="00754BD5" w:rsidRPr="00985BA7">
        <w:rPr>
          <w:rFonts w:ascii="Times New Roman" w:hAnsi="Times New Roman"/>
          <w:sz w:val="26"/>
          <w:szCs w:val="26"/>
        </w:rPr>
        <w:t xml:space="preserve"> m</w:t>
      </w:r>
      <w:r w:rsidR="00EB1C9C" w:rsidRPr="00985BA7">
        <w:rPr>
          <w:rFonts w:ascii="Times New Roman" w:hAnsi="Times New Roman"/>
          <w:sz w:val="26"/>
          <w:szCs w:val="26"/>
        </w:rPr>
        <w:t>ë</w:t>
      </w:r>
      <w:r w:rsidR="00754BD5" w:rsidRPr="00985BA7">
        <w:rPr>
          <w:rFonts w:ascii="Times New Roman" w:hAnsi="Times New Roman"/>
          <w:sz w:val="26"/>
          <w:szCs w:val="26"/>
        </w:rPr>
        <w:t>simor</w:t>
      </w:r>
      <w:r w:rsidR="00D17176" w:rsidRPr="00985BA7">
        <w:rPr>
          <w:rFonts w:ascii="Times New Roman" w:hAnsi="Times New Roman"/>
          <w:sz w:val="26"/>
          <w:szCs w:val="26"/>
        </w:rPr>
        <w:t>e</w:t>
      </w:r>
      <w:r w:rsidR="00754BD5" w:rsidRPr="00985BA7">
        <w:rPr>
          <w:rFonts w:ascii="Times New Roman" w:hAnsi="Times New Roman"/>
          <w:sz w:val="26"/>
          <w:szCs w:val="26"/>
        </w:rPr>
        <w:t xml:space="preserve"> </w:t>
      </w:r>
      <w:r w:rsidR="00D17176" w:rsidRPr="00985BA7">
        <w:rPr>
          <w:rFonts w:ascii="Times New Roman" w:hAnsi="Times New Roman"/>
          <w:sz w:val="26"/>
          <w:szCs w:val="26"/>
        </w:rPr>
        <w:t>t</w:t>
      </w:r>
      <w:r w:rsidR="00EB1C9C" w:rsidRPr="00985BA7">
        <w:rPr>
          <w:rFonts w:ascii="Times New Roman" w:hAnsi="Times New Roman"/>
          <w:sz w:val="26"/>
          <w:szCs w:val="26"/>
        </w:rPr>
        <w:t>ë</w:t>
      </w:r>
      <w:r w:rsidR="00754BD5" w:rsidRPr="00985BA7">
        <w:rPr>
          <w:rFonts w:ascii="Times New Roman" w:hAnsi="Times New Roman"/>
          <w:sz w:val="26"/>
          <w:szCs w:val="26"/>
        </w:rPr>
        <w:t xml:space="preserve"> arsimit parauniversitar. </w:t>
      </w:r>
      <w:r w:rsidR="00D17176" w:rsidRPr="00985BA7">
        <w:rPr>
          <w:rFonts w:ascii="Times New Roman" w:hAnsi="Times New Roman"/>
          <w:sz w:val="26"/>
          <w:szCs w:val="26"/>
        </w:rPr>
        <w:t>Kontributi i k</w:t>
      </w:r>
      <w:r w:rsidR="00EB1C9C" w:rsidRPr="00985BA7">
        <w:rPr>
          <w:rFonts w:ascii="Times New Roman" w:hAnsi="Times New Roman"/>
          <w:sz w:val="26"/>
          <w:szCs w:val="26"/>
        </w:rPr>
        <w:t>ë</w:t>
      </w:r>
      <w:r w:rsidR="00D17176" w:rsidRPr="00985BA7">
        <w:rPr>
          <w:rFonts w:ascii="Times New Roman" w:hAnsi="Times New Roman"/>
          <w:sz w:val="26"/>
          <w:szCs w:val="26"/>
        </w:rPr>
        <w:t>saj l</w:t>
      </w:r>
      <w:r w:rsidR="00EB1C9C" w:rsidRPr="00985BA7">
        <w:rPr>
          <w:rFonts w:ascii="Times New Roman" w:hAnsi="Times New Roman"/>
          <w:sz w:val="26"/>
          <w:szCs w:val="26"/>
        </w:rPr>
        <w:t>ë</w:t>
      </w:r>
      <w:r w:rsidR="00D17176" w:rsidRPr="00985BA7">
        <w:rPr>
          <w:rFonts w:ascii="Times New Roman" w:hAnsi="Times New Roman"/>
          <w:sz w:val="26"/>
          <w:szCs w:val="26"/>
        </w:rPr>
        <w:t xml:space="preserve">nde </w:t>
      </w:r>
      <w:r w:rsidR="00EB1C9C" w:rsidRPr="00985BA7">
        <w:rPr>
          <w:rFonts w:ascii="Times New Roman" w:hAnsi="Times New Roman"/>
          <w:sz w:val="26"/>
          <w:szCs w:val="26"/>
        </w:rPr>
        <w:t>ë</w:t>
      </w:r>
      <w:r w:rsidR="00D17176" w:rsidRPr="00985BA7">
        <w:rPr>
          <w:rFonts w:ascii="Times New Roman" w:hAnsi="Times New Roman"/>
          <w:sz w:val="26"/>
          <w:szCs w:val="26"/>
        </w:rPr>
        <w:t>sht</w:t>
      </w:r>
      <w:r w:rsidR="00EB1C9C" w:rsidRPr="00985BA7">
        <w:rPr>
          <w:rFonts w:ascii="Times New Roman" w:hAnsi="Times New Roman"/>
          <w:sz w:val="26"/>
          <w:szCs w:val="26"/>
        </w:rPr>
        <w:t>ë</w:t>
      </w:r>
      <w:r w:rsidR="00D17176" w:rsidRPr="00985BA7">
        <w:rPr>
          <w:rFonts w:ascii="Times New Roman" w:hAnsi="Times New Roman"/>
          <w:sz w:val="26"/>
          <w:szCs w:val="26"/>
        </w:rPr>
        <w:t xml:space="preserve"> jo vet</w:t>
      </w:r>
      <w:r w:rsidR="00EB1C9C" w:rsidRPr="00985BA7">
        <w:rPr>
          <w:rFonts w:ascii="Times New Roman" w:hAnsi="Times New Roman"/>
          <w:sz w:val="26"/>
          <w:szCs w:val="26"/>
        </w:rPr>
        <w:t>ë</w:t>
      </w:r>
      <w:r w:rsidR="00D17176" w:rsidRPr="00985BA7">
        <w:rPr>
          <w:rFonts w:ascii="Times New Roman" w:hAnsi="Times New Roman"/>
          <w:sz w:val="26"/>
          <w:szCs w:val="26"/>
        </w:rPr>
        <w:t>m n</w:t>
      </w:r>
      <w:r w:rsidR="00EB1C9C" w:rsidRPr="00985BA7">
        <w:rPr>
          <w:rFonts w:ascii="Times New Roman" w:hAnsi="Times New Roman"/>
          <w:sz w:val="26"/>
          <w:szCs w:val="26"/>
        </w:rPr>
        <w:t>ë</w:t>
      </w:r>
      <w:r w:rsidR="00D17176" w:rsidRPr="00985BA7">
        <w:rPr>
          <w:rFonts w:ascii="Times New Roman" w:hAnsi="Times New Roman"/>
          <w:sz w:val="26"/>
          <w:szCs w:val="26"/>
        </w:rPr>
        <w:t xml:space="preserve"> formimin e p</w:t>
      </w:r>
      <w:r w:rsidR="00EB1C9C" w:rsidRPr="00985BA7">
        <w:rPr>
          <w:rFonts w:ascii="Times New Roman" w:hAnsi="Times New Roman"/>
          <w:sz w:val="26"/>
          <w:szCs w:val="26"/>
        </w:rPr>
        <w:t>ë</w:t>
      </w:r>
      <w:r w:rsidR="00D17176" w:rsidRPr="00985BA7">
        <w:rPr>
          <w:rFonts w:ascii="Times New Roman" w:hAnsi="Times New Roman"/>
          <w:sz w:val="26"/>
          <w:szCs w:val="26"/>
        </w:rPr>
        <w:t>rgjithsh</w:t>
      </w:r>
      <w:r w:rsidR="00EB1C9C" w:rsidRPr="00985BA7">
        <w:rPr>
          <w:rFonts w:ascii="Times New Roman" w:hAnsi="Times New Roman"/>
          <w:sz w:val="26"/>
          <w:szCs w:val="26"/>
        </w:rPr>
        <w:t>ë</w:t>
      </w:r>
      <w:r w:rsidR="00D17176" w:rsidRPr="00985BA7">
        <w:rPr>
          <w:rFonts w:ascii="Times New Roman" w:hAnsi="Times New Roman"/>
          <w:sz w:val="26"/>
          <w:szCs w:val="26"/>
        </w:rPr>
        <w:t>m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nx</w:t>
      </w:r>
      <w:r w:rsidR="00EB1C9C" w:rsidRPr="00985BA7">
        <w:rPr>
          <w:rFonts w:ascii="Times New Roman" w:hAnsi="Times New Roman"/>
          <w:sz w:val="26"/>
          <w:szCs w:val="26"/>
        </w:rPr>
        <w:t>ë</w:t>
      </w:r>
      <w:r w:rsidR="00D17176" w:rsidRPr="00985BA7">
        <w:rPr>
          <w:rFonts w:ascii="Times New Roman" w:hAnsi="Times New Roman"/>
          <w:sz w:val="26"/>
          <w:szCs w:val="26"/>
        </w:rPr>
        <w:t>n</w:t>
      </w:r>
      <w:r w:rsidR="00EB1C9C" w:rsidRPr="00985BA7">
        <w:rPr>
          <w:rFonts w:ascii="Times New Roman" w:hAnsi="Times New Roman"/>
          <w:sz w:val="26"/>
          <w:szCs w:val="26"/>
        </w:rPr>
        <w:t>ë</w:t>
      </w:r>
      <w:r w:rsidR="00D17176" w:rsidRPr="00985BA7">
        <w:rPr>
          <w:rFonts w:ascii="Times New Roman" w:hAnsi="Times New Roman"/>
          <w:sz w:val="26"/>
          <w:szCs w:val="26"/>
        </w:rPr>
        <w:t xml:space="preserve">sve, por </w:t>
      </w:r>
      <w:r w:rsidR="00EB1C9C" w:rsidRPr="00985BA7">
        <w:rPr>
          <w:rFonts w:ascii="Times New Roman" w:hAnsi="Times New Roman"/>
          <w:sz w:val="26"/>
          <w:szCs w:val="26"/>
        </w:rPr>
        <w:t>ë</w:t>
      </w:r>
      <w:r w:rsidR="00D17176" w:rsidRPr="00985BA7">
        <w:rPr>
          <w:rFonts w:ascii="Times New Roman" w:hAnsi="Times New Roman"/>
          <w:sz w:val="26"/>
          <w:szCs w:val="26"/>
        </w:rPr>
        <w:t>sht</w:t>
      </w:r>
      <w:r w:rsidR="00EB1C9C" w:rsidRPr="00985BA7">
        <w:rPr>
          <w:rFonts w:ascii="Times New Roman" w:hAnsi="Times New Roman"/>
          <w:sz w:val="26"/>
          <w:szCs w:val="26"/>
        </w:rPr>
        <w:t>ë</w:t>
      </w:r>
      <w:r w:rsidR="00D17176" w:rsidRPr="00985BA7">
        <w:rPr>
          <w:rFonts w:ascii="Times New Roman" w:hAnsi="Times New Roman"/>
          <w:sz w:val="26"/>
          <w:szCs w:val="26"/>
        </w:rPr>
        <w:t xml:space="preserve"> gjithashtu kontribut n</w:t>
      </w:r>
      <w:r w:rsidR="00EB1C9C" w:rsidRPr="00985BA7">
        <w:rPr>
          <w:rFonts w:ascii="Times New Roman" w:hAnsi="Times New Roman"/>
          <w:sz w:val="26"/>
          <w:szCs w:val="26"/>
        </w:rPr>
        <w:t>ë</w:t>
      </w:r>
      <w:r w:rsidR="00D17176" w:rsidRPr="00985BA7">
        <w:rPr>
          <w:rFonts w:ascii="Times New Roman" w:hAnsi="Times New Roman"/>
          <w:sz w:val="26"/>
          <w:szCs w:val="26"/>
        </w:rPr>
        <w:t xml:space="preserve"> ofrimin e mund</w:t>
      </w:r>
      <w:r w:rsidR="00EB1C9C" w:rsidRPr="00985BA7">
        <w:rPr>
          <w:rFonts w:ascii="Times New Roman" w:hAnsi="Times New Roman"/>
          <w:sz w:val="26"/>
          <w:szCs w:val="26"/>
        </w:rPr>
        <w:t>ë</w:t>
      </w:r>
      <w:r w:rsidR="00D17176" w:rsidRPr="00985BA7">
        <w:rPr>
          <w:rFonts w:ascii="Times New Roman" w:hAnsi="Times New Roman"/>
          <w:sz w:val="26"/>
          <w:szCs w:val="26"/>
        </w:rPr>
        <w:t>sive p</w:t>
      </w:r>
      <w:r w:rsidR="00EB1C9C" w:rsidRPr="00985BA7">
        <w:rPr>
          <w:rFonts w:ascii="Times New Roman" w:hAnsi="Times New Roman"/>
          <w:sz w:val="26"/>
          <w:szCs w:val="26"/>
        </w:rPr>
        <w:t>ë</w:t>
      </w:r>
      <w:r w:rsidR="00D17176" w:rsidRPr="00985BA7">
        <w:rPr>
          <w:rFonts w:ascii="Times New Roman" w:hAnsi="Times New Roman"/>
          <w:sz w:val="26"/>
          <w:szCs w:val="26"/>
        </w:rPr>
        <w:t>r nj</w:t>
      </w:r>
      <w:r w:rsidR="00EB1C9C" w:rsidRPr="00985BA7">
        <w:rPr>
          <w:rFonts w:ascii="Times New Roman" w:hAnsi="Times New Roman"/>
          <w:sz w:val="26"/>
          <w:szCs w:val="26"/>
        </w:rPr>
        <w:t>ë</w:t>
      </w:r>
      <w:r w:rsidR="00D17176" w:rsidRPr="00985BA7">
        <w:rPr>
          <w:rFonts w:ascii="Times New Roman" w:hAnsi="Times New Roman"/>
          <w:sz w:val="26"/>
          <w:szCs w:val="26"/>
        </w:rPr>
        <w:t xml:space="preserve"> sh</w:t>
      </w:r>
      <w:r w:rsidR="00EB1C9C" w:rsidRPr="00985BA7">
        <w:rPr>
          <w:rFonts w:ascii="Times New Roman" w:hAnsi="Times New Roman"/>
          <w:sz w:val="26"/>
          <w:szCs w:val="26"/>
        </w:rPr>
        <w:t>ë</w:t>
      </w:r>
      <w:r w:rsidR="00D17176" w:rsidRPr="00985BA7">
        <w:rPr>
          <w:rFonts w:ascii="Times New Roman" w:hAnsi="Times New Roman"/>
          <w:sz w:val="26"/>
          <w:szCs w:val="26"/>
        </w:rPr>
        <w:t>ndet m</w:t>
      </w:r>
      <w:r w:rsidR="00EB1C9C" w:rsidRPr="00985BA7">
        <w:rPr>
          <w:rFonts w:ascii="Times New Roman" w:hAnsi="Times New Roman"/>
          <w:sz w:val="26"/>
          <w:szCs w:val="26"/>
        </w:rPr>
        <w:t>ë</w:t>
      </w:r>
      <w:r w:rsidR="00D17176" w:rsidRPr="00985BA7">
        <w:rPr>
          <w:rFonts w:ascii="Times New Roman" w:hAnsi="Times New Roman"/>
          <w:sz w:val="26"/>
          <w:szCs w:val="26"/>
        </w:rPr>
        <w:t xml:space="preserve">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mir</w:t>
      </w:r>
      <w:r w:rsidR="00EB1C9C" w:rsidRPr="00985BA7">
        <w:rPr>
          <w:rFonts w:ascii="Times New Roman" w:hAnsi="Times New Roman"/>
          <w:sz w:val="26"/>
          <w:szCs w:val="26"/>
        </w:rPr>
        <w:t>ë</w:t>
      </w:r>
      <w:r w:rsidR="00D17176" w:rsidRPr="00985BA7">
        <w:rPr>
          <w:rFonts w:ascii="Times New Roman" w:hAnsi="Times New Roman"/>
          <w:sz w:val="26"/>
          <w:szCs w:val="26"/>
        </w:rPr>
        <w:t xml:space="preserve">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popullat</w:t>
      </w:r>
      <w:r w:rsidR="00EB1C9C" w:rsidRPr="00985BA7">
        <w:rPr>
          <w:rFonts w:ascii="Times New Roman" w:hAnsi="Times New Roman"/>
          <w:sz w:val="26"/>
          <w:szCs w:val="26"/>
        </w:rPr>
        <w:t>ë</w:t>
      </w:r>
      <w:r w:rsidR="00D17176" w:rsidRPr="00985BA7">
        <w:rPr>
          <w:rFonts w:ascii="Times New Roman" w:hAnsi="Times New Roman"/>
          <w:sz w:val="26"/>
          <w:szCs w:val="26"/>
        </w:rPr>
        <w:t>s, si nj</w:t>
      </w:r>
      <w:r w:rsidR="00EB1C9C" w:rsidRPr="00985BA7">
        <w:rPr>
          <w:rFonts w:ascii="Times New Roman" w:hAnsi="Times New Roman"/>
          <w:sz w:val="26"/>
          <w:szCs w:val="26"/>
        </w:rPr>
        <w:t>ë</w:t>
      </w:r>
      <w:r w:rsidR="00D17176" w:rsidRPr="00985BA7">
        <w:rPr>
          <w:rFonts w:ascii="Times New Roman" w:hAnsi="Times New Roman"/>
          <w:sz w:val="26"/>
          <w:szCs w:val="26"/>
        </w:rPr>
        <w:t xml:space="preserve"> nga prioritetet kryesore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politikave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shtetit p</w:t>
      </w:r>
      <w:r w:rsidR="00EB1C9C" w:rsidRPr="00985BA7">
        <w:rPr>
          <w:rFonts w:ascii="Times New Roman" w:hAnsi="Times New Roman"/>
          <w:sz w:val="26"/>
          <w:szCs w:val="26"/>
        </w:rPr>
        <w:t>ë</w:t>
      </w:r>
      <w:r w:rsidR="00D17176" w:rsidRPr="00985BA7">
        <w:rPr>
          <w:rFonts w:ascii="Times New Roman" w:hAnsi="Times New Roman"/>
          <w:sz w:val="26"/>
          <w:szCs w:val="26"/>
        </w:rPr>
        <w:t>r sigurimin e sh</w:t>
      </w:r>
      <w:r w:rsidR="00EB1C9C" w:rsidRPr="00985BA7">
        <w:rPr>
          <w:rFonts w:ascii="Times New Roman" w:hAnsi="Times New Roman"/>
          <w:sz w:val="26"/>
          <w:szCs w:val="26"/>
        </w:rPr>
        <w:t>ë</w:t>
      </w:r>
      <w:r w:rsidR="00D17176" w:rsidRPr="00985BA7">
        <w:rPr>
          <w:rFonts w:ascii="Times New Roman" w:hAnsi="Times New Roman"/>
          <w:sz w:val="26"/>
          <w:szCs w:val="26"/>
        </w:rPr>
        <w:t>ndetit publik, duke qen</w:t>
      </w:r>
      <w:r w:rsidR="00EB1C9C" w:rsidRPr="00985BA7">
        <w:rPr>
          <w:rFonts w:ascii="Times New Roman" w:hAnsi="Times New Roman"/>
          <w:sz w:val="26"/>
          <w:szCs w:val="26"/>
        </w:rPr>
        <w:t>ë</w:t>
      </w:r>
      <w:r w:rsidR="00D17176" w:rsidRPr="00985BA7">
        <w:rPr>
          <w:rFonts w:ascii="Times New Roman" w:hAnsi="Times New Roman"/>
          <w:sz w:val="26"/>
          <w:szCs w:val="26"/>
        </w:rPr>
        <w:t xml:space="preserve"> se pjesa m</w:t>
      </w:r>
      <w:r w:rsidR="00EB1C9C" w:rsidRPr="00985BA7">
        <w:rPr>
          <w:rFonts w:ascii="Times New Roman" w:hAnsi="Times New Roman"/>
          <w:sz w:val="26"/>
          <w:szCs w:val="26"/>
        </w:rPr>
        <w:t>ë</w:t>
      </w:r>
      <w:r w:rsidR="00D17176" w:rsidRPr="00985BA7">
        <w:rPr>
          <w:rFonts w:ascii="Times New Roman" w:hAnsi="Times New Roman"/>
          <w:sz w:val="26"/>
          <w:szCs w:val="26"/>
        </w:rPr>
        <w:t xml:space="preserve"> e madhe e f</w:t>
      </w:r>
      <w:r w:rsidR="00EB1C9C" w:rsidRPr="00985BA7">
        <w:rPr>
          <w:rFonts w:ascii="Times New Roman" w:hAnsi="Times New Roman"/>
          <w:sz w:val="26"/>
          <w:szCs w:val="26"/>
        </w:rPr>
        <w:t>ë</w:t>
      </w:r>
      <w:r w:rsidR="00D17176" w:rsidRPr="00985BA7">
        <w:rPr>
          <w:rFonts w:ascii="Times New Roman" w:hAnsi="Times New Roman"/>
          <w:sz w:val="26"/>
          <w:szCs w:val="26"/>
        </w:rPr>
        <w:t>mij</w:t>
      </w:r>
      <w:r w:rsidR="00EB1C9C" w:rsidRPr="00985BA7">
        <w:rPr>
          <w:rFonts w:ascii="Times New Roman" w:hAnsi="Times New Roman"/>
          <w:sz w:val="26"/>
          <w:szCs w:val="26"/>
        </w:rPr>
        <w:t>ë</w:t>
      </w:r>
      <w:r w:rsidR="00D17176" w:rsidRPr="00985BA7">
        <w:rPr>
          <w:rFonts w:ascii="Times New Roman" w:hAnsi="Times New Roman"/>
          <w:sz w:val="26"/>
          <w:szCs w:val="26"/>
        </w:rPr>
        <w:t>ve n</w:t>
      </w:r>
      <w:r w:rsidR="00EB1C9C" w:rsidRPr="00985BA7">
        <w:rPr>
          <w:rFonts w:ascii="Times New Roman" w:hAnsi="Times New Roman"/>
          <w:sz w:val="26"/>
          <w:szCs w:val="26"/>
        </w:rPr>
        <w:t>ë</w:t>
      </w:r>
      <w:r w:rsidR="00D17176" w:rsidRPr="00985BA7">
        <w:rPr>
          <w:rFonts w:ascii="Times New Roman" w:hAnsi="Times New Roman"/>
          <w:sz w:val="26"/>
          <w:szCs w:val="26"/>
        </w:rPr>
        <w:t xml:space="preserve"> vendin ton</w:t>
      </w:r>
      <w:r w:rsidR="00EB1C9C" w:rsidRPr="00985BA7">
        <w:rPr>
          <w:rFonts w:ascii="Times New Roman" w:hAnsi="Times New Roman"/>
          <w:sz w:val="26"/>
          <w:szCs w:val="26"/>
        </w:rPr>
        <w:t>ë</w:t>
      </w:r>
      <w:r w:rsidR="00D17176" w:rsidRPr="00985BA7">
        <w:rPr>
          <w:rFonts w:ascii="Times New Roman" w:hAnsi="Times New Roman"/>
          <w:sz w:val="26"/>
          <w:szCs w:val="26"/>
        </w:rPr>
        <w:t xml:space="preserve"> kontaktin e vet</w:t>
      </w:r>
      <w:r w:rsidR="00EB1C9C" w:rsidRPr="00985BA7">
        <w:rPr>
          <w:rFonts w:ascii="Times New Roman" w:hAnsi="Times New Roman"/>
          <w:sz w:val="26"/>
          <w:szCs w:val="26"/>
        </w:rPr>
        <w:t>ë</w:t>
      </w:r>
      <w:r w:rsidR="00D17176" w:rsidRPr="00985BA7">
        <w:rPr>
          <w:rFonts w:ascii="Times New Roman" w:hAnsi="Times New Roman"/>
          <w:sz w:val="26"/>
          <w:szCs w:val="26"/>
        </w:rPr>
        <w:t>m me aktivitetin fizik e kan</w:t>
      </w:r>
      <w:r w:rsidR="00EB1C9C" w:rsidRPr="00985BA7">
        <w:rPr>
          <w:rFonts w:ascii="Times New Roman" w:hAnsi="Times New Roman"/>
          <w:sz w:val="26"/>
          <w:szCs w:val="26"/>
        </w:rPr>
        <w:t>ë</w:t>
      </w:r>
      <w:r w:rsidR="00D17176" w:rsidRPr="00985BA7">
        <w:rPr>
          <w:rFonts w:ascii="Times New Roman" w:hAnsi="Times New Roman"/>
          <w:sz w:val="26"/>
          <w:szCs w:val="26"/>
        </w:rPr>
        <w:t xml:space="preserve"> vet</w:t>
      </w:r>
      <w:r w:rsidR="00EB1C9C" w:rsidRPr="00985BA7">
        <w:rPr>
          <w:rFonts w:ascii="Times New Roman" w:hAnsi="Times New Roman"/>
          <w:sz w:val="26"/>
          <w:szCs w:val="26"/>
        </w:rPr>
        <w:t>ë</w:t>
      </w:r>
      <w:r w:rsidR="00D17176" w:rsidRPr="00985BA7">
        <w:rPr>
          <w:rFonts w:ascii="Times New Roman" w:hAnsi="Times New Roman"/>
          <w:sz w:val="26"/>
          <w:szCs w:val="26"/>
        </w:rPr>
        <w:t>m me l</w:t>
      </w:r>
      <w:r w:rsidR="00EB1C9C" w:rsidRPr="00985BA7">
        <w:rPr>
          <w:rFonts w:ascii="Times New Roman" w:hAnsi="Times New Roman"/>
          <w:sz w:val="26"/>
          <w:szCs w:val="26"/>
        </w:rPr>
        <w:t>ë</w:t>
      </w:r>
      <w:r w:rsidR="00D17176" w:rsidRPr="00985BA7">
        <w:rPr>
          <w:rFonts w:ascii="Times New Roman" w:hAnsi="Times New Roman"/>
          <w:sz w:val="26"/>
          <w:szCs w:val="26"/>
        </w:rPr>
        <w:t>nd</w:t>
      </w:r>
      <w:r w:rsidR="00EB1C9C" w:rsidRPr="00985BA7">
        <w:rPr>
          <w:rFonts w:ascii="Times New Roman" w:hAnsi="Times New Roman"/>
          <w:sz w:val="26"/>
          <w:szCs w:val="26"/>
        </w:rPr>
        <w:t>ë</w:t>
      </w:r>
      <w:r w:rsidR="00D17176" w:rsidRPr="00985BA7">
        <w:rPr>
          <w:rFonts w:ascii="Times New Roman" w:hAnsi="Times New Roman"/>
          <w:sz w:val="26"/>
          <w:szCs w:val="26"/>
        </w:rPr>
        <w:t>n e edukimit fizik n</w:t>
      </w:r>
      <w:r w:rsidR="00EB1C9C" w:rsidRPr="00985BA7">
        <w:rPr>
          <w:rFonts w:ascii="Times New Roman" w:hAnsi="Times New Roman"/>
          <w:sz w:val="26"/>
          <w:szCs w:val="26"/>
        </w:rPr>
        <w:t>ë</w:t>
      </w:r>
      <w:r w:rsidR="00D17176" w:rsidRPr="00985BA7">
        <w:rPr>
          <w:rFonts w:ascii="Times New Roman" w:hAnsi="Times New Roman"/>
          <w:sz w:val="26"/>
          <w:szCs w:val="26"/>
        </w:rPr>
        <w:t xml:space="preserve"> shkoll</w:t>
      </w:r>
      <w:r w:rsidR="00EB1C9C" w:rsidRPr="00985BA7">
        <w:rPr>
          <w:rFonts w:ascii="Times New Roman" w:hAnsi="Times New Roman"/>
          <w:sz w:val="26"/>
          <w:szCs w:val="26"/>
        </w:rPr>
        <w:t>ë</w:t>
      </w:r>
      <w:r w:rsidR="00D17176" w:rsidRPr="00985BA7">
        <w:rPr>
          <w:rFonts w:ascii="Times New Roman" w:hAnsi="Times New Roman"/>
          <w:sz w:val="26"/>
          <w:szCs w:val="26"/>
        </w:rPr>
        <w:t>. P</w:t>
      </w:r>
      <w:r w:rsidR="00EB1C9C" w:rsidRPr="00985BA7">
        <w:rPr>
          <w:rFonts w:ascii="Times New Roman" w:hAnsi="Times New Roman"/>
          <w:sz w:val="26"/>
          <w:szCs w:val="26"/>
        </w:rPr>
        <w:t>ë</w:t>
      </w:r>
      <w:r w:rsidR="00D17176" w:rsidRPr="00985BA7">
        <w:rPr>
          <w:rFonts w:ascii="Times New Roman" w:hAnsi="Times New Roman"/>
          <w:sz w:val="26"/>
          <w:szCs w:val="26"/>
        </w:rPr>
        <w:t>r misionin e veçant</w:t>
      </w:r>
      <w:r w:rsidR="00EB1C9C" w:rsidRPr="00985BA7">
        <w:rPr>
          <w:rFonts w:ascii="Times New Roman" w:hAnsi="Times New Roman"/>
          <w:sz w:val="26"/>
          <w:szCs w:val="26"/>
        </w:rPr>
        <w:t>ë</w:t>
      </w:r>
      <w:r w:rsidR="00D17176" w:rsidRPr="00985BA7">
        <w:rPr>
          <w:rFonts w:ascii="Times New Roman" w:hAnsi="Times New Roman"/>
          <w:sz w:val="26"/>
          <w:szCs w:val="26"/>
        </w:rPr>
        <w:t xml:space="preserve"> q</w:t>
      </w:r>
      <w:r w:rsidR="00EB1C9C" w:rsidRPr="00985BA7">
        <w:rPr>
          <w:rFonts w:ascii="Times New Roman" w:hAnsi="Times New Roman"/>
          <w:sz w:val="26"/>
          <w:szCs w:val="26"/>
        </w:rPr>
        <w:t>ë</w:t>
      </w:r>
      <w:r w:rsidR="00D17176" w:rsidRPr="00985BA7">
        <w:rPr>
          <w:rFonts w:ascii="Times New Roman" w:hAnsi="Times New Roman"/>
          <w:sz w:val="26"/>
          <w:szCs w:val="26"/>
        </w:rPr>
        <w:t xml:space="preserve"> p</w:t>
      </w:r>
      <w:r w:rsidR="00EB1C9C" w:rsidRPr="00985BA7">
        <w:rPr>
          <w:rFonts w:ascii="Times New Roman" w:hAnsi="Times New Roman"/>
          <w:sz w:val="26"/>
          <w:szCs w:val="26"/>
        </w:rPr>
        <w:t>ë</w:t>
      </w:r>
      <w:r w:rsidR="00D17176" w:rsidRPr="00985BA7">
        <w:rPr>
          <w:rFonts w:ascii="Times New Roman" w:hAnsi="Times New Roman"/>
          <w:sz w:val="26"/>
          <w:szCs w:val="26"/>
        </w:rPr>
        <w:t>rmbush</w:t>
      </w:r>
      <w:r w:rsidR="00F134D0" w:rsidRPr="00985BA7">
        <w:rPr>
          <w:rFonts w:ascii="Times New Roman" w:hAnsi="Times New Roman"/>
          <w:sz w:val="26"/>
          <w:szCs w:val="26"/>
        </w:rPr>
        <w:t>, kjo l</w:t>
      </w:r>
      <w:r w:rsidR="00EB1C9C" w:rsidRPr="00985BA7">
        <w:rPr>
          <w:rFonts w:ascii="Times New Roman" w:hAnsi="Times New Roman"/>
          <w:sz w:val="26"/>
          <w:szCs w:val="26"/>
        </w:rPr>
        <w:t>ë</w:t>
      </w:r>
      <w:r w:rsidR="00F134D0" w:rsidRPr="00985BA7">
        <w:rPr>
          <w:rFonts w:ascii="Times New Roman" w:hAnsi="Times New Roman"/>
          <w:sz w:val="26"/>
          <w:szCs w:val="26"/>
        </w:rPr>
        <w:t>nd</w:t>
      </w:r>
      <w:r w:rsidR="00EB1C9C" w:rsidRPr="00985BA7">
        <w:rPr>
          <w:rFonts w:ascii="Times New Roman" w:hAnsi="Times New Roman"/>
          <w:sz w:val="26"/>
          <w:szCs w:val="26"/>
        </w:rPr>
        <w:t>ë</w:t>
      </w:r>
      <w:r w:rsidR="00D17176" w:rsidRPr="00985BA7">
        <w:rPr>
          <w:rFonts w:ascii="Times New Roman" w:hAnsi="Times New Roman"/>
          <w:sz w:val="26"/>
          <w:szCs w:val="26"/>
        </w:rPr>
        <w:t xml:space="preserve"> g</w:t>
      </w:r>
      <w:r w:rsidR="00EB1C9C" w:rsidRPr="00985BA7">
        <w:rPr>
          <w:rFonts w:ascii="Times New Roman" w:hAnsi="Times New Roman"/>
          <w:sz w:val="26"/>
          <w:szCs w:val="26"/>
        </w:rPr>
        <w:t>ë</w:t>
      </w:r>
      <w:r w:rsidR="00D17176" w:rsidRPr="00985BA7">
        <w:rPr>
          <w:rFonts w:ascii="Times New Roman" w:hAnsi="Times New Roman"/>
          <w:sz w:val="26"/>
          <w:szCs w:val="26"/>
        </w:rPr>
        <w:t>zon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drejt</w:t>
      </w:r>
      <w:r w:rsidR="00EB1C9C" w:rsidRPr="00985BA7">
        <w:rPr>
          <w:rFonts w:ascii="Times New Roman" w:hAnsi="Times New Roman"/>
          <w:sz w:val="26"/>
          <w:szCs w:val="26"/>
        </w:rPr>
        <w:t>ë</w:t>
      </w:r>
      <w:r w:rsidR="00D17176" w:rsidRPr="00985BA7">
        <w:rPr>
          <w:rFonts w:ascii="Times New Roman" w:hAnsi="Times New Roman"/>
          <w:sz w:val="26"/>
          <w:szCs w:val="26"/>
        </w:rPr>
        <w:t>n e nj</w:t>
      </w:r>
      <w:r w:rsidR="00EB1C9C" w:rsidRPr="00985BA7">
        <w:rPr>
          <w:rFonts w:ascii="Times New Roman" w:hAnsi="Times New Roman"/>
          <w:sz w:val="26"/>
          <w:szCs w:val="26"/>
        </w:rPr>
        <w:t>ë</w:t>
      </w:r>
      <w:r w:rsidR="00D17176" w:rsidRPr="00985BA7">
        <w:rPr>
          <w:rFonts w:ascii="Times New Roman" w:hAnsi="Times New Roman"/>
          <w:sz w:val="26"/>
          <w:szCs w:val="26"/>
        </w:rPr>
        <w:t xml:space="preserve"> statusi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veçant</w:t>
      </w:r>
      <w:r w:rsidR="00EB1C9C" w:rsidRPr="00985BA7">
        <w:rPr>
          <w:rFonts w:ascii="Times New Roman" w:hAnsi="Times New Roman"/>
          <w:sz w:val="26"/>
          <w:szCs w:val="26"/>
        </w:rPr>
        <w:t>ë</w:t>
      </w:r>
      <w:r w:rsidR="00D17176" w:rsidRPr="00985BA7">
        <w:rPr>
          <w:rFonts w:ascii="Times New Roman" w:hAnsi="Times New Roman"/>
          <w:sz w:val="26"/>
          <w:szCs w:val="26"/>
        </w:rPr>
        <w:t xml:space="preserve"> dhe trajtimin e saj me prioritet edhe si pjes</w:t>
      </w:r>
      <w:r w:rsidR="00EB1C9C" w:rsidRPr="00985BA7">
        <w:rPr>
          <w:rFonts w:ascii="Times New Roman" w:hAnsi="Times New Roman"/>
          <w:sz w:val="26"/>
          <w:szCs w:val="26"/>
        </w:rPr>
        <w:t>ë</w:t>
      </w:r>
      <w:r w:rsidR="00D17176" w:rsidRPr="00985BA7">
        <w:rPr>
          <w:rFonts w:ascii="Times New Roman" w:hAnsi="Times New Roman"/>
          <w:sz w:val="26"/>
          <w:szCs w:val="26"/>
        </w:rPr>
        <w:t xml:space="preserve"> e legjislacionin </w:t>
      </w:r>
      <w:r w:rsidR="00F134D0" w:rsidRPr="00985BA7">
        <w:rPr>
          <w:rFonts w:ascii="Times New Roman" w:hAnsi="Times New Roman"/>
          <w:sz w:val="26"/>
          <w:szCs w:val="26"/>
        </w:rPr>
        <w:t>sportiv</w:t>
      </w:r>
      <w:r w:rsidR="00D17176" w:rsidRPr="00985BA7">
        <w:rPr>
          <w:rFonts w:ascii="Times New Roman" w:hAnsi="Times New Roman"/>
          <w:sz w:val="26"/>
          <w:szCs w:val="26"/>
        </w:rPr>
        <w:t>. L</w:t>
      </w:r>
      <w:r w:rsidR="00EB1C9C" w:rsidRPr="00985BA7">
        <w:rPr>
          <w:rFonts w:ascii="Times New Roman" w:hAnsi="Times New Roman"/>
          <w:sz w:val="26"/>
          <w:szCs w:val="26"/>
        </w:rPr>
        <w:t>ë</w:t>
      </w:r>
      <w:r w:rsidR="00D17176" w:rsidRPr="00985BA7">
        <w:rPr>
          <w:rFonts w:ascii="Times New Roman" w:hAnsi="Times New Roman"/>
          <w:sz w:val="26"/>
          <w:szCs w:val="26"/>
        </w:rPr>
        <w:t>nda e Edukimit fizik tashm</w:t>
      </w:r>
      <w:r w:rsidR="00EB1C9C" w:rsidRPr="00985BA7">
        <w:rPr>
          <w:rFonts w:ascii="Times New Roman" w:hAnsi="Times New Roman"/>
          <w:sz w:val="26"/>
          <w:szCs w:val="26"/>
        </w:rPr>
        <w:t>ë</w:t>
      </w:r>
      <w:r w:rsidR="00D17176" w:rsidRPr="00985BA7">
        <w:rPr>
          <w:rFonts w:ascii="Times New Roman" w:hAnsi="Times New Roman"/>
          <w:sz w:val="26"/>
          <w:szCs w:val="26"/>
        </w:rPr>
        <w:t xml:space="preserve"> </w:t>
      </w:r>
      <w:r w:rsidR="00EB1C9C" w:rsidRPr="00985BA7">
        <w:rPr>
          <w:rFonts w:ascii="Times New Roman" w:hAnsi="Times New Roman"/>
          <w:sz w:val="26"/>
          <w:szCs w:val="26"/>
        </w:rPr>
        <w:t>ë</w:t>
      </w:r>
      <w:r w:rsidR="00D17176" w:rsidRPr="00985BA7">
        <w:rPr>
          <w:rFonts w:ascii="Times New Roman" w:hAnsi="Times New Roman"/>
          <w:sz w:val="26"/>
          <w:szCs w:val="26"/>
        </w:rPr>
        <w:t>sht</w:t>
      </w:r>
      <w:r w:rsidR="00EB1C9C" w:rsidRPr="00985BA7">
        <w:rPr>
          <w:rFonts w:ascii="Times New Roman" w:hAnsi="Times New Roman"/>
          <w:sz w:val="26"/>
          <w:szCs w:val="26"/>
        </w:rPr>
        <w:t>ë</w:t>
      </w:r>
      <w:r w:rsidR="00754BD5" w:rsidRPr="00985BA7">
        <w:rPr>
          <w:rFonts w:ascii="Times New Roman" w:hAnsi="Times New Roman"/>
          <w:sz w:val="26"/>
          <w:szCs w:val="26"/>
        </w:rPr>
        <w:t xml:space="preserve"> rikonceptuar n</w:t>
      </w:r>
      <w:r w:rsidR="00EB1C9C" w:rsidRPr="00985BA7">
        <w:rPr>
          <w:rFonts w:ascii="Times New Roman" w:hAnsi="Times New Roman"/>
          <w:sz w:val="26"/>
          <w:szCs w:val="26"/>
        </w:rPr>
        <w:t>ë</w:t>
      </w:r>
      <w:r w:rsidR="00754BD5" w:rsidRPr="00985BA7">
        <w:rPr>
          <w:rFonts w:ascii="Times New Roman" w:hAnsi="Times New Roman"/>
          <w:sz w:val="26"/>
          <w:szCs w:val="26"/>
        </w:rPr>
        <w:t xml:space="preserve"> </w:t>
      </w:r>
      <w:r w:rsidR="00F134D0" w:rsidRPr="00985BA7">
        <w:rPr>
          <w:rFonts w:ascii="Times New Roman" w:hAnsi="Times New Roman"/>
          <w:sz w:val="26"/>
          <w:szCs w:val="26"/>
        </w:rPr>
        <w:t>dimensionet</w:t>
      </w:r>
      <w:r w:rsidR="00754BD5" w:rsidRPr="00985BA7">
        <w:rPr>
          <w:rFonts w:ascii="Times New Roman" w:hAnsi="Times New Roman"/>
          <w:sz w:val="26"/>
          <w:szCs w:val="26"/>
        </w:rPr>
        <w:t xml:space="preserve"> e saj </w:t>
      </w:r>
      <w:r w:rsidR="00D17176" w:rsidRPr="00985BA7">
        <w:rPr>
          <w:rFonts w:ascii="Times New Roman" w:hAnsi="Times New Roman"/>
          <w:sz w:val="26"/>
          <w:szCs w:val="26"/>
        </w:rPr>
        <w:t>n</w:t>
      </w:r>
      <w:r w:rsidR="00EB1C9C" w:rsidRPr="00985BA7">
        <w:rPr>
          <w:rFonts w:ascii="Times New Roman" w:hAnsi="Times New Roman"/>
          <w:sz w:val="26"/>
          <w:szCs w:val="26"/>
        </w:rPr>
        <w:t>ë</w:t>
      </w:r>
      <w:r w:rsidR="00D17176" w:rsidRPr="00985BA7">
        <w:rPr>
          <w:rFonts w:ascii="Times New Roman" w:hAnsi="Times New Roman"/>
          <w:sz w:val="26"/>
          <w:szCs w:val="26"/>
        </w:rPr>
        <w:t xml:space="preserve"> kurrikulat e reja (ref</w:t>
      </w:r>
      <w:r w:rsidR="00F134D0" w:rsidRPr="00985BA7">
        <w:rPr>
          <w:rFonts w:ascii="Times New Roman" w:hAnsi="Times New Roman"/>
          <w:sz w:val="26"/>
          <w:szCs w:val="26"/>
        </w:rPr>
        <w:t>orma</w:t>
      </w:r>
      <w:r w:rsidR="00D17176" w:rsidRPr="00985BA7">
        <w:rPr>
          <w:rFonts w:ascii="Times New Roman" w:hAnsi="Times New Roman"/>
          <w:sz w:val="26"/>
          <w:szCs w:val="26"/>
        </w:rPr>
        <w:t xml:space="preserve"> kurrikulare) si pjesë integrale e procesit arsimor pa të cilën arsimimi i f</w:t>
      </w:r>
      <w:r w:rsidR="00EB1C9C" w:rsidRPr="00985BA7">
        <w:rPr>
          <w:rFonts w:ascii="Times New Roman" w:hAnsi="Times New Roman"/>
          <w:sz w:val="26"/>
          <w:szCs w:val="26"/>
        </w:rPr>
        <w:t>ë</w:t>
      </w:r>
      <w:r w:rsidR="00D17176" w:rsidRPr="00985BA7">
        <w:rPr>
          <w:rFonts w:ascii="Times New Roman" w:hAnsi="Times New Roman"/>
          <w:sz w:val="26"/>
          <w:szCs w:val="26"/>
        </w:rPr>
        <w:t>mij</w:t>
      </w:r>
      <w:r w:rsidR="00EB1C9C" w:rsidRPr="00985BA7">
        <w:rPr>
          <w:rFonts w:ascii="Times New Roman" w:hAnsi="Times New Roman"/>
          <w:sz w:val="26"/>
          <w:szCs w:val="26"/>
        </w:rPr>
        <w:t>ë</w:t>
      </w:r>
      <w:r w:rsidR="00D17176" w:rsidRPr="00985BA7">
        <w:rPr>
          <w:rFonts w:ascii="Times New Roman" w:hAnsi="Times New Roman"/>
          <w:sz w:val="26"/>
          <w:szCs w:val="26"/>
        </w:rPr>
        <w:t xml:space="preserve">ve do të ishte i paplotë, </w:t>
      </w:r>
      <w:r w:rsidR="00F134D0" w:rsidRPr="00985BA7">
        <w:rPr>
          <w:rFonts w:ascii="Times New Roman" w:hAnsi="Times New Roman"/>
          <w:sz w:val="26"/>
          <w:szCs w:val="26"/>
        </w:rPr>
        <w:t xml:space="preserve">duke u dalluar </w:t>
      </w:r>
      <w:r w:rsidR="00D17176" w:rsidRPr="00985BA7">
        <w:rPr>
          <w:rStyle w:val="hps"/>
          <w:rFonts w:ascii="Times New Roman" w:hAnsi="Times New Roman"/>
          <w:sz w:val="26"/>
          <w:szCs w:val="26"/>
        </w:rPr>
        <w:t>nga</w:t>
      </w:r>
      <w:r w:rsidR="00D17176" w:rsidRPr="00985BA7">
        <w:rPr>
          <w:rFonts w:ascii="Times New Roman" w:hAnsi="Times New Roman"/>
          <w:sz w:val="26"/>
          <w:szCs w:val="26"/>
        </w:rPr>
        <w:t xml:space="preserve"> </w:t>
      </w:r>
      <w:r w:rsidR="00F134D0" w:rsidRPr="00985BA7">
        <w:rPr>
          <w:rFonts w:ascii="Times New Roman" w:hAnsi="Times New Roman"/>
          <w:sz w:val="26"/>
          <w:szCs w:val="26"/>
        </w:rPr>
        <w:t>l</w:t>
      </w:r>
      <w:r w:rsidR="00EB1C9C" w:rsidRPr="00985BA7">
        <w:rPr>
          <w:rFonts w:ascii="Times New Roman" w:hAnsi="Times New Roman"/>
          <w:sz w:val="26"/>
          <w:szCs w:val="26"/>
        </w:rPr>
        <w:t>ë</w:t>
      </w:r>
      <w:r w:rsidR="00F134D0" w:rsidRPr="00985BA7">
        <w:rPr>
          <w:rFonts w:ascii="Times New Roman" w:hAnsi="Times New Roman"/>
          <w:sz w:val="26"/>
          <w:szCs w:val="26"/>
        </w:rPr>
        <w:t>nd</w:t>
      </w:r>
      <w:r w:rsidR="00EB1C9C" w:rsidRPr="00985BA7">
        <w:rPr>
          <w:rFonts w:ascii="Times New Roman" w:hAnsi="Times New Roman"/>
          <w:sz w:val="26"/>
          <w:szCs w:val="26"/>
        </w:rPr>
        <w:t>ë</w:t>
      </w:r>
      <w:r w:rsidR="00F134D0" w:rsidRPr="00985BA7">
        <w:rPr>
          <w:rFonts w:ascii="Times New Roman" w:hAnsi="Times New Roman"/>
          <w:sz w:val="26"/>
          <w:szCs w:val="26"/>
        </w:rPr>
        <w:t>t e tjera</w:t>
      </w:r>
      <w:r w:rsidR="00D17176" w:rsidRPr="00985BA7">
        <w:rPr>
          <w:rStyle w:val="hps"/>
          <w:rFonts w:ascii="Times New Roman" w:hAnsi="Times New Roman"/>
          <w:sz w:val="26"/>
          <w:szCs w:val="26"/>
        </w:rPr>
        <w:t>, pasi fokusi</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primar i saj është mbi trupin,</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përvojat</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fizike dhe shëndetin e njeriut.</w:t>
      </w:r>
      <w:r w:rsidR="00F134D0" w:rsidRPr="00985BA7">
        <w:rPr>
          <w:rFonts w:ascii="Times New Roman" w:hAnsi="Times New Roman"/>
          <w:sz w:val="26"/>
          <w:szCs w:val="26"/>
        </w:rPr>
        <w:t xml:space="preserve"> Komunitet</w:t>
      </w:r>
      <w:r w:rsidR="00D17176" w:rsidRPr="00985BA7">
        <w:rPr>
          <w:rFonts w:ascii="Times New Roman" w:hAnsi="Times New Roman"/>
          <w:sz w:val="26"/>
          <w:szCs w:val="26"/>
        </w:rPr>
        <w:t xml:space="preserve"> </w:t>
      </w:r>
      <w:r w:rsidR="00F134D0" w:rsidRPr="00985BA7">
        <w:rPr>
          <w:rFonts w:ascii="Times New Roman" w:hAnsi="Times New Roman"/>
          <w:sz w:val="26"/>
          <w:szCs w:val="26"/>
        </w:rPr>
        <w:t>nd</w:t>
      </w:r>
      <w:r w:rsidR="00EB1C9C" w:rsidRPr="00985BA7">
        <w:rPr>
          <w:rFonts w:ascii="Times New Roman" w:hAnsi="Times New Roman"/>
          <w:sz w:val="26"/>
          <w:szCs w:val="26"/>
        </w:rPr>
        <w:t>ë</w:t>
      </w:r>
      <w:r w:rsidR="00F134D0" w:rsidRPr="00985BA7">
        <w:rPr>
          <w:rFonts w:ascii="Times New Roman" w:hAnsi="Times New Roman"/>
          <w:sz w:val="26"/>
          <w:szCs w:val="26"/>
        </w:rPr>
        <w:t>rkomb</w:t>
      </w:r>
      <w:r w:rsidR="00EB1C9C" w:rsidRPr="00985BA7">
        <w:rPr>
          <w:rFonts w:ascii="Times New Roman" w:hAnsi="Times New Roman"/>
          <w:sz w:val="26"/>
          <w:szCs w:val="26"/>
        </w:rPr>
        <w:t>ë</w:t>
      </w:r>
      <w:r w:rsidR="00F134D0" w:rsidRPr="00985BA7">
        <w:rPr>
          <w:rFonts w:ascii="Times New Roman" w:hAnsi="Times New Roman"/>
          <w:sz w:val="26"/>
          <w:szCs w:val="26"/>
        </w:rPr>
        <w:t>tare t</w:t>
      </w:r>
      <w:r w:rsidR="00EB1C9C" w:rsidRPr="00985BA7">
        <w:rPr>
          <w:rFonts w:ascii="Times New Roman" w:hAnsi="Times New Roman"/>
          <w:sz w:val="26"/>
          <w:szCs w:val="26"/>
        </w:rPr>
        <w:t>ë</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shëndetit publik</w:t>
      </w:r>
      <w:r w:rsidR="00D17176" w:rsidRPr="00985BA7">
        <w:rPr>
          <w:rFonts w:ascii="Times New Roman" w:hAnsi="Times New Roman"/>
          <w:sz w:val="26"/>
          <w:szCs w:val="26"/>
        </w:rPr>
        <w:t xml:space="preserve"> </w:t>
      </w:r>
      <w:r w:rsidR="00F134D0" w:rsidRPr="00985BA7">
        <w:rPr>
          <w:rFonts w:ascii="Times New Roman" w:hAnsi="Times New Roman"/>
          <w:sz w:val="26"/>
          <w:szCs w:val="26"/>
        </w:rPr>
        <w:t xml:space="preserve">dhe arsimit </w:t>
      </w:r>
      <w:r w:rsidR="00F134D0" w:rsidRPr="00985BA7">
        <w:rPr>
          <w:rStyle w:val="hps"/>
          <w:rFonts w:ascii="Times New Roman" w:hAnsi="Times New Roman"/>
          <w:sz w:val="26"/>
          <w:szCs w:val="26"/>
        </w:rPr>
        <w:t>po bëhen</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gjithnjë e më</w:t>
      </w:r>
      <w:r w:rsidR="00D17176" w:rsidRPr="00985BA7">
        <w:rPr>
          <w:rFonts w:ascii="Times New Roman" w:hAnsi="Times New Roman"/>
          <w:sz w:val="26"/>
          <w:szCs w:val="26"/>
        </w:rPr>
        <w:t xml:space="preserve"> </w:t>
      </w:r>
      <w:r w:rsidR="00F134D0" w:rsidRPr="00985BA7">
        <w:rPr>
          <w:rFonts w:ascii="Times New Roman" w:hAnsi="Times New Roman"/>
          <w:sz w:val="26"/>
          <w:szCs w:val="26"/>
        </w:rPr>
        <w:t>t</w:t>
      </w:r>
      <w:r w:rsidR="00EB1C9C" w:rsidRPr="00985BA7">
        <w:rPr>
          <w:rFonts w:ascii="Times New Roman" w:hAnsi="Times New Roman"/>
          <w:sz w:val="26"/>
          <w:szCs w:val="26"/>
        </w:rPr>
        <w:t>ë</w:t>
      </w:r>
      <w:r w:rsidR="00D17176" w:rsidRPr="00985BA7">
        <w:rPr>
          <w:rStyle w:val="hps"/>
          <w:rFonts w:ascii="Times New Roman" w:hAnsi="Times New Roman"/>
          <w:sz w:val="26"/>
          <w:szCs w:val="26"/>
        </w:rPr>
        <w:t xml:space="preserve"> interesuar</w:t>
      </w:r>
      <w:r w:rsidR="00D17176" w:rsidRPr="00985BA7">
        <w:rPr>
          <w:rFonts w:ascii="Times New Roman" w:hAnsi="Times New Roman"/>
          <w:sz w:val="26"/>
          <w:szCs w:val="26"/>
        </w:rPr>
        <w:t xml:space="preserve"> p</w:t>
      </w:r>
      <w:r w:rsidR="00D17176" w:rsidRPr="00985BA7">
        <w:rPr>
          <w:rStyle w:val="hps"/>
          <w:rFonts w:ascii="Times New Roman" w:hAnsi="Times New Roman"/>
          <w:sz w:val="26"/>
          <w:szCs w:val="26"/>
        </w:rPr>
        <w:t>ër kontributet</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e padiskutueshme të</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edukimit</w:t>
      </w:r>
      <w:r w:rsidR="00D17176" w:rsidRPr="00985BA7">
        <w:rPr>
          <w:rFonts w:ascii="Times New Roman" w:hAnsi="Times New Roman"/>
          <w:sz w:val="26"/>
          <w:szCs w:val="26"/>
        </w:rPr>
        <w:t xml:space="preserve"> fizik </w:t>
      </w:r>
      <w:r w:rsidR="00D17176" w:rsidRPr="00985BA7">
        <w:rPr>
          <w:rStyle w:val="hps"/>
          <w:rFonts w:ascii="Times New Roman" w:hAnsi="Times New Roman"/>
          <w:sz w:val="26"/>
          <w:szCs w:val="26"/>
        </w:rPr>
        <w:t>shkollor</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në</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shëndetin e</w:t>
      </w:r>
      <w:r w:rsidR="00D17176" w:rsidRPr="00985BA7">
        <w:rPr>
          <w:rFonts w:ascii="Times New Roman" w:hAnsi="Times New Roman"/>
          <w:sz w:val="26"/>
          <w:szCs w:val="26"/>
        </w:rPr>
        <w:t xml:space="preserve"> </w:t>
      </w:r>
      <w:r w:rsidR="00F134D0" w:rsidRPr="00985BA7">
        <w:rPr>
          <w:rFonts w:ascii="Times New Roman" w:hAnsi="Times New Roman"/>
          <w:sz w:val="26"/>
          <w:szCs w:val="26"/>
        </w:rPr>
        <w:t>f</w:t>
      </w:r>
      <w:r w:rsidR="00EB1C9C" w:rsidRPr="00985BA7">
        <w:rPr>
          <w:rFonts w:ascii="Times New Roman" w:hAnsi="Times New Roman"/>
          <w:sz w:val="26"/>
          <w:szCs w:val="26"/>
        </w:rPr>
        <w:t>ë</w:t>
      </w:r>
      <w:r w:rsidR="00F134D0" w:rsidRPr="00985BA7">
        <w:rPr>
          <w:rFonts w:ascii="Times New Roman" w:hAnsi="Times New Roman"/>
          <w:sz w:val="26"/>
          <w:szCs w:val="26"/>
        </w:rPr>
        <w:t>mij</w:t>
      </w:r>
      <w:r w:rsidR="00EB1C9C" w:rsidRPr="00985BA7">
        <w:rPr>
          <w:rFonts w:ascii="Times New Roman" w:hAnsi="Times New Roman"/>
          <w:sz w:val="26"/>
          <w:szCs w:val="26"/>
        </w:rPr>
        <w:t>ë</w:t>
      </w:r>
      <w:r w:rsidR="00F134D0" w:rsidRPr="00985BA7">
        <w:rPr>
          <w:rFonts w:ascii="Times New Roman" w:hAnsi="Times New Roman"/>
          <w:sz w:val="26"/>
          <w:szCs w:val="26"/>
        </w:rPr>
        <w:t xml:space="preserve">ve dhe </w:t>
      </w:r>
      <w:r w:rsidR="00D17176" w:rsidRPr="00985BA7">
        <w:rPr>
          <w:rFonts w:ascii="Times New Roman" w:hAnsi="Times New Roman"/>
          <w:sz w:val="26"/>
          <w:szCs w:val="26"/>
        </w:rPr>
        <w:t>të rinjve</w:t>
      </w:r>
      <w:r w:rsidR="00F134D0" w:rsidRPr="00985BA7">
        <w:rPr>
          <w:rStyle w:val="hps"/>
          <w:rFonts w:ascii="Times New Roman" w:hAnsi="Times New Roman"/>
          <w:sz w:val="26"/>
          <w:szCs w:val="26"/>
        </w:rPr>
        <w:t>, duke reflektuar n</w:t>
      </w:r>
      <w:r w:rsidR="00EB1C9C" w:rsidRPr="00985BA7">
        <w:rPr>
          <w:rStyle w:val="hps"/>
          <w:rFonts w:ascii="Times New Roman" w:hAnsi="Times New Roman"/>
          <w:sz w:val="26"/>
          <w:szCs w:val="26"/>
        </w:rPr>
        <w:t>ë</w:t>
      </w:r>
      <w:r w:rsidR="00F134D0" w:rsidRPr="00985BA7">
        <w:rPr>
          <w:rStyle w:val="hps"/>
          <w:rFonts w:ascii="Times New Roman" w:hAnsi="Times New Roman"/>
          <w:sz w:val="26"/>
          <w:szCs w:val="26"/>
        </w:rPr>
        <w:t xml:space="preserve"> t</w:t>
      </w:r>
      <w:r w:rsidR="00EB1C9C" w:rsidRPr="00985BA7">
        <w:rPr>
          <w:rStyle w:val="hps"/>
          <w:rFonts w:ascii="Times New Roman" w:hAnsi="Times New Roman"/>
          <w:sz w:val="26"/>
          <w:szCs w:val="26"/>
        </w:rPr>
        <w:t>ë</w:t>
      </w:r>
      <w:r w:rsidR="00F134D0" w:rsidRPr="00985BA7">
        <w:rPr>
          <w:rStyle w:val="hps"/>
          <w:rFonts w:ascii="Times New Roman" w:hAnsi="Times New Roman"/>
          <w:sz w:val="26"/>
          <w:szCs w:val="26"/>
        </w:rPr>
        <w:t xml:space="preserve"> gjitha rekomandimet e tyre rritjen e or</w:t>
      </w:r>
      <w:r w:rsidR="00EB1C9C" w:rsidRPr="00985BA7">
        <w:rPr>
          <w:rStyle w:val="hps"/>
          <w:rFonts w:ascii="Times New Roman" w:hAnsi="Times New Roman"/>
          <w:sz w:val="26"/>
          <w:szCs w:val="26"/>
        </w:rPr>
        <w:t>ë</w:t>
      </w:r>
      <w:r w:rsidR="00F134D0" w:rsidRPr="00985BA7">
        <w:rPr>
          <w:rStyle w:val="hps"/>
          <w:rFonts w:ascii="Times New Roman" w:hAnsi="Times New Roman"/>
          <w:sz w:val="26"/>
          <w:szCs w:val="26"/>
        </w:rPr>
        <w:t>ve t</w:t>
      </w:r>
      <w:r w:rsidR="00EB1C9C" w:rsidRPr="00985BA7">
        <w:rPr>
          <w:rStyle w:val="hps"/>
          <w:rFonts w:ascii="Times New Roman" w:hAnsi="Times New Roman"/>
          <w:sz w:val="26"/>
          <w:szCs w:val="26"/>
        </w:rPr>
        <w:t>ë</w:t>
      </w:r>
      <w:r w:rsidR="00F134D0" w:rsidRPr="00985BA7">
        <w:rPr>
          <w:rStyle w:val="hps"/>
          <w:rFonts w:ascii="Times New Roman" w:hAnsi="Times New Roman"/>
          <w:sz w:val="26"/>
          <w:szCs w:val="26"/>
        </w:rPr>
        <w:t xml:space="preserve"> edukimit fizik n</w:t>
      </w:r>
      <w:r w:rsidR="00EB1C9C" w:rsidRPr="00985BA7">
        <w:rPr>
          <w:rStyle w:val="hps"/>
          <w:rFonts w:ascii="Times New Roman" w:hAnsi="Times New Roman"/>
          <w:sz w:val="26"/>
          <w:szCs w:val="26"/>
        </w:rPr>
        <w:t>ë</w:t>
      </w:r>
      <w:r w:rsidR="00F134D0" w:rsidRPr="00985BA7">
        <w:rPr>
          <w:rStyle w:val="hps"/>
          <w:rFonts w:ascii="Times New Roman" w:hAnsi="Times New Roman"/>
          <w:sz w:val="26"/>
          <w:szCs w:val="26"/>
        </w:rPr>
        <w:t xml:space="preserve"> programet </w:t>
      </w:r>
      <w:r w:rsidR="00F134D0" w:rsidRPr="00985BA7">
        <w:rPr>
          <w:rStyle w:val="hps"/>
          <w:rFonts w:ascii="Times New Roman" w:hAnsi="Times New Roman"/>
          <w:sz w:val="26"/>
          <w:szCs w:val="26"/>
        </w:rPr>
        <w:lastRenderedPageBreak/>
        <w:t>m</w:t>
      </w:r>
      <w:r w:rsidR="00EB1C9C" w:rsidRPr="00985BA7">
        <w:rPr>
          <w:rStyle w:val="hps"/>
          <w:rFonts w:ascii="Times New Roman" w:hAnsi="Times New Roman"/>
          <w:sz w:val="26"/>
          <w:szCs w:val="26"/>
        </w:rPr>
        <w:t>ë</w:t>
      </w:r>
      <w:r w:rsidR="00F134D0" w:rsidRPr="00985BA7">
        <w:rPr>
          <w:rStyle w:val="hps"/>
          <w:rFonts w:ascii="Times New Roman" w:hAnsi="Times New Roman"/>
          <w:sz w:val="26"/>
          <w:szCs w:val="26"/>
        </w:rPr>
        <w:t xml:space="preserve">simore. </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Edukimi fizik është parë si</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një mjet</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ideal për</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promovimin e</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aktivitetit</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të rregullt</w:t>
      </w:r>
      <w:r w:rsidR="00D17176" w:rsidRPr="00985BA7">
        <w:rPr>
          <w:rFonts w:ascii="Times New Roman" w:hAnsi="Times New Roman"/>
          <w:sz w:val="26"/>
          <w:szCs w:val="26"/>
        </w:rPr>
        <w:t xml:space="preserve"> </w:t>
      </w:r>
      <w:r w:rsidR="00D17176" w:rsidRPr="00985BA7">
        <w:rPr>
          <w:rStyle w:val="hps"/>
          <w:rFonts w:ascii="Times New Roman" w:hAnsi="Times New Roman"/>
          <w:sz w:val="26"/>
          <w:szCs w:val="26"/>
        </w:rPr>
        <w:t>fizik</w:t>
      </w:r>
      <w:r w:rsidR="00D17176" w:rsidRPr="00985BA7">
        <w:rPr>
          <w:rFonts w:ascii="Times New Roman" w:hAnsi="Times New Roman"/>
          <w:sz w:val="26"/>
          <w:szCs w:val="26"/>
        </w:rPr>
        <w:t xml:space="preserve"> dhe edukimin e një stili jetese aktiv</w:t>
      </w:r>
      <w:r w:rsidR="00F134D0" w:rsidRPr="00985BA7">
        <w:rPr>
          <w:rFonts w:ascii="Times New Roman" w:hAnsi="Times New Roman"/>
          <w:sz w:val="26"/>
          <w:szCs w:val="26"/>
        </w:rPr>
        <w:t>, si nj</w:t>
      </w:r>
      <w:r w:rsidR="00EB1C9C" w:rsidRPr="00985BA7">
        <w:rPr>
          <w:rFonts w:ascii="Times New Roman" w:hAnsi="Times New Roman"/>
          <w:sz w:val="26"/>
          <w:szCs w:val="26"/>
        </w:rPr>
        <w:t>ë</w:t>
      </w:r>
      <w:r w:rsidR="00F134D0" w:rsidRPr="00985BA7">
        <w:rPr>
          <w:rFonts w:ascii="Times New Roman" w:hAnsi="Times New Roman"/>
          <w:sz w:val="26"/>
          <w:szCs w:val="26"/>
        </w:rPr>
        <w:t xml:space="preserve"> mjet q</w:t>
      </w:r>
      <w:r w:rsidR="00EB1C9C" w:rsidRPr="00985BA7">
        <w:rPr>
          <w:rFonts w:ascii="Times New Roman" w:hAnsi="Times New Roman"/>
          <w:sz w:val="26"/>
          <w:szCs w:val="26"/>
        </w:rPr>
        <w:t>ë</w:t>
      </w:r>
      <w:r w:rsidR="00F134D0" w:rsidRPr="00985BA7">
        <w:rPr>
          <w:rFonts w:ascii="Times New Roman" w:hAnsi="Times New Roman"/>
          <w:sz w:val="26"/>
          <w:szCs w:val="26"/>
        </w:rPr>
        <w:t xml:space="preserve"> lufton tendencat bashk</w:t>
      </w:r>
      <w:r w:rsidR="00EB1C9C" w:rsidRPr="00985BA7">
        <w:rPr>
          <w:rFonts w:ascii="Times New Roman" w:hAnsi="Times New Roman"/>
          <w:sz w:val="26"/>
          <w:szCs w:val="26"/>
        </w:rPr>
        <w:t>ë</w:t>
      </w:r>
      <w:r w:rsidR="00F134D0" w:rsidRPr="00985BA7">
        <w:rPr>
          <w:rFonts w:ascii="Times New Roman" w:hAnsi="Times New Roman"/>
          <w:sz w:val="26"/>
          <w:szCs w:val="26"/>
        </w:rPr>
        <w:t>kohore t</w:t>
      </w:r>
      <w:r w:rsidR="00EB1C9C" w:rsidRPr="00985BA7">
        <w:rPr>
          <w:rFonts w:ascii="Times New Roman" w:hAnsi="Times New Roman"/>
          <w:sz w:val="26"/>
          <w:szCs w:val="26"/>
        </w:rPr>
        <w:t>ë</w:t>
      </w:r>
      <w:r w:rsidR="00F134D0" w:rsidRPr="00985BA7">
        <w:rPr>
          <w:rFonts w:ascii="Times New Roman" w:hAnsi="Times New Roman"/>
          <w:sz w:val="26"/>
          <w:szCs w:val="26"/>
        </w:rPr>
        <w:t xml:space="preserve"> sendentarizmit, obezitetit, s</w:t>
      </w:r>
      <w:r w:rsidR="00EB1C9C" w:rsidRPr="00985BA7">
        <w:rPr>
          <w:rFonts w:ascii="Times New Roman" w:hAnsi="Times New Roman"/>
          <w:sz w:val="26"/>
          <w:szCs w:val="26"/>
        </w:rPr>
        <w:t>ë</w:t>
      </w:r>
      <w:r w:rsidR="00F134D0" w:rsidRPr="00985BA7">
        <w:rPr>
          <w:rFonts w:ascii="Times New Roman" w:hAnsi="Times New Roman"/>
          <w:sz w:val="26"/>
          <w:szCs w:val="26"/>
        </w:rPr>
        <w:t>mundjeve sociale (si droga) dhe t</w:t>
      </w:r>
      <w:r w:rsidR="00EB1C9C" w:rsidRPr="00985BA7">
        <w:rPr>
          <w:rFonts w:ascii="Times New Roman" w:hAnsi="Times New Roman"/>
          <w:sz w:val="26"/>
          <w:szCs w:val="26"/>
        </w:rPr>
        <w:t>ë</w:t>
      </w:r>
      <w:r w:rsidR="00F134D0" w:rsidRPr="00985BA7">
        <w:rPr>
          <w:rFonts w:ascii="Times New Roman" w:hAnsi="Times New Roman"/>
          <w:sz w:val="26"/>
          <w:szCs w:val="26"/>
        </w:rPr>
        <w:t xml:space="preserve"> gjitha problemeve sh</w:t>
      </w:r>
      <w:r w:rsidR="00EB1C9C" w:rsidRPr="00985BA7">
        <w:rPr>
          <w:rFonts w:ascii="Times New Roman" w:hAnsi="Times New Roman"/>
          <w:sz w:val="26"/>
          <w:szCs w:val="26"/>
        </w:rPr>
        <w:t>ë</w:t>
      </w:r>
      <w:r w:rsidR="00F134D0" w:rsidRPr="00985BA7">
        <w:rPr>
          <w:rFonts w:ascii="Times New Roman" w:hAnsi="Times New Roman"/>
          <w:sz w:val="26"/>
          <w:szCs w:val="26"/>
        </w:rPr>
        <w:t>ndet</w:t>
      </w:r>
      <w:r w:rsidR="00EB1C9C" w:rsidRPr="00985BA7">
        <w:rPr>
          <w:rFonts w:ascii="Times New Roman" w:hAnsi="Times New Roman"/>
          <w:sz w:val="26"/>
          <w:szCs w:val="26"/>
        </w:rPr>
        <w:t>ë</w:t>
      </w:r>
      <w:r w:rsidR="00F134D0" w:rsidRPr="00985BA7">
        <w:rPr>
          <w:rFonts w:ascii="Times New Roman" w:hAnsi="Times New Roman"/>
          <w:sz w:val="26"/>
          <w:szCs w:val="26"/>
        </w:rPr>
        <w:t>sore q</w:t>
      </w:r>
      <w:r w:rsidR="00EB1C9C" w:rsidRPr="00985BA7">
        <w:rPr>
          <w:rFonts w:ascii="Times New Roman" w:hAnsi="Times New Roman"/>
          <w:sz w:val="26"/>
          <w:szCs w:val="26"/>
        </w:rPr>
        <w:t>ë</w:t>
      </w:r>
      <w:r w:rsidR="00F134D0" w:rsidRPr="00985BA7">
        <w:rPr>
          <w:rFonts w:ascii="Times New Roman" w:hAnsi="Times New Roman"/>
          <w:sz w:val="26"/>
          <w:szCs w:val="26"/>
        </w:rPr>
        <w:t xml:space="preserve"> shoq</w:t>
      </w:r>
      <w:r w:rsidR="00EB1C9C" w:rsidRPr="00985BA7">
        <w:rPr>
          <w:rFonts w:ascii="Times New Roman" w:hAnsi="Times New Roman"/>
          <w:sz w:val="26"/>
          <w:szCs w:val="26"/>
        </w:rPr>
        <w:t>ë</w:t>
      </w:r>
      <w:r w:rsidR="00F134D0" w:rsidRPr="00985BA7">
        <w:rPr>
          <w:rFonts w:ascii="Times New Roman" w:hAnsi="Times New Roman"/>
          <w:sz w:val="26"/>
          <w:szCs w:val="26"/>
        </w:rPr>
        <w:t>rojn</w:t>
      </w:r>
      <w:r w:rsidR="00EB1C9C" w:rsidRPr="00985BA7">
        <w:rPr>
          <w:rFonts w:ascii="Times New Roman" w:hAnsi="Times New Roman"/>
          <w:sz w:val="26"/>
          <w:szCs w:val="26"/>
        </w:rPr>
        <w:t>ë</w:t>
      </w:r>
      <w:r w:rsidR="00F134D0" w:rsidRPr="00985BA7">
        <w:rPr>
          <w:rFonts w:ascii="Times New Roman" w:hAnsi="Times New Roman"/>
          <w:sz w:val="26"/>
          <w:szCs w:val="26"/>
        </w:rPr>
        <w:t xml:space="preserve"> k</w:t>
      </w:r>
      <w:r w:rsidR="00EB1C9C" w:rsidRPr="00985BA7">
        <w:rPr>
          <w:rFonts w:ascii="Times New Roman" w:hAnsi="Times New Roman"/>
          <w:sz w:val="26"/>
          <w:szCs w:val="26"/>
        </w:rPr>
        <w:t>ë</w:t>
      </w:r>
      <w:r w:rsidR="00F134D0" w:rsidRPr="00985BA7">
        <w:rPr>
          <w:rFonts w:ascii="Times New Roman" w:hAnsi="Times New Roman"/>
          <w:sz w:val="26"/>
          <w:szCs w:val="26"/>
        </w:rPr>
        <w:t>to fenomene.</w:t>
      </w:r>
      <w:r w:rsidR="00D17176" w:rsidRPr="00985BA7">
        <w:rPr>
          <w:rFonts w:ascii="Times New Roman" w:hAnsi="Times New Roman"/>
          <w:sz w:val="26"/>
          <w:szCs w:val="26"/>
        </w:rPr>
        <w:t xml:space="preserve"> </w:t>
      </w:r>
      <w:r w:rsidR="00754BD5" w:rsidRPr="00985BA7">
        <w:rPr>
          <w:rFonts w:ascii="Times New Roman" w:hAnsi="Times New Roman"/>
          <w:sz w:val="26"/>
          <w:szCs w:val="26"/>
          <w:lang w:val="sq-AL"/>
        </w:rPr>
        <w:t xml:space="preserve">Në programet e reja të Edukimit fizik, </w:t>
      </w:r>
      <w:r w:rsidR="00D17176" w:rsidRPr="00985BA7">
        <w:rPr>
          <w:rFonts w:ascii="Times New Roman" w:hAnsi="Times New Roman"/>
          <w:sz w:val="26"/>
          <w:szCs w:val="26"/>
          <w:lang w:val="sq-AL"/>
        </w:rPr>
        <w:t>jan</w:t>
      </w:r>
      <w:r w:rsidR="00EB1C9C" w:rsidRPr="00985BA7">
        <w:rPr>
          <w:rFonts w:ascii="Times New Roman" w:hAnsi="Times New Roman"/>
          <w:sz w:val="26"/>
          <w:szCs w:val="26"/>
          <w:lang w:val="sq-AL"/>
        </w:rPr>
        <w:t>ë</w:t>
      </w:r>
      <w:r w:rsidR="00754BD5" w:rsidRPr="00985BA7">
        <w:rPr>
          <w:rFonts w:ascii="Times New Roman" w:hAnsi="Times New Roman"/>
          <w:sz w:val="26"/>
          <w:szCs w:val="26"/>
          <w:lang w:val="sq-AL"/>
        </w:rPr>
        <w:t xml:space="preserve"> përfshi</w:t>
      </w:r>
      <w:r w:rsidR="00F134D0" w:rsidRPr="00985BA7">
        <w:rPr>
          <w:rFonts w:ascii="Times New Roman" w:hAnsi="Times New Roman"/>
          <w:sz w:val="26"/>
          <w:szCs w:val="26"/>
          <w:lang w:val="sq-AL"/>
        </w:rPr>
        <w:t>r</w:t>
      </w:r>
      <w:r w:rsidR="00754BD5" w:rsidRPr="00985BA7">
        <w:rPr>
          <w:rFonts w:ascii="Times New Roman" w:hAnsi="Times New Roman"/>
          <w:sz w:val="26"/>
          <w:szCs w:val="26"/>
          <w:lang w:val="sq-AL"/>
        </w:rPr>
        <w:t xml:space="preserve">ë dhe njohuritë për edukimin shëndetësor, si një mundësi që u ofrohet nxënësve për fitimin e kompetencave shumë të rëndësishme të cilat do t’i shërbejnë në krijimin dhe ruajtjen e një stili të shëndetshëm e aktiv të të jetuarit. </w:t>
      </w:r>
      <w:r w:rsidR="004C1F1E" w:rsidRPr="00985BA7">
        <w:rPr>
          <w:rFonts w:ascii="Times New Roman" w:hAnsi="Times New Roman"/>
          <w:sz w:val="26"/>
          <w:szCs w:val="26"/>
        </w:rPr>
        <w:t xml:space="preserve"> </w:t>
      </w:r>
    </w:p>
    <w:p w:rsidR="004C1F1E" w:rsidRPr="00985BA7" w:rsidRDefault="00C548E8" w:rsidP="009668A9">
      <w:pPr>
        <w:spacing w:line="276" w:lineRule="auto"/>
        <w:jc w:val="both"/>
        <w:rPr>
          <w:rFonts w:ascii="Times New Roman" w:hAnsi="Times New Roman"/>
          <w:sz w:val="26"/>
          <w:szCs w:val="26"/>
        </w:rPr>
      </w:pPr>
      <w:r w:rsidRPr="00985BA7">
        <w:rPr>
          <w:rFonts w:ascii="Times New Roman" w:hAnsi="Times New Roman"/>
          <w:sz w:val="26"/>
          <w:szCs w:val="26"/>
        </w:rPr>
        <w:t>N</w:t>
      </w:r>
      <w:r w:rsidR="00EB1C9C" w:rsidRPr="00985BA7">
        <w:rPr>
          <w:rFonts w:ascii="Times New Roman" w:hAnsi="Times New Roman"/>
          <w:sz w:val="26"/>
          <w:szCs w:val="26"/>
        </w:rPr>
        <w:t>ë</w:t>
      </w:r>
      <w:r w:rsidRPr="00985BA7">
        <w:rPr>
          <w:rFonts w:ascii="Times New Roman" w:hAnsi="Times New Roman"/>
          <w:sz w:val="26"/>
          <w:szCs w:val="26"/>
        </w:rPr>
        <w:t xml:space="preserve"> k</w:t>
      </w:r>
      <w:r w:rsidR="00EB1C9C" w:rsidRPr="00985BA7">
        <w:rPr>
          <w:rFonts w:ascii="Times New Roman" w:hAnsi="Times New Roman"/>
          <w:sz w:val="26"/>
          <w:szCs w:val="26"/>
        </w:rPr>
        <w:t>ë</w:t>
      </w:r>
      <w:r w:rsidRPr="00985BA7">
        <w:rPr>
          <w:rFonts w:ascii="Times New Roman" w:hAnsi="Times New Roman"/>
          <w:sz w:val="26"/>
          <w:szCs w:val="26"/>
        </w:rPr>
        <w:t>t</w:t>
      </w:r>
      <w:r w:rsidR="00EB1C9C" w:rsidRPr="00985BA7">
        <w:rPr>
          <w:rFonts w:ascii="Times New Roman" w:hAnsi="Times New Roman"/>
          <w:sz w:val="26"/>
          <w:szCs w:val="26"/>
        </w:rPr>
        <w:t>ë</w:t>
      </w:r>
      <w:r w:rsidRPr="00985BA7">
        <w:rPr>
          <w:rFonts w:ascii="Times New Roman" w:hAnsi="Times New Roman"/>
          <w:sz w:val="26"/>
          <w:szCs w:val="26"/>
        </w:rPr>
        <w:t xml:space="preserve"> kapituall </w:t>
      </w:r>
      <w:r w:rsidR="00EB1C9C" w:rsidRPr="00985BA7">
        <w:rPr>
          <w:rFonts w:ascii="Times New Roman" w:hAnsi="Times New Roman"/>
          <w:sz w:val="26"/>
          <w:szCs w:val="26"/>
        </w:rPr>
        <w:t>ë</w:t>
      </w:r>
      <w:r w:rsidRPr="00985BA7">
        <w:rPr>
          <w:rFonts w:ascii="Times New Roman" w:hAnsi="Times New Roman"/>
          <w:sz w:val="26"/>
          <w:szCs w:val="26"/>
        </w:rPr>
        <w:t>sht</w:t>
      </w:r>
      <w:r w:rsidR="00EB1C9C" w:rsidRPr="00985BA7">
        <w:rPr>
          <w:rFonts w:ascii="Times New Roman" w:hAnsi="Times New Roman"/>
          <w:sz w:val="26"/>
          <w:szCs w:val="26"/>
        </w:rPr>
        <w:t>ë</w:t>
      </w:r>
      <w:r w:rsidRPr="00985BA7">
        <w:rPr>
          <w:rFonts w:ascii="Times New Roman" w:hAnsi="Times New Roman"/>
          <w:sz w:val="26"/>
          <w:szCs w:val="26"/>
        </w:rPr>
        <w:t xml:space="preserve"> parashikuar e</w:t>
      </w:r>
      <w:r w:rsidR="004C1F1E" w:rsidRPr="00985BA7">
        <w:rPr>
          <w:rFonts w:ascii="Times New Roman" w:hAnsi="Times New Roman"/>
          <w:sz w:val="26"/>
          <w:szCs w:val="26"/>
        </w:rPr>
        <w:t xml:space="preserve">dhe organizimin i veprimtarive sportive </w:t>
      </w:r>
      <w:r w:rsidR="004C1F1E" w:rsidRPr="00985BA7">
        <w:rPr>
          <w:rFonts w:ascii="Times New Roman" w:hAnsi="Times New Roman"/>
          <w:iCs/>
          <w:sz w:val="26"/>
          <w:szCs w:val="26"/>
        </w:rPr>
        <w:t>në institucionet arsimore par</w:t>
      </w:r>
      <w:r w:rsidR="005967E3" w:rsidRPr="00985BA7">
        <w:rPr>
          <w:rFonts w:ascii="Times New Roman" w:hAnsi="Times New Roman"/>
          <w:iCs/>
          <w:sz w:val="26"/>
          <w:szCs w:val="26"/>
        </w:rPr>
        <w:t>a universitare dhe universitare</w:t>
      </w:r>
      <w:r w:rsidR="004C1F1E" w:rsidRPr="00985BA7">
        <w:rPr>
          <w:rFonts w:ascii="Times New Roman" w:hAnsi="Times New Roman"/>
          <w:iCs/>
          <w:sz w:val="26"/>
          <w:szCs w:val="26"/>
        </w:rPr>
        <w:t xml:space="preserve"> jashtë procesit mësimor, nga shoqatat sportive shkollore dhe shoqatat sportive universitare, të cilat mund të jenë të një sporti ose shumësportëshe. N</w:t>
      </w:r>
      <w:r w:rsidR="00942191" w:rsidRPr="00985BA7">
        <w:rPr>
          <w:rFonts w:ascii="Times New Roman" w:hAnsi="Times New Roman"/>
          <w:iCs/>
          <w:sz w:val="26"/>
          <w:szCs w:val="26"/>
        </w:rPr>
        <w:t>ë</w:t>
      </w:r>
      <w:r w:rsidR="004C1F1E" w:rsidRPr="00985BA7">
        <w:rPr>
          <w:rFonts w:ascii="Times New Roman" w:hAnsi="Times New Roman"/>
          <w:iCs/>
          <w:sz w:val="26"/>
          <w:szCs w:val="26"/>
        </w:rPr>
        <w:t xml:space="preserve"> k</w:t>
      </w:r>
      <w:r w:rsidR="00942191" w:rsidRPr="00985BA7">
        <w:rPr>
          <w:rFonts w:ascii="Times New Roman" w:hAnsi="Times New Roman"/>
          <w:iCs/>
          <w:sz w:val="26"/>
          <w:szCs w:val="26"/>
        </w:rPr>
        <w:t>ë</w:t>
      </w:r>
      <w:r w:rsidR="004C1F1E" w:rsidRPr="00985BA7">
        <w:rPr>
          <w:rFonts w:ascii="Times New Roman" w:hAnsi="Times New Roman"/>
          <w:iCs/>
          <w:sz w:val="26"/>
          <w:szCs w:val="26"/>
        </w:rPr>
        <w:t>t</w:t>
      </w:r>
      <w:r w:rsidR="00942191" w:rsidRPr="00985BA7">
        <w:rPr>
          <w:rFonts w:ascii="Times New Roman" w:hAnsi="Times New Roman"/>
          <w:iCs/>
          <w:sz w:val="26"/>
          <w:szCs w:val="26"/>
        </w:rPr>
        <w:t>ë</w:t>
      </w:r>
      <w:r w:rsidR="004C1F1E" w:rsidRPr="00985BA7">
        <w:rPr>
          <w:rFonts w:ascii="Times New Roman" w:hAnsi="Times New Roman"/>
          <w:iCs/>
          <w:sz w:val="26"/>
          <w:szCs w:val="26"/>
        </w:rPr>
        <w:t xml:space="preserve"> nen </w:t>
      </w:r>
      <w:r w:rsidR="00942191" w:rsidRPr="00985BA7">
        <w:rPr>
          <w:rFonts w:ascii="Times New Roman" w:hAnsi="Times New Roman"/>
          <w:iCs/>
          <w:sz w:val="26"/>
          <w:szCs w:val="26"/>
        </w:rPr>
        <w:t>ë</w:t>
      </w:r>
      <w:r w:rsidR="004C1F1E" w:rsidRPr="00985BA7">
        <w:rPr>
          <w:rFonts w:ascii="Times New Roman" w:hAnsi="Times New Roman"/>
          <w:iCs/>
          <w:sz w:val="26"/>
          <w:szCs w:val="26"/>
        </w:rPr>
        <w:t>sht</w:t>
      </w:r>
      <w:r w:rsidR="00942191" w:rsidRPr="00985BA7">
        <w:rPr>
          <w:rFonts w:ascii="Times New Roman" w:hAnsi="Times New Roman"/>
          <w:iCs/>
          <w:sz w:val="26"/>
          <w:szCs w:val="26"/>
        </w:rPr>
        <w:t>ë</w:t>
      </w:r>
      <w:r w:rsidR="004C1F1E" w:rsidRPr="00985BA7">
        <w:rPr>
          <w:rFonts w:ascii="Times New Roman" w:hAnsi="Times New Roman"/>
          <w:iCs/>
          <w:sz w:val="26"/>
          <w:szCs w:val="26"/>
        </w:rPr>
        <w:t xml:space="preserve"> parashikuar q</w:t>
      </w:r>
      <w:r w:rsidR="00942191" w:rsidRPr="00985BA7">
        <w:rPr>
          <w:rFonts w:ascii="Times New Roman" w:hAnsi="Times New Roman"/>
          <w:iCs/>
          <w:sz w:val="26"/>
          <w:szCs w:val="26"/>
        </w:rPr>
        <w:t>ë</w:t>
      </w:r>
      <w:r w:rsidR="004C1F1E" w:rsidRPr="00985BA7">
        <w:rPr>
          <w:rFonts w:ascii="Times New Roman" w:hAnsi="Times New Roman"/>
          <w:iCs/>
          <w:sz w:val="26"/>
          <w:szCs w:val="26"/>
        </w:rPr>
        <w:t xml:space="preserve"> veprimtaria e shoqatave sportive shkollore dhe shoqatave sportive universitare, koordinohet sipas përkatësisë nga Federata të Sportit Shkollor dhe Sportit Universitar,</w:t>
      </w:r>
      <w:r w:rsidR="004C1F1E" w:rsidRPr="00985BA7">
        <w:rPr>
          <w:rFonts w:ascii="Times New Roman" w:hAnsi="Times New Roman"/>
          <w:sz w:val="26"/>
          <w:szCs w:val="26"/>
        </w:rPr>
        <w:t xml:space="preserve"> përcaktim i cili mungon në ligjin aktual dhe njëkohësisht theksohet mënyra dhe funksionimi i të </w:t>
      </w:r>
      <w:proofErr w:type="gramStart"/>
      <w:r w:rsidR="004C1F1E" w:rsidRPr="00985BA7">
        <w:rPr>
          <w:rFonts w:ascii="Times New Roman" w:hAnsi="Times New Roman"/>
          <w:sz w:val="26"/>
          <w:szCs w:val="26"/>
        </w:rPr>
        <w:t>dy</w:t>
      </w:r>
      <w:proofErr w:type="gramEnd"/>
      <w:r w:rsidR="004C1F1E" w:rsidRPr="00985BA7">
        <w:rPr>
          <w:rFonts w:ascii="Times New Roman" w:hAnsi="Times New Roman"/>
          <w:sz w:val="26"/>
          <w:szCs w:val="26"/>
        </w:rPr>
        <w:t xml:space="preserve"> Federatave Shqiptare.</w:t>
      </w:r>
    </w:p>
    <w:p w:rsidR="00B07388" w:rsidRPr="00985BA7" w:rsidRDefault="00B07388" w:rsidP="009668A9">
      <w:pPr>
        <w:spacing w:line="276" w:lineRule="auto"/>
        <w:jc w:val="center"/>
        <w:rPr>
          <w:rFonts w:ascii="Times New Roman" w:hAnsi="Times New Roman"/>
          <w:sz w:val="26"/>
          <w:szCs w:val="26"/>
          <w:lang w:val="sq-AL"/>
        </w:rPr>
      </w:pPr>
    </w:p>
    <w:p w:rsidR="00B07388" w:rsidRPr="00985BA7" w:rsidRDefault="004C1F1E" w:rsidP="00EC1FD0">
      <w:pPr>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7, Kreu II </w:t>
      </w:r>
      <w:r w:rsidRPr="00985BA7">
        <w:rPr>
          <w:rFonts w:ascii="Times New Roman" w:hAnsi="Times New Roman"/>
          <w:sz w:val="26"/>
          <w:szCs w:val="26"/>
          <w:lang w:val="sq-AL"/>
        </w:rPr>
        <w:t>“</w:t>
      </w:r>
      <w:r w:rsidR="00B07388" w:rsidRPr="00985BA7">
        <w:rPr>
          <w:rFonts w:ascii="Times New Roman" w:hAnsi="Times New Roman"/>
          <w:sz w:val="26"/>
          <w:szCs w:val="26"/>
          <w:lang w:val="sq-AL"/>
        </w:rPr>
        <w:t>SHTETI DHE SPORTI</w:t>
      </w:r>
      <w:r w:rsidRPr="00985BA7">
        <w:rPr>
          <w:rFonts w:ascii="Times New Roman" w:hAnsi="Times New Roman"/>
          <w:sz w:val="26"/>
          <w:szCs w:val="26"/>
          <w:lang w:val="sq-AL"/>
        </w:rPr>
        <w:t xml:space="preserve">”, </w:t>
      </w:r>
      <w:r w:rsidR="000F0755" w:rsidRPr="00985BA7">
        <w:rPr>
          <w:rFonts w:ascii="Times New Roman" w:hAnsi="Times New Roman"/>
          <w:sz w:val="26"/>
          <w:szCs w:val="26"/>
          <w:lang w:val="sq-AL"/>
        </w:rPr>
        <w:t>jan</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parashikuar detyrat e shtetit n</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ofrimin e mund</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sis</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r t</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gjith</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shtetasit e Republik</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s s</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Shqip</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ris</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r veprimtari fizike e sportive, si dhe sigurimin e k</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saj t</w:t>
      </w:r>
      <w:r w:rsidR="00942191" w:rsidRPr="00985BA7">
        <w:rPr>
          <w:rFonts w:ascii="Times New Roman" w:hAnsi="Times New Roman"/>
          <w:sz w:val="26"/>
          <w:szCs w:val="26"/>
          <w:lang w:val="sq-AL"/>
        </w:rPr>
        <w:t>ë</w:t>
      </w:r>
      <w:r w:rsidR="000F0755" w:rsidRPr="00985BA7">
        <w:rPr>
          <w:rFonts w:ascii="Times New Roman" w:hAnsi="Times New Roman"/>
          <w:sz w:val="26"/>
          <w:szCs w:val="26"/>
          <w:lang w:val="sq-AL"/>
        </w:rPr>
        <w:t xml:space="preserve"> drejte.</w:t>
      </w:r>
      <w:r w:rsidR="00EC1FD0" w:rsidRPr="00985BA7">
        <w:rPr>
          <w:rFonts w:ascii="Times New Roman" w:hAnsi="Times New Roman"/>
          <w:sz w:val="26"/>
          <w:szCs w:val="26"/>
          <w:lang w:val="sq-AL"/>
        </w:rPr>
        <w:t xml:space="preserve"> Gjithashtu n</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k</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t</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nen </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sht</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parashikuar p</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rjashtim nga detyrimet doganore t</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mos ken</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vet</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m ndihmat q</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federatave u vijn</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nga </w:t>
      </w:r>
      <w:r w:rsidR="00D866AA" w:rsidRPr="00985BA7">
        <w:rPr>
          <w:rFonts w:ascii="Times New Roman" w:hAnsi="Times New Roman"/>
          <w:sz w:val="26"/>
          <w:szCs w:val="26"/>
          <w:lang w:val="sq-AL"/>
        </w:rPr>
        <w:t>organizata</w:t>
      </w:r>
      <w:r w:rsidR="00EC1FD0" w:rsidRPr="00985BA7">
        <w:rPr>
          <w:rFonts w:ascii="Times New Roman" w:hAnsi="Times New Roman"/>
          <w:sz w:val="26"/>
          <w:szCs w:val="26"/>
          <w:lang w:val="sq-AL"/>
        </w:rPr>
        <w:t xml:space="preserve"> t</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ndryshme sportive n</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form</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n e </w:t>
      </w:r>
      <w:r w:rsidR="00D866AA" w:rsidRPr="00985BA7">
        <w:rPr>
          <w:rFonts w:ascii="Times New Roman" w:hAnsi="Times New Roman"/>
          <w:sz w:val="26"/>
          <w:szCs w:val="26"/>
          <w:lang w:val="sq-AL"/>
        </w:rPr>
        <w:t>materialeve</w:t>
      </w:r>
      <w:r w:rsidR="00EC1FD0" w:rsidRPr="00985BA7">
        <w:rPr>
          <w:rFonts w:ascii="Times New Roman" w:hAnsi="Times New Roman"/>
          <w:sz w:val="26"/>
          <w:szCs w:val="26"/>
          <w:lang w:val="sq-AL"/>
        </w:rPr>
        <w:t>, por edhe sponsorizimet q</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vijn</w:t>
      </w:r>
      <w:r w:rsidR="005967E3" w:rsidRPr="00985BA7">
        <w:rPr>
          <w:rFonts w:ascii="Times New Roman" w:hAnsi="Times New Roman"/>
          <w:sz w:val="26"/>
          <w:szCs w:val="26"/>
          <w:lang w:val="sq-AL"/>
        </w:rPr>
        <w:t>ë</w:t>
      </w:r>
      <w:r w:rsidR="00EC1FD0" w:rsidRPr="00985BA7">
        <w:rPr>
          <w:rFonts w:ascii="Times New Roman" w:hAnsi="Times New Roman"/>
          <w:sz w:val="26"/>
          <w:szCs w:val="26"/>
          <w:lang w:val="sq-AL"/>
        </w:rPr>
        <w:t xml:space="preserve"> nga institucione apo organizata jo detyrimisht sportive. </w:t>
      </w:r>
    </w:p>
    <w:p w:rsidR="000F0755" w:rsidRPr="00985BA7" w:rsidRDefault="000F0755" w:rsidP="009668A9">
      <w:pPr>
        <w:spacing w:line="276" w:lineRule="auto"/>
        <w:rPr>
          <w:rFonts w:ascii="Times New Roman" w:hAnsi="Times New Roman"/>
          <w:b/>
          <w:sz w:val="26"/>
          <w:szCs w:val="26"/>
          <w:lang w:val="sq-AL"/>
        </w:rPr>
      </w:pPr>
    </w:p>
    <w:p w:rsidR="00EC1FD0" w:rsidRPr="00985BA7" w:rsidRDefault="000F0755" w:rsidP="00EC1FD0">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8</w:t>
      </w:r>
      <w:r w:rsidRPr="00985BA7">
        <w:rPr>
          <w:rFonts w:ascii="Times New Roman" w:hAnsi="Times New Roman"/>
          <w:b/>
          <w:sz w:val="26"/>
          <w:szCs w:val="26"/>
          <w:lang w:val="sq-AL"/>
        </w:rPr>
        <w:t xml:space="preserve"> </w:t>
      </w:r>
      <w:r w:rsidRPr="00985BA7">
        <w:rPr>
          <w:rFonts w:ascii="Times New Roman" w:hAnsi="Times New Roman"/>
          <w:sz w:val="26"/>
          <w:szCs w:val="26"/>
          <w:lang w:val="sq-AL"/>
        </w:rPr>
        <w:t>jan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detyrat e Ministris</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Pr="00985BA7">
        <w:rPr>
          <w:rFonts w:ascii="Times New Roman" w:hAnsi="Times New Roman"/>
          <w:sz w:val="26"/>
          <w:szCs w:val="26"/>
          <w:lang w:val="sq-AL"/>
        </w:rPr>
        <w:t>rgjegj</w:t>
      </w:r>
      <w:r w:rsidR="00942191" w:rsidRPr="00985BA7">
        <w:rPr>
          <w:rFonts w:ascii="Times New Roman" w:hAnsi="Times New Roman"/>
          <w:sz w:val="26"/>
          <w:szCs w:val="26"/>
          <w:lang w:val="sq-AL"/>
        </w:rPr>
        <w:t>ë</w:t>
      </w:r>
      <w:r w:rsidRPr="00985BA7">
        <w:rPr>
          <w:rFonts w:ascii="Times New Roman" w:hAnsi="Times New Roman"/>
          <w:sz w:val="26"/>
          <w:szCs w:val="26"/>
          <w:lang w:val="sq-AL"/>
        </w:rPr>
        <w:t>se p</w:t>
      </w:r>
      <w:r w:rsidR="00942191" w:rsidRPr="00985BA7">
        <w:rPr>
          <w:rFonts w:ascii="Times New Roman" w:hAnsi="Times New Roman"/>
          <w:sz w:val="26"/>
          <w:szCs w:val="26"/>
          <w:lang w:val="sq-AL"/>
        </w:rPr>
        <w:t>ë</w:t>
      </w:r>
      <w:r w:rsidRPr="00985BA7">
        <w:rPr>
          <w:rFonts w:ascii="Times New Roman" w:hAnsi="Times New Roman"/>
          <w:sz w:val="26"/>
          <w:szCs w:val="26"/>
          <w:lang w:val="sq-AL"/>
        </w:rPr>
        <w:t>r sportin dhe pushtetit vendor, 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hartimin e politikave 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Pr="00985BA7">
        <w:rPr>
          <w:rFonts w:ascii="Times New Roman" w:hAnsi="Times New Roman"/>
          <w:sz w:val="26"/>
          <w:szCs w:val="26"/>
          <w:lang w:val="sq-AL"/>
        </w:rPr>
        <w:t>rmbushje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programit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Qeveris</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r sportin dhe edukimin fizik. </w:t>
      </w:r>
    </w:p>
    <w:p w:rsidR="00B07388" w:rsidRPr="00985BA7" w:rsidRDefault="00B07388" w:rsidP="00EC1FD0">
      <w:pPr>
        <w:spacing w:line="276" w:lineRule="auto"/>
        <w:jc w:val="both"/>
        <w:rPr>
          <w:rFonts w:ascii="Times New Roman" w:hAnsi="Times New Roman"/>
          <w:sz w:val="26"/>
          <w:szCs w:val="26"/>
          <w:lang w:val="sq-AL"/>
        </w:rPr>
      </w:pPr>
    </w:p>
    <w:p w:rsidR="000F0755" w:rsidRPr="00985BA7" w:rsidRDefault="000F0755" w:rsidP="009668A9">
      <w:pPr>
        <w:spacing w:line="276" w:lineRule="auto"/>
        <w:jc w:val="both"/>
        <w:rPr>
          <w:rFonts w:ascii="Times New Roman" w:eastAsia="PMingLiU" w:hAnsi="Times New Roman"/>
          <w:sz w:val="26"/>
          <w:szCs w:val="26"/>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9, </w:t>
      </w:r>
      <w:r w:rsidR="00B07388" w:rsidRPr="00985BA7">
        <w:rPr>
          <w:rFonts w:ascii="Times New Roman" w:hAnsi="Times New Roman"/>
          <w:b/>
          <w:sz w:val="26"/>
          <w:szCs w:val="26"/>
          <w:lang w:val="sq-AL"/>
        </w:rPr>
        <w:t>KREU III</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color w:val="000000"/>
          <w:sz w:val="26"/>
          <w:szCs w:val="26"/>
          <w:lang w:val="sq-AL" w:eastAsia="sq-AL"/>
        </w:rPr>
        <w:t>KËSHILLI I LARTË I SPORTIT”</w:t>
      </w:r>
      <w:r w:rsidRPr="00985BA7">
        <w:rPr>
          <w:rFonts w:ascii="Times New Roman" w:eastAsia="PMingLiU" w:hAnsi="Times New Roman"/>
          <w:sz w:val="26"/>
          <w:szCs w:val="26"/>
        </w:rPr>
        <w:t xml:space="preserve">, </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sht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parashikuar përbërja dhe misioni i Këshillit të Lart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të Sportit, duke u vënë theksi mbi përbërjen jo politike të këtij organizmi konsultativ. Eksperienca e deri tanishme ka treguar se përbërja dhe funksionimi i këshillit nuk ka qen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rezutativ, pasi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përbërjen e tij kan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qen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funksionar</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politik, duke krijuar nj</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var</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si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fort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prej politik</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s.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k</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nen parashikohet q</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p</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rb</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rja e tij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jet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me ekspertë të fushës së sportit, drejtues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vite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sportit shqiptar, figura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shquara t</w:t>
      </w:r>
      <w:r w:rsidR="00942191" w:rsidRPr="00985BA7">
        <w:rPr>
          <w:rFonts w:ascii="Times New Roman" w:eastAsia="PMingLiU" w:hAnsi="Times New Roman"/>
          <w:sz w:val="26"/>
          <w:szCs w:val="26"/>
        </w:rPr>
        <w:t>ë</w:t>
      </w:r>
      <w:r w:rsidR="00D866AA" w:rsidRPr="00985BA7">
        <w:rPr>
          <w:rFonts w:ascii="Times New Roman" w:eastAsia="PMingLiU" w:hAnsi="Times New Roman"/>
          <w:sz w:val="26"/>
          <w:szCs w:val="26"/>
        </w:rPr>
        <w:t xml:space="preserve"> sportit dhe </w:t>
      </w:r>
      <w:r w:rsidRPr="00985BA7">
        <w:rPr>
          <w:rFonts w:ascii="Times New Roman" w:eastAsia="PMingLiU" w:hAnsi="Times New Roman"/>
          <w:sz w:val="26"/>
          <w:szCs w:val="26"/>
        </w:rPr>
        <w:t>personalitete</w:t>
      </w:r>
      <w:r w:rsidR="00D866AA" w:rsidRPr="00985BA7">
        <w:rPr>
          <w:rFonts w:ascii="Times New Roman" w:eastAsia="PMingLiU" w:hAnsi="Times New Roman"/>
          <w:sz w:val="26"/>
          <w:szCs w:val="26"/>
        </w:rPr>
        <w:t>, të cilët</w:t>
      </w:r>
      <w:r w:rsidRPr="00985BA7">
        <w:rPr>
          <w:rFonts w:ascii="Times New Roman" w:eastAsia="PMingLiU" w:hAnsi="Times New Roman"/>
          <w:sz w:val="26"/>
          <w:szCs w:val="26"/>
        </w:rPr>
        <w:t xml:space="preserve"> me eksperienc</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n e tyre do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ndihmojnë strukturat e sportit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hartimin dhe zhvillimin e politikave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sportit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vend.</w:t>
      </w:r>
    </w:p>
    <w:p w:rsidR="000F0755" w:rsidRPr="00985BA7" w:rsidRDefault="000F0755" w:rsidP="009668A9">
      <w:pPr>
        <w:spacing w:line="276" w:lineRule="auto"/>
        <w:jc w:val="both"/>
        <w:rPr>
          <w:rFonts w:ascii="Times New Roman" w:eastAsia="PMingLiU" w:hAnsi="Times New Roman"/>
          <w:sz w:val="26"/>
          <w:szCs w:val="26"/>
        </w:rPr>
      </w:pPr>
    </w:p>
    <w:p w:rsidR="0080036F" w:rsidRPr="00985BA7" w:rsidRDefault="000F0755" w:rsidP="009668A9">
      <w:pPr>
        <w:spacing w:line="276" w:lineRule="auto"/>
        <w:jc w:val="both"/>
        <w:rPr>
          <w:rFonts w:ascii="Times New Roman" w:hAnsi="Times New Roman"/>
          <w:sz w:val="26"/>
          <w:szCs w:val="26"/>
          <w:lang w:val="sq-AL"/>
        </w:rPr>
      </w:pPr>
      <w:r w:rsidRPr="00985BA7">
        <w:rPr>
          <w:rFonts w:ascii="Times New Roman" w:eastAsia="PMingLiU" w:hAnsi="Times New Roman"/>
          <w:b/>
          <w:sz w:val="26"/>
          <w:szCs w:val="26"/>
        </w:rPr>
        <w:t>N</w:t>
      </w:r>
      <w:r w:rsidR="00942191" w:rsidRPr="00985BA7">
        <w:rPr>
          <w:rFonts w:ascii="Times New Roman" w:eastAsia="PMingLiU" w:hAnsi="Times New Roman"/>
          <w:b/>
          <w:sz w:val="26"/>
          <w:szCs w:val="26"/>
        </w:rPr>
        <w:t>ë</w:t>
      </w:r>
      <w:r w:rsidRPr="00985BA7">
        <w:rPr>
          <w:rFonts w:ascii="Times New Roman" w:eastAsia="PMingLiU" w:hAnsi="Times New Roman"/>
          <w:b/>
          <w:sz w:val="26"/>
          <w:szCs w:val="26"/>
        </w:rPr>
        <w:t xml:space="preserve"> nenin 10</w:t>
      </w:r>
      <w:r w:rsidR="0080036F" w:rsidRPr="00985BA7">
        <w:rPr>
          <w:rFonts w:ascii="Times New Roman" w:eastAsia="PMingLiU" w:hAnsi="Times New Roman"/>
          <w:b/>
          <w:sz w:val="26"/>
          <w:szCs w:val="26"/>
        </w:rPr>
        <w:t xml:space="preserve"> dhe 11</w:t>
      </w:r>
      <w:r w:rsidRPr="00985BA7">
        <w:rPr>
          <w:rFonts w:ascii="Times New Roman" w:eastAsia="PMingLiU" w:hAnsi="Times New Roman"/>
          <w:b/>
          <w:sz w:val="26"/>
          <w:szCs w:val="26"/>
        </w:rPr>
        <w:t>,</w:t>
      </w:r>
      <w:r w:rsidR="00B07388" w:rsidRPr="00985BA7">
        <w:rPr>
          <w:rFonts w:ascii="Times New Roman" w:hAnsi="Times New Roman"/>
          <w:color w:val="000000"/>
          <w:sz w:val="26"/>
          <w:szCs w:val="26"/>
          <w:lang w:val="sq-AL" w:eastAsia="sq-AL"/>
        </w:rPr>
        <w:t xml:space="preserve"> </w:t>
      </w:r>
      <w:r w:rsidR="00B07388" w:rsidRPr="00985BA7">
        <w:rPr>
          <w:rFonts w:ascii="Times New Roman" w:hAnsi="Times New Roman"/>
          <w:b/>
          <w:sz w:val="26"/>
          <w:szCs w:val="26"/>
          <w:lang w:val="sq-AL"/>
        </w:rPr>
        <w:t>KREU IV</w:t>
      </w:r>
      <w:r w:rsidR="0080036F" w:rsidRPr="00985BA7">
        <w:rPr>
          <w:rFonts w:ascii="Times New Roman" w:hAnsi="Times New Roman"/>
          <w:b/>
          <w:sz w:val="26"/>
          <w:szCs w:val="26"/>
          <w:lang w:val="sq-AL"/>
        </w:rPr>
        <w:t xml:space="preserve">, </w:t>
      </w:r>
      <w:r w:rsidR="0080036F" w:rsidRPr="00985BA7">
        <w:rPr>
          <w:rFonts w:ascii="Times New Roman" w:hAnsi="Times New Roman"/>
          <w:sz w:val="26"/>
          <w:szCs w:val="26"/>
          <w:lang w:val="sq-AL"/>
        </w:rPr>
        <w:t>p</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rcaktohet kuptimi dhe p</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rb</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 xml:space="preserve">rja e Sistemit </w:t>
      </w:r>
      <w:r w:rsidR="00B07388" w:rsidRPr="00985BA7">
        <w:rPr>
          <w:rFonts w:ascii="Times New Roman" w:hAnsi="Times New Roman"/>
          <w:sz w:val="26"/>
          <w:szCs w:val="26"/>
          <w:lang w:val="sq-AL"/>
        </w:rPr>
        <w:t>sportiv kombëtar</w:t>
      </w:r>
      <w:r w:rsidR="0080036F" w:rsidRPr="00985BA7">
        <w:rPr>
          <w:rFonts w:ascii="Times New Roman" w:hAnsi="Times New Roman"/>
          <w:sz w:val="26"/>
          <w:szCs w:val="26"/>
          <w:lang w:val="sq-AL"/>
        </w:rPr>
        <w:t>, si dhe klasifikimi i institucioneve q</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rb</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jn</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 xml:space="preserve"> k</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t</w:t>
      </w:r>
      <w:r w:rsidR="00942191" w:rsidRPr="00985BA7">
        <w:rPr>
          <w:rFonts w:ascii="Times New Roman" w:hAnsi="Times New Roman"/>
          <w:sz w:val="26"/>
          <w:szCs w:val="26"/>
          <w:lang w:val="sq-AL"/>
        </w:rPr>
        <w:t>ë</w:t>
      </w:r>
      <w:r w:rsidR="0080036F" w:rsidRPr="00985BA7">
        <w:rPr>
          <w:rFonts w:ascii="Times New Roman" w:hAnsi="Times New Roman"/>
          <w:sz w:val="26"/>
          <w:szCs w:val="26"/>
          <w:lang w:val="sq-AL"/>
        </w:rPr>
        <w:t xml:space="preserve"> sistem.</w:t>
      </w:r>
    </w:p>
    <w:p w:rsidR="0080036F" w:rsidRPr="00985BA7" w:rsidRDefault="0080036F" w:rsidP="009668A9">
      <w:pPr>
        <w:spacing w:line="276" w:lineRule="auto"/>
        <w:rPr>
          <w:rFonts w:ascii="Times New Roman" w:hAnsi="Times New Roman"/>
          <w:b/>
          <w:color w:val="000000"/>
          <w:sz w:val="26"/>
          <w:szCs w:val="26"/>
          <w:lang w:val="sq-AL"/>
        </w:rPr>
      </w:pPr>
    </w:p>
    <w:p w:rsidR="006F4664" w:rsidRPr="00985BA7" w:rsidRDefault="0080036F" w:rsidP="009668A9">
      <w:pPr>
        <w:tabs>
          <w:tab w:val="center" w:pos="4677"/>
          <w:tab w:val="left" w:pos="8310"/>
        </w:tabs>
        <w:spacing w:line="276" w:lineRule="auto"/>
        <w:jc w:val="both"/>
        <w:rPr>
          <w:rFonts w:ascii="Times New Roman" w:eastAsia="PMingLiU" w:hAnsi="Times New Roman"/>
          <w:sz w:val="26"/>
          <w:szCs w:val="26"/>
        </w:rPr>
      </w:pPr>
      <w:r w:rsidRPr="00985BA7">
        <w:rPr>
          <w:rFonts w:ascii="Times New Roman" w:hAnsi="Times New Roman"/>
          <w:b/>
          <w:color w:val="000000"/>
          <w:sz w:val="26"/>
          <w:szCs w:val="26"/>
          <w:lang w:val="sq-AL"/>
        </w:rPr>
        <w:t>N</w:t>
      </w:r>
      <w:r w:rsidR="00942191"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w:t>
      </w:r>
      <w:r w:rsidR="00B07388" w:rsidRPr="00985BA7">
        <w:rPr>
          <w:rFonts w:ascii="Times New Roman" w:hAnsi="Times New Roman"/>
          <w:b/>
          <w:color w:val="000000"/>
          <w:sz w:val="26"/>
          <w:szCs w:val="26"/>
          <w:lang w:val="sq-AL"/>
        </w:rPr>
        <w:t>eni</w:t>
      </w:r>
      <w:r w:rsidRPr="00985BA7">
        <w:rPr>
          <w:rFonts w:ascii="Times New Roman" w:hAnsi="Times New Roman"/>
          <w:b/>
          <w:color w:val="000000"/>
          <w:sz w:val="26"/>
          <w:szCs w:val="26"/>
          <w:lang w:val="sq-AL"/>
        </w:rPr>
        <w:t>n</w:t>
      </w:r>
      <w:r w:rsidR="00B07388" w:rsidRPr="00985BA7">
        <w:rPr>
          <w:rFonts w:ascii="Times New Roman" w:hAnsi="Times New Roman"/>
          <w:b/>
          <w:color w:val="000000"/>
          <w:sz w:val="26"/>
          <w:szCs w:val="26"/>
          <w:lang w:val="sq-AL"/>
        </w:rPr>
        <w:t xml:space="preserve"> 12</w:t>
      </w:r>
      <w:r w:rsidRPr="00985BA7">
        <w:rPr>
          <w:rFonts w:ascii="Times New Roman" w:hAnsi="Times New Roman"/>
          <w:b/>
          <w:color w:val="000000"/>
          <w:sz w:val="26"/>
          <w:szCs w:val="26"/>
          <w:lang w:val="sq-AL"/>
        </w:rPr>
        <w:t xml:space="preserve">, </w:t>
      </w:r>
      <w:r w:rsidRPr="00985BA7">
        <w:rPr>
          <w:rFonts w:ascii="Times New Roman" w:hAnsi="Times New Roman"/>
          <w:color w:val="000000"/>
          <w:sz w:val="26"/>
          <w:szCs w:val="26"/>
          <w:lang w:val="sq-AL"/>
        </w:rPr>
        <w:t>“</w:t>
      </w:r>
      <w:r w:rsidR="00B07388" w:rsidRPr="00985BA7">
        <w:rPr>
          <w:rFonts w:ascii="Times New Roman" w:hAnsi="Times New Roman"/>
          <w:color w:val="000000"/>
          <w:sz w:val="26"/>
          <w:szCs w:val="26"/>
          <w:lang w:val="sq-AL"/>
        </w:rPr>
        <w:t>Financimi i organizatave sportive</w:t>
      </w:r>
      <w:r w:rsidRPr="00985BA7">
        <w:rPr>
          <w:rFonts w:ascii="Times New Roman" w:hAnsi="Times New Roman"/>
          <w:color w:val="000000"/>
          <w:sz w:val="26"/>
          <w:szCs w:val="26"/>
          <w:lang w:val="sq-AL"/>
        </w:rPr>
        <w:t>”, parashikohet m</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nyra e</w:t>
      </w:r>
      <w:r w:rsidR="006F4664" w:rsidRPr="00985BA7">
        <w:rPr>
          <w:rFonts w:ascii="Times New Roman" w:hAnsi="Times New Roman"/>
          <w:color w:val="000000"/>
          <w:sz w:val="26"/>
          <w:szCs w:val="26"/>
          <w:lang w:val="sq-AL"/>
        </w:rPr>
        <w:t xml:space="preserve"> financimit dhe burimet financiare t</w:t>
      </w:r>
      <w:r w:rsidR="00942191" w:rsidRPr="00985BA7">
        <w:rPr>
          <w:rFonts w:ascii="Times New Roman" w:hAnsi="Times New Roman"/>
          <w:color w:val="000000"/>
          <w:sz w:val="26"/>
          <w:szCs w:val="26"/>
          <w:lang w:val="sq-AL"/>
        </w:rPr>
        <w:t>ë</w:t>
      </w:r>
      <w:r w:rsidR="006F4664" w:rsidRPr="00985BA7">
        <w:rPr>
          <w:rFonts w:ascii="Times New Roman" w:hAnsi="Times New Roman"/>
          <w:color w:val="000000"/>
          <w:sz w:val="26"/>
          <w:szCs w:val="26"/>
          <w:lang w:val="sq-AL"/>
        </w:rPr>
        <w:t xml:space="preserve"> F</w:t>
      </w:r>
      <w:r w:rsidR="006F4664" w:rsidRPr="00985BA7">
        <w:rPr>
          <w:rFonts w:ascii="Times New Roman" w:hAnsi="Times New Roman"/>
          <w:sz w:val="26"/>
          <w:szCs w:val="26"/>
          <w:lang w:val="sq-AL"/>
        </w:rPr>
        <w:t>ederatave</w:t>
      </w:r>
      <w:r w:rsidR="00B07388" w:rsidRPr="00985BA7">
        <w:rPr>
          <w:rFonts w:ascii="Times New Roman" w:hAnsi="Times New Roman"/>
          <w:sz w:val="26"/>
          <w:szCs w:val="26"/>
          <w:lang w:val="sq-AL"/>
        </w:rPr>
        <w:t xml:space="preserve"> sportive dhe Komiteti</w:t>
      </w:r>
      <w:r w:rsidR="006F4664" w:rsidRPr="00985BA7">
        <w:rPr>
          <w:rFonts w:ascii="Times New Roman" w:hAnsi="Times New Roman"/>
          <w:sz w:val="26"/>
          <w:szCs w:val="26"/>
          <w:lang w:val="sq-AL"/>
        </w:rPr>
        <w:t>t</w:t>
      </w:r>
      <w:r w:rsidR="00B07388" w:rsidRPr="00985BA7">
        <w:rPr>
          <w:rFonts w:ascii="Times New Roman" w:hAnsi="Times New Roman"/>
          <w:sz w:val="26"/>
          <w:szCs w:val="26"/>
          <w:lang w:val="sq-AL"/>
        </w:rPr>
        <w:t xml:space="preserve"> Olimpik </w:t>
      </w:r>
      <w:r w:rsidR="00B07388" w:rsidRPr="00985BA7">
        <w:rPr>
          <w:rFonts w:ascii="Times New Roman" w:hAnsi="Times New Roman"/>
          <w:color w:val="000000"/>
          <w:sz w:val="26"/>
          <w:szCs w:val="26"/>
          <w:lang w:val="sq-AL"/>
        </w:rPr>
        <w:t>Kombëtar Shqiptar</w:t>
      </w:r>
      <w:r w:rsidR="00D866AA" w:rsidRPr="00985BA7">
        <w:rPr>
          <w:rFonts w:ascii="Times New Roman" w:hAnsi="Times New Roman"/>
          <w:color w:val="000000"/>
          <w:sz w:val="26"/>
          <w:szCs w:val="26"/>
          <w:lang w:val="sq-AL"/>
        </w:rPr>
        <w:t>. N</w:t>
      </w:r>
      <w:r w:rsidR="00F51198" w:rsidRPr="00985BA7">
        <w:rPr>
          <w:rFonts w:ascii="Times New Roman" w:hAnsi="Times New Roman"/>
          <w:color w:val="000000"/>
          <w:sz w:val="26"/>
          <w:szCs w:val="26"/>
          <w:lang w:val="sq-AL"/>
        </w:rPr>
        <w:t>ë</w:t>
      </w:r>
      <w:r w:rsidR="00D866AA" w:rsidRPr="00985BA7">
        <w:rPr>
          <w:rFonts w:ascii="Times New Roman" w:hAnsi="Times New Roman"/>
          <w:color w:val="000000"/>
          <w:sz w:val="26"/>
          <w:szCs w:val="26"/>
          <w:lang w:val="sq-AL"/>
        </w:rPr>
        <w:t xml:space="preserve"> k</w:t>
      </w:r>
      <w:r w:rsidR="00F51198" w:rsidRPr="00985BA7">
        <w:rPr>
          <w:rFonts w:ascii="Times New Roman" w:hAnsi="Times New Roman"/>
          <w:color w:val="000000"/>
          <w:sz w:val="26"/>
          <w:szCs w:val="26"/>
          <w:lang w:val="sq-AL"/>
        </w:rPr>
        <w:t>ë</w:t>
      </w:r>
      <w:r w:rsidR="00D866AA" w:rsidRPr="00985BA7">
        <w:rPr>
          <w:rFonts w:ascii="Times New Roman" w:hAnsi="Times New Roman"/>
          <w:color w:val="000000"/>
          <w:sz w:val="26"/>
          <w:szCs w:val="26"/>
          <w:lang w:val="sq-AL"/>
        </w:rPr>
        <w:t>t</w:t>
      </w:r>
      <w:r w:rsidR="00F51198" w:rsidRPr="00985BA7">
        <w:rPr>
          <w:rFonts w:ascii="Times New Roman" w:hAnsi="Times New Roman"/>
          <w:color w:val="000000"/>
          <w:sz w:val="26"/>
          <w:szCs w:val="26"/>
          <w:lang w:val="sq-AL"/>
        </w:rPr>
        <w:t>ë</w:t>
      </w:r>
      <w:r w:rsidR="006F4664" w:rsidRPr="00985BA7">
        <w:rPr>
          <w:rFonts w:ascii="Times New Roman" w:hAnsi="Times New Roman"/>
          <w:color w:val="000000"/>
          <w:sz w:val="26"/>
          <w:szCs w:val="26"/>
          <w:lang w:val="sq-AL"/>
        </w:rPr>
        <w:t xml:space="preserve"> nen </w:t>
      </w:r>
      <w:r w:rsidR="00942191" w:rsidRPr="00985BA7">
        <w:rPr>
          <w:rFonts w:ascii="Times New Roman" w:hAnsi="Times New Roman"/>
          <w:color w:val="000000"/>
          <w:sz w:val="26"/>
          <w:szCs w:val="26"/>
          <w:lang w:val="sq-AL"/>
        </w:rPr>
        <w:t>ë</w:t>
      </w:r>
      <w:r w:rsidR="006F4664" w:rsidRPr="00985BA7">
        <w:rPr>
          <w:rFonts w:ascii="Times New Roman" w:hAnsi="Times New Roman"/>
          <w:color w:val="000000"/>
          <w:sz w:val="26"/>
          <w:szCs w:val="26"/>
          <w:lang w:val="sq-AL"/>
        </w:rPr>
        <w:t>sht</w:t>
      </w:r>
      <w:r w:rsidR="00942191" w:rsidRPr="00985BA7">
        <w:rPr>
          <w:rFonts w:ascii="Times New Roman" w:hAnsi="Times New Roman"/>
          <w:color w:val="000000"/>
          <w:sz w:val="26"/>
          <w:szCs w:val="26"/>
          <w:lang w:val="sq-AL"/>
        </w:rPr>
        <w:t>ë</w:t>
      </w:r>
      <w:r w:rsidR="006F4664" w:rsidRPr="00985BA7">
        <w:rPr>
          <w:rFonts w:ascii="Times New Roman" w:hAnsi="Times New Roman"/>
          <w:color w:val="000000"/>
          <w:sz w:val="26"/>
          <w:szCs w:val="26"/>
          <w:lang w:val="sq-AL"/>
        </w:rPr>
        <w:t xml:space="preserve"> parashikuar q</w:t>
      </w:r>
      <w:r w:rsidR="00942191" w:rsidRPr="00985BA7">
        <w:rPr>
          <w:rFonts w:ascii="Times New Roman" w:hAnsi="Times New Roman"/>
          <w:color w:val="000000"/>
          <w:sz w:val="26"/>
          <w:szCs w:val="26"/>
          <w:lang w:val="sq-AL"/>
        </w:rPr>
        <w:t>ë</w:t>
      </w:r>
      <w:r w:rsidR="006F4664" w:rsidRPr="00985BA7">
        <w:rPr>
          <w:rFonts w:ascii="Times New Roman" w:hAnsi="Times New Roman"/>
          <w:color w:val="000000"/>
          <w:sz w:val="26"/>
          <w:szCs w:val="26"/>
          <w:lang w:val="sq-AL"/>
        </w:rPr>
        <w:t xml:space="preserve"> d</w:t>
      </w:r>
      <w:r w:rsidR="006F4664" w:rsidRPr="00985BA7">
        <w:rPr>
          <w:rFonts w:ascii="Times New Roman" w:eastAsia="PMingLiU" w:hAnsi="Times New Roman"/>
          <w:sz w:val="26"/>
          <w:szCs w:val="26"/>
        </w:rPr>
        <w:t>elegimi i fondeve buxhetore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b</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het me udhëzimi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përbashkët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w:t>
      </w:r>
      <w:r w:rsidR="006F4664" w:rsidRPr="00985BA7">
        <w:rPr>
          <w:rFonts w:ascii="Times New Roman" w:eastAsia="PMingLiU" w:hAnsi="Times New Roman"/>
          <w:sz w:val="26"/>
          <w:szCs w:val="26"/>
        </w:rPr>
        <w:lastRenderedPageBreak/>
        <w:t>Ministris</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p</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rgjegj</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se p</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r sportin dhe Ministrisë s</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Financave, duke sjell</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për her</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par</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një ndryshim rrënjësor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sistemit financiar n</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sport, pasi organizatat sportive funksionojnë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pavarura dhe si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tilla dhe mbështeten me fondin grand n</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baz</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programit kalendarik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veprimtarive kombëtare dhe ndërkombëtare q</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ato miratojnë, si dhe </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sht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parashikuar q</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Ministria p</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rgjegj</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se p</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r sportin kontrollo</w:t>
      </w:r>
      <w:r w:rsidR="00C548E8" w:rsidRPr="00985BA7">
        <w:rPr>
          <w:rFonts w:ascii="Times New Roman" w:eastAsia="PMingLiU" w:hAnsi="Times New Roman"/>
          <w:sz w:val="26"/>
          <w:szCs w:val="26"/>
        </w:rPr>
        <w:t>n</w:t>
      </w:r>
      <w:r w:rsidR="006F4664" w:rsidRPr="00985BA7">
        <w:rPr>
          <w:rFonts w:ascii="Times New Roman" w:eastAsia="PMingLiU" w:hAnsi="Times New Roman"/>
          <w:sz w:val="26"/>
          <w:szCs w:val="26"/>
        </w:rPr>
        <w:t xml:space="preserve"> fonde</w:t>
      </w:r>
      <w:r w:rsidR="00C548E8" w:rsidRPr="00985BA7">
        <w:rPr>
          <w:rFonts w:ascii="Times New Roman" w:eastAsia="PMingLiU" w:hAnsi="Times New Roman"/>
          <w:sz w:val="26"/>
          <w:szCs w:val="26"/>
        </w:rPr>
        <w:t>t</w:t>
      </w:r>
      <w:r w:rsidR="006F4664" w:rsidRPr="00985BA7">
        <w:rPr>
          <w:rFonts w:ascii="Times New Roman" w:eastAsia="PMingLiU" w:hAnsi="Times New Roman"/>
          <w:sz w:val="26"/>
          <w:szCs w:val="26"/>
        </w:rPr>
        <w:t xml:space="preserve"> shtetërore q</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k</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to organizata p</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rfitojn</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si nj</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e drejt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e institucionit q</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subvencionon t</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kontrolloj</w:t>
      </w:r>
      <w:r w:rsidR="00942191" w:rsidRPr="00985BA7">
        <w:rPr>
          <w:rFonts w:ascii="Times New Roman" w:eastAsia="PMingLiU" w:hAnsi="Times New Roman"/>
          <w:sz w:val="26"/>
          <w:szCs w:val="26"/>
        </w:rPr>
        <w:t>ë</w:t>
      </w:r>
      <w:r w:rsidR="006F4664" w:rsidRPr="00985BA7">
        <w:rPr>
          <w:rFonts w:ascii="Times New Roman" w:eastAsia="PMingLiU" w:hAnsi="Times New Roman"/>
          <w:sz w:val="26"/>
          <w:szCs w:val="26"/>
        </w:rPr>
        <w:t xml:space="preserve"> mënyrën e përdorimi dhe efikasitetin e fondeve te dhëna.</w:t>
      </w:r>
    </w:p>
    <w:p w:rsidR="006F4664" w:rsidRPr="00985BA7" w:rsidRDefault="006F4664" w:rsidP="009668A9">
      <w:pPr>
        <w:tabs>
          <w:tab w:val="center" w:pos="4677"/>
          <w:tab w:val="left" w:pos="8310"/>
        </w:tabs>
        <w:spacing w:line="276" w:lineRule="auto"/>
        <w:jc w:val="both"/>
        <w:rPr>
          <w:rFonts w:ascii="Times New Roman" w:eastAsia="PMingLiU" w:hAnsi="Times New Roman"/>
          <w:sz w:val="26"/>
          <w:szCs w:val="26"/>
        </w:rPr>
      </w:pPr>
    </w:p>
    <w:p w:rsidR="006F4664" w:rsidRPr="00985BA7" w:rsidRDefault="006F4664" w:rsidP="009668A9">
      <w:pPr>
        <w:pStyle w:val="ListParagraph"/>
        <w:spacing w:line="276" w:lineRule="auto"/>
        <w:ind w:left="0"/>
        <w:jc w:val="both"/>
        <w:rPr>
          <w:rFonts w:ascii="Times New Roman" w:eastAsia="PMingLiU" w:hAnsi="Times New Roman"/>
          <w:sz w:val="26"/>
          <w:szCs w:val="26"/>
        </w:rPr>
      </w:pPr>
      <w:r w:rsidRPr="00985BA7">
        <w:rPr>
          <w:rFonts w:ascii="Times New Roman" w:hAnsi="Times New Roman"/>
          <w:b/>
          <w:color w:val="000000"/>
          <w:sz w:val="26"/>
          <w:szCs w:val="26"/>
        </w:rPr>
        <w:t>N</w:t>
      </w:r>
      <w:r w:rsidR="00942191" w:rsidRPr="00985BA7">
        <w:rPr>
          <w:rFonts w:ascii="Times New Roman" w:hAnsi="Times New Roman"/>
          <w:b/>
          <w:color w:val="000000"/>
          <w:sz w:val="26"/>
          <w:szCs w:val="26"/>
        </w:rPr>
        <w:t>ë</w:t>
      </w:r>
      <w:r w:rsidRPr="00985BA7">
        <w:rPr>
          <w:rFonts w:ascii="Times New Roman" w:hAnsi="Times New Roman"/>
          <w:b/>
          <w:color w:val="000000"/>
          <w:sz w:val="26"/>
          <w:szCs w:val="26"/>
        </w:rPr>
        <w:t xml:space="preserve"> n</w:t>
      </w:r>
      <w:r w:rsidR="00B07388" w:rsidRPr="00985BA7">
        <w:rPr>
          <w:rFonts w:ascii="Times New Roman" w:hAnsi="Times New Roman"/>
          <w:b/>
          <w:sz w:val="26"/>
          <w:szCs w:val="26"/>
        </w:rPr>
        <w:t>eni 13</w:t>
      </w:r>
      <w:r w:rsidRPr="00985BA7">
        <w:rPr>
          <w:rFonts w:ascii="Times New Roman" w:hAnsi="Times New Roman"/>
          <w:b/>
          <w:sz w:val="26"/>
          <w:szCs w:val="26"/>
        </w:rPr>
        <w:t xml:space="preserve">, </w:t>
      </w:r>
      <w:r w:rsidRPr="00985BA7">
        <w:rPr>
          <w:rFonts w:ascii="Times New Roman" w:hAnsi="Times New Roman"/>
          <w:sz w:val="26"/>
          <w:szCs w:val="26"/>
        </w:rPr>
        <w:t>“</w:t>
      </w:r>
      <w:r w:rsidR="00B07388" w:rsidRPr="00985BA7">
        <w:rPr>
          <w:rFonts w:ascii="Times New Roman" w:hAnsi="Times New Roman"/>
          <w:color w:val="000000"/>
          <w:sz w:val="26"/>
          <w:szCs w:val="26"/>
          <w:lang w:eastAsia="sq-AL"/>
        </w:rPr>
        <w:t>Komiteti Olimpik Kombëtar Shqiptar</w:t>
      </w:r>
      <w:r w:rsidRPr="00985BA7">
        <w:rPr>
          <w:rFonts w:ascii="Times New Roman" w:hAnsi="Times New Roman"/>
          <w:color w:val="000000"/>
          <w:sz w:val="26"/>
          <w:szCs w:val="26"/>
          <w:lang w:eastAsia="sq-AL"/>
        </w:rPr>
        <w:t>”</w:t>
      </w:r>
      <w:r w:rsidRPr="00985BA7">
        <w:rPr>
          <w:rFonts w:ascii="Times New Roman" w:eastAsia="PMingLiU" w:hAnsi="Times New Roman"/>
          <w:sz w:val="26"/>
          <w:szCs w:val="26"/>
        </w:rPr>
        <w:t xml:space="preserve">, </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sht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riorganizuar përmbajt</w:t>
      </w:r>
      <w:r w:rsidR="008253DC" w:rsidRPr="00985BA7">
        <w:rPr>
          <w:rFonts w:ascii="Times New Roman" w:eastAsia="PMingLiU" w:hAnsi="Times New Roman"/>
          <w:sz w:val="26"/>
          <w:szCs w:val="26"/>
        </w:rPr>
        <w:t>a</w:t>
      </w:r>
      <w:r w:rsidRPr="00985BA7">
        <w:rPr>
          <w:rFonts w:ascii="Times New Roman" w:eastAsia="PMingLiU" w:hAnsi="Times New Roman"/>
          <w:sz w:val="26"/>
          <w:szCs w:val="26"/>
        </w:rPr>
        <w:t xml:space="preserve"> </w:t>
      </w:r>
      <w:r w:rsidR="008253DC" w:rsidRPr="00985BA7">
        <w:rPr>
          <w:rFonts w:ascii="Times New Roman" w:eastAsia="PMingLiU" w:hAnsi="Times New Roman"/>
          <w:sz w:val="26"/>
          <w:szCs w:val="26"/>
        </w:rPr>
        <w:t>duke u bërë më i qartë n</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 xml:space="preserve"> </w:t>
      </w:r>
      <w:r w:rsidRPr="00985BA7">
        <w:rPr>
          <w:rFonts w:ascii="Times New Roman" w:eastAsia="PMingLiU" w:hAnsi="Times New Roman"/>
          <w:sz w:val="26"/>
          <w:szCs w:val="26"/>
        </w:rPr>
        <w:t>emërtimi</w:t>
      </w:r>
      <w:r w:rsidR="008253DC" w:rsidRPr="00985BA7">
        <w:rPr>
          <w:rFonts w:ascii="Times New Roman" w:eastAsia="PMingLiU" w:hAnsi="Times New Roman"/>
          <w:sz w:val="26"/>
          <w:szCs w:val="26"/>
        </w:rPr>
        <w:t>n</w:t>
      </w:r>
      <w:r w:rsidRPr="00985BA7">
        <w:rPr>
          <w:rFonts w:ascii="Times New Roman" w:eastAsia="PMingLiU" w:hAnsi="Times New Roman"/>
          <w:sz w:val="26"/>
          <w:szCs w:val="26"/>
        </w:rPr>
        <w:t xml:space="preserve"> </w:t>
      </w:r>
      <w:r w:rsidR="008253DC" w:rsidRPr="00985BA7">
        <w:rPr>
          <w:rFonts w:ascii="Times New Roman" w:eastAsia="PMingLiU" w:hAnsi="Times New Roman"/>
          <w:sz w:val="26"/>
          <w:szCs w:val="26"/>
        </w:rPr>
        <w:t xml:space="preserve">nga </w:t>
      </w:r>
      <w:r w:rsidRPr="00985BA7">
        <w:rPr>
          <w:rFonts w:ascii="Times New Roman" w:eastAsia="PMingLiU" w:hAnsi="Times New Roman"/>
          <w:sz w:val="26"/>
          <w:szCs w:val="26"/>
        </w:rPr>
        <w:t>“Komiteti Olimpik Shqiptar”</w:t>
      </w:r>
      <w:r w:rsidR="008253DC" w:rsidRPr="00985BA7">
        <w:rPr>
          <w:rFonts w:ascii="Times New Roman" w:eastAsia="PMingLiU" w:hAnsi="Times New Roman"/>
          <w:sz w:val="26"/>
          <w:szCs w:val="26"/>
        </w:rPr>
        <w:t xml:space="preserve"> </w:t>
      </w:r>
      <w:r w:rsidRPr="00985BA7">
        <w:rPr>
          <w:rFonts w:ascii="Times New Roman" w:eastAsia="PMingLiU" w:hAnsi="Times New Roman"/>
          <w:sz w:val="26"/>
          <w:szCs w:val="26"/>
        </w:rPr>
        <w:t>në “Komiteti Olimpik Kombëtar Shqiptar”, pasi te gjitha marrëveshjet dhe emërtesat e firmosura nga Komiteti Olimpik janë me emërtesën KOKSH (</w:t>
      </w:r>
      <w:r w:rsidR="008253DC" w:rsidRPr="00985BA7">
        <w:rPr>
          <w:rFonts w:ascii="Times New Roman" w:eastAsia="PMingLiU" w:hAnsi="Times New Roman"/>
          <w:sz w:val="26"/>
          <w:szCs w:val="26"/>
        </w:rPr>
        <w:t>NOC ALBANIA</w:t>
      </w:r>
      <w:r w:rsidRPr="00985BA7">
        <w:rPr>
          <w:rFonts w:ascii="Times New Roman" w:eastAsia="PMingLiU" w:hAnsi="Times New Roman"/>
          <w:sz w:val="26"/>
          <w:szCs w:val="26"/>
        </w:rPr>
        <w:t xml:space="preserve">), </w:t>
      </w:r>
      <w:r w:rsidR="008253DC" w:rsidRPr="00985BA7">
        <w:rPr>
          <w:rFonts w:ascii="Times New Roman" w:eastAsia="PMingLiU" w:hAnsi="Times New Roman"/>
          <w:sz w:val="26"/>
          <w:szCs w:val="26"/>
        </w:rPr>
        <w:t>sepse</w:t>
      </w:r>
      <w:r w:rsidRPr="00985BA7">
        <w:rPr>
          <w:rFonts w:ascii="Times New Roman" w:eastAsia="PMingLiU" w:hAnsi="Times New Roman"/>
          <w:sz w:val="26"/>
          <w:szCs w:val="26"/>
        </w:rPr>
        <w:t xml:space="preserve"> si i till</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 xml:space="preserve"> njihet zyrtarisht nga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gj</w:t>
      </w:r>
      <w:r w:rsidR="008253DC" w:rsidRPr="00985BA7">
        <w:rPr>
          <w:rFonts w:ascii="Times New Roman" w:eastAsia="PMingLiU" w:hAnsi="Times New Roman"/>
          <w:sz w:val="26"/>
          <w:szCs w:val="26"/>
        </w:rPr>
        <w:t>ithat organizmat ndërkombëtar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cilat aderon. </w:t>
      </w:r>
    </w:p>
    <w:p w:rsidR="006F4664" w:rsidRPr="00985BA7" w:rsidRDefault="006F4664" w:rsidP="009668A9">
      <w:pPr>
        <w:pStyle w:val="ListParagraph"/>
        <w:spacing w:line="276" w:lineRule="auto"/>
        <w:ind w:left="0"/>
        <w:jc w:val="both"/>
        <w:rPr>
          <w:rFonts w:ascii="Times New Roman" w:eastAsia="PMingLiU" w:hAnsi="Times New Roman"/>
          <w:sz w:val="26"/>
          <w:szCs w:val="26"/>
        </w:rPr>
      </w:pPr>
    </w:p>
    <w:p w:rsidR="006F4664" w:rsidRPr="00985BA7" w:rsidRDefault="006F4664" w:rsidP="009668A9">
      <w:pPr>
        <w:pStyle w:val="ListParagraph"/>
        <w:spacing w:line="276" w:lineRule="auto"/>
        <w:ind w:left="0"/>
        <w:jc w:val="both"/>
        <w:rPr>
          <w:rFonts w:ascii="Times New Roman" w:eastAsia="PMingLiU" w:hAnsi="Times New Roman"/>
          <w:sz w:val="26"/>
          <w:szCs w:val="26"/>
        </w:rPr>
      </w:pPr>
      <w:r w:rsidRPr="00985BA7">
        <w:rPr>
          <w:rFonts w:ascii="Times New Roman" w:eastAsia="PMingLiU" w:hAnsi="Times New Roman"/>
          <w:sz w:val="26"/>
          <w:szCs w:val="26"/>
        </w:rPr>
        <w:t xml:space="preserve">Gjithashtu </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sht</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 xml:space="preserve"> përcaktuar </w:t>
      </w:r>
      <w:r w:rsidRPr="00985BA7">
        <w:rPr>
          <w:rFonts w:ascii="Times New Roman" w:eastAsia="PMingLiU" w:hAnsi="Times New Roman"/>
          <w:sz w:val="26"/>
          <w:szCs w:val="26"/>
        </w:rPr>
        <w:t xml:space="preserve">afati 60 ditor për  miratimin  e ndryshimeve statusore të KOKSh </w:t>
      </w:r>
      <w:r w:rsidR="008253DC" w:rsidRPr="00985BA7">
        <w:rPr>
          <w:rFonts w:ascii="Times New Roman" w:eastAsia="PMingLiU" w:hAnsi="Times New Roman"/>
          <w:sz w:val="26"/>
          <w:szCs w:val="26"/>
        </w:rPr>
        <w:t xml:space="preserve">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hesht</w:t>
      </w:r>
      <w:r w:rsidR="00C548E8" w:rsidRPr="00985BA7">
        <w:rPr>
          <w:rFonts w:ascii="Times New Roman" w:eastAsia="PMingLiU" w:hAnsi="Times New Roman"/>
          <w:sz w:val="26"/>
          <w:szCs w:val="26"/>
        </w:rPr>
        <w:t>j</w:t>
      </w:r>
      <w:r w:rsidRPr="00985BA7">
        <w:rPr>
          <w:rFonts w:ascii="Times New Roman" w:eastAsia="PMingLiU" w:hAnsi="Times New Roman"/>
          <w:sz w:val="26"/>
          <w:szCs w:val="26"/>
        </w:rPr>
        <w:t xml:space="preserve">e </w:t>
      </w:r>
      <w:r w:rsidR="008253DC" w:rsidRPr="00985BA7">
        <w:rPr>
          <w:rFonts w:ascii="Times New Roman" w:eastAsia="PMingLiU" w:hAnsi="Times New Roman"/>
          <w:sz w:val="26"/>
          <w:szCs w:val="26"/>
        </w:rPr>
        <w:t>nga M</w:t>
      </w:r>
      <w:r w:rsidRPr="00985BA7">
        <w:rPr>
          <w:rFonts w:ascii="Times New Roman" w:eastAsia="PMingLiU" w:hAnsi="Times New Roman"/>
          <w:sz w:val="26"/>
          <w:szCs w:val="26"/>
        </w:rPr>
        <w:t xml:space="preserve">inistri përgjegjës për sportin, </w:t>
      </w:r>
      <w:r w:rsidR="008253DC" w:rsidRPr="00985BA7">
        <w:rPr>
          <w:rFonts w:ascii="Times New Roman" w:eastAsia="PMingLiU" w:hAnsi="Times New Roman"/>
          <w:sz w:val="26"/>
          <w:szCs w:val="26"/>
        </w:rPr>
        <w:t>me q</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llim</w:t>
      </w:r>
      <w:r w:rsidRPr="00985BA7">
        <w:rPr>
          <w:rFonts w:ascii="Times New Roman" w:eastAsia="PMingLiU" w:hAnsi="Times New Roman"/>
          <w:sz w:val="26"/>
          <w:szCs w:val="26"/>
        </w:rPr>
        <w:t xml:space="preserve"> rritjen e autonomisë </w:t>
      </w:r>
      <w:r w:rsidR="008253DC" w:rsidRPr="00985BA7">
        <w:rPr>
          <w:rFonts w:ascii="Times New Roman" w:eastAsia="PMingLiU" w:hAnsi="Times New Roman"/>
          <w:sz w:val="26"/>
          <w:szCs w:val="26"/>
        </w:rPr>
        <w:t>dhe</w:t>
      </w:r>
      <w:r w:rsidRPr="00985BA7">
        <w:rPr>
          <w:rFonts w:ascii="Times New Roman" w:eastAsia="PMingLiU" w:hAnsi="Times New Roman"/>
          <w:sz w:val="26"/>
          <w:szCs w:val="26"/>
        </w:rPr>
        <w:t xml:space="preserve"> </w:t>
      </w:r>
      <w:r w:rsidR="00D866AA" w:rsidRPr="00985BA7">
        <w:rPr>
          <w:rFonts w:ascii="Times New Roman" w:eastAsia="PMingLiU" w:hAnsi="Times New Roman"/>
          <w:sz w:val="26"/>
          <w:szCs w:val="26"/>
        </w:rPr>
        <w:t>demokracisë</w:t>
      </w:r>
      <w:r w:rsidR="008253DC" w:rsidRPr="00985BA7">
        <w:rPr>
          <w:rFonts w:ascii="Times New Roman" w:eastAsia="PMingLiU" w:hAnsi="Times New Roman"/>
          <w:sz w:val="26"/>
          <w:szCs w:val="26"/>
        </w:rPr>
        <w:t xml:space="preserve"> s</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 xml:space="preserve"> brend</w:t>
      </w:r>
      <w:r w:rsidRPr="00985BA7">
        <w:rPr>
          <w:rFonts w:ascii="Times New Roman" w:eastAsia="PMingLiU" w:hAnsi="Times New Roman"/>
          <w:sz w:val="26"/>
          <w:szCs w:val="26"/>
        </w:rPr>
        <w:t>shme t</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 xml:space="preserve"> </w:t>
      </w:r>
      <w:r w:rsidR="00D866AA" w:rsidRPr="00985BA7">
        <w:rPr>
          <w:rFonts w:ascii="Times New Roman" w:eastAsia="PMingLiU" w:hAnsi="Times New Roman"/>
          <w:sz w:val="26"/>
          <w:szCs w:val="26"/>
        </w:rPr>
        <w:t>organizatës</w:t>
      </w:r>
      <w:r w:rsidRPr="00985BA7">
        <w:rPr>
          <w:rFonts w:ascii="Times New Roman" w:eastAsia="PMingLiU" w:hAnsi="Times New Roman"/>
          <w:sz w:val="26"/>
          <w:szCs w:val="26"/>
        </w:rPr>
        <w:t xml:space="preserve"> sportive si dh</w:t>
      </w:r>
      <w:r w:rsidR="008253DC" w:rsidRPr="00985BA7">
        <w:rPr>
          <w:rFonts w:ascii="Times New Roman" w:eastAsia="PMingLiU" w:hAnsi="Times New Roman"/>
          <w:sz w:val="26"/>
          <w:szCs w:val="26"/>
        </w:rPr>
        <w:t xml:space="preserve">e reduktimin e </w:t>
      </w:r>
      <w:r w:rsidR="00D866AA" w:rsidRPr="00985BA7">
        <w:rPr>
          <w:rFonts w:ascii="Times New Roman" w:eastAsia="PMingLiU" w:hAnsi="Times New Roman"/>
          <w:sz w:val="26"/>
          <w:szCs w:val="26"/>
        </w:rPr>
        <w:t>afateve</w:t>
      </w:r>
      <w:r w:rsidR="008253DC" w:rsidRPr="00985BA7">
        <w:rPr>
          <w:rFonts w:ascii="Times New Roman" w:eastAsia="PMingLiU" w:hAnsi="Times New Roman"/>
          <w:sz w:val="26"/>
          <w:szCs w:val="26"/>
        </w:rPr>
        <w:t xml:space="preserve"> kohore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cilat shpesh her</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 xml:space="preserve"> kan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sjell</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 xml:space="preserve"> ngërçe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w:t>
      </w:r>
      <w:r w:rsidR="008253DC" w:rsidRPr="00985BA7">
        <w:rPr>
          <w:rFonts w:ascii="Times New Roman" w:eastAsia="PMingLiU" w:hAnsi="Times New Roman"/>
          <w:sz w:val="26"/>
          <w:szCs w:val="26"/>
        </w:rPr>
        <w:t>marrëdhëniet me k</w:t>
      </w:r>
      <w:r w:rsidR="00942191" w:rsidRPr="00985BA7">
        <w:rPr>
          <w:rFonts w:ascii="Times New Roman" w:eastAsia="PMingLiU" w:hAnsi="Times New Roman"/>
          <w:sz w:val="26"/>
          <w:szCs w:val="26"/>
        </w:rPr>
        <w:t>ë</w:t>
      </w:r>
      <w:r w:rsidR="008253DC" w:rsidRPr="00985BA7">
        <w:rPr>
          <w:rFonts w:ascii="Times New Roman" w:eastAsia="PMingLiU" w:hAnsi="Times New Roman"/>
          <w:sz w:val="26"/>
          <w:szCs w:val="26"/>
        </w:rPr>
        <w:t>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institucion.</w:t>
      </w:r>
    </w:p>
    <w:p w:rsidR="006F4664" w:rsidRPr="00985BA7" w:rsidRDefault="006F4664" w:rsidP="00C548E8">
      <w:pPr>
        <w:pStyle w:val="ListParagraph"/>
        <w:spacing w:after="0" w:line="276" w:lineRule="auto"/>
        <w:ind w:left="0"/>
        <w:jc w:val="both"/>
        <w:rPr>
          <w:rFonts w:ascii="Times New Roman" w:hAnsi="Times New Roman"/>
          <w:sz w:val="26"/>
          <w:szCs w:val="26"/>
        </w:rPr>
      </w:pPr>
      <w:r w:rsidRPr="00985BA7">
        <w:rPr>
          <w:rFonts w:ascii="Times New Roman" w:eastAsia="PMingLiU" w:hAnsi="Times New Roman"/>
          <w:sz w:val="26"/>
          <w:szCs w:val="26"/>
        </w:rPr>
        <w:t xml:space="preserve">Në një nga pikat e këtij neni parashikohet se </w:t>
      </w:r>
      <w:r w:rsidRPr="00985BA7">
        <w:rPr>
          <w:rFonts w:ascii="Times New Roman" w:hAnsi="Times New Roman"/>
          <w:sz w:val="26"/>
          <w:szCs w:val="26"/>
        </w:rPr>
        <w:t>Komiteti Olimpik Kombëtar Shqiptar mund të financohet me fonde të dhëna nga Buxheti i Shtetit në formë grandi, të parashikuara në buxhetin e shtetit, si d</w:t>
      </w:r>
      <w:r w:rsidR="008253DC" w:rsidRPr="00985BA7">
        <w:rPr>
          <w:rFonts w:ascii="Times New Roman" w:hAnsi="Times New Roman"/>
          <w:sz w:val="26"/>
          <w:szCs w:val="26"/>
        </w:rPr>
        <w:t xml:space="preserve">he burime të tjera të ligjshme. </w:t>
      </w:r>
      <w:r w:rsidRPr="00985BA7">
        <w:rPr>
          <w:rFonts w:ascii="Times New Roman" w:hAnsi="Times New Roman"/>
          <w:sz w:val="26"/>
          <w:szCs w:val="26"/>
        </w:rPr>
        <w:t>Por, gjithashtu bëhet edhe përcaktimi se në Komitetin Olimpik Kombëtar Shqiptar aderojnë federatat shqiptare, organizata të tjera sportive dhe persona juridikë dhe fizikë, të cilët plotësojnë kushtet e përcaktuar</w:t>
      </w:r>
      <w:r w:rsidR="008253DC" w:rsidRPr="00985BA7">
        <w:rPr>
          <w:rFonts w:ascii="Times New Roman" w:hAnsi="Times New Roman"/>
          <w:sz w:val="26"/>
          <w:szCs w:val="26"/>
        </w:rPr>
        <w:t>a në statutin e këtij Komiteti p</w:t>
      </w:r>
      <w:r w:rsidR="00942191" w:rsidRPr="00985BA7">
        <w:rPr>
          <w:rFonts w:ascii="Times New Roman" w:hAnsi="Times New Roman"/>
          <w:sz w:val="26"/>
          <w:szCs w:val="26"/>
        </w:rPr>
        <w:t>ë</w:t>
      </w:r>
      <w:r w:rsidR="008253DC" w:rsidRPr="00985BA7">
        <w:rPr>
          <w:rFonts w:ascii="Times New Roman" w:hAnsi="Times New Roman"/>
          <w:sz w:val="26"/>
          <w:szCs w:val="26"/>
        </w:rPr>
        <w:t>r t</w:t>
      </w:r>
      <w:r w:rsidR="00942191" w:rsidRPr="00985BA7">
        <w:rPr>
          <w:rFonts w:ascii="Times New Roman" w:hAnsi="Times New Roman"/>
          <w:sz w:val="26"/>
          <w:szCs w:val="26"/>
        </w:rPr>
        <w:t>ë</w:t>
      </w:r>
      <w:r w:rsidRPr="00985BA7">
        <w:rPr>
          <w:rFonts w:ascii="Times New Roman" w:hAnsi="Times New Roman"/>
          <w:sz w:val="26"/>
          <w:szCs w:val="26"/>
        </w:rPr>
        <w:t xml:space="preserve"> rritur autonominë </w:t>
      </w:r>
      <w:r w:rsidR="008253DC" w:rsidRPr="00985BA7">
        <w:rPr>
          <w:rFonts w:ascii="Times New Roman" w:hAnsi="Times New Roman"/>
          <w:sz w:val="26"/>
          <w:szCs w:val="26"/>
        </w:rPr>
        <w:t xml:space="preserve">dhe mundësinë e gjithë përfshirjes (personat fizik) </w:t>
      </w:r>
      <w:r w:rsidRPr="00985BA7">
        <w:rPr>
          <w:rFonts w:ascii="Times New Roman" w:hAnsi="Times New Roman"/>
          <w:sz w:val="26"/>
          <w:szCs w:val="26"/>
        </w:rPr>
        <w:t>n</w:t>
      </w:r>
      <w:r w:rsidR="00942191" w:rsidRPr="00985BA7">
        <w:rPr>
          <w:rFonts w:ascii="Times New Roman" w:hAnsi="Times New Roman"/>
          <w:sz w:val="26"/>
          <w:szCs w:val="26"/>
        </w:rPr>
        <w:t>ë</w:t>
      </w:r>
      <w:r w:rsidRPr="00985BA7">
        <w:rPr>
          <w:rFonts w:ascii="Times New Roman" w:hAnsi="Times New Roman"/>
          <w:sz w:val="26"/>
          <w:szCs w:val="26"/>
        </w:rPr>
        <w:t xml:space="preserve"> këtë organizëm</w:t>
      </w:r>
      <w:r w:rsidR="008253DC" w:rsidRPr="00985BA7">
        <w:rPr>
          <w:rFonts w:ascii="Times New Roman" w:hAnsi="Times New Roman"/>
          <w:sz w:val="26"/>
          <w:szCs w:val="26"/>
        </w:rPr>
        <w:t>.</w:t>
      </w:r>
      <w:r w:rsidRPr="00985BA7">
        <w:rPr>
          <w:rFonts w:ascii="Times New Roman" w:hAnsi="Times New Roman"/>
          <w:sz w:val="26"/>
          <w:szCs w:val="26"/>
        </w:rPr>
        <w:t xml:space="preserve"> </w:t>
      </w:r>
      <w:r w:rsidR="008253DC" w:rsidRPr="00985BA7">
        <w:rPr>
          <w:rFonts w:ascii="Times New Roman" w:hAnsi="Times New Roman"/>
          <w:sz w:val="26"/>
          <w:szCs w:val="26"/>
        </w:rPr>
        <w:t>N</w:t>
      </w:r>
      <w:r w:rsidR="00942191" w:rsidRPr="00985BA7">
        <w:rPr>
          <w:rFonts w:ascii="Times New Roman" w:hAnsi="Times New Roman"/>
          <w:sz w:val="26"/>
          <w:szCs w:val="26"/>
        </w:rPr>
        <w:t>ë</w:t>
      </w:r>
      <w:r w:rsidR="008253DC" w:rsidRPr="00985BA7">
        <w:rPr>
          <w:rFonts w:ascii="Times New Roman" w:hAnsi="Times New Roman"/>
          <w:sz w:val="26"/>
          <w:szCs w:val="26"/>
        </w:rPr>
        <w:t xml:space="preserve"> k</w:t>
      </w:r>
      <w:r w:rsidR="00942191" w:rsidRPr="00985BA7">
        <w:rPr>
          <w:rFonts w:ascii="Times New Roman" w:hAnsi="Times New Roman"/>
          <w:sz w:val="26"/>
          <w:szCs w:val="26"/>
        </w:rPr>
        <w:t>ë</w:t>
      </w:r>
      <w:r w:rsidR="008253DC" w:rsidRPr="00985BA7">
        <w:rPr>
          <w:rFonts w:ascii="Times New Roman" w:hAnsi="Times New Roman"/>
          <w:sz w:val="26"/>
          <w:szCs w:val="26"/>
        </w:rPr>
        <w:t>t</w:t>
      </w:r>
      <w:r w:rsidR="00942191" w:rsidRPr="00985BA7">
        <w:rPr>
          <w:rFonts w:ascii="Times New Roman" w:hAnsi="Times New Roman"/>
          <w:sz w:val="26"/>
          <w:szCs w:val="26"/>
        </w:rPr>
        <w:t>ë</w:t>
      </w:r>
      <w:r w:rsidR="008253DC" w:rsidRPr="00985BA7">
        <w:rPr>
          <w:rFonts w:ascii="Times New Roman" w:hAnsi="Times New Roman"/>
          <w:sz w:val="26"/>
          <w:szCs w:val="26"/>
        </w:rPr>
        <w:t xml:space="preserve"> nen </w:t>
      </w:r>
      <w:r w:rsidR="00942191" w:rsidRPr="00985BA7">
        <w:rPr>
          <w:rFonts w:ascii="Times New Roman" w:hAnsi="Times New Roman"/>
          <w:sz w:val="26"/>
          <w:szCs w:val="26"/>
        </w:rPr>
        <w:t>ë</w:t>
      </w:r>
      <w:r w:rsidR="008253DC" w:rsidRPr="00985BA7">
        <w:rPr>
          <w:rFonts w:ascii="Times New Roman" w:hAnsi="Times New Roman"/>
          <w:sz w:val="26"/>
          <w:szCs w:val="26"/>
        </w:rPr>
        <w:t>sht</w:t>
      </w:r>
      <w:r w:rsidR="00942191" w:rsidRPr="00985BA7">
        <w:rPr>
          <w:rFonts w:ascii="Times New Roman" w:hAnsi="Times New Roman"/>
          <w:sz w:val="26"/>
          <w:szCs w:val="26"/>
        </w:rPr>
        <w:t>ë</w:t>
      </w:r>
      <w:r w:rsidR="008253DC" w:rsidRPr="00985BA7">
        <w:rPr>
          <w:rFonts w:ascii="Times New Roman" w:hAnsi="Times New Roman"/>
          <w:sz w:val="26"/>
          <w:szCs w:val="26"/>
        </w:rPr>
        <w:t xml:space="preserve"> </w:t>
      </w:r>
      <w:r w:rsidRPr="00985BA7">
        <w:rPr>
          <w:rFonts w:ascii="Times New Roman" w:hAnsi="Times New Roman"/>
          <w:sz w:val="26"/>
          <w:szCs w:val="26"/>
        </w:rPr>
        <w:t>përcaktuar se vendimet e Komitetit Olimpik Kombëtar Shqiptar bëhen publike vetëm  anëtarëve të tij si nj</w:t>
      </w:r>
      <w:r w:rsidR="00942191" w:rsidRPr="00985BA7">
        <w:rPr>
          <w:rFonts w:ascii="Times New Roman" w:hAnsi="Times New Roman"/>
          <w:sz w:val="26"/>
          <w:szCs w:val="26"/>
        </w:rPr>
        <w:t>ë</w:t>
      </w:r>
      <w:r w:rsidR="008253DC" w:rsidRPr="00985BA7">
        <w:rPr>
          <w:rFonts w:ascii="Times New Roman" w:hAnsi="Times New Roman"/>
          <w:sz w:val="26"/>
          <w:szCs w:val="26"/>
        </w:rPr>
        <w:t xml:space="preserve"> form</w:t>
      </w:r>
      <w:r w:rsidR="00942191" w:rsidRPr="00985BA7">
        <w:rPr>
          <w:rFonts w:ascii="Times New Roman" w:hAnsi="Times New Roman"/>
          <w:sz w:val="26"/>
          <w:szCs w:val="26"/>
        </w:rPr>
        <w:t>ë</w:t>
      </w:r>
      <w:r w:rsidRPr="00985BA7">
        <w:rPr>
          <w:rFonts w:ascii="Times New Roman" w:hAnsi="Times New Roman"/>
          <w:sz w:val="26"/>
          <w:szCs w:val="26"/>
        </w:rPr>
        <w:t xml:space="preserve"> e ushtrimit demokratik t</w:t>
      </w:r>
      <w:r w:rsidR="00942191" w:rsidRPr="00985BA7">
        <w:rPr>
          <w:rFonts w:ascii="Times New Roman" w:hAnsi="Times New Roman"/>
          <w:sz w:val="26"/>
          <w:szCs w:val="26"/>
        </w:rPr>
        <w:t>ë</w:t>
      </w:r>
      <w:r w:rsidRPr="00985BA7">
        <w:rPr>
          <w:rFonts w:ascii="Times New Roman" w:hAnsi="Times New Roman"/>
          <w:sz w:val="26"/>
          <w:szCs w:val="26"/>
        </w:rPr>
        <w:t xml:space="preserve"> kompetencave t</w:t>
      </w:r>
      <w:r w:rsidR="00942191" w:rsidRPr="00985BA7">
        <w:rPr>
          <w:rFonts w:ascii="Times New Roman" w:hAnsi="Times New Roman"/>
          <w:sz w:val="26"/>
          <w:szCs w:val="26"/>
        </w:rPr>
        <w:t>ë</w:t>
      </w:r>
      <w:r w:rsidRPr="00985BA7">
        <w:rPr>
          <w:rFonts w:ascii="Times New Roman" w:hAnsi="Times New Roman"/>
          <w:sz w:val="26"/>
          <w:szCs w:val="26"/>
        </w:rPr>
        <w:t xml:space="preserve"> veta. </w:t>
      </w:r>
    </w:p>
    <w:p w:rsidR="00C548E8" w:rsidRPr="00985BA7" w:rsidRDefault="00C548E8" w:rsidP="00C548E8">
      <w:pPr>
        <w:pStyle w:val="ListParagraph"/>
        <w:spacing w:after="0" w:line="276" w:lineRule="auto"/>
        <w:ind w:left="0"/>
        <w:jc w:val="both"/>
        <w:rPr>
          <w:rFonts w:ascii="Times New Roman" w:hAnsi="Times New Roman"/>
          <w:sz w:val="26"/>
          <w:szCs w:val="26"/>
        </w:rPr>
      </w:pPr>
    </w:p>
    <w:p w:rsidR="008253DC" w:rsidRPr="00985BA7" w:rsidRDefault="008253DC" w:rsidP="009668A9">
      <w:pPr>
        <w:spacing w:line="276" w:lineRule="auto"/>
        <w:jc w:val="both"/>
        <w:rPr>
          <w:rFonts w:ascii="Times New Roman" w:hAnsi="Times New Roman"/>
          <w:color w:val="000000"/>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14</w:t>
      </w:r>
      <w:r w:rsidRPr="00985BA7">
        <w:rPr>
          <w:rFonts w:ascii="Times New Roman" w:hAnsi="Times New Roman"/>
          <w:b/>
          <w:sz w:val="26"/>
          <w:szCs w:val="26"/>
          <w:lang w:val="sq-AL"/>
        </w:rPr>
        <w:t xml:space="preserve">, </w:t>
      </w:r>
      <w:r w:rsidRPr="00985BA7">
        <w:rPr>
          <w:rFonts w:ascii="Times New Roman" w:hAnsi="Times New Roman"/>
          <w:sz w:val="26"/>
          <w:szCs w:val="26"/>
          <w:lang w:val="sq-AL"/>
        </w:rPr>
        <w:t>jan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programet q</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organizon dhe mb</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shtet </w:t>
      </w:r>
      <w:r w:rsidR="00B07388" w:rsidRPr="00985BA7">
        <w:rPr>
          <w:rFonts w:ascii="Times New Roman" w:hAnsi="Times New Roman"/>
          <w:color w:val="000000"/>
          <w:sz w:val="26"/>
          <w:szCs w:val="26"/>
          <w:lang w:val="sq-AL"/>
        </w:rPr>
        <w:t>Komiteti Olimpik Kombëtar Shqiptar</w:t>
      </w:r>
      <w:r w:rsidRPr="00985BA7">
        <w:rPr>
          <w:rFonts w:ascii="Times New Roman" w:hAnsi="Times New Roman"/>
          <w:color w:val="000000"/>
          <w:sz w:val="26"/>
          <w:szCs w:val="26"/>
          <w:lang w:val="sq-AL"/>
        </w:rPr>
        <w:t xml:space="preserve">: programi i edukimit olimpik, </w:t>
      </w:r>
      <w:r w:rsidR="00B07388" w:rsidRPr="00985BA7">
        <w:rPr>
          <w:rFonts w:ascii="Times New Roman" w:hAnsi="Times New Roman"/>
          <w:color w:val="000000"/>
          <w:sz w:val="26"/>
          <w:szCs w:val="26"/>
          <w:lang w:val="sq-AL"/>
        </w:rPr>
        <w:t>pro</w:t>
      </w:r>
      <w:r w:rsidRPr="00985BA7">
        <w:rPr>
          <w:rFonts w:ascii="Times New Roman" w:hAnsi="Times New Roman"/>
          <w:color w:val="000000"/>
          <w:sz w:val="26"/>
          <w:szCs w:val="26"/>
          <w:lang w:val="sq-AL"/>
        </w:rPr>
        <w:t xml:space="preserve">grami rinor i lëvizjes olimpike, </w:t>
      </w:r>
      <w:r w:rsidR="00B07388" w:rsidRPr="00985BA7">
        <w:rPr>
          <w:rFonts w:ascii="Times New Roman" w:hAnsi="Times New Roman"/>
          <w:color w:val="000000"/>
          <w:sz w:val="26"/>
          <w:szCs w:val="26"/>
          <w:lang w:val="sq-AL"/>
        </w:rPr>
        <w:t>programi i zhvillim</w:t>
      </w:r>
      <w:r w:rsidRPr="00985BA7">
        <w:rPr>
          <w:rFonts w:ascii="Times New Roman" w:hAnsi="Times New Roman"/>
          <w:color w:val="000000"/>
          <w:sz w:val="26"/>
          <w:szCs w:val="26"/>
          <w:lang w:val="sq-AL"/>
        </w:rPr>
        <w:t xml:space="preserve">it rajonal të lëvizjes olimpike, </w:t>
      </w:r>
      <w:r w:rsidR="00B07388" w:rsidRPr="00985BA7">
        <w:rPr>
          <w:rFonts w:ascii="Times New Roman" w:hAnsi="Times New Roman"/>
          <w:color w:val="000000"/>
          <w:sz w:val="26"/>
          <w:szCs w:val="26"/>
          <w:lang w:val="sq-AL"/>
        </w:rPr>
        <w:t>programi i përgatitjes dhe pjesëmarrjes së sportistëve më të mirë të vendit në Lojërat Olimpike dhe në garat e tjera olimpike, ndërkombëtare dhe rajonale.</w:t>
      </w:r>
    </w:p>
    <w:p w:rsidR="004B412F" w:rsidRPr="00985BA7" w:rsidRDefault="004B412F" w:rsidP="00C548E8">
      <w:pPr>
        <w:spacing w:line="276" w:lineRule="auto"/>
        <w:jc w:val="both"/>
        <w:rPr>
          <w:rFonts w:ascii="Times New Roman" w:hAnsi="Times New Roman"/>
          <w:color w:val="000000"/>
          <w:sz w:val="26"/>
          <w:szCs w:val="26"/>
          <w:lang w:val="sq-AL"/>
        </w:rPr>
      </w:pPr>
    </w:p>
    <w:p w:rsidR="004B412F" w:rsidRPr="00985BA7" w:rsidRDefault="004B412F" w:rsidP="009668A9">
      <w:pPr>
        <w:spacing w:line="276" w:lineRule="auto"/>
        <w:jc w:val="both"/>
        <w:rPr>
          <w:rFonts w:ascii="Times New Roman" w:hAnsi="Times New Roman"/>
          <w:sz w:val="26"/>
          <w:szCs w:val="26"/>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w:t>
      </w:r>
      <w:r w:rsidR="00B07388" w:rsidRPr="00985BA7">
        <w:rPr>
          <w:rFonts w:ascii="Times New Roman" w:hAnsi="Times New Roman"/>
          <w:b/>
          <w:sz w:val="26"/>
          <w:szCs w:val="26"/>
          <w:lang w:val="sq-AL"/>
        </w:rPr>
        <w:t>15</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bCs/>
          <w:color w:val="000000"/>
          <w:sz w:val="26"/>
          <w:szCs w:val="26"/>
          <w:lang w:val="sq-AL"/>
        </w:rPr>
        <w:t>Federatat sportive</w:t>
      </w:r>
      <w:r w:rsidRPr="00985BA7">
        <w:rPr>
          <w:rFonts w:ascii="Times New Roman" w:hAnsi="Times New Roman"/>
          <w:bCs/>
          <w:color w:val="000000"/>
          <w:sz w:val="26"/>
          <w:szCs w:val="26"/>
          <w:lang w:val="sq-AL"/>
        </w:rPr>
        <w:t>”,</w:t>
      </w:r>
      <w:r w:rsidRPr="00985BA7">
        <w:rPr>
          <w:rFonts w:ascii="Times New Roman" w:hAnsi="Times New Roman"/>
          <w:b/>
          <w:bCs/>
          <w:color w:val="000000"/>
          <w:sz w:val="26"/>
          <w:szCs w:val="26"/>
          <w:lang w:val="sq-AL"/>
        </w:rPr>
        <w:t xml:space="preserve"> </w:t>
      </w:r>
      <w:r w:rsidR="00942191" w:rsidRPr="00985BA7">
        <w:rPr>
          <w:rFonts w:ascii="Times New Roman" w:hAnsi="Times New Roman"/>
          <w:bCs/>
          <w:color w:val="000000"/>
          <w:sz w:val="26"/>
          <w:szCs w:val="26"/>
          <w:lang w:val="sq-AL"/>
        </w:rPr>
        <w:t>ë</w:t>
      </w:r>
      <w:r w:rsidRPr="00985BA7">
        <w:rPr>
          <w:rFonts w:ascii="Times New Roman" w:hAnsi="Times New Roman"/>
          <w:bCs/>
          <w:color w:val="000000"/>
          <w:sz w:val="26"/>
          <w:szCs w:val="26"/>
          <w:lang w:val="sq-AL"/>
        </w:rPr>
        <w:t>sht</w:t>
      </w:r>
      <w:r w:rsidR="00942191" w:rsidRPr="00985BA7">
        <w:rPr>
          <w:rFonts w:ascii="Times New Roman" w:hAnsi="Times New Roman"/>
          <w:bCs/>
          <w:color w:val="000000"/>
          <w:sz w:val="26"/>
          <w:szCs w:val="26"/>
          <w:lang w:val="sq-AL"/>
        </w:rPr>
        <w:t>ë</w:t>
      </w:r>
      <w:r w:rsidRPr="00985BA7">
        <w:rPr>
          <w:rFonts w:ascii="Times New Roman" w:hAnsi="Times New Roman"/>
          <w:bCs/>
          <w:color w:val="000000"/>
          <w:sz w:val="26"/>
          <w:szCs w:val="26"/>
          <w:lang w:val="sq-AL"/>
        </w:rPr>
        <w:t xml:space="preserve"> parashikuar forma e organizimit dhe e funksionimit t</w:t>
      </w:r>
      <w:r w:rsidR="00942191" w:rsidRPr="00985BA7">
        <w:rPr>
          <w:rFonts w:ascii="Times New Roman" w:hAnsi="Times New Roman"/>
          <w:bCs/>
          <w:color w:val="000000"/>
          <w:sz w:val="26"/>
          <w:szCs w:val="26"/>
          <w:lang w:val="sq-AL"/>
        </w:rPr>
        <w:t>ë</w:t>
      </w:r>
      <w:r w:rsidRPr="00985BA7">
        <w:rPr>
          <w:rFonts w:ascii="Times New Roman" w:hAnsi="Times New Roman"/>
          <w:bCs/>
          <w:color w:val="000000"/>
          <w:sz w:val="26"/>
          <w:szCs w:val="26"/>
          <w:lang w:val="sq-AL"/>
        </w:rPr>
        <w:t xml:space="preserve"> Federatave Sportive, me synimin p</w:t>
      </w:r>
      <w:r w:rsidR="00942191" w:rsidRPr="00985BA7">
        <w:rPr>
          <w:rFonts w:ascii="Times New Roman" w:hAnsi="Times New Roman"/>
          <w:bCs/>
          <w:color w:val="000000"/>
          <w:sz w:val="26"/>
          <w:szCs w:val="26"/>
          <w:lang w:val="sq-AL"/>
        </w:rPr>
        <w:t>ë</w:t>
      </w:r>
      <w:r w:rsidRPr="00985BA7">
        <w:rPr>
          <w:rFonts w:ascii="Times New Roman" w:hAnsi="Times New Roman"/>
          <w:bCs/>
          <w:color w:val="000000"/>
          <w:sz w:val="26"/>
          <w:szCs w:val="26"/>
          <w:lang w:val="sq-AL"/>
        </w:rPr>
        <w:t>r t</w:t>
      </w:r>
      <w:r w:rsidR="00942191" w:rsidRPr="00985BA7">
        <w:rPr>
          <w:rFonts w:ascii="Times New Roman" w:hAnsi="Times New Roman"/>
          <w:bCs/>
          <w:color w:val="000000"/>
          <w:sz w:val="26"/>
          <w:szCs w:val="26"/>
          <w:lang w:val="sq-AL"/>
        </w:rPr>
        <w:t>ë</w:t>
      </w:r>
      <w:r w:rsidRPr="00985BA7">
        <w:rPr>
          <w:rFonts w:ascii="Times New Roman" w:hAnsi="Times New Roman"/>
          <w:bCs/>
          <w:color w:val="000000"/>
          <w:sz w:val="26"/>
          <w:szCs w:val="26"/>
          <w:lang w:val="sq-AL"/>
        </w:rPr>
        <w:t xml:space="preserve"> r</w:t>
      </w:r>
      <w:r w:rsidRPr="00985BA7">
        <w:rPr>
          <w:rFonts w:ascii="Times New Roman" w:hAnsi="Times New Roman"/>
          <w:sz w:val="26"/>
          <w:szCs w:val="26"/>
        </w:rPr>
        <w:t>ritur autonomin</w:t>
      </w:r>
      <w:r w:rsidR="00942191" w:rsidRPr="00985BA7">
        <w:rPr>
          <w:rFonts w:ascii="Times New Roman" w:hAnsi="Times New Roman"/>
          <w:sz w:val="26"/>
          <w:szCs w:val="26"/>
        </w:rPr>
        <w:t>ë</w:t>
      </w:r>
      <w:r w:rsidRPr="00985BA7">
        <w:rPr>
          <w:rFonts w:ascii="Times New Roman" w:hAnsi="Times New Roman"/>
          <w:sz w:val="26"/>
          <w:szCs w:val="26"/>
        </w:rPr>
        <w:t xml:space="preserve"> dhe krijimin e mundësive për vet menaxhim të organizatave sportive kombëtare dhe lokale, nëpërmjet një konfigurimi organizativ të ri të sistemit sportiv kombëtar. N</w:t>
      </w:r>
      <w:r w:rsidR="00942191" w:rsidRPr="00985BA7">
        <w:rPr>
          <w:rFonts w:ascii="Times New Roman" w:hAnsi="Times New Roman"/>
          <w:sz w:val="26"/>
          <w:szCs w:val="26"/>
        </w:rPr>
        <w:t>ë</w:t>
      </w:r>
      <w:r w:rsidRPr="00985BA7">
        <w:rPr>
          <w:rFonts w:ascii="Times New Roman" w:hAnsi="Times New Roman"/>
          <w:sz w:val="26"/>
          <w:szCs w:val="26"/>
        </w:rPr>
        <w:t xml:space="preserve"> k</w:t>
      </w:r>
      <w:r w:rsidR="00942191" w:rsidRPr="00985BA7">
        <w:rPr>
          <w:rFonts w:ascii="Times New Roman" w:hAnsi="Times New Roman"/>
          <w:sz w:val="26"/>
          <w:szCs w:val="26"/>
        </w:rPr>
        <w:t>ë</w:t>
      </w:r>
      <w:r w:rsidRPr="00985BA7">
        <w:rPr>
          <w:rFonts w:ascii="Times New Roman" w:hAnsi="Times New Roman"/>
          <w:sz w:val="26"/>
          <w:szCs w:val="26"/>
        </w:rPr>
        <w:t>t</w:t>
      </w:r>
      <w:r w:rsidR="00942191" w:rsidRPr="00985BA7">
        <w:rPr>
          <w:rFonts w:ascii="Times New Roman" w:hAnsi="Times New Roman"/>
          <w:sz w:val="26"/>
          <w:szCs w:val="26"/>
        </w:rPr>
        <w:t>ë</w:t>
      </w:r>
      <w:r w:rsidRPr="00985BA7">
        <w:rPr>
          <w:rFonts w:ascii="Times New Roman" w:hAnsi="Times New Roman"/>
          <w:sz w:val="26"/>
          <w:szCs w:val="26"/>
        </w:rPr>
        <w:t xml:space="preserve"> nen </w:t>
      </w:r>
      <w:r w:rsidR="00942191" w:rsidRPr="00985BA7">
        <w:rPr>
          <w:rFonts w:ascii="Times New Roman" w:hAnsi="Times New Roman"/>
          <w:sz w:val="26"/>
          <w:szCs w:val="26"/>
        </w:rPr>
        <w:t>ë</w:t>
      </w:r>
      <w:r w:rsidRPr="00985BA7">
        <w:rPr>
          <w:rFonts w:ascii="Times New Roman" w:hAnsi="Times New Roman"/>
          <w:sz w:val="26"/>
          <w:szCs w:val="26"/>
        </w:rPr>
        <w:t>sht</w:t>
      </w:r>
      <w:r w:rsidR="00942191" w:rsidRPr="00985BA7">
        <w:rPr>
          <w:rFonts w:ascii="Times New Roman" w:hAnsi="Times New Roman"/>
          <w:sz w:val="26"/>
          <w:szCs w:val="26"/>
        </w:rPr>
        <w:t>ë</w:t>
      </w:r>
      <w:r w:rsidRPr="00985BA7">
        <w:rPr>
          <w:rFonts w:ascii="Times New Roman" w:hAnsi="Times New Roman"/>
          <w:sz w:val="26"/>
          <w:szCs w:val="26"/>
        </w:rPr>
        <w:t xml:space="preserve"> parashikuar forma e funksionimit dhe menaxhimit t</w:t>
      </w:r>
      <w:r w:rsidR="00942191" w:rsidRPr="00985BA7">
        <w:rPr>
          <w:rFonts w:ascii="Times New Roman" w:hAnsi="Times New Roman"/>
          <w:sz w:val="26"/>
          <w:szCs w:val="26"/>
        </w:rPr>
        <w:t>ë</w:t>
      </w:r>
      <w:r w:rsidRPr="00985BA7">
        <w:rPr>
          <w:rFonts w:ascii="Times New Roman" w:hAnsi="Times New Roman"/>
          <w:sz w:val="26"/>
          <w:szCs w:val="26"/>
        </w:rPr>
        <w:t xml:space="preserve"> federatave sportive, e cila parashikohet t</w:t>
      </w:r>
      <w:r w:rsidR="00942191" w:rsidRPr="00985BA7">
        <w:rPr>
          <w:rFonts w:ascii="Times New Roman" w:hAnsi="Times New Roman"/>
          <w:sz w:val="26"/>
          <w:szCs w:val="26"/>
        </w:rPr>
        <w:t>ë</w:t>
      </w:r>
      <w:r w:rsidRPr="00985BA7">
        <w:rPr>
          <w:rFonts w:ascii="Times New Roman" w:hAnsi="Times New Roman"/>
          <w:sz w:val="26"/>
          <w:szCs w:val="26"/>
        </w:rPr>
        <w:t xml:space="preserve"> sjell</w:t>
      </w:r>
      <w:r w:rsidR="00942191" w:rsidRPr="00985BA7">
        <w:rPr>
          <w:rFonts w:ascii="Times New Roman" w:hAnsi="Times New Roman"/>
          <w:sz w:val="26"/>
          <w:szCs w:val="26"/>
        </w:rPr>
        <w:t>ë</w:t>
      </w:r>
      <w:r w:rsidRPr="00985BA7">
        <w:rPr>
          <w:rFonts w:ascii="Times New Roman" w:hAnsi="Times New Roman"/>
          <w:sz w:val="26"/>
          <w:szCs w:val="26"/>
        </w:rPr>
        <w:t xml:space="preserve"> përcaktimin</w:t>
      </w:r>
      <w:r w:rsidR="00D866AA" w:rsidRPr="00985BA7">
        <w:rPr>
          <w:rFonts w:ascii="Times New Roman" w:hAnsi="Times New Roman"/>
          <w:sz w:val="26"/>
          <w:szCs w:val="26"/>
        </w:rPr>
        <w:t xml:space="preserve"> e</w:t>
      </w:r>
      <w:r w:rsidRPr="00985BA7">
        <w:rPr>
          <w:rFonts w:ascii="Times New Roman" w:hAnsi="Times New Roman"/>
          <w:sz w:val="26"/>
          <w:szCs w:val="26"/>
        </w:rPr>
        <w:t xml:space="preserve"> qart</w:t>
      </w:r>
      <w:r w:rsidR="00942191" w:rsidRPr="00985BA7">
        <w:rPr>
          <w:rFonts w:ascii="Times New Roman" w:hAnsi="Times New Roman"/>
          <w:sz w:val="26"/>
          <w:szCs w:val="26"/>
        </w:rPr>
        <w:t>ë</w:t>
      </w:r>
      <w:r w:rsidRPr="00985BA7">
        <w:rPr>
          <w:rFonts w:ascii="Times New Roman" w:hAnsi="Times New Roman"/>
          <w:sz w:val="26"/>
          <w:szCs w:val="26"/>
        </w:rPr>
        <w:t xml:space="preserve"> t</w:t>
      </w:r>
      <w:r w:rsidR="00942191" w:rsidRPr="00985BA7">
        <w:rPr>
          <w:rFonts w:ascii="Times New Roman" w:hAnsi="Times New Roman"/>
          <w:sz w:val="26"/>
          <w:szCs w:val="26"/>
        </w:rPr>
        <w:t>ë</w:t>
      </w:r>
      <w:r w:rsidRPr="00985BA7">
        <w:rPr>
          <w:rFonts w:ascii="Times New Roman" w:hAnsi="Times New Roman"/>
          <w:sz w:val="26"/>
          <w:szCs w:val="26"/>
        </w:rPr>
        <w:t xml:space="preserve"> rolit vetëqeverisës dhe demokracisë s</w:t>
      </w:r>
      <w:r w:rsidR="00942191" w:rsidRPr="00985BA7">
        <w:rPr>
          <w:rFonts w:ascii="Times New Roman" w:hAnsi="Times New Roman"/>
          <w:sz w:val="26"/>
          <w:szCs w:val="26"/>
        </w:rPr>
        <w:t>ë</w:t>
      </w:r>
      <w:r w:rsidRPr="00985BA7">
        <w:rPr>
          <w:rFonts w:ascii="Times New Roman" w:hAnsi="Times New Roman"/>
          <w:sz w:val="26"/>
          <w:szCs w:val="26"/>
        </w:rPr>
        <w:t xml:space="preserve"> brendshme t</w:t>
      </w:r>
      <w:r w:rsidR="00942191" w:rsidRPr="00985BA7">
        <w:rPr>
          <w:rFonts w:ascii="Times New Roman" w:hAnsi="Times New Roman"/>
          <w:sz w:val="26"/>
          <w:szCs w:val="26"/>
        </w:rPr>
        <w:t>ë</w:t>
      </w:r>
      <w:r w:rsidRPr="00985BA7">
        <w:rPr>
          <w:rFonts w:ascii="Times New Roman" w:hAnsi="Times New Roman"/>
          <w:sz w:val="26"/>
          <w:szCs w:val="26"/>
        </w:rPr>
        <w:t xml:space="preserve"> tyre, ndërgjegjësimin dhe </w:t>
      </w:r>
      <w:r w:rsidRPr="00985BA7">
        <w:rPr>
          <w:rFonts w:ascii="Times New Roman" w:hAnsi="Times New Roman"/>
          <w:sz w:val="26"/>
          <w:szCs w:val="26"/>
        </w:rPr>
        <w:lastRenderedPageBreak/>
        <w:t>disiplinimin e përdorimit t</w:t>
      </w:r>
      <w:r w:rsidR="00942191" w:rsidRPr="00985BA7">
        <w:rPr>
          <w:rFonts w:ascii="Times New Roman" w:hAnsi="Times New Roman"/>
          <w:sz w:val="26"/>
          <w:szCs w:val="26"/>
        </w:rPr>
        <w:t>ë</w:t>
      </w:r>
      <w:r w:rsidRPr="00985BA7">
        <w:rPr>
          <w:rFonts w:ascii="Times New Roman" w:hAnsi="Times New Roman"/>
          <w:sz w:val="26"/>
          <w:szCs w:val="26"/>
        </w:rPr>
        <w:t xml:space="preserve"> fondeve q</w:t>
      </w:r>
      <w:r w:rsidR="00942191" w:rsidRPr="00985BA7">
        <w:rPr>
          <w:rFonts w:ascii="Times New Roman" w:hAnsi="Times New Roman"/>
          <w:sz w:val="26"/>
          <w:szCs w:val="26"/>
        </w:rPr>
        <w:t>ë</w:t>
      </w:r>
      <w:r w:rsidRPr="00985BA7">
        <w:rPr>
          <w:rFonts w:ascii="Times New Roman" w:hAnsi="Times New Roman"/>
          <w:sz w:val="26"/>
          <w:szCs w:val="26"/>
        </w:rPr>
        <w:t xml:space="preserve"> ato përfitojnë ng</w:t>
      </w:r>
      <w:r w:rsidR="00D866AA" w:rsidRPr="00985BA7">
        <w:rPr>
          <w:rFonts w:ascii="Times New Roman" w:hAnsi="Times New Roman"/>
          <w:sz w:val="26"/>
          <w:szCs w:val="26"/>
        </w:rPr>
        <w:t>a buxheti nëpërmjet kritereve t</w:t>
      </w:r>
      <w:r w:rsidR="00F51198" w:rsidRPr="00985BA7">
        <w:rPr>
          <w:rFonts w:ascii="Times New Roman" w:hAnsi="Times New Roman"/>
          <w:sz w:val="26"/>
          <w:szCs w:val="26"/>
        </w:rPr>
        <w:t>ë</w:t>
      </w:r>
      <w:r w:rsidRPr="00985BA7">
        <w:rPr>
          <w:rFonts w:ascii="Times New Roman" w:hAnsi="Times New Roman"/>
          <w:sz w:val="26"/>
          <w:szCs w:val="26"/>
        </w:rPr>
        <w:t xml:space="preserve"> përcaktuara nga strukturat përgjegjëse për sportin dhe t</w:t>
      </w:r>
      <w:r w:rsidR="00942191" w:rsidRPr="00985BA7">
        <w:rPr>
          <w:rFonts w:ascii="Times New Roman" w:hAnsi="Times New Roman"/>
          <w:sz w:val="26"/>
          <w:szCs w:val="26"/>
        </w:rPr>
        <w:t>ë</w:t>
      </w:r>
      <w:r w:rsidRPr="00985BA7">
        <w:rPr>
          <w:rFonts w:ascii="Times New Roman" w:hAnsi="Times New Roman"/>
          <w:sz w:val="26"/>
          <w:szCs w:val="26"/>
        </w:rPr>
        <w:t xml:space="preserve"> ardhurat dytësore q</w:t>
      </w:r>
      <w:r w:rsidR="00942191" w:rsidRPr="00985BA7">
        <w:rPr>
          <w:rFonts w:ascii="Times New Roman" w:hAnsi="Times New Roman"/>
          <w:sz w:val="26"/>
          <w:szCs w:val="26"/>
        </w:rPr>
        <w:t>ë</w:t>
      </w:r>
      <w:r w:rsidRPr="00985BA7">
        <w:rPr>
          <w:rFonts w:ascii="Times New Roman" w:hAnsi="Times New Roman"/>
          <w:sz w:val="26"/>
          <w:szCs w:val="26"/>
        </w:rPr>
        <w:t xml:space="preserve"> fitojnë n</w:t>
      </w:r>
      <w:r w:rsidR="00942191" w:rsidRPr="00985BA7">
        <w:rPr>
          <w:rFonts w:ascii="Times New Roman" w:hAnsi="Times New Roman"/>
          <w:sz w:val="26"/>
          <w:szCs w:val="26"/>
        </w:rPr>
        <w:t>ë</w:t>
      </w:r>
      <w:r w:rsidRPr="00985BA7">
        <w:rPr>
          <w:rFonts w:ascii="Times New Roman" w:hAnsi="Times New Roman"/>
          <w:sz w:val="26"/>
          <w:szCs w:val="26"/>
        </w:rPr>
        <w:t xml:space="preserve"> funksion t</w:t>
      </w:r>
      <w:r w:rsidR="00942191" w:rsidRPr="00985BA7">
        <w:rPr>
          <w:rFonts w:ascii="Times New Roman" w:hAnsi="Times New Roman"/>
          <w:sz w:val="26"/>
          <w:szCs w:val="26"/>
        </w:rPr>
        <w:t>ë</w:t>
      </w:r>
      <w:r w:rsidRPr="00985BA7">
        <w:rPr>
          <w:rFonts w:ascii="Times New Roman" w:hAnsi="Times New Roman"/>
          <w:sz w:val="26"/>
          <w:szCs w:val="26"/>
        </w:rPr>
        <w:t xml:space="preserve"> zhvillimit t</w:t>
      </w:r>
      <w:r w:rsidR="00942191" w:rsidRPr="00985BA7">
        <w:rPr>
          <w:rFonts w:ascii="Times New Roman" w:hAnsi="Times New Roman"/>
          <w:sz w:val="26"/>
          <w:szCs w:val="26"/>
        </w:rPr>
        <w:t>ë</w:t>
      </w:r>
      <w:r w:rsidRPr="00985BA7">
        <w:rPr>
          <w:rFonts w:ascii="Times New Roman" w:hAnsi="Times New Roman"/>
          <w:sz w:val="26"/>
          <w:szCs w:val="26"/>
        </w:rPr>
        <w:t xml:space="preserve"> sportit q</w:t>
      </w:r>
      <w:r w:rsidR="00942191" w:rsidRPr="00985BA7">
        <w:rPr>
          <w:rFonts w:ascii="Times New Roman" w:hAnsi="Times New Roman"/>
          <w:sz w:val="26"/>
          <w:szCs w:val="26"/>
        </w:rPr>
        <w:t>ë</w:t>
      </w:r>
      <w:r w:rsidRPr="00985BA7">
        <w:rPr>
          <w:rFonts w:ascii="Times New Roman" w:hAnsi="Times New Roman"/>
          <w:sz w:val="26"/>
          <w:szCs w:val="26"/>
        </w:rPr>
        <w:t xml:space="preserve"> ato vet</w:t>
      </w:r>
      <w:r w:rsidR="00942191" w:rsidRPr="00985BA7">
        <w:rPr>
          <w:rFonts w:ascii="Times New Roman" w:hAnsi="Times New Roman"/>
          <w:sz w:val="26"/>
          <w:szCs w:val="26"/>
        </w:rPr>
        <w:t>ë</w:t>
      </w:r>
      <w:r w:rsidRPr="00985BA7">
        <w:rPr>
          <w:rFonts w:ascii="Times New Roman" w:hAnsi="Times New Roman"/>
          <w:sz w:val="26"/>
          <w:szCs w:val="26"/>
        </w:rPr>
        <w:t xml:space="preserve"> drejtojnë.</w:t>
      </w:r>
    </w:p>
    <w:p w:rsidR="004B412F" w:rsidRPr="00985BA7" w:rsidRDefault="004B412F" w:rsidP="009668A9">
      <w:pPr>
        <w:pStyle w:val="ListParagraph"/>
        <w:spacing w:line="276" w:lineRule="auto"/>
        <w:ind w:left="0"/>
        <w:jc w:val="both"/>
        <w:rPr>
          <w:rFonts w:ascii="Times New Roman" w:eastAsia="PMingLiU" w:hAnsi="Times New Roman"/>
          <w:sz w:val="26"/>
          <w:szCs w:val="26"/>
        </w:rPr>
      </w:pPr>
      <w:r w:rsidRPr="00985BA7">
        <w:rPr>
          <w:rFonts w:ascii="Times New Roman" w:eastAsia="PMingLiU" w:hAnsi="Times New Roman"/>
          <w:sz w:val="26"/>
          <w:szCs w:val="26"/>
        </w:rPr>
        <w:t>Gjithashtu përcaktimi i  afati 60 ditor për  miratimin e statuteve për federatat e reja dhe ndryshimet  statusore të federatave ekzistuese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heshte nga ministri përgjegjës për sportin, b</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het për rritjen e autonomisë dhe demokracie s</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brendshme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organizatës sportive, si dhe reduktimin e afateve kohore t</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cilat, si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rastin e KOKSH, shpesh her</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kan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sjell</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ngërçe n</w:t>
      </w:r>
      <w:r w:rsidR="00942191" w:rsidRPr="00985BA7">
        <w:rPr>
          <w:rFonts w:ascii="Times New Roman" w:eastAsia="PMingLiU" w:hAnsi="Times New Roman"/>
          <w:sz w:val="26"/>
          <w:szCs w:val="26"/>
        </w:rPr>
        <w:t>ë</w:t>
      </w:r>
      <w:r w:rsidRPr="00985BA7">
        <w:rPr>
          <w:rFonts w:ascii="Times New Roman" w:eastAsia="PMingLiU" w:hAnsi="Times New Roman"/>
          <w:sz w:val="26"/>
          <w:szCs w:val="26"/>
        </w:rPr>
        <w:t xml:space="preserve"> marrëdhëniet me këto institucione.</w:t>
      </w:r>
    </w:p>
    <w:p w:rsidR="004B412F" w:rsidRPr="00985BA7" w:rsidRDefault="004B412F" w:rsidP="009668A9">
      <w:pPr>
        <w:pStyle w:val="ListParagraph"/>
        <w:spacing w:line="276" w:lineRule="auto"/>
        <w:ind w:left="0"/>
        <w:jc w:val="both"/>
        <w:rPr>
          <w:rFonts w:ascii="Times New Roman" w:eastAsia="PMingLiU" w:hAnsi="Times New Roman"/>
          <w:sz w:val="26"/>
          <w:szCs w:val="26"/>
        </w:rPr>
      </w:pPr>
    </w:p>
    <w:p w:rsidR="00B07388" w:rsidRPr="00985BA7" w:rsidRDefault="004B412F" w:rsidP="00C548E8">
      <w:pPr>
        <w:pStyle w:val="ListParagraph"/>
        <w:spacing w:after="0" w:line="276" w:lineRule="auto"/>
        <w:ind w:left="0"/>
        <w:jc w:val="both"/>
        <w:rPr>
          <w:rFonts w:ascii="Times New Roman" w:hAnsi="Times New Roman"/>
          <w:color w:val="000000"/>
          <w:sz w:val="26"/>
          <w:szCs w:val="26"/>
        </w:rPr>
      </w:pPr>
      <w:r w:rsidRPr="00985BA7">
        <w:rPr>
          <w:rFonts w:ascii="Times New Roman" w:hAnsi="Times New Roman"/>
          <w:b/>
          <w:sz w:val="26"/>
          <w:szCs w:val="26"/>
        </w:rPr>
        <w:t>N</w:t>
      </w:r>
      <w:r w:rsidR="00942191" w:rsidRPr="00985BA7">
        <w:rPr>
          <w:rFonts w:ascii="Times New Roman" w:hAnsi="Times New Roman"/>
          <w:b/>
          <w:sz w:val="26"/>
          <w:szCs w:val="26"/>
        </w:rPr>
        <w:t>ë</w:t>
      </w:r>
      <w:r w:rsidRPr="00985BA7">
        <w:rPr>
          <w:rFonts w:ascii="Times New Roman" w:hAnsi="Times New Roman"/>
          <w:b/>
          <w:sz w:val="26"/>
          <w:szCs w:val="26"/>
        </w:rPr>
        <w:t xml:space="preserve"> n</w:t>
      </w:r>
      <w:r w:rsidR="00B07388" w:rsidRPr="00985BA7">
        <w:rPr>
          <w:rFonts w:ascii="Times New Roman" w:hAnsi="Times New Roman"/>
          <w:b/>
          <w:sz w:val="26"/>
          <w:szCs w:val="26"/>
        </w:rPr>
        <w:t>eni</w:t>
      </w:r>
      <w:r w:rsidRPr="00985BA7">
        <w:rPr>
          <w:rFonts w:ascii="Times New Roman" w:hAnsi="Times New Roman"/>
          <w:b/>
          <w:sz w:val="26"/>
          <w:szCs w:val="26"/>
        </w:rPr>
        <w:t>n</w:t>
      </w:r>
      <w:r w:rsidR="00B07388" w:rsidRPr="00985BA7">
        <w:rPr>
          <w:rFonts w:ascii="Times New Roman" w:hAnsi="Times New Roman"/>
          <w:b/>
          <w:sz w:val="26"/>
          <w:szCs w:val="26"/>
        </w:rPr>
        <w:t xml:space="preserve"> 16</w:t>
      </w:r>
      <w:r w:rsidRPr="00985BA7">
        <w:rPr>
          <w:rFonts w:ascii="Times New Roman" w:hAnsi="Times New Roman"/>
          <w:b/>
          <w:sz w:val="26"/>
          <w:szCs w:val="26"/>
        </w:rPr>
        <w:t xml:space="preserve">, </w:t>
      </w:r>
      <w:r w:rsidRPr="00985BA7">
        <w:rPr>
          <w:rFonts w:ascii="Times New Roman" w:hAnsi="Times New Roman"/>
          <w:sz w:val="26"/>
          <w:szCs w:val="26"/>
        </w:rPr>
        <w:t>parashikohet q</w:t>
      </w:r>
      <w:r w:rsidR="00942191" w:rsidRPr="00985BA7">
        <w:rPr>
          <w:rFonts w:ascii="Times New Roman" w:hAnsi="Times New Roman"/>
          <w:sz w:val="26"/>
          <w:szCs w:val="26"/>
        </w:rPr>
        <w:t>ë</w:t>
      </w:r>
      <w:r w:rsidRPr="00985BA7">
        <w:rPr>
          <w:rFonts w:ascii="Times New Roman" w:hAnsi="Times New Roman"/>
          <w:sz w:val="26"/>
          <w:szCs w:val="26"/>
        </w:rPr>
        <w:t xml:space="preserve"> em</w:t>
      </w:r>
      <w:r w:rsidR="00942191" w:rsidRPr="00985BA7">
        <w:rPr>
          <w:rFonts w:ascii="Times New Roman" w:hAnsi="Times New Roman"/>
          <w:sz w:val="26"/>
          <w:szCs w:val="26"/>
        </w:rPr>
        <w:t>ë</w:t>
      </w:r>
      <w:r w:rsidRPr="00985BA7">
        <w:rPr>
          <w:rFonts w:ascii="Times New Roman" w:hAnsi="Times New Roman"/>
          <w:sz w:val="26"/>
          <w:szCs w:val="26"/>
        </w:rPr>
        <w:t xml:space="preserve">rtimin </w:t>
      </w:r>
      <w:r w:rsidR="00B07388" w:rsidRPr="00985BA7">
        <w:rPr>
          <w:rFonts w:ascii="Times New Roman" w:hAnsi="Times New Roman"/>
          <w:b/>
          <w:color w:val="000000"/>
          <w:sz w:val="26"/>
          <w:szCs w:val="26"/>
          <w:lang w:eastAsia="sq-AL"/>
        </w:rPr>
        <w:t>“Federatë Shqiptare”</w:t>
      </w:r>
      <w:r w:rsidRPr="00985BA7">
        <w:rPr>
          <w:rFonts w:ascii="Times New Roman" w:hAnsi="Times New Roman"/>
          <w:b/>
          <w:color w:val="000000"/>
          <w:sz w:val="26"/>
          <w:szCs w:val="26"/>
          <w:lang w:eastAsia="sq-AL"/>
        </w:rPr>
        <w:t xml:space="preserve">, </w:t>
      </w:r>
      <w:r w:rsidRPr="00985BA7">
        <w:rPr>
          <w:rFonts w:ascii="Times New Roman" w:hAnsi="Times New Roman"/>
          <w:color w:val="000000"/>
          <w:sz w:val="26"/>
          <w:szCs w:val="26"/>
          <w:lang w:eastAsia="sq-AL"/>
        </w:rPr>
        <w:t>s</w:t>
      </w:r>
      <w:r w:rsidR="00B07388" w:rsidRPr="00985BA7">
        <w:rPr>
          <w:rFonts w:ascii="Times New Roman" w:hAnsi="Times New Roman"/>
          <w:color w:val="000000"/>
          <w:sz w:val="26"/>
          <w:szCs w:val="26"/>
        </w:rPr>
        <w:t>hteti i</w:t>
      </w:r>
      <w:r w:rsidRPr="00985BA7">
        <w:rPr>
          <w:rFonts w:ascii="Times New Roman" w:hAnsi="Times New Roman"/>
          <w:color w:val="000000"/>
          <w:sz w:val="26"/>
          <w:szCs w:val="26"/>
        </w:rPr>
        <w:t>a</w:t>
      </w:r>
      <w:r w:rsidR="00B07388" w:rsidRPr="00985BA7">
        <w:rPr>
          <w:rFonts w:ascii="Times New Roman" w:hAnsi="Times New Roman"/>
          <w:color w:val="000000"/>
          <w:sz w:val="26"/>
          <w:szCs w:val="26"/>
        </w:rPr>
        <w:t xml:space="preserve"> delegon vetëm një federate sportive, </w:t>
      </w:r>
      <w:r w:rsidRPr="00985BA7">
        <w:rPr>
          <w:rFonts w:ascii="Times New Roman" w:hAnsi="Times New Roman"/>
          <w:color w:val="000000"/>
          <w:sz w:val="26"/>
          <w:szCs w:val="26"/>
        </w:rPr>
        <w:t>e cila g</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zon t</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 xml:space="preserve"> drejt</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n p</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r organizimin dhe zhvillimin veprimtarive sportive, kombëtare e ndërkombëtare n</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 xml:space="preserve"> nj</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 xml:space="preserve"> sport t</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 xml:space="preserve"> caktuar. N</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 xml:space="preserve"> k</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t</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 xml:space="preserve"> nen parashikohen gjithashtu dhe rastet e revokimit t</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 xml:space="preserve"> k</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tij em</w:t>
      </w:r>
      <w:r w:rsidR="00942191" w:rsidRPr="00985BA7">
        <w:rPr>
          <w:rFonts w:ascii="Times New Roman" w:hAnsi="Times New Roman"/>
          <w:color w:val="000000"/>
          <w:sz w:val="26"/>
          <w:szCs w:val="26"/>
        </w:rPr>
        <w:t>ë</w:t>
      </w:r>
      <w:r w:rsidRPr="00985BA7">
        <w:rPr>
          <w:rFonts w:ascii="Times New Roman" w:hAnsi="Times New Roman"/>
          <w:color w:val="000000"/>
          <w:sz w:val="26"/>
          <w:szCs w:val="26"/>
        </w:rPr>
        <w:t>rtimi.</w:t>
      </w:r>
      <w:r w:rsidR="009A0601" w:rsidRPr="00985BA7">
        <w:rPr>
          <w:rFonts w:ascii="Times New Roman" w:hAnsi="Times New Roman"/>
          <w:sz w:val="26"/>
          <w:szCs w:val="26"/>
        </w:rPr>
        <w:t xml:space="preserve"> Përcaktimi n</w:t>
      </w:r>
      <w:r w:rsidR="00942191" w:rsidRPr="00985BA7">
        <w:rPr>
          <w:rFonts w:ascii="Times New Roman" w:hAnsi="Times New Roman"/>
          <w:sz w:val="26"/>
          <w:szCs w:val="26"/>
        </w:rPr>
        <w:t>ë</w:t>
      </w:r>
      <w:r w:rsidR="009A0601" w:rsidRPr="00985BA7">
        <w:rPr>
          <w:rFonts w:ascii="Times New Roman" w:hAnsi="Times New Roman"/>
          <w:sz w:val="26"/>
          <w:szCs w:val="26"/>
        </w:rPr>
        <w:t xml:space="preserve"> k</w:t>
      </w:r>
      <w:r w:rsidR="00942191" w:rsidRPr="00985BA7">
        <w:rPr>
          <w:rFonts w:ascii="Times New Roman" w:hAnsi="Times New Roman"/>
          <w:sz w:val="26"/>
          <w:szCs w:val="26"/>
        </w:rPr>
        <w:t>ë</w:t>
      </w:r>
      <w:r w:rsidR="009A0601" w:rsidRPr="00985BA7">
        <w:rPr>
          <w:rFonts w:ascii="Times New Roman" w:hAnsi="Times New Roman"/>
          <w:sz w:val="26"/>
          <w:szCs w:val="26"/>
        </w:rPr>
        <w:t>t</w:t>
      </w:r>
      <w:r w:rsidR="00942191" w:rsidRPr="00985BA7">
        <w:rPr>
          <w:rFonts w:ascii="Times New Roman" w:hAnsi="Times New Roman"/>
          <w:sz w:val="26"/>
          <w:szCs w:val="26"/>
        </w:rPr>
        <w:t>ë</w:t>
      </w:r>
      <w:r w:rsidR="009A0601" w:rsidRPr="00985BA7">
        <w:rPr>
          <w:rFonts w:ascii="Times New Roman" w:hAnsi="Times New Roman"/>
          <w:sz w:val="26"/>
          <w:szCs w:val="26"/>
        </w:rPr>
        <w:t xml:space="preserve"> nen i marrjes paraprakisht t</w:t>
      </w:r>
      <w:r w:rsidR="00942191" w:rsidRPr="00985BA7">
        <w:rPr>
          <w:rFonts w:ascii="Times New Roman" w:hAnsi="Times New Roman"/>
          <w:sz w:val="26"/>
          <w:szCs w:val="26"/>
        </w:rPr>
        <w:t>ë</w:t>
      </w:r>
      <w:r w:rsidR="009A0601" w:rsidRPr="00985BA7">
        <w:rPr>
          <w:rFonts w:ascii="Times New Roman" w:hAnsi="Times New Roman"/>
          <w:sz w:val="26"/>
          <w:szCs w:val="26"/>
        </w:rPr>
        <w:t xml:space="preserve"> opinionit t</w:t>
      </w:r>
      <w:r w:rsidR="00942191" w:rsidRPr="00985BA7">
        <w:rPr>
          <w:rFonts w:ascii="Times New Roman" w:hAnsi="Times New Roman"/>
          <w:sz w:val="26"/>
          <w:szCs w:val="26"/>
        </w:rPr>
        <w:t>ë</w:t>
      </w:r>
      <w:r w:rsidR="009A0601" w:rsidRPr="00985BA7">
        <w:rPr>
          <w:rFonts w:ascii="Times New Roman" w:hAnsi="Times New Roman"/>
          <w:sz w:val="26"/>
          <w:szCs w:val="26"/>
        </w:rPr>
        <w:t xml:space="preserve"> KOKSH mbi miratimin e nj</w:t>
      </w:r>
      <w:r w:rsidR="00942191" w:rsidRPr="00985BA7">
        <w:rPr>
          <w:rFonts w:ascii="Times New Roman" w:hAnsi="Times New Roman"/>
          <w:sz w:val="26"/>
          <w:szCs w:val="26"/>
        </w:rPr>
        <w:t>ë</w:t>
      </w:r>
      <w:r w:rsidR="009A0601" w:rsidRPr="00985BA7">
        <w:rPr>
          <w:rFonts w:ascii="Times New Roman" w:hAnsi="Times New Roman"/>
          <w:sz w:val="26"/>
          <w:szCs w:val="26"/>
        </w:rPr>
        <w:t xml:space="preserve"> federate t</w:t>
      </w:r>
      <w:r w:rsidR="00942191" w:rsidRPr="00985BA7">
        <w:rPr>
          <w:rFonts w:ascii="Times New Roman" w:hAnsi="Times New Roman"/>
          <w:sz w:val="26"/>
          <w:szCs w:val="26"/>
        </w:rPr>
        <w:t>ë</w:t>
      </w:r>
      <w:r w:rsidR="009A0601" w:rsidRPr="00985BA7">
        <w:rPr>
          <w:rFonts w:ascii="Times New Roman" w:hAnsi="Times New Roman"/>
          <w:sz w:val="26"/>
          <w:szCs w:val="26"/>
        </w:rPr>
        <w:t xml:space="preserve"> re sportive dhe dhënies se emërtimit </w:t>
      </w:r>
      <w:r w:rsidR="009A0601" w:rsidRPr="00985BA7">
        <w:rPr>
          <w:rFonts w:ascii="Times New Roman" w:hAnsi="Times New Roman"/>
          <w:color w:val="000000"/>
          <w:sz w:val="26"/>
          <w:szCs w:val="26"/>
        </w:rPr>
        <w:t xml:space="preserve"> “Federatë Shqiptare”, b</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het p</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r evituar mosmarrëveshjet q</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kan</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ndodhur n</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sistemin sportiv shqiptar me njohjen nga organizatat nd</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rkomb</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tare t</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federatave, pasi KOKSH nga organizmat ndërkombëtar i është dhënë e drejta e konfirmimit t</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t</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gjitha federatave olimpike dhe jo olimpik</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kombëtare, përpara aderimit t</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tyre n</w:t>
      </w:r>
      <w:r w:rsidR="00942191" w:rsidRPr="00985BA7">
        <w:rPr>
          <w:rFonts w:ascii="Times New Roman" w:hAnsi="Times New Roman"/>
          <w:color w:val="000000"/>
          <w:sz w:val="26"/>
          <w:szCs w:val="26"/>
        </w:rPr>
        <w:t>ë</w:t>
      </w:r>
      <w:r w:rsidR="009A0601" w:rsidRPr="00985BA7">
        <w:rPr>
          <w:rFonts w:ascii="Times New Roman" w:hAnsi="Times New Roman"/>
          <w:color w:val="000000"/>
          <w:sz w:val="26"/>
          <w:szCs w:val="26"/>
        </w:rPr>
        <w:t xml:space="preserve"> organizmat ndërkombëtar respektiv. </w:t>
      </w:r>
    </w:p>
    <w:p w:rsidR="004B412F" w:rsidRPr="00985BA7" w:rsidRDefault="004B412F" w:rsidP="009668A9">
      <w:pPr>
        <w:spacing w:line="276" w:lineRule="auto"/>
        <w:contextualSpacing/>
        <w:jc w:val="both"/>
        <w:rPr>
          <w:rFonts w:ascii="Times New Roman" w:hAnsi="Times New Roman"/>
          <w:color w:val="000000"/>
          <w:sz w:val="26"/>
          <w:szCs w:val="26"/>
          <w:lang w:val="sq-AL"/>
        </w:rPr>
      </w:pPr>
    </w:p>
    <w:p w:rsidR="00B07388" w:rsidRPr="00985BA7" w:rsidRDefault="004B412F" w:rsidP="009668A9">
      <w:pPr>
        <w:spacing w:line="276" w:lineRule="auto"/>
        <w:contextualSpacing/>
        <w:jc w:val="both"/>
        <w:rPr>
          <w:rFonts w:ascii="Times New Roman" w:hAnsi="Times New Roman"/>
          <w:color w:val="000000"/>
          <w:sz w:val="26"/>
          <w:szCs w:val="26"/>
          <w:lang w:val="sq-AL"/>
        </w:rPr>
      </w:pPr>
      <w:r w:rsidRPr="00985BA7">
        <w:rPr>
          <w:rFonts w:ascii="Times New Roman" w:hAnsi="Times New Roman"/>
          <w:b/>
          <w:color w:val="000000"/>
          <w:sz w:val="26"/>
          <w:szCs w:val="26"/>
          <w:lang w:val="sq-AL"/>
        </w:rPr>
        <w:t>N</w:t>
      </w:r>
      <w:r w:rsidR="00942191"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nenin </w:t>
      </w:r>
      <w:r w:rsidR="00B07388" w:rsidRPr="00985BA7">
        <w:rPr>
          <w:rFonts w:ascii="Times New Roman" w:hAnsi="Times New Roman"/>
          <w:b/>
          <w:sz w:val="26"/>
          <w:szCs w:val="26"/>
          <w:lang w:val="sq-AL"/>
        </w:rPr>
        <w:t>17</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color w:val="000000"/>
          <w:sz w:val="26"/>
          <w:szCs w:val="26"/>
          <w:lang w:val="sq-AL"/>
        </w:rPr>
        <w:t>Detyrat e federatave</w:t>
      </w:r>
      <w:r w:rsidRPr="00985BA7">
        <w:rPr>
          <w:rFonts w:ascii="Times New Roman" w:hAnsi="Times New Roman"/>
          <w:color w:val="000000"/>
          <w:sz w:val="26"/>
          <w:szCs w:val="26"/>
          <w:lang w:val="sq-AL"/>
        </w:rPr>
        <w:t>”, jan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parashikuar detyrat q</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kryejn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Federatat Shqiptare, krahas detyrave statutore t</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tyre.</w:t>
      </w:r>
    </w:p>
    <w:p w:rsidR="00B07388" w:rsidRPr="00985BA7" w:rsidRDefault="00B07388" w:rsidP="009668A9">
      <w:pPr>
        <w:spacing w:line="276" w:lineRule="auto"/>
        <w:ind w:left="360"/>
        <w:contextualSpacing/>
        <w:rPr>
          <w:rFonts w:ascii="Times New Roman" w:hAnsi="Times New Roman"/>
          <w:color w:val="000000"/>
          <w:sz w:val="26"/>
          <w:szCs w:val="26"/>
          <w:lang w:val="sq-AL"/>
        </w:rPr>
      </w:pPr>
    </w:p>
    <w:p w:rsidR="00B07388" w:rsidRPr="00985BA7" w:rsidRDefault="004B412F" w:rsidP="00C548E8">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18</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Shoqatat sportive</w:t>
      </w:r>
      <w:r w:rsidRPr="00985BA7">
        <w:rPr>
          <w:rFonts w:ascii="Times New Roman" w:hAnsi="Times New Roman"/>
          <w:sz w:val="26"/>
          <w:szCs w:val="26"/>
          <w:lang w:val="sq-AL"/>
        </w:rPr>
        <w:t>”,</w:t>
      </w:r>
      <w:r w:rsidR="009A0601" w:rsidRPr="00985BA7">
        <w:rPr>
          <w:rFonts w:ascii="Times New Roman" w:hAnsi="Times New Roman"/>
          <w:sz w:val="26"/>
          <w:szCs w:val="26"/>
          <w:lang w:val="sq-AL"/>
        </w:rPr>
        <w:t xml:space="preserve"> parashikohet q</w:t>
      </w:r>
      <w:r w:rsidR="00942191" w:rsidRPr="00985BA7">
        <w:rPr>
          <w:rFonts w:ascii="Times New Roman" w:hAnsi="Times New Roman"/>
          <w:sz w:val="26"/>
          <w:szCs w:val="26"/>
          <w:lang w:val="sq-AL"/>
        </w:rPr>
        <w:t>ë</w:t>
      </w:r>
      <w:r w:rsidR="009A0601" w:rsidRPr="00985BA7">
        <w:rPr>
          <w:rFonts w:ascii="Times New Roman" w:hAnsi="Times New Roman"/>
          <w:sz w:val="26"/>
          <w:szCs w:val="26"/>
          <w:lang w:val="sq-AL"/>
        </w:rPr>
        <w:t>llimi, m</w:t>
      </w:r>
      <w:r w:rsidR="00942191" w:rsidRPr="00985BA7">
        <w:rPr>
          <w:rFonts w:ascii="Times New Roman" w:hAnsi="Times New Roman"/>
          <w:sz w:val="26"/>
          <w:szCs w:val="26"/>
          <w:lang w:val="sq-AL"/>
        </w:rPr>
        <w:t>ë</w:t>
      </w:r>
      <w:r w:rsidR="009A0601" w:rsidRPr="00985BA7">
        <w:rPr>
          <w:rFonts w:ascii="Times New Roman" w:hAnsi="Times New Roman"/>
          <w:sz w:val="26"/>
          <w:szCs w:val="26"/>
          <w:lang w:val="sq-AL"/>
        </w:rPr>
        <w:t>nyra e krijimit dhe financimi i Shoqatave sportive.</w:t>
      </w:r>
    </w:p>
    <w:p w:rsidR="009A0601" w:rsidRPr="00985BA7" w:rsidRDefault="009A0601" w:rsidP="009668A9">
      <w:pPr>
        <w:spacing w:line="276" w:lineRule="auto"/>
        <w:rPr>
          <w:rFonts w:ascii="Times New Roman" w:hAnsi="Times New Roman"/>
          <w:sz w:val="26"/>
          <w:szCs w:val="26"/>
          <w:lang w:val="sq-AL"/>
        </w:rPr>
      </w:pPr>
    </w:p>
    <w:p w:rsidR="00B07388" w:rsidRPr="00985BA7" w:rsidRDefault="009A0601" w:rsidP="009668A9">
      <w:pPr>
        <w:spacing w:line="276" w:lineRule="auto"/>
        <w:jc w:val="both"/>
        <w:rPr>
          <w:rFonts w:ascii="Times New Roman" w:hAnsi="Times New Roman"/>
          <w:sz w:val="26"/>
          <w:szCs w:val="26"/>
          <w:lang w:val="sq-AL"/>
        </w:rPr>
      </w:pPr>
      <w:r w:rsidRPr="00985BA7">
        <w:rPr>
          <w:rFonts w:ascii="Times New Roman" w:hAnsi="Times New Roman"/>
          <w:b/>
          <w:color w:val="000000"/>
          <w:sz w:val="26"/>
          <w:szCs w:val="26"/>
          <w:lang w:val="sq-AL"/>
        </w:rPr>
        <w:t>N</w:t>
      </w:r>
      <w:r w:rsidR="00942191"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19</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Shoqëritë sportive</w:t>
      </w:r>
      <w:r w:rsidRPr="00985BA7">
        <w:rPr>
          <w:rFonts w:ascii="Times New Roman" w:hAnsi="Times New Roman"/>
          <w:sz w:val="26"/>
          <w:szCs w:val="26"/>
          <w:lang w:val="sq-AL"/>
        </w:rPr>
        <w:t>” parashikohet q</w:t>
      </w:r>
      <w:r w:rsidR="00942191" w:rsidRPr="00985BA7">
        <w:rPr>
          <w:rFonts w:ascii="Times New Roman" w:hAnsi="Times New Roman"/>
          <w:sz w:val="26"/>
          <w:szCs w:val="26"/>
          <w:lang w:val="sq-AL"/>
        </w:rPr>
        <w:t>ë</w:t>
      </w:r>
      <w:r w:rsidRPr="00985BA7">
        <w:rPr>
          <w:rFonts w:ascii="Times New Roman" w:hAnsi="Times New Roman"/>
          <w:sz w:val="26"/>
          <w:szCs w:val="26"/>
          <w:lang w:val="sq-AL"/>
        </w:rPr>
        <w:t>llimi, m</w:t>
      </w:r>
      <w:r w:rsidR="00942191" w:rsidRPr="00985BA7">
        <w:rPr>
          <w:rFonts w:ascii="Times New Roman" w:hAnsi="Times New Roman"/>
          <w:sz w:val="26"/>
          <w:szCs w:val="26"/>
          <w:lang w:val="sq-AL"/>
        </w:rPr>
        <w:t>ë</w:t>
      </w:r>
      <w:r w:rsidRPr="00985BA7">
        <w:rPr>
          <w:rFonts w:ascii="Times New Roman" w:hAnsi="Times New Roman"/>
          <w:sz w:val="26"/>
          <w:szCs w:val="26"/>
          <w:lang w:val="sq-AL"/>
        </w:rPr>
        <w:t>nyra e krijimit dhe financimi i Shoq</w:t>
      </w:r>
      <w:r w:rsidR="00942191" w:rsidRPr="00985BA7">
        <w:rPr>
          <w:rFonts w:ascii="Times New Roman" w:hAnsi="Times New Roman"/>
          <w:sz w:val="26"/>
          <w:szCs w:val="26"/>
          <w:lang w:val="sq-AL"/>
        </w:rPr>
        <w:t>ë</w:t>
      </w:r>
      <w:r w:rsidRPr="00985BA7">
        <w:rPr>
          <w:rFonts w:ascii="Times New Roman" w:hAnsi="Times New Roman"/>
          <w:sz w:val="26"/>
          <w:szCs w:val="26"/>
          <w:lang w:val="sq-AL"/>
        </w:rPr>
        <w:t>rive sportive.</w:t>
      </w:r>
    </w:p>
    <w:p w:rsidR="00B07388" w:rsidRPr="00985BA7" w:rsidRDefault="00B07388" w:rsidP="009668A9">
      <w:pPr>
        <w:spacing w:line="276" w:lineRule="auto"/>
        <w:jc w:val="center"/>
        <w:rPr>
          <w:rFonts w:ascii="Times New Roman" w:hAnsi="Times New Roman"/>
          <w:b/>
          <w:sz w:val="26"/>
          <w:szCs w:val="26"/>
          <w:lang w:val="sq-AL"/>
        </w:rPr>
      </w:pPr>
    </w:p>
    <w:p w:rsidR="00DF700B" w:rsidRPr="00985BA7" w:rsidRDefault="009A0601" w:rsidP="009668A9">
      <w:pPr>
        <w:spacing w:line="276" w:lineRule="auto"/>
        <w:jc w:val="both"/>
        <w:rPr>
          <w:rFonts w:ascii="Times New Roman" w:eastAsia="PMingLiU" w:hAnsi="Times New Roman"/>
          <w:bCs/>
          <w:sz w:val="26"/>
          <w:szCs w:val="26"/>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20</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color w:val="000000"/>
          <w:sz w:val="26"/>
          <w:szCs w:val="26"/>
          <w:lang w:val="sq-AL" w:eastAsia="sq-AL"/>
        </w:rPr>
        <w:t>Klubet sportive</w:t>
      </w:r>
      <w:r w:rsidRPr="00985BA7">
        <w:rPr>
          <w:rFonts w:ascii="Times New Roman" w:hAnsi="Times New Roman"/>
          <w:color w:val="000000"/>
          <w:sz w:val="26"/>
          <w:szCs w:val="26"/>
          <w:lang w:val="sq-AL" w:eastAsia="sq-AL"/>
        </w:rPr>
        <w:t>”</w:t>
      </w:r>
      <w:r w:rsidRPr="00985BA7">
        <w:rPr>
          <w:rFonts w:ascii="Times New Roman" w:hAnsi="Times New Roman"/>
          <w:sz w:val="26"/>
          <w:szCs w:val="26"/>
          <w:lang w:val="sq-AL"/>
        </w:rPr>
        <w:t xml:space="preserve"> parashikohet q</w:t>
      </w:r>
      <w:r w:rsidR="00942191" w:rsidRPr="00985BA7">
        <w:rPr>
          <w:rFonts w:ascii="Times New Roman" w:hAnsi="Times New Roman"/>
          <w:sz w:val="26"/>
          <w:szCs w:val="26"/>
          <w:lang w:val="sq-AL"/>
        </w:rPr>
        <w:t>ë</w:t>
      </w:r>
      <w:r w:rsidRPr="00985BA7">
        <w:rPr>
          <w:rFonts w:ascii="Times New Roman" w:hAnsi="Times New Roman"/>
          <w:sz w:val="26"/>
          <w:szCs w:val="26"/>
          <w:lang w:val="sq-AL"/>
        </w:rPr>
        <w:t>llimi, m</w:t>
      </w:r>
      <w:r w:rsidR="00942191" w:rsidRPr="00985BA7">
        <w:rPr>
          <w:rFonts w:ascii="Times New Roman" w:hAnsi="Times New Roman"/>
          <w:sz w:val="26"/>
          <w:szCs w:val="26"/>
          <w:lang w:val="sq-AL"/>
        </w:rPr>
        <w:t>ë</w:t>
      </w:r>
      <w:r w:rsidRPr="00985BA7">
        <w:rPr>
          <w:rFonts w:ascii="Times New Roman" w:hAnsi="Times New Roman"/>
          <w:sz w:val="26"/>
          <w:szCs w:val="26"/>
          <w:lang w:val="sq-AL"/>
        </w:rPr>
        <w:t>nyra e krijimit dhe financimi i klubeve sportive.</w:t>
      </w:r>
      <w:r w:rsidR="00DF700B" w:rsidRPr="00985BA7">
        <w:rPr>
          <w:rFonts w:ascii="Times New Roman" w:hAnsi="Times New Roman"/>
          <w:sz w:val="26"/>
          <w:szCs w:val="26"/>
        </w:rPr>
        <w:t xml:space="preserve"> N</w:t>
      </w:r>
      <w:r w:rsidR="00942191" w:rsidRPr="00985BA7">
        <w:rPr>
          <w:rFonts w:ascii="Times New Roman" w:hAnsi="Times New Roman"/>
          <w:sz w:val="26"/>
          <w:szCs w:val="26"/>
        </w:rPr>
        <w:t>ë</w:t>
      </w:r>
      <w:r w:rsidR="00DF700B" w:rsidRPr="00985BA7">
        <w:rPr>
          <w:rFonts w:ascii="Times New Roman" w:hAnsi="Times New Roman"/>
          <w:sz w:val="26"/>
          <w:szCs w:val="26"/>
        </w:rPr>
        <w:t xml:space="preserve"> k</w:t>
      </w:r>
      <w:r w:rsidR="00942191" w:rsidRPr="00985BA7">
        <w:rPr>
          <w:rFonts w:ascii="Times New Roman" w:hAnsi="Times New Roman"/>
          <w:sz w:val="26"/>
          <w:szCs w:val="26"/>
        </w:rPr>
        <w:t>ë</w:t>
      </w:r>
      <w:r w:rsidR="00DF700B" w:rsidRPr="00985BA7">
        <w:rPr>
          <w:rFonts w:ascii="Times New Roman" w:hAnsi="Times New Roman"/>
          <w:sz w:val="26"/>
          <w:szCs w:val="26"/>
        </w:rPr>
        <w:t>t</w:t>
      </w:r>
      <w:r w:rsidR="00942191" w:rsidRPr="00985BA7">
        <w:rPr>
          <w:rFonts w:ascii="Times New Roman" w:hAnsi="Times New Roman"/>
          <w:sz w:val="26"/>
          <w:szCs w:val="26"/>
        </w:rPr>
        <w:t>ë</w:t>
      </w:r>
      <w:r w:rsidR="00DF700B" w:rsidRPr="00985BA7">
        <w:rPr>
          <w:rFonts w:ascii="Times New Roman" w:hAnsi="Times New Roman"/>
          <w:sz w:val="26"/>
          <w:szCs w:val="26"/>
        </w:rPr>
        <w:t xml:space="preserve"> nen </w:t>
      </w:r>
      <w:r w:rsidR="00942191" w:rsidRPr="00985BA7">
        <w:rPr>
          <w:rFonts w:ascii="Times New Roman" w:hAnsi="Times New Roman"/>
          <w:sz w:val="26"/>
          <w:szCs w:val="26"/>
        </w:rPr>
        <w:t>ë</w:t>
      </w:r>
      <w:r w:rsidR="00DF700B" w:rsidRPr="00985BA7">
        <w:rPr>
          <w:rFonts w:ascii="Times New Roman" w:hAnsi="Times New Roman"/>
          <w:sz w:val="26"/>
          <w:szCs w:val="26"/>
        </w:rPr>
        <w:t>sht</w:t>
      </w:r>
      <w:r w:rsidR="00942191" w:rsidRPr="00985BA7">
        <w:rPr>
          <w:rFonts w:ascii="Times New Roman" w:hAnsi="Times New Roman"/>
          <w:sz w:val="26"/>
          <w:szCs w:val="26"/>
        </w:rPr>
        <w:t>ë</w:t>
      </w:r>
      <w:r w:rsidR="00DF700B" w:rsidRPr="00985BA7">
        <w:rPr>
          <w:rFonts w:ascii="Times New Roman" w:hAnsi="Times New Roman"/>
          <w:sz w:val="26"/>
          <w:szCs w:val="26"/>
        </w:rPr>
        <w:t xml:space="preserve"> </w:t>
      </w:r>
      <w:proofErr w:type="gramStart"/>
      <w:r w:rsidR="00DF700B" w:rsidRPr="00985BA7">
        <w:rPr>
          <w:rFonts w:ascii="Times New Roman" w:hAnsi="Times New Roman"/>
          <w:sz w:val="26"/>
          <w:szCs w:val="26"/>
        </w:rPr>
        <w:t>përcaktuar  statusi</w:t>
      </w:r>
      <w:proofErr w:type="gramEnd"/>
      <w:r w:rsidR="00DF700B" w:rsidRPr="00985BA7">
        <w:rPr>
          <w:rFonts w:ascii="Times New Roman" w:hAnsi="Times New Roman"/>
          <w:sz w:val="26"/>
          <w:szCs w:val="26"/>
        </w:rPr>
        <w:t xml:space="preserve">  juridik i klubeve sportive, i cili do t</w:t>
      </w:r>
      <w:r w:rsidR="00942191" w:rsidRPr="00985BA7">
        <w:rPr>
          <w:rFonts w:ascii="Times New Roman" w:hAnsi="Times New Roman"/>
          <w:sz w:val="26"/>
          <w:szCs w:val="26"/>
        </w:rPr>
        <w:t>ë</w:t>
      </w:r>
      <w:r w:rsidR="00DF700B" w:rsidRPr="00985BA7">
        <w:rPr>
          <w:rFonts w:ascii="Times New Roman" w:hAnsi="Times New Roman"/>
          <w:sz w:val="26"/>
          <w:szCs w:val="26"/>
        </w:rPr>
        <w:t xml:space="preserve"> sjell</w:t>
      </w:r>
      <w:r w:rsidR="00942191" w:rsidRPr="00985BA7">
        <w:rPr>
          <w:rFonts w:ascii="Times New Roman" w:hAnsi="Times New Roman"/>
          <w:sz w:val="26"/>
          <w:szCs w:val="26"/>
        </w:rPr>
        <w:t>ë</w:t>
      </w:r>
      <w:r w:rsidR="00DF700B" w:rsidRPr="00985BA7">
        <w:rPr>
          <w:rFonts w:ascii="Times New Roman" w:hAnsi="Times New Roman"/>
          <w:sz w:val="26"/>
          <w:szCs w:val="26"/>
        </w:rPr>
        <w:t xml:space="preserve"> dhe rregullimin edhe t</w:t>
      </w:r>
      <w:r w:rsidR="00942191" w:rsidRPr="00985BA7">
        <w:rPr>
          <w:rFonts w:ascii="Times New Roman" w:hAnsi="Times New Roman"/>
          <w:sz w:val="26"/>
          <w:szCs w:val="26"/>
        </w:rPr>
        <w:t>ë</w:t>
      </w:r>
      <w:r w:rsidR="00DF700B" w:rsidRPr="00985BA7">
        <w:rPr>
          <w:rFonts w:ascii="Times New Roman" w:hAnsi="Times New Roman"/>
          <w:sz w:val="26"/>
          <w:szCs w:val="26"/>
        </w:rPr>
        <w:t xml:space="preserve"> statusit ligjor t</w:t>
      </w:r>
      <w:r w:rsidR="00942191" w:rsidRPr="00985BA7">
        <w:rPr>
          <w:rFonts w:ascii="Times New Roman" w:hAnsi="Times New Roman"/>
          <w:sz w:val="26"/>
          <w:szCs w:val="26"/>
        </w:rPr>
        <w:t>ë</w:t>
      </w:r>
      <w:r w:rsidR="00DF700B" w:rsidRPr="00985BA7">
        <w:rPr>
          <w:rFonts w:ascii="Times New Roman" w:hAnsi="Times New Roman"/>
          <w:sz w:val="26"/>
          <w:szCs w:val="26"/>
        </w:rPr>
        <w:t xml:space="preserve">  klubeve sportive aktuale shum</w:t>
      </w:r>
      <w:r w:rsidR="00942191" w:rsidRPr="00985BA7">
        <w:rPr>
          <w:rFonts w:ascii="Times New Roman" w:hAnsi="Times New Roman"/>
          <w:sz w:val="26"/>
          <w:szCs w:val="26"/>
        </w:rPr>
        <w:t>ë</w:t>
      </w:r>
      <w:r w:rsidR="00DF700B" w:rsidRPr="00985BA7">
        <w:rPr>
          <w:rFonts w:ascii="Times New Roman" w:hAnsi="Times New Roman"/>
          <w:sz w:val="26"/>
          <w:szCs w:val="26"/>
        </w:rPr>
        <w:t>sportesh, duke i dh</w:t>
      </w:r>
      <w:r w:rsidR="00942191" w:rsidRPr="00985BA7">
        <w:rPr>
          <w:rFonts w:ascii="Times New Roman" w:hAnsi="Times New Roman"/>
          <w:sz w:val="26"/>
          <w:szCs w:val="26"/>
        </w:rPr>
        <w:t>ë</w:t>
      </w:r>
      <w:r w:rsidR="00DF700B" w:rsidRPr="00985BA7">
        <w:rPr>
          <w:rFonts w:ascii="Times New Roman" w:hAnsi="Times New Roman"/>
          <w:sz w:val="26"/>
          <w:szCs w:val="26"/>
        </w:rPr>
        <w:t>n</w:t>
      </w:r>
      <w:r w:rsidR="00942191" w:rsidRPr="00985BA7">
        <w:rPr>
          <w:rFonts w:ascii="Times New Roman" w:hAnsi="Times New Roman"/>
          <w:sz w:val="26"/>
          <w:szCs w:val="26"/>
        </w:rPr>
        <w:t>ë</w:t>
      </w:r>
      <w:r w:rsidR="00DF700B" w:rsidRPr="00985BA7">
        <w:rPr>
          <w:rFonts w:ascii="Times New Roman" w:hAnsi="Times New Roman"/>
          <w:sz w:val="26"/>
          <w:szCs w:val="26"/>
        </w:rPr>
        <w:t xml:space="preserve"> formën e munguar n</w:t>
      </w:r>
      <w:r w:rsidR="00942191" w:rsidRPr="00985BA7">
        <w:rPr>
          <w:rFonts w:ascii="Times New Roman" w:hAnsi="Times New Roman"/>
          <w:sz w:val="26"/>
          <w:szCs w:val="26"/>
        </w:rPr>
        <w:t>ë</w:t>
      </w:r>
      <w:r w:rsidR="00C548E8" w:rsidRPr="00985BA7">
        <w:rPr>
          <w:rFonts w:ascii="Times New Roman" w:hAnsi="Times New Roman"/>
          <w:sz w:val="26"/>
          <w:szCs w:val="26"/>
        </w:rPr>
        <w:t xml:space="preserve"> ligjin ak</w:t>
      </w:r>
      <w:r w:rsidR="00DF700B" w:rsidRPr="00985BA7">
        <w:rPr>
          <w:rFonts w:ascii="Times New Roman" w:hAnsi="Times New Roman"/>
          <w:sz w:val="26"/>
          <w:szCs w:val="26"/>
        </w:rPr>
        <w:t>tual, si dhe</w:t>
      </w:r>
      <w:r w:rsidR="00DF700B" w:rsidRPr="00985BA7">
        <w:rPr>
          <w:rFonts w:ascii="Times New Roman" w:eastAsia="PMingLiU" w:hAnsi="Times New Roman"/>
          <w:bCs/>
          <w:sz w:val="26"/>
          <w:szCs w:val="26"/>
        </w:rPr>
        <w:t xml:space="preserve"> duke parashikuar mundësinë që çdo organizat</w:t>
      </w:r>
      <w:r w:rsidR="00942191" w:rsidRPr="00985BA7">
        <w:rPr>
          <w:rFonts w:ascii="Times New Roman" w:eastAsia="PMingLiU" w:hAnsi="Times New Roman"/>
          <w:bCs/>
          <w:sz w:val="26"/>
          <w:szCs w:val="26"/>
        </w:rPr>
        <w:t>ë</w:t>
      </w:r>
      <w:r w:rsidR="00DF700B" w:rsidRPr="00985BA7">
        <w:rPr>
          <w:rFonts w:ascii="Times New Roman" w:eastAsia="PMingLiU" w:hAnsi="Times New Roman"/>
          <w:bCs/>
          <w:sz w:val="26"/>
          <w:szCs w:val="26"/>
        </w:rPr>
        <w:t xml:space="preserve"> q</w:t>
      </w:r>
      <w:r w:rsidR="00942191" w:rsidRPr="00985BA7">
        <w:rPr>
          <w:rFonts w:ascii="Times New Roman" w:eastAsia="PMingLiU" w:hAnsi="Times New Roman"/>
          <w:bCs/>
          <w:sz w:val="26"/>
          <w:szCs w:val="26"/>
        </w:rPr>
        <w:t>ë</w:t>
      </w:r>
      <w:r w:rsidR="00DF700B" w:rsidRPr="00985BA7">
        <w:rPr>
          <w:rFonts w:ascii="Times New Roman" w:eastAsia="PMingLiU" w:hAnsi="Times New Roman"/>
          <w:bCs/>
          <w:sz w:val="26"/>
          <w:szCs w:val="26"/>
        </w:rPr>
        <w:t xml:space="preserve"> ka personalitet </w:t>
      </w:r>
      <w:r w:rsidR="00DF700B" w:rsidRPr="00985BA7">
        <w:rPr>
          <w:rFonts w:ascii="Times New Roman" w:eastAsia="PMingLiU" w:hAnsi="Times New Roman"/>
          <w:color w:val="000000"/>
          <w:sz w:val="26"/>
          <w:szCs w:val="26"/>
        </w:rPr>
        <w:t xml:space="preserve"> juridik të krijojnë klube sportive të një ose shume sporteve, të cilat kanë personalitet juridik. N</w:t>
      </w:r>
      <w:r w:rsidR="00942191" w:rsidRPr="00985BA7">
        <w:rPr>
          <w:rFonts w:ascii="Times New Roman" w:eastAsia="PMingLiU" w:hAnsi="Times New Roman"/>
          <w:color w:val="000000"/>
          <w:sz w:val="26"/>
          <w:szCs w:val="26"/>
        </w:rPr>
        <w:t>ë</w:t>
      </w:r>
      <w:r w:rsidR="00DF700B" w:rsidRPr="00985BA7">
        <w:rPr>
          <w:rFonts w:ascii="Times New Roman" w:eastAsia="PMingLiU" w:hAnsi="Times New Roman"/>
          <w:color w:val="000000"/>
          <w:sz w:val="26"/>
          <w:szCs w:val="26"/>
        </w:rPr>
        <w:t xml:space="preserve"> k</w:t>
      </w:r>
      <w:r w:rsidR="00942191" w:rsidRPr="00985BA7">
        <w:rPr>
          <w:rFonts w:ascii="Times New Roman" w:eastAsia="PMingLiU" w:hAnsi="Times New Roman"/>
          <w:color w:val="000000"/>
          <w:sz w:val="26"/>
          <w:szCs w:val="26"/>
        </w:rPr>
        <w:t>ë</w:t>
      </w:r>
      <w:r w:rsidR="00DF700B" w:rsidRPr="00985BA7">
        <w:rPr>
          <w:rFonts w:ascii="Times New Roman" w:eastAsia="PMingLiU" w:hAnsi="Times New Roman"/>
          <w:color w:val="000000"/>
          <w:sz w:val="26"/>
          <w:szCs w:val="26"/>
        </w:rPr>
        <w:t>t</w:t>
      </w:r>
      <w:r w:rsidR="00942191" w:rsidRPr="00985BA7">
        <w:rPr>
          <w:rFonts w:ascii="Times New Roman" w:eastAsia="PMingLiU" w:hAnsi="Times New Roman"/>
          <w:color w:val="000000"/>
          <w:sz w:val="26"/>
          <w:szCs w:val="26"/>
        </w:rPr>
        <w:t>ë</w:t>
      </w:r>
      <w:r w:rsidR="00DF700B" w:rsidRPr="00985BA7">
        <w:rPr>
          <w:rFonts w:ascii="Times New Roman" w:eastAsia="PMingLiU" w:hAnsi="Times New Roman"/>
          <w:color w:val="000000"/>
          <w:sz w:val="26"/>
          <w:szCs w:val="26"/>
        </w:rPr>
        <w:t xml:space="preserve"> nen parashikohet</w:t>
      </w:r>
      <w:r w:rsidR="00DF700B" w:rsidRPr="00985BA7">
        <w:rPr>
          <w:rFonts w:ascii="Times New Roman" w:eastAsia="PMingLiU" w:hAnsi="Times New Roman"/>
          <w:bCs/>
          <w:sz w:val="26"/>
          <w:szCs w:val="26"/>
        </w:rPr>
        <w:t xml:space="preserve"> afatit kohor prej 6 muajsh për plotësimin e procedurave të transformimit të klubeve aktuale. </w:t>
      </w:r>
    </w:p>
    <w:p w:rsidR="00DF700B" w:rsidRPr="00985BA7" w:rsidRDefault="00DF700B" w:rsidP="009668A9">
      <w:pPr>
        <w:spacing w:line="276" w:lineRule="auto"/>
        <w:jc w:val="both"/>
        <w:rPr>
          <w:rFonts w:ascii="Times New Roman" w:eastAsia="PMingLiU" w:hAnsi="Times New Roman"/>
          <w:bCs/>
          <w:sz w:val="26"/>
          <w:szCs w:val="26"/>
        </w:rPr>
      </w:pPr>
    </w:p>
    <w:p w:rsidR="00DF700B" w:rsidRPr="00985BA7" w:rsidRDefault="00DF700B" w:rsidP="009668A9">
      <w:pPr>
        <w:spacing w:line="276" w:lineRule="auto"/>
        <w:jc w:val="both"/>
        <w:rPr>
          <w:rFonts w:ascii="Times New Roman" w:hAnsi="Times New Roman"/>
          <w:color w:val="000000"/>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21</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Kapitali shtetëror</w:t>
      </w:r>
      <w:r w:rsidRPr="00985BA7">
        <w:rPr>
          <w:rFonts w:ascii="Times New Roman" w:hAnsi="Times New Roman"/>
          <w:sz w:val="26"/>
          <w:szCs w:val="26"/>
          <w:lang w:val="sq-AL"/>
        </w:rPr>
        <w:t>”,</w:t>
      </w:r>
      <w:r w:rsidRPr="00985BA7">
        <w:rPr>
          <w:rFonts w:ascii="Times New Roman" w:hAnsi="Times New Roman"/>
          <w:b/>
          <w:sz w:val="26"/>
          <w:szCs w:val="26"/>
          <w:lang w:val="sq-AL"/>
        </w:rPr>
        <w:t xml:space="preserve"> </w:t>
      </w:r>
      <w:r w:rsidR="00942191" w:rsidRPr="00985BA7">
        <w:rPr>
          <w:rFonts w:ascii="Times New Roman" w:hAnsi="Times New Roman"/>
          <w:sz w:val="26"/>
          <w:szCs w:val="26"/>
          <w:lang w:val="sq-AL"/>
        </w:rPr>
        <w:t>ë</w:t>
      </w:r>
      <w:r w:rsidRPr="00985BA7">
        <w:rPr>
          <w:rFonts w:ascii="Times New Roman" w:hAnsi="Times New Roman"/>
          <w:sz w:val="26"/>
          <w:szCs w:val="26"/>
          <w:lang w:val="sq-AL"/>
        </w:rPr>
        <w:t>sht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w:t>
      </w:r>
      <w:r w:rsidRPr="00985BA7">
        <w:rPr>
          <w:rFonts w:ascii="Times New Roman" w:hAnsi="Times New Roman"/>
          <w:color w:val="000000"/>
          <w:sz w:val="26"/>
          <w:szCs w:val="26"/>
          <w:lang w:val="sq-AL"/>
        </w:rPr>
        <w:t>privatizimi i kapitalit shtetëror ose paketa e aksioneve të zotëruara nga shteti 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shoqëritë tregtare, me objekt ushtrimin e veprimtarisë sportive, nëpërmjet Ministrisë së Ekonomisë, në përputhje me rregullat dhe procedurat e </w:t>
      </w:r>
      <w:r w:rsidRPr="00985BA7">
        <w:rPr>
          <w:rFonts w:ascii="Times New Roman" w:hAnsi="Times New Roman"/>
          <w:color w:val="000000"/>
          <w:sz w:val="26"/>
          <w:szCs w:val="26"/>
          <w:lang w:val="sq-AL"/>
        </w:rPr>
        <w:lastRenderedPageBreak/>
        <w:t>përcaktuara në kuadrin ligjor  “Për sanksionimin dhe mbrojtjen e pronës private, të nismës së lirë, të veprimtarive private të pavarura dhe privatizimit.</w:t>
      </w:r>
    </w:p>
    <w:p w:rsidR="00B07388" w:rsidRPr="00985BA7" w:rsidRDefault="00B07388" w:rsidP="009668A9">
      <w:pPr>
        <w:spacing w:line="276" w:lineRule="auto"/>
        <w:rPr>
          <w:rFonts w:ascii="Times New Roman" w:hAnsi="Times New Roman"/>
          <w:sz w:val="26"/>
          <w:szCs w:val="26"/>
          <w:lang w:val="sq-AL"/>
        </w:rPr>
      </w:pPr>
    </w:p>
    <w:p w:rsidR="00DF700B" w:rsidRPr="00985BA7" w:rsidRDefault="00DF700B" w:rsidP="009668A9">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22, </w:t>
      </w:r>
      <w:r w:rsidRPr="00985BA7">
        <w:rPr>
          <w:rFonts w:ascii="Times New Roman" w:hAnsi="Times New Roman"/>
          <w:sz w:val="26"/>
          <w:szCs w:val="26"/>
          <w:lang w:val="sq-AL"/>
        </w:rPr>
        <w:t>“Shqyrtimi administrativ”,</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V</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DREJTËSIA SPORTIVE</w:t>
      </w:r>
      <w:r w:rsidRPr="00985BA7">
        <w:rPr>
          <w:rFonts w:ascii="Times New Roman" w:hAnsi="Times New Roman"/>
          <w:sz w:val="26"/>
          <w:szCs w:val="26"/>
          <w:lang w:val="sq-AL"/>
        </w:rPr>
        <w:t xml:space="preserve">”, </w:t>
      </w:r>
      <w:r w:rsidR="00942191" w:rsidRPr="00985BA7">
        <w:rPr>
          <w:rFonts w:ascii="Times New Roman" w:hAnsi="Times New Roman"/>
          <w:sz w:val="26"/>
          <w:szCs w:val="26"/>
          <w:lang w:val="sq-AL"/>
        </w:rPr>
        <w:t>ë</w:t>
      </w:r>
      <w:r w:rsidRPr="00985BA7">
        <w:rPr>
          <w:rFonts w:ascii="Times New Roman" w:hAnsi="Times New Roman"/>
          <w:sz w:val="26"/>
          <w:szCs w:val="26"/>
          <w:lang w:val="sq-AL"/>
        </w:rPr>
        <w:t>sht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00D866AA" w:rsidRPr="00985BA7">
        <w:rPr>
          <w:rFonts w:ascii="Times New Roman" w:hAnsi="Times New Roman"/>
          <w:sz w:val="26"/>
          <w:szCs w:val="26"/>
          <w:lang w:val="sq-AL"/>
        </w:rPr>
        <w:t>parashikuar</w:t>
      </w:r>
      <w:r w:rsidRPr="00985BA7">
        <w:rPr>
          <w:rFonts w:ascii="Times New Roman" w:hAnsi="Times New Roman"/>
          <w:sz w:val="26"/>
          <w:szCs w:val="26"/>
          <w:lang w:val="sq-AL"/>
        </w:rPr>
        <w:t xml:space="preserve"> krijimi prej federatave sportive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organeve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gjykimit disiplinor,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cilat mund 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parashikojn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masa nd</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shkuese ndaj </w:t>
      </w:r>
      <w:r w:rsidR="00D866AA" w:rsidRPr="00985BA7">
        <w:rPr>
          <w:rFonts w:ascii="Times New Roman" w:hAnsi="Times New Roman"/>
          <w:sz w:val="26"/>
          <w:szCs w:val="26"/>
          <w:lang w:val="sq-AL"/>
        </w:rPr>
        <w:t>pjesëmarrësve</w:t>
      </w:r>
      <w:r w:rsidRPr="00985BA7">
        <w:rPr>
          <w:rFonts w:ascii="Times New Roman" w:hAnsi="Times New Roman"/>
          <w:sz w:val="26"/>
          <w:szCs w:val="26"/>
          <w:lang w:val="sq-AL"/>
        </w:rPr>
        <w:t xml:space="preserve"> 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gara sportive që kryejnë shkelje disiplinore a teknike, në kundërshtim me rregulloren e veprimtarisë dhe/ose atë të disiplinës.</w:t>
      </w:r>
    </w:p>
    <w:p w:rsidR="00507B95" w:rsidRPr="00985BA7" w:rsidRDefault="00DF700B" w:rsidP="009668A9">
      <w:pPr>
        <w:spacing w:line="276" w:lineRule="auto"/>
        <w:jc w:val="both"/>
        <w:rPr>
          <w:rFonts w:ascii="Times New Roman" w:eastAsia="PMingLiU" w:hAnsi="Times New Roman"/>
          <w:bCs/>
          <w:sz w:val="26"/>
          <w:szCs w:val="26"/>
        </w:rPr>
      </w:pPr>
      <w:r w:rsidRPr="00985BA7">
        <w:rPr>
          <w:rFonts w:ascii="Times New Roman" w:hAnsi="Times New Roman"/>
          <w:sz w:val="26"/>
          <w:szCs w:val="26"/>
          <w:lang w:val="sq-AL"/>
        </w:rPr>
        <w:br/>
      </w:r>
      <w:r w:rsidR="00507B95"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23</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color w:val="000000"/>
          <w:sz w:val="26"/>
          <w:szCs w:val="26"/>
          <w:lang w:val="sq-AL" w:eastAsia="sq-AL"/>
        </w:rPr>
        <w:t>Zgjidhja e mosmarrëveshjeve</w:t>
      </w:r>
      <w:r w:rsidRPr="00985BA7">
        <w:rPr>
          <w:rFonts w:ascii="Times New Roman" w:hAnsi="Times New Roman"/>
          <w:color w:val="000000"/>
          <w:sz w:val="26"/>
          <w:szCs w:val="26"/>
          <w:lang w:val="sq-AL" w:eastAsia="sq-AL"/>
        </w:rPr>
        <w:t>”,</w:t>
      </w:r>
      <w:r w:rsidRPr="00985BA7">
        <w:rPr>
          <w:rFonts w:ascii="Times New Roman" w:hAnsi="Times New Roman"/>
          <w:b/>
          <w:color w:val="000000"/>
          <w:sz w:val="26"/>
          <w:szCs w:val="26"/>
          <w:lang w:val="sq-AL" w:eastAsia="sq-AL"/>
        </w:rPr>
        <w:t xml:space="preserve"> </w:t>
      </w:r>
      <w:r w:rsidR="00942191" w:rsidRPr="00985BA7">
        <w:rPr>
          <w:rFonts w:ascii="Times New Roman" w:hAnsi="Times New Roman"/>
          <w:color w:val="000000"/>
          <w:sz w:val="26"/>
          <w:szCs w:val="26"/>
          <w:lang w:val="sq-AL" w:eastAsia="sq-AL"/>
        </w:rPr>
        <w:t>ë</w:t>
      </w:r>
      <w:r w:rsidR="00507B95" w:rsidRPr="00985BA7">
        <w:rPr>
          <w:rFonts w:ascii="Times New Roman" w:hAnsi="Times New Roman"/>
          <w:color w:val="000000"/>
          <w:sz w:val="26"/>
          <w:szCs w:val="26"/>
          <w:lang w:val="sq-AL" w:eastAsia="sq-AL"/>
        </w:rPr>
        <w:t>sht</w:t>
      </w:r>
      <w:r w:rsidR="00942191" w:rsidRPr="00985BA7">
        <w:rPr>
          <w:rFonts w:ascii="Times New Roman" w:hAnsi="Times New Roman"/>
          <w:color w:val="000000"/>
          <w:sz w:val="26"/>
          <w:szCs w:val="26"/>
          <w:lang w:val="sq-AL" w:eastAsia="sq-AL"/>
        </w:rPr>
        <w:t>ë</w:t>
      </w:r>
      <w:r w:rsidR="00507B95" w:rsidRPr="00985BA7">
        <w:rPr>
          <w:rFonts w:ascii="Times New Roman" w:hAnsi="Times New Roman"/>
          <w:color w:val="000000"/>
          <w:sz w:val="26"/>
          <w:szCs w:val="26"/>
          <w:lang w:val="sq-AL" w:eastAsia="sq-AL"/>
        </w:rPr>
        <w:t xml:space="preserve"> parashikuar krijimi, misioni dhe m</w:t>
      </w:r>
      <w:r w:rsidR="00942191" w:rsidRPr="00985BA7">
        <w:rPr>
          <w:rFonts w:ascii="Times New Roman" w:hAnsi="Times New Roman"/>
          <w:color w:val="000000"/>
          <w:sz w:val="26"/>
          <w:szCs w:val="26"/>
          <w:lang w:val="sq-AL" w:eastAsia="sq-AL"/>
        </w:rPr>
        <w:t>ë</w:t>
      </w:r>
      <w:r w:rsidR="00507B95" w:rsidRPr="00985BA7">
        <w:rPr>
          <w:rFonts w:ascii="Times New Roman" w:hAnsi="Times New Roman"/>
          <w:color w:val="000000"/>
          <w:sz w:val="26"/>
          <w:szCs w:val="26"/>
          <w:lang w:val="sq-AL" w:eastAsia="sq-AL"/>
        </w:rPr>
        <w:t>nyra e funksionimit t</w:t>
      </w:r>
      <w:r w:rsidR="00942191" w:rsidRPr="00985BA7">
        <w:rPr>
          <w:rFonts w:ascii="Times New Roman" w:hAnsi="Times New Roman"/>
          <w:color w:val="000000"/>
          <w:sz w:val="26"/>
          <w:szCs w:val="26"/>
          <w:lang w:val="sq-AL" w:eastAsia="sq-AL"/>
        </w:rPr>
        <w:t>ë</w:t>
      </w:r>
      <w:r w:rsidR="00507B95" w:rsidRPr="00985BA7">
        <w:rPr>
          <w:rFonts w:ascii="Times New Roman" w:hAnsi="Times New Roman"/>
          <w:color w:val="000000"/>
          <w:sz w:val="26"/>
          <w:szCs w:val="26"/>
          <w:lang w:val="sq-AL" w:eastAsia="sq-AL"/>
        </w:rPr>
        <w:t xml:space="preserve"> </w:t>
      </w:r>
      <w:r w:rsidR="00507B95" w:rsidRPr="00985BA7">
        <w:rPr>
          <w:rFonts w:ascii="Times New Roman" w:hAnsi="Times New Roman"/>
          <w:sz w:val="26"/>
          <w:szCs w:val="26"/>
        </w:rPr>
        <w:t>Gjykatës së Arbitrazhit Sportiv (KAS). N</w:t>
      </w:r>
      <w:r w:rsidR="00942191" w:rsidRPr="00985BA7">
        <w:rPr>
          <w:rFonts w:ascii="Times New Roman" w:hAnsi="Times New Roman"/>
          <w:sz w:val="26"/>
          <w:szCs w:val="26"/>
        </w:rPr>
        <w:t>ë</w:t>
      </w:r>
      <w:r w:rsidR="00507B95" w:rsidRPr="00985BA7">
        <w:rPr>
          <w:rFonts w:ascii="Times New Roman" w:hAnsi="Times New Roman"/>
          <w:sz w:val="26"/>
          <w:szCs w:val="26"/>
        </w:rPr>
        <w:t>p</w:t>
      </w:r>
      <w:r w:rsidR="00942191" w:rsidRPr="00985BA7">
        <w:rPr>
          <w:rFonts w:ascii="Times New Roman" w:hAnsi="Times New Roman"/>
          <w:sz w:val="26"/>
          <w:szCs w:val="26"/>
        </w:rPr>
        <w:t>ë</w:t>
      </w:r>
      <w:r w:rsidR="00507B95" w:rsidRPr="00985BA7">
        <w:rPr>
          <w:rFonts w:ascii="Times New Roman" w:hAnsi="Times New Roman"/>
          <w:sz w:val="26"/>
          <w:szCs w:val="26"/>
        </w:rPr>
        <w:t>rmjet parashikimeve n</w:t>
      </w:r>
      <w:r w:rsidR="00942191" w:rsidRPr="00985BA7">
        <w:rPr>
          <w:rFonts w:ascii="Times New Roman" w:hAnsi="Times New Roman"/>
          <w:sz w:val="26"/>
          <w:szCs w:val="26"/>
        </w:rPr>
        <w:t>ë</w:t>
      </w:r>
      <w:r w:rsidR="00507B95" w:rsidRPr="00985BA7">
        <w:rPr>
          <w:rFonts w:ascii="Times New Roman" w:hAnsi="Times New Roman"/>
          <w:sz w:val="26"/>
          <w:szCs w:val="26"/>
        </w:rPr>
        <w:t xml:space="preserve"> k</w:t>
      </w:r>
      <w:r w:rsidR="00942191" w:rsidRPr="00985BA7">
        <w:rPr>
          <w:rFonts w:ascii="Times New Roman" w:hAnsi="Times New Roman"/>
          <w:sz w:val="26"/>
          <w:szCs w:val="26"/>
        </w:rPr>
        <w:t>ë</w:t>
      </w:r>
      <w:r w:rsidR="00507B95" w:rsidRPr="00985BA7">
        <w:rPr>
          <w:rFonts w:ascii="Times New Roman" w:hAnsi="Times New Roman"/>
          <w:sz w:val="26"/>
          <w:szCs w:val="26"/>
        </w:rPr>
        <w:t>t</w:t>
      </w:r>
      <w:r w:rsidR="00942191" w:rsidRPr="00985BA7">
        <w:rPr>
          <w:rFonts w:ascii="Times New Roman" w:hAnsi="Times New Roman"/>
          <w:sz w:val="26"/>
          <w:szCs w:val="26"/>
        </w:rPr>
        <w:t>ë</w:t>
      </w:r>
      <w:r w:rsidR="00507B95" w:rsidRPr="00985BA7">
        <w:rPr>
          <w:rFonts w:ascii="Times New Roman" w:hAnsi="Times New Roman"/>
          <w:sz w:val="26"/>
          <w:szCs w:val="26"/>
        </w:rPr>
        <w:t xml:space="preserve"> nen </w:t>
      </w:r>
      <w:r w:rsidR="00942191" w:rsidRPr="00985BA7">
        <w:rPr>
          <w:rFonts w:ascii="Times New Roman" w:hAnsi="Times New Roman"/>
          <w:sz w:val="26"/>
          <w:szCs w:val="26"/>
        </w:rPr>
        <w:t>ë</w:t>
      </w:r>
      <w:r w:rsidR="00507B95" w:rsidRPr="00985BA7">
        <w:rPr>
          <w:rFonts w:ascii="Times New Roman" w:hAnsi="Times New Roman"/>
          <w:sz w:val="26"/>
          <w:szCs w:val="26"/>
        </w:rPr>
        <w:t>sht</w:t>
      </w:r>
      <w:r w:rsidR="00942191" w:rsidRPr="00985BA7">
        <w:rPr>
          <w:rFonts w:ascii="Times New Roman" w:hAnsi="Times New Roman"/>
          <w:sz w:val="26"/>
          <w:szCs w:val="26"/>
        </w:rPr>
        <w:t>ë</w:t>
      </w:r>
      <w:r w:rsidR="00507B95" w:rsidRPr="00985BA7">
        <w:rPr>
          <w:rFonts w:ascii="Times New Roman" w:hAnsi="Times New Roman"/>
          <w:sz w:val="26"/>
          <w:szCs w:val="26"/>
        </w:rPr>
        <w:t xml:space="preserve"> synuar fuqizimi i kompetencave të Gjykatës së Arbitrazhit Sportiv (KAS), me pritsh</w:t>
      </w:r>
      <w:r w:rsidR="00942191" w:rsidRPr="00985BA7">
        <w:rPr>
          <w:rFonts w:ascii="Times New Roman" w:hAnsi="Times New Roman"/>
          <w:sz w:val="26"/>
          <w:szCs w:val="26"/>
        </w:rPr>
        <w:t>ë</w:t>
      </w:r>
      <w:r w:rsidR="00507B95" w:rsidRPr="00985BA7">
        <w:rPr>
          <w:rFonts w:ascii="Times New Roman" w:hAnsi="Times New Roman"/>
          <w:sz w:val="26"/>
          <w:szCs w:val="26"/>
        </w:rPr>
        <w:t>mrin</w:t>
      </w:r>
      <w:r w:rsidR="00942191" w:rsidRPr="00985BA7">
        <w:rPr>
          <w:rFonts w:ascii="Times New Roman" w:hAnsi="Times New Roman"/>
          <w:sz w:val="26"/>
          <w:szCs w:val="26"/>
        </w:rPr>
        <w:t>ë</w:t>
      </w:r>
      <w:r w:rsidR="00507B95" w:rsidRPr="00985BA7">
        <w:rPr>
          <w:rFonts w:ascii="Times New Roman" w:hAnsi="Times New Roman"/>
          <w:sz w:val="26"/>
          <w:szCs w:val="26"/>
        </w:rPr>
        <w:t xml:space="preserve"> p</w:t>
      </w:r>
      <w:r w:rsidR="00942191" w:rsidRPr="00985BA7">
        <w:rPr>
          <w:rFonts w:ascii="Times New Roman" w:hAnsi="Times New Roman"/>
          <w:sz w:val="26"/>
          <w:szCs w:val="26"/>
        </w:rPr>
        <w:t>ë</w:t>
      </w:r>
      <w:r w:rsidR="00507B95" w:rsidRPr="00985BA7">
        <w:rPr>
          <w:rFonts w:ascii="Times New Roman" w:hAnsi="Times New Roman"/>
          <w:sz w:val="26"/>
          <w:szCs w:val="26"/>
        </w:rPr>
        <w:t>r t</w:t>
      </w:r>
      <w:r w:rsidR="00942191" w:rsidRPr="00985BA7">
        <w:rPr>
          <w:rFonts w:ascii="Times New Roman" w:hAnsi="Times New Roman"/>
          <w:sz w:val="26"/>
          <w:szCs w:val="26"/>
        </w:rPr>
        <w:t>ë</w:t>
      </w:r>
      <w:r w:rsidR="00507B95" w:rsidRPr="00985BA7">
        <w:rPr>
          <w:rFonts w:ascii="Times New Roman" w:hAnsi="Times New Roman"/>
          <w:sz w:val="26"/>
          <w:szCs w:val="26"/>
        </w:rPr>
        <w:t xml:space="preserve"> siguruar stabilitetin në marrëdhëniet dhe n</w:t>
      </w:r>
      <w:r w:rsidR="00942191" w:rsidRPr="00985BA7">
        <w:rPr>
          <w:rFonts w:ascii="Times New Roman" w:hAnsi="Times New Roman"/>
          <w:sz w:val="26"/>
          <w:szCs w:val="26"/>
        </w:rPr>
        <w:t>ë</w:t>
      </w:r>
      <w:r w:rsidR="00507B95" w:rsidRPr="00985BA7">
        <w:rPr>
          <w:rFonts w:ascii="Times New Roman" w:hAnsi="Times New Roman"/>
          <w:sz w:val="26"/>
          <w:szCs w:val="26"/>
        </w:rPr>
        <w:t xml:space="preserve"> zgjidhjen</w:t>
      </w:r>
      <w:r w:rsidR="00D866AA" w:rsidRPr="00985BA7">
        <w:rPr>
          <w:rFonts w:ascii="Times New Roman" w:hAnsi="Times New Roman"/>
          <w:sz w:val="26"/>
          <w:szCs w:val="26"/>
        </w:rPr>
        <w:t xml:space="preserve"> e konflikteve/mosmarrëveshjeve </w:t>
      </w:r>
      <w:r w:rsidR="00507B95" w:rsidRPr="00985BA7">
        <w:rPr>
          <w:rFonts w:ascii="Times New Roman" w:hAnsi="Times New Roman"/>
          <w:sz w:val="26"/>
          <w:szCs w:val="26"/>
        </w:rPr>
        <w:t xml:space="preserve">midis organizatave sportive dhe gjithë sistemit sportiv kombëtar. </w:t>
      </w:r>
      <w:r w:rsidR="00507B95" w:rsidRPr="00985BA7">
        <w:rPr>
          <w:rFonts w:ascii="Times New Roman" w:eastAsia="PMingLiU" w:hAnsi="Times New Roman"/>
          <w:bCs/>
          <w:sz w:val="26"/>
          <w:szCs w:val="26"/>
        </w:rPr>
        <w:t>Risi n</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k</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t</w:t>
      </w:r>
      <w:r w:rsidR="00942191" w:rsidRPr="00985BA7">
        <w:rPr>
          <w:rFonts w:ascii="Times New Roman" w:eastAsia="PMingLiU" w:hAnsi="Times New Roman"/>
          <w:bCs/>
          <w:sz w:val="26"/>
          <w:szCs w:val="26"/>
        </w:rPr>
        <w:t>ë</w:t>
      </w:r>
      <w:r w:rsidR="00D866AA" w:rsidRPr="00985BA7">
        <w:rPr>
          <w:rFonts w:ascii="Times New Roman" w:eastAsia="PMingLiU" w:hAnsi="Times New Roman"/>
          <w:bCs/>
          <w:sz w:val="26"/>
          <w:szCs w:val="26"/>
        </w:rPr>
        <w:t xml:space="preserve"> nen </w:t>
      </w:r>
      <w:r w:rsidR="00EB1C9C" w:rsidRPr="00985BA7">
        <w:rPr>
          <w:rFonts w:ascii="Times New Roman" w:eastAsia="PMingLiU" w:hAnsi="Times New Roman"/>
          <w:bCs/>
          <w:sz w:val="26"/>
          <w:szCs w:val="26"/>
        </w:rPr>
        <w:t>ë</w:t>
      </w:r>
      <w:r w:rsidR="00C548E8" w:rsidRPr="00985BA7">
        <w:rPr>
          <w:rFonts w:ascii="Times New Roman" w:eastAsia="PMingLiU" w:hAnsi="Times New Roman"/>
          <w:bCs/>
          <w:sz w:val="26"/>
          <w:szCs w:val="26"/>
        </w:rPr>
        <w:t>sht</w:t>
      </w:r>
      <w:r w:rsidR="00EB1C9C" w:rsidRPr="00985BA7">
        <w:rPr>
          <w:rFonts w:ascii="Times New Roman" w:eastAsia="PMingLiU" w:hAnsi="Times New Roman"/>
          <w:bCs/>
          <w:sz w:val="26"/>
          <w:szCs w:val="26"/>
        </w:rPr>
        <w:t>ë</w:t>
      </w:r>
      <w:r w:rsidR="00C548E8" w:rsidRPr="00985BA7">
        <w:rPr>
          <w:rFonts w:ascii="Times New Roman" w:eastAsia="PMingLiU" w:hAnsi="Times New Roman"/>
          <w:bCs/>
          <w:sz w:val="26"/>
          <w:szCs w:val="26"/>
        </w:rPr>
        <w:t xml:space="preserve"> </w:t>
      </w:r>
      <w:r w:rsidR="00507B95" w:rsidRPr="00985BA7">
        <w:rPr>
          <w:rFonts w:ascii="Times New Roman" w:eastAsia="PMingLiU" w:hAnsi="Times New Roman"/>
          <w:bCs/>
          <w:sz w:val="26"/>
          <w:szCs w:val="26"/>
        </w:rPr>
        <w:t>p</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rcaktimi </w:t>
      </w:r>
      <w:r w:rsidR="00D866AA" w:rsidRPr="00985BA7">
        <w:rPr>
          <w:rFonts w:ascii="Times New Roman" w:eastAsia="PMingLiU" w:hAnsi="Times New Roman"/>
          <w:bCs/>
          <w:sz w:val="26"/>
          <w:szCs w:val="26"/>
        </w:rPr>
        <w:t>i</w:t>
      </w:r>
      <w:r w:rsidR="00507B95" w:rsidRPr="00985BA7">
        <w:rPr>
          <w:rFonts w:ascii="Times New Roman" w:eastAsia="PMingLiU" w:hAnsi="Times New Roman"/>
          <w:bCs/>
          <w:sz w:val="26"/>
          <w:szCs w:val="26"/>
        </w:rPr>
        <w:t xml:space="preserve"> KAS, si e vetmja gjykat</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n</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t</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cil</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n duhet t</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drejtohen institucionet sportive p</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r t</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trajtuar konfliktet sportive (shkall</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e par</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me q</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llim evitimin e konfuzionit q</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krijon drejtimi n</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gjykata t</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ndryshme për zgjidhjen e konflikteve (gjykatat civile apo administrative), si dhe reduktimin e koh</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s s</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trajtimit t</w:t>
      </w:r>
      <w:r w:rsidR="00942191" w:rsidRPr="00985BA7">
        <w:rPr>
          <w:rFonts w:ascii="Times New Roman" w:eastAsia="PMingLiU" w:hAnsi="Times New Roman"/>
          <w:bCs/>
          <w:sz w:val="26"/>
          <w:szCs w:val="26"/>
        </w:rPr>
        <w:t>ë</w:t>
      </w:r>
      <w:r w:rsidR="00507B95" w:rsidRPr="00985BA7">
        <w:rPr>
          <w:rFonts w:ascii="Times New Roman" w:eastAsia="PMingLiU" w:hAnsi="Times New Roman"/>
          <w:bCs/>
          <w:sz w:val="26"/>
          <w:szCs w:val="26"/>
        </w:rPr>
        <w:t xml:space="preserve"> çështjeve.</w:t>
      </w:r>
    </w:p>
    <w:p w:rsidR="00C548E8" w:rsidRPr="00985BA7" w:rsidRDefault="00C548E8" w:rsidP="009668A9">
      <w:pPr>
        <w:spacing w:line="276" w:lineRule="auto"/>
        <w:jc w:val="both"/>
        <w:rPr>
          <w:rFonts w:ascii="Times New Roman" w:eastAsia="PMingLiU" w:hAnsi="Times New Roman"/>
          <w:bCs/>
          <w:sz w:val="26"/>
          <w:szCs w:val="26"/>
        </w:rPr>
      </w:pPr>
    </w:p>
    <w:p w:rsidR="00B07388" w:rsidRPr="00985BA7" w:rsidRDefault="00507B95" w:rsidP="009668A9">
      <w:pPr>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24</w:t>
      </w:r>
      <w:r w:rsidRPr="00985BA7">
        <w:rPr>
          <w:rFonts w:ascii="Times New Roman" w:hAnsi="Times New Roman"/>
          <w:sz w:val="26"/>
          <w:szCs w:val="26"/>
          <w:lang w:val="sq-AL"/>
        </w:rPr>
        <w:t xml:space="preserve"> “Sportisti”, </w:t>
      </w:r>
      <w:r w:rsidR="00B07388" w:rsidRPr="00985BA7">
        <w:rPr>
          <w:rFonts w:ascii="Times New Roman" w:hAnsi="Times New Roman"/>
          <w:b/>
          <w:sz w:val="26"/>
          <w:szCs w:val="26"/>
          <w:lang w:val="sq-AL"/>
        </w:rPr>
        <w:t>KREU VI</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985BA7">
        <w:rPr>
          <w:rFonts w:ascii="Times New Roman" w:hAnsi="Times New Roman"/>
          <w:color w:val="000000"/>
          <w:sz w:val="26"/>
          <w:szCs w:val="26"/>
          <w:lang w:val="sq-AL"/>
        </w:rPr>
        <w:t>SPORTISTI DHE TRAJ</w:t>
      </w:r>
      <w:r w:rsidR="00B07388" w:rsidRPr="00985BA7">
        <w:rPr>
          <w:rFonts w:ascii="Times New Roman" w:hAnsi="Times New Roman"/>
          <w:color w:val="000000"/>
          <w:sz w:val="26"/>
          <w:szCs w:val="26"/>
          <w:lang w:val="sq-AL"/>
        </w:rPr>
        <w:t>NERI NË SPORT</w:t>
      </w:r>
      <w:r w:rsidRPr="00985BA7">
        <w:rPr>
          <w:rFonts w:ascii="Times New Roman" w:hAnsi="Times New Roman"/>
          <w:color w:val="000000"/>
          <w:sz w:val="26"/>
          <w:szCs w:val="26"/>
          <w:lang w:val="sq-AL"/>
        </w:rPr>
        <w:t>”, jan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parashikuar t</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drejtat e sportist</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ve 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ushtrimin e veprimtaris</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s</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tyre sportive si pjes</w:t>
      </w:r>
      <w:r w:rsidR="00942191" w:rsidRPr="00985BA7">
        <w:rPr>
          <w:rFonts w:ascii="Times New Roman" w:hAnsi="Times New Roman"/>
          <w:color w:val="000000"/>
          <w:sz w:val="26"/>
          <w:szCs w:val="26"/>
          <w:lang w:val="sq-AL"/>
        </w:rPr>
        <w:t>ë</w:t>
      </w:r>
      <w:r w:rsidRPr="00985BA7">
        <w:rPr>
          <w:rFonts w:ascii="Times New Roman" w:hAnsi="Times New Roman"/>
          <w:b/>
          <w:color w:val="000000"/>
          <w:sz w:val="26"/>
          <w:szCs w:val="26"/>
          <w:lang w:val="sq-AL"/>
        </w:rPr>
        <w:t xml:space="preserve"> </w:t>
      </w:r>
      <w:r w:rsidRPr="00985BA7">
        <w:rPr>
          <w:rFonts w:ascii="Times New Roman" w:hAnsi="Times New Roman"/>
          <w:color w:val="000000"/>
          <w:sz w:val="26"/>
          <w:szCs w:val="26"/>
          <w:lang w:val="sq-AL"/>
        </w:rPr>
        <w:t>e nj</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organizate sportive.</w:t>
      </w:r>
      <w:r w:rsidR="00B07388" w:rsidRPr="00985BA7">
        <w:rPr>
          <w:rFonts w:ascii="Times New Roman" w:hAnsi="Times New Roman"/>
          <w:b/>
          <w:sz w:val="26"/>
          <w:szCs w:val="26"/>
          <w:lang w:val="sq-AL"/>
        </w:rPr>
        <w:t xml:space="preserve"> </w:t>
      </w:r>
    </w:p>
    <w:p w:rsidR="00B07388" w:rsidRPr="00985BA7" w:rsidRDefault="00B07388" w:rsidP="009668A9">
      <w:pPr>
        <w:spacing w:line="276" w:lineRule="auto"/>
        <w:jc w:val="both"/>
        <w:rPr>
          <w:rFonts w:ascii="Times New Roman" w:hAnsi="Times New Roman"/>
          <w:color w:val="000000"/>
          <w:sz w:val="26"/>
          <w:szCs w:val="26"/>
          <w:lang w:val="sq-AL"/>
        </w:rPr>
      </w:pPr>
    </w:p>
    <w:p w:rsidR="00B07388" w:rsidRPr="00985BA7" w:rsidRDefault="00507B95" w:rsidP="009668A9">
      <w:pPr>
        <w:spacing w:line="276" w:lineRule="auto"/>
        <w:jc w:val="both"/>
        <w:rPr>
          <w:rFonts w:ascii="Times New Roman" w:hAnsi="Times New Roman"/>
          <w:color w:val="000000"/>
          <w:sz w:val="26"/>
          <w:szCs w:val="26"/>
          <w:lang w:val="sq-AL"/>
        </w:rPr>
      </w:pPr>
      <w:r w:rsidRPr="00985BA7">
        <w:rPr>
          <w:rFonts w:ascii="Times New Roman" w:hAnsi="Times New Roman"/>
          <w:b/>
          <w:color w:val="000000"/>
          <w:sz w:val="26"/>
          <w:szCs w:val="26"/>
          <w:lang w:val="sq-AL"/>
        </w:rPr>
        <w:t>N</w:t>
      </w:r>
      <w:r w:rsidR="00942191"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nenin </w:t>
      </w:r>
      <w:r w:rsidR="00B07388" w:rsidRPr="00985BA7">
        <w:rPr>
          <w:rFonts w:ascii="Times New Roman" w:hAnsi="Times New Roman"/>
          <w:b/>
          <w:color w:val="000000"/>
          <w:sz w:val="26"/>
          <w:szCs w:val="26"/>
          <w:lang w:val="sq-AL"/>
        </w:rPr>
        <w:t>25</w:t>
      </w:r>
      <w:r w:rsidRPr="00985BA7">
        <w:rPr>
          <w:rFonts w:ascii="Times New Roman" w:hAnsi="Times New Roman"/>
          <w:b/>
          <w:color w:val="000000"/>
          <w:sz w:val="26"/>
          <w:szCs w:val="26"/>
          <w:lang w:val="sq-AL"/>
        </w:rPr>
        <w:t xml:space="preserve">, </w:t>
      </w:r>
      <w:r w:rsidRPr="00985BA7">
        <w:rPr>
          <w:rFonts w:ascii="Times New Roman" w:hAnsi="Times New Roman"/>
          <w:color w:val="000000"/>
          <w:sz w:val="26"/>
          <w:szCs w:val="26"/>
          <w:lang w:val="sq-AL"/>
        </w:rPr>
        <w:t>“</w:t>
      </w:r>
      <w:r w:rsidR="00B07388" w:rsidRPr="00985BA7">
        <w:rPr>
          <w:rFonts w:ascii="Times New Roman" w:hAnsi="Times New Roman"/>
          <w:sz w:val="26"/>
          <w:szCs w:val="26"/>
          <w:lang w:val="sq-AL"/>
        </w:rPr>
        <w:t>Kategoritë e sportistëve</w:t>
      </w:r>
      <w:r w:rsidRPr="00985BA7">
        <w:rPr>
          <w:rFonts w:ascii="Times New Roman" w:hAnsi="Times New Roman"/>
          <w:sz w:val="26"/>
          <w:szCs w:val="26"/>
          <w:lang w:val="sq-AL"/>
        </w:rPr>
        <w:t>”, jan</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Pr="00985BA7">
        <w:rPr>
          <w:rFonts w:ascii="Times New Roman" w:hAnsi="Times New Roman"/>
          <w:sz w:val="26"/>
          <w:szCs w:val="26"/>
          <w:lang w:val="sq-AL"/>
        </w:rPr>
        <w:t>rcaktuar kategorit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00BF62B5" w:rsidRPr="00985BA7">
        <w:rPr>
          <w:rFonts w:ascii="Times New Roman" w:hAnsi="Times New Roman"/>
          <w:sz w:val="26"/>
          <w:szCs w:val="26"/>
          <w:lang w:val="sq-AL"/>
        </w:rPr>
        <w:t>e s</w:t>
      </w:r>
      <w:r w:rsidR="00B07388" w:rsidRPr="00985BA7">
        <w:rPr>
          <w:rFonts w:ascii="Times New Roman" w:hAnsi="Times New Roman"/>
          <w:color w:val="000000"/>
          <w:sz w:val="26"/>
          <w:szCs w:val="26"/>
          <w:lang w:val="sq-AL"/>
        </w:rPr>
        <w:t>portist</w:t>
      </w:r>
      <w:r w:rsidR="00BF62B5" w:rsidRPr="00985BA7">
        <w:rPr>
          <w:rFonts w:ascii="Times New Roman" w:hAnsi="Times New Roman"/>
          <w:color w:val="000000"/>
          <w:sz w:val="26"/>
          <w:szCs w:val="26"/>
          <w:lang w:val="sq-AL"/>
        </w:rPr>
        <w:t>it</w:t>
      </w:r>
      <w:r w:rsidR="00B07388" w:rsidRPr="00985BA7">
        <w:rPr>
          <w:rFonts w:ascii="Times New Roman" w:hAnsi="Times New Roman"/>
          <w:color w:val="000000"/>
          <w:sz w:val="26"/>
          <w:szCs w:val="26"/>
          <w:lang w:val="sq-AL"/>
        </w:rPr>
        <w:t xml:space="preserve"> amator dhe profesionist sipas kushteve të përcaktuara në statutet dhe rregulloret e federatave sportive kombëtare. </w:t>
      </w:r>
    </w:p>
    <w:p w:rsidR="00BF62B5" w:rsidRPr="00985BA7" w:rsidRDefault="00BF62B5" w:rsidP="009668A9">
      <w:pPr>
        <w:spacing w:line="276" w:lineRule="auto"/>
        <w:jc w:val="both"/>
        <w:rPr>
          <w:rFonts w:ascii="Times New Roman" w:hAnsi="Times New Roman"/>
          <w:color w:val="000000"/>
          <w:sz w:val="26"/>
          <w:szCs w:val="26"/>
          <w:lang w:val="sq-AL"/>
        </w:rPr>
      </w:pPr>
    </w:p>
    <w:p w:rsidR="00B07388" w:rsidRPr="00985BA7" w:rsidRDefault="00BF62B5" w:rsidP="009668A9">
      <w:pPr>
        <w:spacing w:line="276" w:lineRule="auto"/>
        <w:jc w:val="both"/>
        <w:rPr>
          <w:rFonts w:ascii="Times New Roman" w:hAnsi="Times New Roman"/>
          <w:color w:val="000000"/>
          <w:sz w:val="26"/>
          <w:szCs w:val="26"/>
          <w:lang w:val="sq-AL"/>
        </w:rPr>
      </w:pPr>
      <w:r w:rsidRPr="00985BA7">
        <w:rPr>
          <w:rFonts w:ascii="Times New Roman" w:hAnsi="Times New Roman"/>
          <w:b/>
          <w:color w:val="000000"/>
          <w:sz w:val="26"/>
          <w:szCs w:val="26"/>
          <w:lang w:val="sq-AL"/>
        </w:rPr>
        <w:t>N</w:t>
      </w:r>
      <w:r w:rsidR="00942191"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w:t>
      </w:r>
      <w:r w:rsidR="00B07388" w:rsidRPr="00985BA7">
        <w:rPr>
          <w:rFonts w:ascii="Times New Roman" w:hAnsi="Times New Roman"/>
          <w:b/>
          <w:color w:val="000000"/>
          <w:sz w:val="26"/>
          <w:szCs w:val="26"/>
          <w:lang w:val="sq-AL"/>
        </w:rPr>
        <w:t>eni</w:t>
      </w:r>
      <w:r w:rsidRPr="00985BA7">
        <w:rPr>
          <w:rFonts w:ascii="Times New Roman" w:hAnsi="Times New Roman"/>
          <w:b/>
          <w:color w:val="000000"/>
          <w:sz w:val="26"/>
          <w:szCs w:val="26"/>
          <w:lang w:val="sq-AL"/>
        </w:rPr>
        <w:t>n</w:t>
      </w:r>
      <w:r w:rsidR="00B07388" w:rsidRPr="00985BA7">
        <w:rPr>
          <w:rFonts w:ascii="Times New Roman" w:hAnsi="Times New Roman"/>
          <w:b/>
          <w:color w:val="000000"/>
          <w:sz w:val="26"/>
          <w:szCs w:val="26"/>
          <w:lang w:val="sq-AL"/>
        </w:rPr>
        <w:t xml:space="preserve"> 26</w:t>
      </w:r>
      <w:r w:rsidRPr="00985BA7">
        <w:rPr>
          <w:rFonts w:ascii="Times New Roman" w:hAnsi="Times New Roman"/>
          <w:b/>
          <w:color w:val="000000"/>
          <w:sz w:val="26"/>
          <w:szCs w:val="26"/>
          <w:lang w:val="sq-AL"/>
        </w:rPr>
        <w:t xml:space="preserve">, </w:t>
      </w:r>
      <w:r w:rsidRPr="00985BA7">
        <w:rPr>
          <w:rFonts w:ascii="Times New Roman" w:hAnsi="Times New Roman"/>
          <w:color w:val="000000"/>
          <w:sz w:val="26"/>
          <w:szCs w:val="26"/>
          <w:lang w:val="sq-AL"/>
        </w:rPr>
        <w:t>“</w:t>
      </w:r>
      <w:r w:rsidR="00D866AA" w:rsidRPr="00985BA7">
        <w:rPr>
          <w:rFonts w:ascii="Times New Roman" w:hAnsi="Times New Roman"/>
          <w:sz w:val="26"/>
          <w:szCs w:val="26"/>
          <w:lang w:val="sq-AL"/>
        </w:rPr>
        <w:t>Trajneri</w:t>
      </w:r>
      <w:r w:rsidRPr="00985BA7">
        <w:rPr>
          <w:rFonts w:ascii="Times New Roman" w:hAnsi="Times New Roman"/>
          <w:sz w:val="26"/>
          <w:szCs w:val="26"/>
          <w:lang w:val="sq-AL"/>
        </w:rPr>
        <w:t xml:space="preserve">”, </w:t>
      </w:r>
      <w:r w:rsidR="00942191" w:rsidRPr="00985BA7">
        <w:rPr>
          <w:rFonts w:ascii="Times New Roman" w:hAnsi="Times New Roman"/>
          <w:sz w:val="26"/>
          <w:szCs w:val="26"/>
          <w:lang w:val="sq-AL"/>
        </w:rPr>
        <w:t>ë</w:t>
      </w:r>
      <w:r w:rsidRPr="00985BA7">
        <w:rPr>
          <w:rFonts w:ascii="Times New Roman" w:hAnsi="Times New Roman"/>
          <w:sz w:val="26"/>
          <w:szCs w:val="26"/>
          <w:lang w:val="sq-AL"/>
        </w:rPr>
        <w:t>sht</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q</w:t>
      </w:r>
      <w:r w:rsidR="00942191" w:rsidRPr="00985BA7">
        <w:rPr>
          <w:rFonts w:ascii="Times New Roman" w:hAnsi="Times New Roman"/>
          <w:sz w:val="26"/>
          <w:szCs w:val="26"/>
          <w:lang w:val="sq-AL"/>
        </w:rPr>
        <w:t>ë</w:t>
      </w:r>
      <w:r w:rsidRPr="00985BA7">
        <w:rPr>
          <w:rFonts w:ascii="Times New Roman" w:hAnsi="Times New Roman"/>
          <w:sz w:val="26"/>
          <w:szCs w:val="26"/>
          <w:lang w:val="sq-AL"/>
        </w:rPr>
        <w:t xml:space="preserve"> k</w:t>
      </w:r>
      <w:r w:rsidR="00B07388" w:rsidRPr="00985BA7">
        <w:rPr>
          <w:rFonts w:ascii="Times New Roman" w:hAnsi="Times New Roman"/>
          <w:color w:val="000000"/>
          <w:sz w:val="26"/>
          <w:szCs w:val="26"/>
          <w:lang w:val="sq-AL"/>
        </w:rPr>
        <w:t>lubet sportiv</w:t>
      </w:r>
      <w:r w:rsidRPr="00985BA7">
        <w:rPr>
          <w:rFonts w:ascii="Times New Roman" w:hAnsi="Times New Roman"/>
          <w:color w:val="000000"/>
          <w:sz w:val="26"/>
          <w:szCs w:val="26"/>
          <w:lang w:val="sq-AL"/>
        </w:rPr>
        <w:t>e</w:t>
      </w:r>
      <w:r w:rsidR="00B07388" w:rsidRPr="00985BA7">
        <w:rPr>
          <w:rFonts w:ascii="Times New Roman" w:hAnsi="Times New Roman"/>
          <w:color w:val="000000"/>
          <w:sz w:val="26"/>
          <w:szCs w:val="26"/>
          <w:lang w:val="sq-AL"/>
        </w:rPr>
        <w:t>, shoqatat dhe shoqëritë sportive duhet t</w:t>
      </w:r>
      <w:r w:rsidR="00942191" w:rsidRPr="00985BA7">
        <w:rPr>
          <w:rFonts w:ascii="Times New Roman" w:hAnsi="Times New Roman"/>
          <w:color w:val="000000"/>
          <w:sz w:val="26"/>
          <w:szCs w:val="26"/>
          <w:lang w:val="sq-AL"/>
        </w:rPr>
        <w:t>ë</w:t>
      </w:r>
      <w:r w:rsidR="00B07388" w:rsidRPr="00985BA7">
        <w:rPr>
          <w:rFonts w:ascii="Times New Roman" w:hAnsi="Times New Roman"/>
          <w:color w:val="000000"/>
          <w:sz w:val="26"/>
          <w:szCs w:val="26"/>
          <w:lang w:val="sq-AL"/>
        </w:rPr>
        <w:t xml:space="preserve"> punësojnë </w:t>
      </w:r>
      <w:r w:rsidR="00D866AA" w:rsidRPr="00985BA7">
        <w:rPr>
          <w:rFonts w:ascii="Times New Roman" w:hAnsi="Times New Roman"/>
          <w:color w:val="000000"/>
          <w:sz w:val="26"/>
          <w:szCs w:val="26"/>
          <w:lang w:val="sq-AL"/>
        </w:rPr>
        <w:t>trajnerë</w:t>
      </w:r>
      <w:r w:rsidR="00B07388" w:rsidRPr="00985BA7">
        <w:rPr>
          <w:rFonts w:ascii="Times New Roman" w:hAnsi="Times New Roman"/>
          <w:color w:val="000000"/>
          <w:sz w:val="26"/>
          <w:szCs w:val="26"/>
          <w:lang w:val="sq-AL"/>
        </w:rPr>
        <w:t xml:space="preserve"> t</w:t>
      </w:r>
      <w:r w:rsidR="00942191" w:rsidRPr="00985BA7">
        <w:rPr>
          <w:rFonts w:ascii="Times New Roman" w:hAnsi="Times New Roman"/>
          <w:color w:val="000000"/>
          <w:sz w:val="26"/>
          <w:szCs w:val="26"/>
          <w:lang w:val="sq-AL"/>
        </w:rPr>
        <w:t>ë</w:t>
      </w:r>
      <w:r w:rsidR="00B07388" w:rsidRPr="00985BA7">
        <w:rPr>
          <w:rFonts w:ascii="Times New Roman" w:hAnsi="Times New Roman"/>
          <w:color w:val="000000"/>
          <w:sz w:val="26"/>
          <w:szCs w:val="26"/>
          <w:lang w:val="sq-AL"/>
        </w:rPr>
        <w:t xml:space="preserve"> </w:t>
      </w:r>
      <w:r w:rsidR="00D866AA" w:rsidRPr="00985BA7">
        <w:rPr>
          <w:rFonts w:ascii="Times New Roman" w:hAnsi="Times New Roman"/>
          <w:color w:val="000000"/>
          <w:sz w:val="26"/>
          <w:szCs w:val="26"/>
          <w:lang w:val="sq-AL"/>
        </w:rPr>
        <w:t>licencuar</w:t>
      </w:r>
      <w:r w:rsidR="00B07388" w:rsidRPr="00985BA7">
        <w:rPr>
          <w:rFonts w:ascii="Times New Roman" w:hAnsi="Times New Roman"/>
          <w:color w:val="000000"/>
          <w:sz w:val="26"/>
          <w:szCs w:val="26"/>
          <w:lang w:val="sq-AL"/>
        </w:rPr>
        <w:t xml:space="preserve"> nga federata shqiptare e sportit përkatës, dhe te nënshkruajnë </w:t>
      </w:r>
      <w:r w:rsidRPr="00985BA7">
        <w:rPr>
          <w:rFonts w:ascii="Times New Roman" w:hAnsi="Times New Roman"/>
          <w:color w:val="000000"/>
          <w:sz w:val="26"/>
          <w:szCs w:val="26"/>
          <w:lang w:val="sq-AL"/>
        </w:rPr>
        <w:t>kontratë</w:t>
      </w:r>
      <w:r w:rsidR="00B07388" w:rsidRPr="00985BA7">
        <w:rPr>
          <w:rFonts w:ascii="Times New Roman" w:hAnsi="Times New Roman"/>
          <w:color w:val="000000"/>
          <w:sz w:val="26"/>
          <w:szCs w:val="26"/>
          <w:lang w:val="sq-AL"/>
        </w:rPr>
        <w:t xml:space="preserve"> punësimi 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baz</w:t>
      </w:r>
      <w:r w:rsidR="00942191" w:rsidRPr="00985BA7">
        <w:rPr>
          <w:rFonts w:ascii="Times New Roman" w:hAnsi="Times New Roman"/>
          <w:color w:val="000000"/>
          <w:sz w:val="26"/>
          <w:szCs w:val="26"/>
          <w:lang w:val="sq-AL"/>
        </w:rPr>
        <w:t>ë</w:t>
      </w:r>
      <w:r w:rsidR="00B07388" w:rsidRPr="00985BA7">
        <w:rPr>
          <w:rFonts w:ascii="Times New Roman" w:hAnsi="Times New Roman"/>
          <w:color w:val="000000"/>
          <w:sz w:val="26"/>
          <w:szCs w:val="26"/>
          <w:lang w:val="sq-AL"/>
        </w:rPr>
        <w:t xml:space="preserve"> kodit t</w:t>
      </w:r>
      <w:r w:rsidR="00942191" w:rsidRPr="00985BA7">
        <w:rPr>
          <w:rFonts w:ascii="Times New Roman" w:hAnsi="Times New Roman"/>
          <w:color w:val="000000"/>
          <w:sz w:val="26"/>
          <w:szCs w:val="26"/>
          <w:lang w:val="sq-AL"/>
        </w:rPr>
        <w:t>ë</w:t>
      </w:r>
      <w:r w:rsidR="00B07388" w:rsidRPr="00985BA7">
        <w:rPr>
          <w:rFonts w:ascii="Times New Roman" w:hAnsi="Times New Roman"/>
          <w:color w:val="000000"/>
          <w:sz w:val="26"/>
          <w:szCs w:val="26"/>
          <w:lang w:val="sq-AL"/>
        </w:rPr>
        <w:t xml:space="preserve"> punës t</w:t>
      </w:r>
      <w:r w:rsidR="00942191" w:rsidRPr="00985BA7">
        <w:rPr>
          <w:rFonts w:ascii="Times New Roman" w:hAnsi="Times New Roman"/>
          <w:color w:val="000000"/>
          <w:sz w:val="26"/>
          <w:szCs w:val="26"/>
          <w:lang w:val="sq-AL"/>
        </w:rPr>
        <w:t>ë</w:t>
      </w:r>
      <w:r w:rsidR="00B07388" w:rsidRPr="00985BA7">
        <w:rPr>
          <w:rFonts w:ascii="Times New Roman" w:hAnsi="Times New Roman"/>
          <w:color w:val="000000"/>
          <w:sz w:val="26"/>
          <w:szCs w:val="26"/>
          <w:lang w:val="sq-AL"/>
        </w:rPr>
        <w:t xml:space="preserve"> Republikës së Shqipërisë</w:t>
      </w:r>
      <w:r w:rsidRPr="00985BA7">
        <w:rPr>
          <w:rFonts w:ascii="Times New Roman" w:hAnsi="Times New Roman"/>
          <w:color w:val="000000"/>
          <w:sz w:val="26"/>
          <w:szCs w:val="26"/>
          <w:lang w:val="sq-AL"/>
        </w:rPr>
        <w:t>, si dhe p</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rgjegj</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sin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q</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to institucione kan</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p</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 kualifikimin dhe trajnimin e m</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tejsh</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m t</w:t>
      </w:r>
      <w:r w:rsidR="00942191"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tyre. </w:t>
      </w:r>
    </w:p>
    <w:p w:rsidR="00BF62B5" w:rsidRPr="00985BA7" w:rsidRDefault="00BF62B5" w:rsidP="009668A9">
      <w:pPr>
        <w:spacing w:line="276" w:lineRule="auto"/>
        <w:jc w:val="both"/>
        <w:rPr>
          <w:rFonts w:ascii="Times New Roman" w:hAnsi="Times New Roman"/>
          <w:color w:val="000000"/>
          <w:sz w:val="26"/>
          <w:szCs w:val="26"/>
          <w:lang w:val="sq-AL"/>
        </w:rPr>
      </w:pPr>
    </w:p>
    <w:p w:rsidR="00B07388" w:rsidRPr="00985BA7" w:rsidRDefault="00BF62B5" w:rsidP="00C548E8">
      <w:pPr>
        <w:spacing w:line="276" w:lineRule="auto"/>
        <w:jc w:val="both"/>
        <w:rPr>
          <w:rFonts w:ascii="Times New Roman" w:hAnsi="Times New Roman"/>
          <w:color w:val="000000"/>
          <w:sz w:val="26"/>
          <w:szCs w:val="26"/>
          <w:lang w:val="sq-AL"/>
        </w:rPr>
      </w:pPr>
      <w:r w:rsidRPr="00985BA7">
        <w:rPr>
          <w:rFonts w:ascii="Times New Roman" w:hAnsi="Times New Roman"/>
          <w:b/>
          <w:color w:val="000000"/>
          <w:sz w:val="26"/>
          <w:szCs w:val="26"/>
          <w:lang w:val="sq-AL"/>
        </w:rPr>
        <w:t>N</w:t>
      </w:r>
      <w:r w:rsidR="00942191"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w:t>
      </w:r>
      <w:r w:rsidR="00B07388" w:rsidRPr="00985BA7">
        <w:rPr>
          <w:rFonts w:ascii="Times New Roman" w:hAnsi="Times New Roman"/>
          <w:b/>
          <w:color w:val="000000"/>
          <w:sz w:val="26"/>
          <w:szCs w:val="26"/>
          <w:lang w:val="sq-AL"/>
        </w:rPr>
        <w:t>eni</w:t>
      </w:r>
      <w:r w:rsidRPr="00985BA7">
        <w:rPr>
          <w:rFonts w:ascii="Times New Roman" w:hAnsi="Times New Roman"/>
          <w:b/>
          <w:color w:val="000000"/>
          <w:sz w:val="26"/>
          <w:szCs w:val="26"/>
          <w:lang w:val="sq-AL"/>
        </w:rPr>
        <w:t>n</w:t>
      </w:r>
      <w:r w:rsidR="00B07388" w:rsidRPr="00985BA7">
        <w:rPr>
          <w:rFonts w:ascii="Times New Roman" w:hAnsi="Times New Roman"/>
          <w:b/>
          <w:color w:val="000000"/>
          <w:sz w:val="26"/>
          <w:szCs w:val="26"/>
          <w:lang w:val="sq-AL"/>
        </w:rPr>
        <w:t xml:space="preserve"> 27</w:t>
      </w:r>
      <w:r w:rsidRPr="00985BA7">
        <w:rPr>
          <w:rFonts w:ascii="Times New Roman" w:hAnsi="Times New Roman"/>
          <w:b/>
          <w:color w:val="000000"/>
          <w:sz w:val="26"/>
          <w:szCs w:val="26"/>
          <w:lang w:val="sq-AL"/>
        </w:rPr>
        <w:t xml:space="preserve">, </w:t>
      </w:r>
      <w:r w:rsidRPr="00985BA7">
        <w:rPr>
          <w:rFonts w:ascii="Times New Roman" w:hAnsi="Times New Roman"/>
          <w:color w:val="000000"/>
          <w:sz w:val="26"/>
          <w:szCs w:val="26"/>
          <w:lang w:val="sq-AL"/>
        </w:rPr>
        <w:t>“</w:t>
      </w:r>
      <w:r w:rsidR="00B07388" w:rsidRPr="00985BA7">
        <w:rPr>
          <w:rFonts w:ascii="Times New Roman" w:hAnsi="Times New Roman"/>
          <w:sz w:val="26"/>
          <w:szCs w:val="26"/>
          <w:lang w:val="sq-AL"/>
        </w:rPr>
        <w:t>Detyrimet e sportistit dhe trajnerit</w:t>
      </w:r>
      <w:r w:rsidRPr="00985BA7">
        <w:rPr>
          <w:rFonts w:ascii="Times New Roman" w:hAnsi="Times New Roman"/>
          <w:sz w:val="26"/>
          <w:szCs w:val="26"/>
          <w:lang w:val="sq-AL"/>
        </w:rPr>
        <w:t xml:space="preserve">”, </w:t>
      </w:r>
      <w:r w:rsidR="00A94A92" w:rsidRPr="00985BA7">
        <w:rPr>
          <w:rFonts w:ascii="Times New Roman" w:hAnsi="Times New Roman"/>
          <w:sz w:val="26"/>
          <w:szCs w:val="26"/>
          <w:lang w:val="sq-AL"/>
        </w:rPr>
        <w:t>jan</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parashikuar detyrimet e sportistit dhe trajnerit si an</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tar</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t</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federat</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s sportive, n</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respektimin e </w:t>
      </w:r>
      <w:r w:rsidR="00C548E8" w:rsidRPr="00985BA7">
        <w:rPr>
          <w:rFonts w:ascii="Times New Roman" w:hAnsi="Times New Roman"/>
          <w:sz w:val="26"/>
          <w:szCs w:val="26"/>
          <w:lang w:val="sq-AL"/>
        </w:rPr>
        <w:t>rregullave</w:t>
      </w:r>
      <w:r w:rsidR="00A94A92" w:rsidRPr="00985BA7">
        <w:rPr>
          <w:rFonts w:ascii="Times New Roman" w:hAnsi="Times New Roman"/>
          <w:sz w:val="26"/>
          <w:szCs w:val="26"/>
          <w:lang w:val="sq-AL"/>
        </w:rPr>
        <w:t xml:space="preserve"> t</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etik</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s dhe antidopingut.</w:t>
      </w:r>
    </w:p>
    <w:p w:rsidR="00B07388" w:rsidRPr="00985BA7" w:rsidRDefault="00B07388" w:rsidP="009668A9">
      <w:pPr>
        <w:spacing w:line="276" w:lineRule="auto"/>
        <w:jc w:val="center"/>
        <w:rPr>
          <w:rFonts w:ascii="Times New Roman" w:hAnsi="Times New Roman"/>
          <w:color w:val="000000"/>
          <w:sz w:val="26"/>
          <w:szCs w:val="26"/>
          <w:lang w:val="sq-AL"/>
        </w:rPr>
      </w:pPr>
    </w:p>
    <w:p w:rsidR="00A94A92" w:rsidRPr="00985BA7" w:rsidRDefault="00A94A92" w:rsidP="009668A9">
      <w:pPr>
        <w:spacing w:line="276" w:lineRule="auto"/>
        <w:jc w:val="both"/>
        <w:rPr>
          <w:rFonts w:ascii="Times New Roman" w:eastAsia="PMingLiU" w:hAnsi="Times New Roman"/>
          <w:bCs/>
          <w:sz w:val="26"/>
          <w:szCs w:val="26"/>
        </w:rPr>
      </w:pPr>
      <w:r w:rsidRPr="00985BA7">
        <w:rPr>
          <w:rFonts w:ascii="Times New Roman" w:hAnsi="Times New Roman"/>
          <w:b/>
          <w:color w:val="000000"/>
          <w:sz w:val="26"/>
          <w:szCs w:val="26"/>
          <w:lang w:val="sq-AL"/>
        </w:rPr>
        <w:t>N</w:t>
      </w:r>
      <w:r w:rsidR="00942191"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nenin 28,</w:t>
      </w:r>
      <w:r w:rsidRPr="00985BA7">
        <w:rPr>
          <w:rFonts w:ascii="Times New Roman" w:hAnsi="Times New Roman"/>
          <w:color w:val="000000"/>
          <w:sz w:val="26"/>
          <w:szCs w:val="26"/>
          <w:lang w:val="sq-AL"/>
        </w:rPr>
        <w:t xml:space="preserve"> </w:t>
      </w:r>
      <w:r w:rsidR="00B07388" w:rsidRPr="00985BA7">
        <w:rPr>
          <w:rFonts w:ascii="Times New Roman" w:hAnsi="Times New Roman"/>
          <w:b/>
          <w:sz w:val="26"/>
          <w:szCs w:val="26"/>
          <w:lang w:val="sq-AL"/>
        </w:rPr>
        <w:t>KREU VII</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color w:val="000000"/>
          <w:sz w:val="26"/>
          <w:szCs w:val="26"/>
          <w:lang w:val="sq-AL" w:eastAsia="sq-AL"/>
        </w:rPr>
        <w:t>SPORTI DHE STATUSI I SPORTISTIT TË NIVELIT TË LARTË</w:t>
      </w:r>
      <w:r w:rsidRPr="00985BA7">
        <w:rPr>
          <w:rFonts w:ascii="Times New Roman" w:hAnsi="Times New Roman"/>
          <w:color w:val="000000"/>
          <w:sz w:val="26"/>
          <w:szCs w:val="26"/>
          <w:lang w:val="sq-AL" w:eastAsia="sq-AL"/>
        </w:rPr>
        <w:t>”,</w:t>
      </w:r>
      <w:r w:rsidRPr="00985BA7">
        <w:rPr>
          <w:rFonts w:ascii="Times New Roman" w:hAnsi="Times New Roman"/>
          <w:b/>
          <w:color w:val="000000"/>
          <w:sz w:val="26"/>
          <w:szCs w:val="26"/>
          <w:lang w:val="sq-AL" w:eastAsia="sq-AL"/>
        </w:rPr>
        <w:t xml:space="preserve"> </w:t>
      </w:r>
      <w:r w:rsidRPr="00985BA7">
        <w:rPr>
          <w:rFonts w:ascii="Times New Roman" w:hAnsi="Times New Roman"/>
          <w:color w:val="000000"/>
          <w:sz w:val="26"/>
          <w:szCs w:val="26"/>
          <w:lang w:val="sq-AL" w:eastAsia="sq-AL"/>
        </w:rPr>
        <w:t>p</w:t>
      </w:r>
      <w:r w:rsidR="00942191"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r</w:t>
      </w:r>
      <w:r w:rsidRPr="00985BA7">
        <w:rPr>
          <w:rFonts w:ascii="Times New Roman" w:eastAsia="PMingLiU" w:hAnsi="Times New Roman"/>
          <w:bCs/>
          <w:sz w:val="26"/>
          <w:szCs w:val="26"/>
        </w:rPr>
        <w:t>caktohet (për her</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t</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par</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n</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ligj) statusi i sportistit elitar, kriteret si dhe përfitimet q</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sjell ky status, si një detyrim i shtetit për stimulimin dhe mbështetjen e sportistëve të rinj të talentuar (me përspektivë) dhe sportistëve me rrezultate të larta në arenën ndërkombëtare (pasi n</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ligjin ekzistues nuk përcaktohet asgjë n</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lidhje me sportist</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t elita</w:t>
      </w:r>
      <w:r w:rsidR="00C548E8" w:rsidRPr="00985BA7">
        <w:rPr>
          <w:rFonts w:ascii="Times New Roman" w:eastAsia="PMingLiU" w:hAnsi="Times New Roman"/>
          <w:bCs/>
          <w:sz w:val="26"/>
          <w:szCs w:val="26"/>
        </w:rPr>
        <w:t>r</w:t>
      </w:r>
      <w:r w:rsidRPr="00985BA7">
        <w:rPr>
          <w:rFonts w:ascii="Times New Roman" w:eastAsia="PMingLiU" w:hAnsi="Times New Roman"/>
          <w:bCs/>
          <w:sz w:val="26"/>
          <w:szCs w:val="26"/>
        </w:rPr>
        <w:t>, çka ka sjell</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si pasoj</w:t>
      </w:r>
      <w:r w:rsidR="00942191" w:rsidRPr="00985BA7">
        <w:rPr>
          <w:rFonts w:ascii="Times New Roman" w:eastAsia="PMingLiU" w:hAnsi="Times New Roman"/>
          <w:bCs/>
          <w:sz w:val="26"/>
          <w:szCs w:val="26"/>
        </w:rPr>
        <w:t>ë</w:t>
      </w:r>
      <w:r w:rsidRPr="00985BA7">
        <w:rPr>
          <w:rFonts w:ascii="Times New Roman" w:eastAsia="PMingLiU" w:hAnsi="Times New Roman"/>
          <w:bCs/>
          <w:sz w:val="26"/>
          <w:szCs w:val="26"/>
        </w:rPr>
        <w:t xml:space="preserve"> edhe largimin dhe garimin e tyre për shtetet e tjera).</w:t>
      </w:r>
    </w:p>
    <w:p w:rsidR="00B07388" w:rsidRPr="00985BA7" w:rsidRDefault="00B07388" w:rsidP="009668A9">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lastRenderedPageBreak/>
        <w:br/>
      </w:r>
      <w:r w:rsidR="00A94A92"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00A94A92" w:rsidRPr="00985BA7">
        <w:rPr>
          <w:rFonts w:ascii="Times New Roman" w:hAnsi="Times New Roman"/>
          <w:b/>
          <w:sz w:val="26"/>
          <w:szCs w:val="26"/>
          <w:lang w:val="sq-AL"/>
        </w:rPr>
        <w:t xml:space="preserve"> nenin 29</w:t>
      </w:r>
      <w:r w:rsidR="00A94A92" w:rsidRPr="00985BA7">
        <w:rPr>
          <w:rFonts w:ascii="Times New Roman" w:hAnsi="Times New Roman"/>
          <w:sz w:val="26"/>
          <w:szCs w:val="26"/>
          <w:lang w:val="sq-AL"/>
        </w:rPr>
        <w:t>, “Objektet sportive”,</w:t>
      </w:r>
      <w:r w:rsidR="00A94A92" w:rsidRPr="00985BA7">
        <w:rPr>
          <w:rFonts w:ascii="Times New Roman" w:hAnsi="Times New Roman"/>
          <w:b/>
          <w:sz w:val="26"/>
          <w:szCs w:val="26"/>
          <w:lang w:val="sq-AL"/>
        </w:rPr>
        <w:t xml:space="preserve"> </w:t>
      </w:r>
      <w:r w:rsidRPr="00985BA7">
        <w:rPr>
          <w:rFonts w:ascii="Times New Roman" w:hAnsi="Times New Roman"/>
          <w:b/>
          <w:sz w:val="26"/>
          <w:szCs w:val="26"/>
          <w:lang w:val="sq-AL"/>
        </w:rPr>
        <w:t>KREU VIII</w:t>
      </w:r>
      <w:r w:rsidR="00A94A92" w:rsidRPr="00985BA7">
        <w:rPr>
          <w:rFonts w:ascii="Times New Roman" w:hAnsi="Times New Roman"/>
          <w:b/>
          <w:sz w:val="26"/>
          <w:szCs w:val="26"/>
          <w:lang w:val="sq-AL"/>
        </w:rPr>
        <w:t xml:space="preserve"> </w:t>
      </w:r>
      <w:r w:rsidR="00A94A92" w:rsidRPr="00985BA7">
        <w:rPr>
          <w:rFonts w:ascii="Times New Roman" w:hAnsi="Times New Roman"/>
          <w:sz w:val="26"/>
          <w:szCs w:val="26"/>
          <w:lang w:val="sq-AL"/>
        </w:rPr>
        <w:t>“</w:t>
      </w:r>
      <w:r w:rsidRPr="00985BA7">
        <w:rPr>
          <w:rFonts w:ascii="Times New Roman" w:hAnsi="Times New Roman"/>
          <w:sz w:val="26"/>
          <w:szCs w:val="26"/>
          <w:lang w:val="sq-AL"/>
        </w:rPr>
        <w:t>INFRASTRUKTURA SPORTIVE</w:t>
      </w:r>
      <w:r w:rsidR="00A94A92" w:rsidRPr="00985BA7">
        <w:rPr>
          <w:rFonts w:ascii="Times New Roman" w:hAnsi="Times New Roman"/>
          <w:sz w:val="26"/>
          <w:szCs w:val="26"/>
          <w:lang w:val="sq-AL"/>
        </w:rPr>
        <w:t xml:space="preserve">”, </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sht</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b</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r</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p</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rcaktimi i objekteve sportive publike dhe private, si dhe </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sht</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parashikuar q</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llimi p</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r p</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rdorim i ngritjes dhe mir</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mbajtjes s</w:t>
      </w:r>
      <w:r w:rsidR="00942191" w:rsidRPr="00985BA7">
        <w:rPr>
          <w:rFonts w:ascii="Times New Roman" w:hAnsi="Times New Roman"/>
          <w:sz w:val="26"/>
          <w:szCs w:val="26"/>
          <w:lang w:val="sq-AL"/>
        </w:rPr>
        <w:t>ë</w:t>
      </w:r>
      <w:r w:rsidR="00A94A92" w:rsidRPr="00985BA7">
        <w:rPr>
          <w:rFonts w:ascii="Times New Roman" w:hAnsi="Times New Roman"/>
          <w:sz w:val="26"/>
          <w:szCs w:val="26"/>
          <w:lang w:val="sq-AL"/>
        </w:rPr>
        <w:t xml:space="preserve"> tyre.</w:t>
      </w:r>
    </w:p>
    <w:p w:rsidR="00B07388" w:rsidRPr="00985BA7" w:rsidRDefault="00B07388" w:rsidP="009668A9">
      <w:pPr>
        <w:spacing w:line="276" w:lineRule="auto"/>
        <w:rPr>
          <w:rFonts w:ascii="Times New Roman" w:hAnsi="Times New Roman"/>
          <w:b/>
          <w:sz w:val="26"/>
          <w:szCs w:val="26"/>
          <w:lang w:val="sq-AL"/>
        </w:rPr>
      </w:pPr>
    </w:p>
    <w:p w:rsidR="009668A9" w:rsidRPr="00985BA7" w:rsidRDefault="00A94A92" w:rsidP="009668A9">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942191" w:rsidRPr="00985BA7">
        <w:rPr>
          <w:rFonts w:ascii="Times New Roman" w:hAnsi="Times New Roman"/>
          <w:b/>
          <w:sz w:val="26"/>
          <w:szCs w:val="26"/>
          <w:lang w:val="sq-AL"/>
        </w:rPr>
        <w:t>ë</w:t>
      </w:r>
      <w:r w:rsidRPr="00985BA7">
        <w:rPr>
          <w:rFonts w:ascii="Times New Roman" w:hAnsi="Times New Roman"/>
          <w:b/>
          <w:sz w:val="26"/>
          <w:szCs w:val="26"/>
          <w:lang w:val="sq-AL"/>
        </w:rPr>
        <w:t xml:space="preserve"> </w:t>
      </w:r>
      <w:r w:rsidR="00942191" w:rsidRPr="00985BA7">
        <w:rPr>
          <w:rFonts w:ascii="Times New Roman" w:hAnsi="Times New Roman"/>
          <w:b/>
          <w:sz w:val="26"/>
          <w:szCs w:val="26"/>
          <w:lang w:val="sq-AL"/>
        </w:rPr>
        <w:t>n</w:t>
      </w:r>
      <w:r w:rsidR="00B07388" w:rsidRPr="00985BA7">
        <w:rPr>
          <w:rFonts w:ascii="Times New Roman" w:hAnsi="Times New Roman"/>
          <w:b/>
          <w:sz w:val="26"/>
          <w:szCs w:val="26"/>
          <w:lang w:val="sq-AL"/>
        </w:rPr>
        <w:t>eni</w:t>
      </w:r>
      <w:r w:rsidR="00942191"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30</w:t>
      </w:r>
      <w:r w:rsidR="00942191" w:rsidRPr="00985BA7">
        <w:rPr>
          <w:rFonts w:ascii="Times New Roman" w:hAnsi="Times New Roman"/>
          <w:b/>
          <w:sz w:val="26"/>
          <w:szCs w:val="26"/>
          <w:lang w:val="sq-AL"/>
        </w:rPr>
        <w:t xml:space="preserve">, </w:t>
      </w:r>
      <w:r w:rsidR="00942191" w:rsidRPr="00985BA7">
        <w:rPr>
          <w:rFonts w:ascii="Times New Roman" w:hAnsi="Times New Roman"/>
          <w:sz w:val="26"/>
          <w:szCs w:val="26"/>
          <w:lang w:val="sq-AL"/>
        </w:rPr>
        <w:t>“</w:t>
      </w:r>
      <w:r w:rsidR="00B07388" w:rsidRPr="00985BA7">
        <w:rPr>
          <w:rFonts w:ascii="Times New Roman" w:hAnsi="Times New Roman"/>
          <w:sz w:val="26"/>
          <w:szCs w:val="26"/>
          <w:lang w:val="sq-AL"/>
        </w:rPr>
        <w:t>Ndërtimi i objekteve sportive</w:t>
      </w:r>
      <w:r w:rsidR="00942191" w:rsidRPr="00985BA7">
        <w:rPr>
          <w:rFonts w:ascii="Times New Roman" w:hAnsi="Times New Roman"/>
          <w:sz w:val="26"/>
          <w:szCs w:val="26"/>
          <w:lang w:val="sq-AL"/>
        </w:rPr>
        <w:t xml:space="preserve">”, </w:t>
      </w:r>
      <w:r w:rsidR="009668A9" w:rsidRPr="00985BA7">
        <w:rPr>
          <w:rFonts w:ascii="Times New Roman" w:hAnsi="Times New Roman"/>
          <w:sz w:val="26"/>
          <w:szCs w:val="26"/>
          <w:lang w:val="sq-AL"/>
        </w:rPr>
        <w:t>parashikohet q</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standardet dhe kushtet teknike, p</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r ngritjen e objekteve sportive duhet 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jen</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n</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p</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rputhje me standardet e miratuara nga federatat ndërkombëtare të sportit përkatës dhe se administrator</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t dhe shfryt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zuesit tyre kan</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p</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rgjegj</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sin</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p</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r garantimin e kushteve 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siguris</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dhe higjeno-sh</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ndet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sore 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objekteve. </w:t>
      </w:r>
    </w:p>
    <w:p w:rsidR="00B07388" w:rsidRPr="00985BA7" w:rsidRDefault="009668A9" w:rsidP="009668A9">
      <w:pPr>
        <w:spacing w:line="276" w:lineRule="auto"/>
        <w:rPr>
          <w:rFonts w:ascii="Times New Roman" w:hAnsi="Times New Roman"/>
          <w:sz w:val="26"/>
          <w:szCs w:val="26"/>
          <w:lang w:val="sq-AL"/>
        </w:rPr>
      </w:pPr>
      <w:r w:rsidRPr="00985BA7">
        <w:rPr>
          <w:rFonts w:ascii="Times New Roman" w:hAnsi="Times New Roman"/>
          <w:sz w:val="26"/>
          <w:szCs w:val="26"/>
          <w:lang w:val="sq-AL"/>
        </w:rPr>
        <w:t xml:space="preserve"> </w:t>
      </w:r>
    </w:p>
    <w:p w:rsidR="00B07388" w:rsidRPr="00985BA7" w:rsidRDefault="009668A9" w:rsidP="00D866AA">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31</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Përdorimi i objekteve</w:t>
      </w:r>
      <w:r w:rsidR="00985BA7">
        <w:rPr>
          <w:rFonts w:ascii="Times New Roman" w:hAnsi="Times New Roman"/>
          <w:sz w:val="26"/>
          <w:szCs w:val="26"/>
          <w:lang w:val="sq-AL"/>
        </w:rPr>
        <w:t xml:space="preserve"> sortive</w:t>
      </w:r>
      <w:r w:rsidRPr="00985BA7">
        <w:rPr>
          <w:rFonts w:ascii="Times New Roman" w:hAnsi="Times New Roman"/>
          <w:sz w:val="26"/>
          <w:szCs w:val="26"/>
          <w:lang w:val="sq-AL"/>
        </w:rPr>
        <w:t>”, parashikohen rastet kur zhvillimi i veprimtarive sportive nd</w:t>
      </w:r>
      <w:r w:rsidR="005967E3" w:rsidRPr="00985BA7">
        <w:rPr>
          <w:rFonts w:ascii="Times New Roman" w:hAnsi="Times New Roman"/>
          <w:sz w:val="26"/>
          <w:szCs w:val="26"/>
          <w:lang w:val="sq-AL"/>
        </w:rPr>
        <w:t>ë</w:t>
      </w:r>
      <w:r w:rsidRPr="00985BA7">
        <w:rPr>
          <w:rFonts w:ascii="Times New Roman" w:hAnsi="Times New Roman"/>
          <w:sz w:val="26"/>
          <w:szCs w:val="26"/>
          <w:lang w:val="sq-AL"/>
        </w:rPr>
        <w:t>rpritet p</w:t>
      </w:r>
      <w:r w:rsidR="005967E3" w:rsidRPr="00985BA7">
        <w:rPr>
          <w:rFonts w:ascii="Times New Roman" w:hAnsi="Times New Roman"/>
          <w:sz w:val="26"/>
          <w:szCs w:val="26"/>
          <w:lang w:val="sq-AL"/>
        </w:rPr>
        <w:t>ë</w:t>
      </w:r>
      <w:r w:rsidRPr="00985BA7">
        <w:rPr>
          <w:rFonts w:ascii="Times New Roman" w:hAnsi="Times New Roman"/>
          <w:sz w:val="26"/>
          <w:szCs w:val="26"/>
          <w:lang w:val="sq-AL"/>
        </w:rPr>
        <w:t>r shkak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mos plot</w:t>
      </w:r>
      <w:r w:rsidR="005967E3" w:rsidRPr="00985BA7">
        <w:rPr>
          <w:rFonts w:ascii="Times New Roman" w:hAnsi="Times New Roman"/>
          <w:sz w:val="26"/>
          <w:szCs w:val="26"/>
          <w:lang w:val="sq-AL"/>
        </w:rPr>
        <w:t>ë</w:t>
      </w:r>
      <w:r w:rsidRPr="00985BA7">
        <w:rPr>
          <w:rFonts w:ascii="Times New Roman" w:hAnsi="Times New Roman"/>
          <w:sz w:val="26"/>
          <w:szCs w:val="26"/>
          <w:lang w:val="sq-AL"/>
        </w:rPr>
        <w:t>simit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00D866AA" w:rsidRPr="00985BA7">
        <w:rPr>
          <w:rFonts w:ascii="Times New Roman" w:hAnsi="Times New Roman"/>
          <w:sz w:val="26"/>
          <w:szCs w:val="26"/>
          <w:lang w:val="sq-AL"/>
        </w:rPr>
        <w:t>standardeve</w:t>
      </w:r>
      <w:r w:rsidRPr="00985BA7">
        <w:rPr>
          <w:rFonts w:ascii="Times New Roman" w:hAnsi="Times New Roman"/>
          <w:sz w:val="26"/>
          <w:szCs w:val="26"/>
          <w:lang w:val="sq-AL"/>
        </w:rPr>
        <w:t xml:space="preser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objekteve sportive.</w:t>
      </w:r>
    </w:p>
    <w:p w:rsidR="009668A9" w:rsidRPr="00985BA7" w:rsidRDefault="009668A9" w:rsidP="009668A9">
      <w:pPr>
        <w:spacing w:line="276" w:lineRule="auto"/>
        <w:rPr>
          <w:rFonts w:ascii="Times New Roman" w:hAnsi="Times New Roman"/>
          <w:b/>
          <w:sz w:val="26"/>
          <w:szCs w:val="26"/>
          <w:lang w:val="sq-AL"/>
        </w:rPr>
      </w:pPr>
    </w:p>
    <w:p w:rsidR="00B07388" w:rsidRPr="00985BA7" w:rsidRDefault="00B07388" w:rsidP="009668A9">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br/>
      </w:r>
      <w:r w:rsidR="009668A9"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009668A9" w:rsidRPr="00985BA7">
        <w:rPr>
          <w:rFonts w:ascii="Times New Roman" w:hAnsi="Times New Roman"/>
          <w:b/>
          <w:sz w:val="26"/>
          <w:szCs w:val="26"/>
          <w:lang w:val="sq-AL"/>
        </w:rPr>
        <w:t xml:space="preserve"> n</w:t>
      </w:r>
      <w:r w:rsidRPr="00985BA7">
        <w:rPr>
          <w:rFonts w:ascii="Times New Roman" w:hAnsi="Times New Roman"/>
          <w:b/>
          <w:sz w:val="26"/>
          <w:szCs w:val="26"/>
          <w:lang w:val="sq-AL"/>
        </w:rPr>
        <w:t>eni</w:t>
      </w:r>
      <w:r w:rsidR="009668A9" w:rsidRPr="00985BA7">
        <w:rPr>
          <w:rFonts w:ascii="Times New Roman" w:hAnsi="Times New Roman"/>
          <w:b/>
          <w:sz w:val="26"/>
          <w:szCs w:val="26"/>
          <w:lang w:val="sq-AL"/>
        </w:rPr>
        <w:t>n</w:t>
      </w:r>
      <w:r w:rsidRPr="00985BA7">
        <w:rPr>
          <w:rFonts w:ascii="Times New Roman" w:hAnsi="Times New Roman"/>
          <w:b/>
          <w:sz w:val="26"/>
          <w:szCs w:val="26"/>
          <w:lang w:val="sq-AL"/>
        </w:rPr>
        <w:t xml:space="preserve"> 32</w:t>
      </w:r>
      <w:r w:rsidR="009668A9" w:rsidRPr="00985BA7">
        <w:rPr>
          <w:rFonts w:ascii="Times New Roman" w:hAnsi="Times New Roman"/>
          <w:b/>
          <w:sz w:val="26"/>
          <w:szCs w:val="26"/>
          <w:lang w:val="sq-AL"/>
        </w:rPr>
        <w:t xml:space="preserve">, </w:t>
      </w:r>
      <w:r w:rsidR="009668A9" w:rsidRPr="00985BA7">
        <w:rPr>
          <w:rFonts w:ascii="Times New Roman" w:hAnsi="Times New Roman"/>
          <w:sz w:val="26"/>
          <w:szCs w:val="26"/>
          <w:lang w:val="sq-AL"/>
        </w:rPr>
        <w:t>“</w:t>
      </w:r>
      <w:r w:rsidRPr="00985BA7">
        <w:rPr>
          <w:rFonts w:ascii="Times New Roman" w:hAnsi="Times New Roman"/>
          <w:sz w:val="26"/>
          <w:szCs w:val="26"/>
          <w:lang w:val="sq-AL"/>
        </w:rPr>
        <w:t xml:space="preserve">Shfrytëzimi i </w:t>
      </w:r>
      <w:r w:rsidR="00C548E8" w:rsidRPr="00985BA7">
        <w:rPr>
          <w:rFonts w:ascii="Times New Roman" w:hAnsi="Times New Roman"/>
          <w:sz w:val="26"/>
          <w:szCs w:val="26"/>
          <w:lang w:val="sq-AL"/>
        </w:rPr>
        <w:t>objekteve</w:t>
      </w:r>
      <w:r w:rsidRPr="00985BA7">
        <w:rPr>
          <w:rFonts w:ascii="Times New Roman" w:hAnsi="Times New Roman"/>
          <w:sz w:val="26"/>
          <w:szCs w:val="26"/>
          <w:lang w:val="sq-AL"/>
        </w:rPr>
        <w:t xml:space="preserve"> sportive</w:t>
      </w:r>
      <w:r w:rsidR="009668A9" w:rsidRPr="00985BA7">
        <w:rPr>
          <w:rFonts w:ascii="Times New Roman" w:hAnsi="Times New Roman"/>
          <w:sz w:val="26"/>
          <w:szCs w:val="26"/>
          <w:lang w:val="sq-AL"/>
        </w:rPr>
        <w:t>”, parashikon 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drejtat p</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r </w:t>
      </w:r>
      <w:r w:rsidR="00EB1C9C" w:rsidRPr="00985BA7">
        <w:rPr>
          <w:rFonts w:ascii="Times New Roman" w:hAnsi="Times New Roman"/>
          <w:sz w:val="26"/>
          <w:szCs w:val="26"/>
          <w:lang w:val="sq-AL"/>
        </w:rPr>
        <w:t>shfrytëzimin</w:t>
      </w:r>
      <w:r w:rsidR="009668A9" w:rsidRPr="00985BA7">
        <w:rPr>
          <w:rFonts w:ascii="Times New Roman" w:hAnsi="Times New Roman"/>
          <w:sz w:val="26"/>
          <w:szCs w:val="26"/>
          <w:lang w:val="sq-AL"/>
        </w:rPr>
        <w:t xml:space="preserve"> e </w:t>
      </w:r>
      <w:r w:rsidR="00C548E8" w:rsidRPr="00985BA7">
        <w:rPr>
          <w:rFonts w:ascii="Times New Roman" w:hAnsi="Times New Roman"/>
          <w:sz w:val="26"/>
          <w:szCs w:val="26"/>
          <w:lang w:val="sq-AL"/>
        </w:rPr>
        <w:t>objekteve sportive</w:t>
      </w:r>
      <w:r w:rsidR="009668A9" w:rsidRPr="00985BA7">
        <w:rPr>
          <w:rFonts w:ascii="Times New Roman" w:hAnsi="Times New Roman"/>
          <w:sz w:val="26"/>
          <w:szCs w:val="26"/>
          <w:lang w:val="sq-AL"/>
        </w:rPr>
        <w:t xml:space="preserve"> dhe 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shfryt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zimit 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gar</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s sportive q</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zhvillohet n</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nj</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w:t>
      </w:r>
      <w:r w:rsidR="00C548E8" w:rsidRPr="00985BA7">
        <w:rPr>
          <w:rFonts w:ascii="Times New Roman" w:hAnsi="Times New Roman"/>
          <w:sz w:val="26"/>
          <w:szCs w:val="26"/>
          <w:lang w:val="sq-AL"/>
        </w:rPr>
        <w:t>objekt</w:t>
      </w:r>
      <w:r w:rsidR="009668A9" w:rsidRPr="00985BA7">
        <w:rPr>
          <w:rFonts w:ascii="Times New Roman" w:hAnsi="Times New Roman"/>
          <w:sz w:val="26"/>
          <w:szCs w:val="26"/>
          <w:lang w:val="sq-AL"/>
        </w:rPr>
        <w:t xml:space="preserve"> sportiv, si </w:t>
      </w:r>
      <w:r w:rsidR="00EB1C9C" w:rsidRPr="00985BA7">
        <w:rPr>
          <w:rFonts w:ascii="Times New Roman" w:hAnsi="Times New Roman"/>
          <w:sz w:val="26"/>
          <w:szCs w:val="26"/>
          <w:lang w:val="sq-AL"/>
        </w:rPr>
        <w:t xml:space="preserve">dhe </w:t>
      </w:r>
      <w:r w:rsidR="009668A9" w:rsidRPr="00985BA7">
        <w:rPr>
          <w:rFonts w:ascii="Times New Roman" w:hAnsi="Times New Roman"/>
          <w:sz w:val="26"/>
          <w:szCs w:val="26"/>
          <w:lang w:val="sq-AL"/>
        </w:rPr>
        <w:t>m</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nyr</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n e rregullimit t</w:t>
      </w:r>
      <w:r w:rsidR="005967E3" w:rsidRPr="00985BA7">
        <w:rPr>
          <w:rFonts w:ascii="Times New Roman" w:hAnsi="Times New Roman"/>
          <w:sz w:val="26"/>
          <w:szCs w:val="26"/>
          <w:lang w:val="sq-AL"/>
        </w:rPr>
        <w:t>ë</w:t>
      </w:r>
      <w:r w:rsidR="009668A9" w:rsidRPr="00985BA7">
        <w:rPr>
          <w:rFonts w:ascii="Times New Roman" w:hAnsi="Times New Roman"/>
          <w:sz w:val="26"/>
          <w:szCs w:val="26"/>
          <w:lang w:val="sq-AL"/>
        </w:rPr>
        <w:t xml:space="preserve"> </w:t>
      </w:r>
      <w:r w:rsidR="00D866AA" w:rsidRPr="00985BA7">
        <w:rPr>
          <w:rFonts w:ascii="Times New Roman" w:hAnsi="Times New Roman"/>
          <w:sz w:val="26"/>
          <w:szCs w:val="26"/>
          <w:lang w:val="sq-AL"/>
        </w:rPr>
        <w:t>marrëdhënieve</w:t>
      </w:r>
      <w:r w:rsidR="009668A9" w:rsidRPr="00985BA7">
        <w:rPr>
          <w:rFonts w:ascii="Times New Roman" w:hAnsi="Times New Roman"/>
          <w:sz w:val="26"/>
          <w:szCs w:val="26"/>
          <w:lang w:val="sq-AL"/>
        </w:rPr>
        <w:t xml:space="preserve"> midis pronarit ose administratorit dhe organizatorëve të veprimtarisë ose shfrytëzuesit të objektit sportiv.</w:t>
      </w:r>
    </w:p>
    <w:p w:rsidR="00B07388" w:rsidRPr="00985BA7" w:rsidRDefault="00B07388" w:rsidP="009668A9">
      <w:pPr>
        <w:spacing w:line="276" w:lineRule="auto"/>
        <w:jc w:val="center"/>
        <w:rPr>
          <w:rFonts w:ascii="Times New Roman" w:hAnsi="Times New Roman"/>
          <w:sz w:val="26"/>
          <w:szCs w:val="26"/>
          <w:lang w:val="sq-AL"/>
        </w:rPr>
      </w:pPr>
    </w:p>
    <w:p w:rsidR="00B64384" w:rsidRPr="00985BA7" w:rsidRDefault="00EC1FD0" w:rsidP="00B64384">
      <w:pPr>
        <w:jc w:val="both"/>
        <w:rPr>
          <w:rFonts w:ascii="Times New Roman" w:hAnsi="Times New Roman"/>
          <w:color w:val="000000"/>
          <w:sz w:val="26"/>
          <w:szCs w:val="26"/>
          <w:lang w:val="it-IT"/>
        </w:rPr>
      </w:pPr>
      <w:r w:rsidRPr="00985BA7">
        <w:rPr>
          <w:rFonts w:ascii="Times New Roman" w:hAnsi="Times New Roman"/>
          <w:b/>
          <w:bCs/>
          <w:sz w:val="26"/>
          <w:szCs w:val="26"/>
          <w:lang w:val="sq-AL"/>
        </w:rPr>
        <w:t>N</w:t>
      </w:r>
      <w:r w:rsidR="005967E3" w:rsidRPr="00985BA7">
        <w:rPr>
          <w:rFonts w:ascii="Times New Roman" w:hAnsi="Times New Roman"/>
          <w:b/>
          <w:bCs/>
          <w:sz w:val="26"/>
          <w:szCs w:val="26"/>
          <w:lang w:val="sq-AL"/>
        </w:rPr>
        <w:t>ë</w:t>
      </w:r>
      <w:r w:rsidRPr="00985BA7">
        <w:rPr>
          <w:rFonts w:ascii="Times New Roman" w:hAnsi="Times New Roman"/>
          <w:b/>
          <w:bCs/>
          <w:sz w:val="26"/>
          <w:szCs w:val="26"/>
          <w:lang w:val="sq-AL"/>
        </w:rPr>
        <w:t xml:space="preserve"> n</w:t>
      </w:r>
      <w:r w:rsidR="00B07388" w:rsidRPr="00985BA7">
        <w:rPr>
          <w:rFonts w:ascii="Times New Roman" w:hAnsi="Times New Roman"/>
          <w:b/>
          <w:bCs/>
          <w:sz w:val="26"/>
          <w:szCs w:val="26"/>
          <w:lang w:val="sq-AL"/>
        </w:rPr>
        <w:t>eni</w:t>
      </w:r>
      <w:r w:rsidRPr="00985BA7">
        <w:rPr>
          <w:rFonts w:ascii="Times New Roman" w:hAnsi="Times New Roman"/>
          <w:b/>
          <w:bCs/>
          <w:sz w:val="26"/>
          <w:szCs w:val="26"/>
          <w:lang w:val="sq-AL"/>
        </w:rPr>
        <w:t>n</w:t>
      </w:r>
      <w:r w:rsidR="00B64384" w:rsidRPr="00985BA7">
        <w:rPr>
          <w:rFonts w:ascii="Times New Roman" w:hAnsi="Times New Roman"/>
          <w:b/>
          <w:bCs/>
          <w:sz w:val="26"/>
          <w:szCs w:val="26"/>
          <w:lang w:val="sq-AL"/>
        </w:rPr>
        <w:t xml:space="preserve"> 33</w:t>
      </w:r>
      <w:r w:rsidRPr="00985BA7">
        <w:rPr>
          <w:rFonts w:ascii="Times New Roman" w:hAnsi="Times New Roman"/>
          <w:b/>
          <w:bCs/>
          <w:sz w:val="26"/>
          <w:szCs w:val="26"/>
          <w:lang w:val="sq-AL"/>
        </w:rPr>
        <w:t xml:space="preserve">, </w:t>
      </w:r>
      <w:r w:rsidRPr="00985BA7">
        <w:rPr>
          <w:rFonts w:ascii="Times New Roman" w:hAnsi="Times New Roman"/>
          <w:bCs/>
          <w:sz w:val="26"/>
          <w:szCs w:val="26"/>
          <w:lang w:val="sq-AL"/>
        </w:rPr>
        <w:t>“</w:t>
      </w:r>
      <w:r w:rsidR="00EB1C9C" w:rsidRPr="00985BA7">
        <w:rPr>
          <w:rFonts w:ascii="Times New Roman" w:hAnsi="Times New Roman"/>
          <w:sz w:val="26"/>
          <w:szCs w:val="26"/>
          <w:lang w:val="sq-AL" w:eastAsia="sq-AL"/>
        </w:rPr>
        <w:t>Destinacioni i obje</w:t>
      </w:r>
      <w:r w:rsidR="00B07388" w:rsidRPr="00985BA7">
        <w:rPr>
          <w:rFonts w:ascii="Times New Roman" w:hAnsi="Times New Roman"/>
          <w:sz w:val="26"/>
          <w:szCs w:val="26"/>
          <w:lang w:val="sq-AL" w:eastAsia="sq-AL"/>
        </w:rPr>
        <w:t>kteve sportive</w:t>
      </w:r>
      <w:r w:rsidRPr="00985BA7">
        <w:rPr>
          <w:rFonts w:ascii="Times New Roman" w:hAnsi="Times New Roman"/>
          <w:sz w:val="26"/>
          <w:szCs w:val="26"/>
          <w:lang w:val="sq-AL" w:eastAsia="sq-AL"/>
        </w:rPr>
        <w:t>”</w:t>
      </w:r>
      <w:r w:rsidR="00EB1C9C" w:rsidRPr="00985BA7">
        <w:rPr>
          <w:rFonts w:ascii="Times New Roman" w:hAnsi="Times New Roman"/>
          <w:sz w:val="26"/>
          <w:szCs w:val="26"/>
          <w:lang w:val="sq-AL" w:eastAsia="sq-AL"/>
        </w:rPr>
        <w:t xml:space="preserve">, </w:t>
      </w:r>
      <w:r w:rsidR="00B64384" w:rsidRPr="00985BA7">
        <w:rPr>
          <w:rFonts w:ascii="Times New Roman" w:hAnsi="Times New Roman"/>
          <w:sz w:val="26"/>
          <w:szCs w:val="26"/>
          <w:lang w:val="sq-AL" w:eastAsia="sq-AL"/>
        </w:rPr>
        <w:t xml:space="preserve">parashikon mundësinë e privatizimit të objekteve sportive </w:t>
      </w:r>
      <w:r w:rsidR="00B64384" w:rsidRPr="00985BA7">
        <w:rPr>
          <w:rFonts w:ascii="Times New Roman" w:hAnsi="Times New Roman"/>
          <w:sz w:val="26"/>
          <w:szCs w:val="26"/>
          <w:lang w:val="sq-AL"/>
        </w:rPr>
        <w:t>nga pronarët e truallit( kur ka të tillë), si dhe dhënien me koncesion të tyre, sipas  kuadrit  ligjor  "Për koncesionet dhe pjesëmarrjen e sektorit privat në shërbimet publike dhe infrastrukturë", me kushtin që d</w:t>
      </w:r>
      <w:r w:rsidR="00B64384" w:rsidRPr="00985BA7">
        <w:rPr>
          <w:rFonts w:ascii="Times New Roman" w:hAnsi="Times New Roman"/>
          <w:sz w:val="26"/>
          <w:szCs w:val="26"/>
          <w:lang w:val="sq-AL" w:eastAsia="sq-AL"/>
        </w:rPr>
        <w:t xml:space="preserve">estinacioni i objekteve sportive, të mos të ndryshojë, pavarësisht pronësisë, subjektit administrues apo  dhënies me </w:t>
      </w:r>
      <w:r w:rsidR="00B64384" w:rsidRPr="00985BA7">
        <w:rPr>
          <w:rFonts w:ascii="Times New Roman" w:hAnsi="Times New Roman"/>
          <w:sz w:val="26"/>
          <w:szCs w:val="26"/>
          <w:lang w:val="sq-AL"/>
        </w:rPr>
        <w:t>koncesion. Ky parashikim është bërë për të mos u lejuar prishja e objekteve sportive të trashëguara,</w:t>
      </w:r>
      <w:r w:rsidR="00B64384" w:rsidRPr="00985BA7">
        <w:rPr>
          <w:rFonts w:ascii="Times New Roman" w:hAnsi="Times New Roman"/>
          <w:color w:val="000000"/>
          <w:sz w:val="26"/>
          <w:szCs w:val="26"/>
        </w:rPr>
        <w:t xml:space="preserve"> pasi eksperienca ndër vite ka treguar shpërdorimin dhe abuzimin me to,  duke u ndryshuar destinacionet ose në rastet më të këqija,  duke u shembur për tu lënë vend ndërtimeve apo përdorimit të truallit për qëllime të tjera. </w:t>
      </w:r>
    </w:p>
    <w:p w:rsidR="00B64384" w:rsidRPr="00985BA7" w:rsidRDefault="00B64384" w:rsidP="00B64384">
      <w:pPr>
        <w:keepNext/>
        <w:keepLines/>
        <w:jc w:val="both"/>
        <w:outlineLvl w:val="0"/>
        <w:rPr>
          <w:rFonts w:ascii="Times New Roman" w:hAnsi="Times New Roman"/>
          <w:sz w:val="26"/>
          <w:szCs w:val="26"/>
          <w:lang w:val="sq-AL" w:eastAsia="sq-AL"/>
        </w:rPr>
      </w:pPr>
    </w:p>
    <w:p w:rsidR="00B07388" w:rsidRPr="00985BA7" w:rsidRDefault="00B64384" w:rsidP="00B64384">
      <w:pPr>
        <w:keepNext/>
        <w:keepLines/>
        <w:spacing w:line="276" w:lineRule="auto"/>
        <w:jc w:val="both"/>
        <w:outlineLvl w:val="0"/>
        <w:rPr>
          <w:rFonts w:ascii="Times New Roman" w:hAnsi="Times New Roman"/>
          <w:color w:val="000000"/>
          <w:sz w:val="26"/>
          <w:szCs w:val="26"/>
          <w:lang w:val="sq-AL"/>
        </w:rPr>
      </w:pPr>
      <w:r w:rsidRPr="00985BA7">
        <w:rPr>
          <w:rFonts w:ascii="Times New Roman" w:hAnsi="Times New Roman"/>
          <w:color w:val="FF0000"/>
          <w:sz w:val="26"/>
          <w:szCs w:val="26"/>
          <w:lang w:val="sq-AL" w:eastAsia="sq-AL"/>
        </w:rPr>
        <w:t xml:space="preserve"> </w:t>
      </w:r>
      <w:r w:rsidR="002074EC"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002074EC" w:rsidRPr="00985BA7">
        <w:rPr>
          <w:rFonts w:ascii="Times New Roman" w:hAnsi="Times New Roman"/>
          <w:b/>
          <w:sz w:val="26"/>
          <w:szCs w:val="26"/>
          <w:lang w:val="sq-AL"/>
        </w:rPr>
        <w:t xml:space="preserve"> n</w:t>
      </w:r>
      <w:r w:rsidR="00EC1FD0" w:rsidRPr="00985BA7">
        <w:rPr>
          <w:rFonts w:ascii="Times New Roman" w:hAnsi="Times New Roman"/>
          <w:b/>
          <w:sz w:val="26"/>
          <w:szCs w:val="26"/>
          <w:lang w:val="sq-AL"/>
        </w:rPr>
        <w:t>eni</w:t>
      </w:r>
      <w:r w:rsidR="002074EC" w:rsidRPr="00985BA7">
        <w:rPr>
          <w:rFonts w:ascii="Times New Roman" w:hAnsi="Times New Roman"/>
          <w:b/>
          <w:sz w:val="26"/>
          <w:szCs w:val="26"/>
          <w:lang w:val="sq-AL"/>
        </w:rPr>
        <w:t>n</w:t>
      </w:r>
      <w:r w:rsidRPr="00985BA7">
        <w:rPr>
          <w:rFonts w:ascii="Times New Roman" w:hAnsi="Times New Roman"/>
          <w:b/>
          <w:sz w:val="26"/>
          <w:szCs w:val="26"/>
          <w:lang w:val="sq-AL"/>
        </w:rPr>
        <w:t xml:space="preserve"> 34</w:t>
      </w:r>
      <w:r w:rsidR="00EC1FD0"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IX</w:t>
      </w:r>
      <w:r w:rsidR="00EC1FD0" w:rsidRPr="00985BA7">
        <w:rPr>
          <w:rFonts w:ascii="Times New Roman" w:hAnsi="Times New Roman"/>
          <w:b/>
          <w:sz w:val="26"/>
          <w:szCs w:val="26"/>
          <w:lang w:val="sq-AL"/>
        </w:rPr>
        <w:t xml:space="preserve"> </w:t>
      </w:r>
      <w:r w:rsidR="00EC1FD0" w:rsidRPr="00985BA7">
        <w:rPr>
          <w:rFonts w:ascii="Times New Roman" w:hAnsi="Times New Roman"/>
          <w:sz w:val="26"/>
          <w:szCs w:val="26"/>
          <w:lang w:val="sq-AL"/>
        </w:rPr>
        <w:t>“</w:t>
      </w:r>
      <w:r w:rsidR="00B07388" w:rsidRPr="00985BA7">
        <w:rPr>
          <w:rFonts w:ascii="Times New Roman" w:hAnsi="Times New Roman"/>
          <w:sz w:val="26"/>
          <w:szCs w:val="26"/>
          <w:lang w:val="sq-AL"/>
        </w:rPr>
        <w:t>E DREJTA E TRANSMETIMIT</w:t>
      </w:r>
      <w:r w:rsidR="00EC1FD0" w:rsidRPr="00985BA7">
        <w:rPr>
          <w:rFonts w:ascii="Times New Roman" w:hAnsi="Times New Roman"/>
          <w:sz w:val="26"/>
          <w:szCs w:val="26"/>
          <w:lang w:val="sq-AL"/>
        </w:rPr>
        <w:t>”</w:t>
      </w:r>
      <w:r w:rsidR="002074EC" w:rsidRPr="00985BA7">
        <w:rPr>
          <w:rFonts w:ascii="Times New Roman" w:hAnsi="Times New Roman"/>
          <w:sz w:val="26"/>
          <w:szCs w:val="26"/>
          <w:lang w:val="sq-AL"/>
        </w:rPr>
        <w:t xml:space="preserve">, parashikohet e </w:t>
      </w:r>
      <w:r w:rsidR="00D866AA" w:rsidRPr="00985BA7">
        <w:rPr>
          <w:rFonts w:ascii="Times New Roman" w:hAnsi="Times New Roman"/>
          <w:sz w:val="26"/>
          <w:szCs w:val="26"/>
          <w:lang w:val="sq-AL"/>
        </w:rPr>
        <w:t>drejta</w:t>
      </w:r>
      <w:r w:rsidR="002074EC" w:rsidRPr="00985BA7">
        <w:rPr>
          <w:rFonts w:ascii="Times New Roman" w:hAnsi="Times New Roman"/>
          <w:sz w:val="26"/>
          <w:szCs w:val="26"/>
          <w:lang w:val="sq-AL"/>
        </w:rPr>
        <w:t xml:space="preserve"> e o</w:t>
      </w:r>
      <w:r w:rsidR="002074EC" w:rsidRPr="00985BA7">
        <w:rPr>
          <w:rFonts w:ascii="Times New Roman" w:hAnsi="Times New Roman"/>
          <w:color w:val="000000"/>
          <w:sz w:val="26"/>
          <w:szCs w:val="26"/>
          <w:lang w:val="sq-AL"/>
        </w:rPr>
        <w:t>rganizatorëve</w:t>
      </w:r>
      <w:r w:rsidR="00B07388" w:rsidRPr="00985BA7">
        <w:rPr>
          <w:rFonts w:ascii="Times New Roman" w:hAnsi="Times New Roman"/>
          <w:color w:val="000000"/>
          <w:sz w:val="26"/>
          <w:szCs w:val="26"/>
          <w:lang w:val="sq-AL"/>
        </w:rPr>
        <w:t xml:space="preserve"> </w:t>
      </w:r>
      <w:r w:rsidR="002074EC" w:rsidRPr="00985BA7">
        <w:rPr>
          <w:rFonts w:ascii="Times New Roman" w:hAnsi="Times New Roman"/>
          <w:color w:val="000000"/>
          <w:sz w:val="26"/>
          <w:szCs w:val="26"/>
          <w:lang w:val="sq-AL"/>
        </w:rPr>
        <w:t>t</w:t>
      </w:r>
      <w:r w:rsidR="005967E3" w:rsidRPr="00985BA7">
        <w:rPr>
          <w:rFonts w:ascii="Times New Roman" w:hAnsi="Times New Roman"/>
          <w:color w:val="000000"/>
          <w:sz w:val="26"/>
          <w:szCs w:val="26"/>
          <w:lang w:val="sq-AL"/>
        </w:rPr>
        <w:t>ë</w:t>
      </w:r>
      <w:r w:rsidR="00B07388" w:rsidRPr="00985BA7">
        <w:rPr>
          <w:rFonts w:ascii="Times New Roman" w:hAnsi="Times New Roman"/>
          <w:color w:val="000000"/>
          <w:sz w:val="26"/>
          <w:szCs w:val="26"/>
          <w:lang w:val="sq-AL"/>
        </w:rPr>
        <w:t xml:space="preserve"> veprimtarive sportive </w:t>
      </w:r>
      <w:r w:rsidR="002074EC" w:rsidRPr="00985BA7">
        <w:rPr>
          <w:rFonts w:ascii="Times New Roman" w:hAnsi="Times New Roman"/>
          <w:color w:val="000000"/>
          <w:sz w:val="26"/>
          <w:szCs w:val="26"/>
          <w:lang w:val="sq-AL"/>
        </w:rPr>
        <w:t>mbi t</w:t>
      </w:r>
      <w:r w:rsidR="005967E3" w:rsidRPr="00985BA7">
        <w:rPr>
          <w:rFonts w:ascii="Times New Roman" w:hAnsi="Times New Roman"/>
          <w:color w:val="000000"/>
          <w:sz w:val="26"/>
          <w:szCs w:val="26"/>
          <w:lang w:val="sq-AL"/>
        </w:rPr>
        <w:t>ë</w:t>
      </w:r>
      <w:r w:rsidR="00B07388" w:rsidRPr="00985BA7">
        <w:rPr>
          <w:rFonts w:ascii="Times New Roman" w:hAnsi="Times New Roman"/>
          <w:color w:val="000000"/>
          <w:sz w:val="26"/>
          <w:szCs w:val="26"/>
          <w:lang w:val="sq-AL"/>
        </w:rPr>
        <w:t xml:space="preserve"> drejtë</w:t>
      </w:r>
      <w:r w:rsidR="002074EC" w:rsidRPr="00985BA7">
        <w:rPr>
          <w:rFonts w:ascii="Times New Roman" w:hAnsi="Times New Roman"/>
          <w:color w:val="000000"/>
          <w:sz w:val="26"/>
          <w:szCs w:val="26"/>
          <w:lang w:val="sq-AL"/>
        </w:rPr>
        <w:t>n</w:t>
      </w:r>
      <w:r w:rsidR="00B07388" w:rsidRPr="00985BA7">
        <w:rPr>
          <w:rFonts w:ascii="Times New Roman" w:hAnsi="Times New Roman"/>
          <w:color w:val="000000"/>
          <w:sz w:val="26"/>
          <w:szCs w:val="26"/>
          <w:lang w:val="sq-AL"/>
        </w:rPr>
        <w:t xml:space="preserve"> </w:t>
      </w:r>
      <w:r w:rsidR="002074EC" w:rsidRPr="00985BA7">
        <w:rPr>
          <w:rFonts w:ascii="Times New Roman" w:hAnsi="Times New Roman"/>
          <w:color w:val="000000"/>
          <w:sz w:val="26"/>
          <w:szCs w:val="26"/>
          <w:lang w:val="sq-AL"/>
        </w:rPr>
        <w:t>e</w:t>
      </w:r>
      <w:r w:rsidR="00B07388" w:rsidRPr="00985BA7">
        <w:rPr>
          <w:rFonts w:ascii="Times New Roman" w:hAnsi="Times New Roman"/>
          <w:color w:val="000000"/>
          <w:sz w:val="26"/>
          <w:szCs w:val="26"/>
          <w:lang w:val="sq-AL"/>
        </w:rPr>
        <w:t xml:space="preserve"> transmetimit të veprimtari</w:t>
      </w:r>
      <w:r w:rsidR="002074EC" w:rsidRPr="00985BA7">
        <w:rPr>
          <w:rFonts w:ascii="Times New Roman" w:hAnsi="Times New Roman"/>
          <w:color w:val="000000"/>
          <w:sz w:val="26"/>
          <w:szCs w:val="26"/>
          <w:lang w:val="sq-AL"/>
        </w:rPr>
        <w:t>s</w:t>
      </w:r>
      <w:r w:rsidR="005967E3" w:rsidRPr="00985BA7">
        <w:rPr>
          <w:rFonts w:ascii="Times New Roman" w:hAnsi="Times New Roman"/>
          <w:color w:val="000000"/>
          <w:sz w:val="26"/>
          <w:szCs w:val="26"/>
          <w:lang w:val="sq-AL"/>
        </w:rPr>
        <w:t>ë</w:t>
      </w:r>
      <w:r w:rsidR="002074EC" w:rsidRPr="00985BA7">
        <w:rPr>
          <w:rFonts w:ascii="Times New Roman" w:hAnsi="Times New Roman"/>
          <w:color w:val="000000"/>
          <w:sz w:val="26"/>
          <w:szCs w:val="26"/>
          <w:lang w:val="sq-AL"/>
        </w:rPr>
        <w:t>, si dhe m</w:t>
      </w:r>
      <w:r w:rsidR="005967E3" w:rsidRPr="00985BA7">
        <w:rPr>
          <w:rFonts w:ascii="Times New Roman" w:hAnsi="Times New Roman"/>
          <w:color w:val="000000"/>
          <w:sz w:val="26"/>
          <w:szCs w:val="26"/>
          <w:lang w:val="sq-AL"/>
        </w:rPr>
        <w:t>ë</w:t>
      </w:r>
      <w:r w:rsidR="002074EC" w:rsidRPr="00985BA7">
        <w:rPr>
          <w:rFonts w:ascii="Times New Roman" w:hAnsi="Times New Roman"/>
          <w:color w:val="000000"/>
          <w:sz w:val="26"/>
          <w:szCs w:val="26"/>
          <w:lang w:val="sq-AL"/>
        </w:rPr>
        <w:t>nyra e vendosjes s</w:t>
      </w:r>
      <w:r w:rsidR="005967E3" w:rsidRPr="00985BA7">
        <w:rPr>
          <w:rFonts w:ascii="Times New Roman" w:hAnsi="Times New Roman"/>
          <w:color w:val="000000"/>
          <w:sz w:val="26"/>
          <w:szCs w:val="26"/>
          <w:lang w:val="sq-AL"/>
        </w:rPr>
        <w:t>ë</w:t>
      </w:r>
      <w:r w:rsidR="002074EC" w:rsidRPr="00985BA7">
        <w:rPr>
          <w:rFonts w:ascii="Times New Roman" w:hAnsi="Times New Roman"/>
          <w:color w:val="000000"/>
          <w:sz w:val="26"/>
          <w:szCs w:val="26"/>
          <w:lang w:val="sq-AL"/>
        </w:rPr>
        <w:t xml:space="preserve"> </w:t>
      </w:r>
      <w:r w:rsidR="00D866AA" w:rsidRPr="00985BA7">
        <w:rPr>
          <w:rFonts w:ascii="Times New Roman" w:hAnsi="Times New Roman"/>
          <w:color w:val="000000"/>
          <w:sz w:val="26"/>
          <w:szCs w:val="26"/>
          <w:lang w:val="sq-AL"/>
        </w:rPr>
        <w:t>marrëdhënieve</w:t>
      </w:r>
      <w:r w:rsidR="002074EC" w:rsidRPr="00985BA7">
        <w:rPr>
          <w:rFonts w:ascii="Times New Roman" w:hAnsi="Times New Roman"/>
          <w:color w:val="000000"/>
          <w:sz w:val="26"/>
          <w:szCs w:val="26"/>
          <w:lang w:val="sq-AL"/>
        </w:rPr>
        <w:t xml:space="preserve"> midis </w:t>
      </w:r>
      <w:r w:rsidR="002074EC" w:rsidRPr="00985BA7">
        <w:rPr>
          <w:rFonts w:ascii="Times New Roman" w:hAnsi="Times New Roman"/>
          <w:sz w:val="26"/>
          <w:szCs w:val="26"/>
          <w:lang w:val="sq-AL"/>
        </w:rPr>
        <w:t>o</w:t>
      </w:r>
      <w:r w:rsidR="002074EC" w:rsidRPr="00985BA7">
        <w:rPr>
          <w:rFonts w:ascii="Times New Roman" w:hAnsi="Times New Roman"/>
          <w:color w:val="000000"/>
          <w:sz w:val="26"/>
          <w:szCs w:val="26"/>
          <w:lang w:val="sq-AL"/>
        </w:rPr>
        <w:t>rganizatorëve t</w:t>
      </w:r>
      <w:r w:rsidR="005967E3" w:rsidRPr="00985BA7">
        <w:rPr>
          <w:rFonts w:ascii="Times New Roman" w:hAnsi="Times New Roman"/>
          <w:color w:val="000000"/>
          <w:sz w:val="26"/>
          <w:szCs w:val="26"/>
          <w:lang w:val="sq-AL"/>
        </w:rPr>
        <w:t>ë</w:t>
      </w:r>
      <w:r w:rsidR="002074EC" w:rsidRPr="00985BA7">
        <w:rPr>
          <w:rFonts w:ascii="Times New Roman" w:hAnsi="Times New Roman"/>
          <w:color w:val="000000"/>
          <w:sz w:val="26"/>
          <w:szCs w:val="26"/>
          <w:lang w:val="sq-AL"/>
        </w:rPr>
        <w:t xml:space="preserve"> veprimtarive dhe o</w:t>
      </w:r>
      <w:r w:rsidR="00B07388" w:rsidRPr="00985BA7">
        <w:rPr>
          <w:rFonts w:ascii="Times New Roman" w:hAnsi="Times New Roman"/>
          <w:color w:val="000000"/>
          <w:sz w:val="26"/>
          <w:szCs w:val="26"/>
          <w:lang w:val="sq-AL"/>
        </w:rPr>
        <w:t>peratorë</w:t>
      </w:r>
      <w:r w:rsidR="002074EC" w:rsidRPr="00985BA7">
        <w:rPr>
          <w:rFonts w:ascii="Times New Roman" w:hAnsi="Times New Roman"/>
          <w:color w:val="000000"/>
          <w:sz w:val="26"/>
          <w:szCs w:val="26"/>
          <w:lang w:val="sq-AL"/>
        </w:rPr>
        <w:t>ve televizivë.</w:t>
      </w:r>
    </w:p>
    <w:p w:rsidR="002074EC" w:rsidRPr="00985BA7" w:rsidRDefault="002074EC" w:rsidP="002074EC">
      <w:pPr>
        <w:spacing w:line="276" w:lineRule="auto"/>
        <w:rPr>
          <w:rFonts w:ascii="Times New Roman" w:hAnsi="Times New Roman"/>
          <w:b/>
          <w:sz w:val="26"/>
          <w:szCs w:val="26"/>
          <w:lang w:val="sq-AL"/>
        </w:rPr>
      </w:pPr>
    </w:p>
    <w:p w:rsidR="00B07388" w:rsidRPr="00985BA7" w:rsidRDefault="002074EC" w:rsidP="00D866AA">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6937B9" w:rsidRPr="00985BA7">
        <w:rPr>
          <w:rFonts w:ascii="Times New Roman" w:hAnsi="Times New Roman"/>
          <w:b/>
          <w:sz w:val="26"/>
          <w:szCs w:val="26"/>
          <w:lang w:val="sq-AL"/>
        </w:rPr>
        <w:t xml:space="preserve"> 35</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Transmetimi i veprimtarive sportive</w:t>
      </w:r>
      <w:r w:rsidRPr="00985BA7">
        <w:rPr>
          <w:rFonts w:ascii="Times New Roman" w:hAnsi="Times New Roman"/>
          <w:sz w:val="26"/>
          <w:szCs w:val="26"/>
          <w:lang w:val="sq-AL"/>
        </w:rPr>
        <w:t xml:space="preserve">”, </w:t>
      </w:r>
      <w:r w:rsidR="00B07388" w:rsidRPr="00985BA7">
        <w:rPr>
          <w:rFonts w:ascii="Times New Roman" w:hAnsi="Times New Roman"/>
          <w:sz w:val="26"/>
          <w:szCs w:val="26"/>
          <w:lang w:val="sq-AL"/>
        </w:rPr>
        <w:t xml:space="preserve"> </w:t>
      </w:r>
      <w:r w:rsidRPr="00985BA7">
        <w:rPr>
          <w:rFonts w:ascii="Times New Roman" w:hAnsi="Times New Roman"/>
          <w:sz w:val="26"/>
          <w:szCs w:val="26"/>
          <w:lang w:val="sq-AL"/>
        </w:rPr>
        <w:t>parashikon rregullimin ligjor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drejt</w:t>
      </w:r>
      <w:r w:rsidR="005967E3" w:rsidRPr="00985BA7">
        <w:rPr>
          <w:rFonts w:ascii="Times New Roman" w:hAnsi="Times New Roman"/>
          <w:sz w:val="26"/>
          <w:szCs w:val="26"/>
          <w:lang w:val="sq-AL"/>
        </w:rPr>
        <w:t>ë</w:t>
      </w:r>
      <w:r w:rsidRPr="00985BA7">
        <w:rPr>
          <w:rFonts w:ascii="Times New Roman" w:hAnsi="Times New Roman"/>
          <w:sz w:val="26"/>
          <w:szCs w:val="26"/>
          <w:lang w:val="sq-AL"/>
        </w:rPr>
        <w:t>s s</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transmetimit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veprimtarive sportive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ekipeve komb</w:t>
      </w:r>
      <w:r w:rsidR="005967E3" w:rsidRPr="00985BA7">
        <w:rPr>
          <w:rFonts w:ascii="Times New Roman" w:hAnsi="Times New Roman"/>
          <w:sz w:val="26"/>
          <w:szCs w:val="26"/>
          <w:lang w:val="sq-AL"/>
        </w:rPr>
        <w:t>ë</w:t>
      </w:r>
      <w:r w:rsidRPr="00985BA7">
        <w:rPr>
          <w:rFonts w:ascii="Times New Roman" w:hAnsi="Times New Roman"/>
          <w:sz w:val="26"/>
          <w:szCs w:val="26"/>
          <w:lang w:val="sq-AL"/>
        </w:rPr>
        <w:t>tare, m</w:t>
      </w:r>
      <w:r w:rsidR="005967E3" w:rsidRPr="00985BA7">
        <w:rPr>
          <w:rFonts w:ascii="Times New Roman" w:hAnsi="Times New Roman"/>
          <w:sz w:val="26"/>
          <w:szCs w:val="26"/>
          <w:lang w:val="sq-AL"/>
        </w:rPr>
        <w:t>ë</w:t>
      </w:r>
      <w:r w:rsidRPr="00985BA7">
        <w:rPr>
          <w:rFonts w:ascii="Times New Roman" w:hAnsi="Times New Roman"/>
          <w:sz w:val="26"/>
          <w:szCs w:val="26"/>
          <w:lang w:val="sq-AL"/>
        </w:rPr>
        <w:t>nyr</w:t>
      </w:r>
      <w:r w:rsidR="005967E3" w:rsidRPr="00985BA7">
        <w:rPr>
          <w:rFonts w:ascii="Times New Roman" w:hAnsi="Times New Roman"/>
          <w:sz w:val="26"/>
          <w:szCs w:val="26"/>
          <w:lang w:val="sq-AL"/>
        </w:rPr>
        <w:t>ë</w:t>
      </w:r>
      <w:r w:rsidRPr="00985BA7">
        <w:rPr>
          <w:rFonts w:ascii="Times New Roman" w:hAnsi="Times New Roman"/>
          <w:sz w:val="26"/>
          <w:szCs w:val="26"/>
          <w:lang w:val="sq-AL"/>
        </w:rPr>
        <w:t>n e ndarjes s</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ardhurave nga shitja 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drejt</w:t>
      </w:r>
      <w:r w:rsidR="005967E3" w:rsidRPr="00985BA7">
        <w:rPr>
          <w:rFonts w:ascii="Times New Roman" w:hAnsi="Times New Roman"/>
          <w:sz w:val="26"/>
          <w:szCs w:val="26"/>
          <w:lang w:val="sq-AL"/>
        </w:rPr>
        <w:t>ë</w:t>
      </w:r>
      <w:r w:rsidRPr="00985BA7">
        <w:rPr>
          <w:rFonts w:ascii="Times New Roman" w:hAnsi="Times New Roman"/>
          <w:sz w:val="26"/>
          <w:szCs w:val="26"/>
          <w:lang w:val="sq-AL"/>
        </w:rPr>
        <w:t>s televizive, si dhe rregullimin ligjor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transmetimit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informacionit nga operator</w:t>
      </w:r>
      <w:r w:rsidR="005967E3" w:rsidRPr="00985BA7">
        <w:rPr>
          <w:rFonts w:ascii="Times New Roman" w:hAnsi="Times New Roman"/>
          <w:sz w:val="26"/>
          <w:szCs w:val="26"/>
          <w:lang w:val="sq-AL"/>
        </w:rPr>
        <w:t>ë</w:t>
      </w:r>
      <w:r w:rsidRPr="00985BA7">
        <w:rPr>
          <w:rFonts w:ascii="Times New Roman" w:hAnsi="Times New Roman"/>
          <w:sz w:val="26"/>
          <w:szCs w:val="26"/>
          <w:lang w:val="sq-AL"/>
        </w:rPr>
        <w:t>t radioteleviziv</w:t>
      </w:r>
      <w:r w:rsidR="005967E3" w:rsidRPr="00985BA7">
        <w:rPr>
          <w:rFonts w:ascii="Times New Roman" w:hAnsi="Times New Roman"/>
          <w:sz w:val="26"/>
          <w:szCs w:val="26"/>
          <w:lang w:val="sq-AL"/>
        </w:rPr>
        <w:t>ë</w:t>
      </w:r>
      <w:r w:rsidRPr="00985BA7">
        <w:rPr>
          <w:rFonts w:ascii="Times New Roman" w:hAnsi="Times New Roman"/>
          <w:sz w:val="26"/>
          <w:szCs w:val="26"/>
          <w:lang w:val="sq-AL"/>
        </w:rPr>
        <w:t>.</w:t>
      </w:r>
    </w:p>
    <w:p w:rsidR="00B07388" w:rsidRPr="00985BA7" w:rsidRDefault="00B07388" w:rsidP="009668A9">
      <w:pPr>
        <w:spacing w:line="276" w:lineRule="auto"/>
        <w:jc w:val="center"/>
        <w:rPr>
          <w:rFonts w:ascii="Times New Roman" w:hAnsi="Times New Roman"/>
          <w:b/>
          <w:sz w:val="26"/>
          <w:szCs w:val="26"/>
          <w:lang w:val="sq-AL"/>
        </w:rPr>
      </w:pPr>
    </w:p>
    <w:p w:rsidR="00B07388" w:rsidRPr="00985BA7" w:rsidRDefault="002074EC" w:rsidP="00D866AA">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3</w:t>
      </w:r>
      <w:r w:rsidR="006937B9" w:rsidRPr="00985BA7">
        <w:rPr>
          <w:rFonts w:ascii="Times New Roman" w:hAnsi="Times New Roman"/>
          <w:b/>
          <w:sz w:val="26"/>
          <w:szCs w:val="26"/>
          <w:lang w:val="sq-AL"/>
        </w:rPr>
        <w:t>6</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X</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REKLAMAT DHE SPONSORIZIMET</w:t>
      </w:r>
      <w:r w:rsidRPr="00985BA7">
        <w:rPr>
          <w:rFonts w:ascii="Times New Roman" w:hAnsi="Times New Roman"/>
          <w:sz w:val="26"/>
          <w:szCs w:val="26"/>
          <w:lang w:val="sq-AL"/>
        </w:rPr>
        <w:t>”, parashikohet e drejt</w:t>
      </w:r>
      <w:r w:rsidR="005967E3" w:rsidRPr="00985BA7">
        <w:rPr>
          <w:rFonts w:ascii="Times New Roman" w:hAnsi="Times New Roman"/>
          <w:sz w:val="26"/>
          <w:szCs w:val="26"/>
          <w:lang w:val="sq-AL"/>
        </w:rPr>
        <w:t>ë</w:t>
      </w:r>
      <w:r w:rsidRPr="00985BA7">
        <w:rPr>
          <w:rFonts w:ascii="Times New Roman" w:hAnsi="Times New Roman"/>
          <w:sz w:val="26"/>
          <w:szCs w:val="26"/>
          <w:lang w:val="sq-AL"/>
        </w:rPr>
        <w:t>n e p</w:t>
      </w:r>
      <w:r w:rsidR="005967E3" w:rsidRPr="00985BA7">
        <w:rPr>
          <w:rFonts w:ascii="Times New Roman" w:hAnsi="Times New Roman"/>
          <w:sz w:val="26"/>
          <w:szCs w:val="26"/>
          <w:lang w:val="sq-AL"/>
        </w:rPr>
        <w:t>ë</w:t>
      </w:r>
      <w:r w:rsidRPr="00985BA7">
        <w:rPr>
          <w:rFonts w:ascii="Times New Roman" w:hAnsi="Times New Roman"/>
          <w:sz w:val="26"/>
          <w:szCs w:val="26"/>
          <w:lang w:val="sq-AL"/>
        </w:rPr>
        <w:t>rdorimit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sip</w:t>
      </w:r>
      <w:r w:rsidR="005967E3" w:rsidRPr="00985BA7">
        <w:rPr>
          <w:rFonts w:ascii="Times New Roman" w:hAnsi="Times New Roman"/>
          <w:sz w:val="26"/>
          <w:szCs w:val="26"/>
          <w:lang w:val="sq-AL"/>
        </w:rPr>
        <w:t>ë</w:t>
      </w:r>
      <w:r w:rsidRPr="00985BA7">
        <w:rPr>
          <w:rFonts w:ascii="Times New Roman" w:hAnsi="Times New Roman"/>
          <w:sz w:val="26"/>
          <w:szCs w:val="26"/>
          <w:lang w:val="sq-AL"/>
        </w:rPr>
        <w:t>rfaqeve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dukshme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mjediseve ku zhvillohet veprimtaria sportive, p</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r </w:t>
      </w:r>
      <w:r w:rsidRPr="00985BA7">
        <w:rPr>
          <w:rFonts w:ascii="Times New Roman" w:hAnsi="Times New Roman"/>
          <w:sz w:val="26"/>
          <w:szCs w:val="26"/>
          <w:lang w:val="sq-AL"/>
        </w:rPr>
        <w:lastRenderedPageBreak/>
        <w:t>vendosjen e reklamave në bazë të marrëveshjeve kontraktuese me shoqërit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e ndryshme tregtare (q</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b</w:t>
      </w:r>
      <w:r w:rsidR="005967E3" w:rsidRPr="00985BA7">
        <w:rPr>
          <w:rFonts w:ascii="Times New Roman" w:hAnsi="Times New Roman"/>
          <w:sz w:val="26"/>
          <w:szCs w:val="26"/>
          <w:lang w:val="sq-AL"/>
        </w:rPr>
        <w:t>ë</w:t>
      </w:r>
      <w:r w:rsidRPr="00985BA7">
        <w:rPr>
          <w:rFonts w:ascii="Times New Roman" w:hAnsi="Times New Roman"/>
          <w:sz w:val="26"/>
          <w:szCs w:val="26"/>
          <w:lang w:val="sq-AL"/>
        </w:rPr>
        <w:t>jn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reklam</w:t>
      </w:r>
      <w:r w:rsidR="005967E3" w:rsidRPr="00985BA7">
        <w:rPr>
          <w:rFonts w:ascii="Times New Roman" w:hAnsi="Times New Roman"/>
          <w:sz w:val="26"/>
          <w:szCs w:val="26"/>
          <w:lang w:val="sq-AL"/>
        </w:rPr>
        <w:t>ë</w:t>
      </w:r>
      <w:r w:rsidRPr="00985BA7">
        <w:rPr>
          <w:rFonts w:ascii="Times New Roman" w:hAnsi="Times New Roman"/>
          <w:sz w:val="26"/>
          <w:szCs w:val="26"/>
          <w:lang w:val="sq-AL"/>
        </w:rPr>
        <w:t>n).</w:t>
      </w:r>
    </w:p>
    <w:p w:rsidR="00B07388" w:rsidRPr="00985BA7" w:rsidRDefault="002074EC" w:rsidP="009668A9">
      <w:pPr>
        <w:spacing w:line="276" w:lineRule="auto"/>
        <w:jc w:val="both"/>
        <w:rPr>
          <w:rFonts w:ascii="Times New Roman" w:hAnsi="Times New Roman"/>
          <w:sz w:val="26"/>
          <w:szCs w:val="26"/>
          <w:lang w:val="sq-AL"/>
        </w:rPr>
      </w:pPr>
      <w:r w:rsidRPr="00985BA7">
        <w:rPr>
          <w:rFonts w:ascii="Times New Roman" w:hAnsi="Times New Roman"/>
          <w:sz w:val="26"/>
          <w:szCs w:val="26"/>
          <w:lang w:val="sq-AL"/>
        </w:rPr>
        <w:t xml:space="preserve"> </w:t>
      </w:r>
    </w:p>
    <w:p w:rsidR="00B64384" w:rsidRPr="00985BA7" w:rsidRDefault="002074EC" w:rsidP="00D866AA">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3</w:t>
      </w:r>
      <w:r w:rsidR="006937B9" w:rsidRPr="00985BA7">
        <w:rPr>
          <w:rFonts w:ascii="Times New Roman" w:hAnsi="Times New Roman"/>
          <w:b/>
          <w:sz w:val="26"/>
          <w:szCs w:val="26"/>
          <w:lang w:val="sq-AL"/>
        </w:rPr>
        <w:t>7</w:t>
      </w:r>
      <w:r w:rsidRPr="00985BA7">
        <w:rPr>
          <w:rFonts w:ascii="Times New Roman" w:hAnsi="Times New Roman"/>
          <w:b/>
          <w:sz w:val="26"/>
          <w:szCs w:val="26"/>
          <w:lang w:val="sq-AL"/>
        </w:rPr>
        <w:t>,</w:t>
      </w:r>
      <w:r w:rsidRPr="00985BA7">
        <w:rPr>
          <w:rFonts w:ascii="Times New Roman" w:hAnsi="Times New Roman"/>
          <w:sz w:val="26"/>
          <w:szCs w:val="26"/>
          <w:lang w:val="sq-AL"/>
        </w:rPr>
        <w:t xml:space="preserve"> parashikohet e drejta e sportist</w:t>
      </w:r>
      <w:r w:rsidR="005967E3" w:rsidRPr="00985BA7">
        <w:rPr>
          <w:rFonts w:ascii="Times New Roman" w:hAnsi="Times New Roman"/>
          <w:sz w:val="26"/>
          <w:szCs w:val="26"/>
          <w:lang w:val="sq-AL"/>
        </w:rPr>
        <w:t>ë</w:t>
      </w:r>
      <w:r w:rsidRPr="00985BA7">
        <w:rPr>
          <w:rFonts w:ascii="Times New Roman" w:hAnsi="Times New Roman"/>
          <w:sz w:val="26"/>
          <w:szCs w:val="26"/>
          <w:lang w:val="sq-AL"/>
        </w:rPr>
        <w:t>ve p</w:t>
      </w:r>
      <w:r w:rsidR="005967E3" w:rsidRPr="00985BA7">
        <w:rPr>
          <w:rFonts w:ascii="Times New Roman" w:hAnsi="Times New Roman"/>
          <w:sz w:val="26"/>
          <w:szCs w:val="26"/>
          <w:lang w:val="sq-AL"/>
        </w:rPr>
        <w:t>ë</w:t>
      </w:r>
      <w:r w:rsidRPr="00985BA7">
        <w:rPr>
          <w:rFonts w:ascii="Times New Roman" w:hAnsi="Times New Roman"/>
          <w:sz w:val="26"/>
          <w:szCs w:val="26"/>
          <w:lang w:val="sq-AL"/>
        </w:rPr>
        <w:t>r vendosjen e reklamave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ndryshme 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uniforma, si dhe m</w:t>
      </w:r>
      <w:r w:rsidR="005967E3" w:rsidRPr="00985BA7">
        <w:rPr>
          <w:rFonts w:ascii="Times New Roman" w:hAnsi="Times New Roman"/>
          <w:sz w:val="26"/>
          <w:szCs w:val="26"/>
          <w:lang w:val="sq-AL"/>
        </w:rPr>
        <w:t>ë</w:t>
      </w:r>
      <w:r w:rsidRPr="00985BA7">
        <w:rPr>
          <w:rFonts w:ascii="Times New Roman" w:hAnsi="Times New Roman"/>
          <w:sz w:val="26"/>
          <w:szCs w:val="26"/>
          <w:lang w:val="sq-AL"/>
        </w:rPr>
        <w:t>nyrat e ekspozimit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reklam</w:t>
      </w:r>
      <w:r w:rsidR="005967E3" w:rsidRPr="00985BA7">
        <w:rPr>
          <w:rFonts w:ascii="Times New Roman" w:hAnsi="Times New Roman"/>
          <w:sz w:val="26"/>
          <w:szCs w:val="26"/>
          <w:lang w:val="sq-AL"/>
        </w:rPr>
        <w:t>ë</w:t>
      </w:r>
      <w:r w:rsidRPr="00985BA7">
        <w:rPr>
          <w:rFonts w:ascii="Times New Roman" w:hAnsi="Times New Roman"/>
          <w:sz w:val="26"/>
          <w:szCs w:val="26"/>
          <w:lang w:val="sq-AL"/>
        </w:rPr>
        <w:t>s 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to. </w:t>
      </w:r>
    </w:p>
    <w:p w:rsidR="00B07388" w:rsidRPr="00985BA7" w:rsidRDefault="00B07388" w:rsidP="00D866AA">
      <w:pPr>
        <w:spacing w:line="276" w:lineRule="auto"/>
        <w:jc w:val="both"/>
        <w:rPr>
          <w:rFonts w:ascii="Times New Roman" w:hAnsi="Times New Roman"/>
          <w:sz w:val="26"/>
          <w:szCs w:val="26"/>
          <w:lang w:val="sq-AL"/>
        </w:rPr>
      </w:pPr>
    </w:p>
    <w:p w:rsidR="00B07388" w:rsidRPr="00985BA7" w:rsidRDefault="002074EC" w:rsidP="007263C1">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3</w:t>
      </w:r>
      <w:r w:rsidR="006937B9" w:rsidRPr="00985BA7">
        <w:rPr>
          <w:rFonts w:ascii="Times New Roman" w:hAnsi="Times New Roman"/>
          <w:b/>
          <w:sz w:val="26"/>
          <w:szCs w:val="26"/>
          <w:lang w:val="sq-AL"/>
        </w:rPr>
        <w:t>8</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XI</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FINANCIMI  I SPORTIT</w:t>
      </w:r>
      <w:r w:rsidRPr="00985BA7">
        <w:rPr>
          <w:rFonts w:ascii="Times New Roman" w:hAnsi="Times New Roman"/>
          <w:sz w:val="26"/>
          <w:szCs w:val="26"/>
          <w:lang w:val="sq-AL"/>
        </w:rPr>
        <w:t>”, parashikohen burimet financiare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00B64384" w:rsidRPr="00985BA7">
        <w:rPr>
          <w:rFonts w:ascii="Times New Roman" w:hAnsi="Times New Roman"/>
          <w:sz w:val="26"/>
          <w:szCs w:val="26"/>
          <w:lang w:val="sq-AL"/>
        </w:rPr>
        <w:t>sportit, të cilat janë fondet nga buxheti i shtetit (grandi), financimet prej pushtetit vendor, federatat ndërkombëtare sportive, lotaritë sportive, donacionet, sponsorizimet, e drejta televizive, reklama dhe nga ndonjë burim tjetër i ligjshëm.</w:t>
      </w:r>
    </w:p>
    <w:p w:rsidR="007263C1" w:rsidRPr="00985BA7" w:rsidRDefault="007263C1" w:rsidP="00B64384">
      <w:pPr>
        <w:tabs>
          <w:tab w:val="left" w:pos="8647"/>
        </w:tabs>
        <w:spacing w:line="276" w:lineRule="auto"/>
        <w:rPr>
          <w:rFonts w:ascii="Times New Roman" w:hAnsi="Times New Roman"/>
          <w:sz w:val="26"/>
          <w:szCs w:val="26"/>
          <w:lang w:val="sq-AL"/>
        </w:rPr>
      </w:pPr>
    </w:p>
    <w:p w:rsidR="007263C1" w:rsidRPr="00985BA7" w:rsidRDefault="007263C1" w:rsidP="007263C1">
      <w:pPr>
        <w:spacing w:line="276" w:lineRule="auto"/>
        <w:jc w:val="both"/>
        <w:rPr>
          <w:rFonts w:ascii="Times New Roman" w:hAnsi="Times New Roman"/>
          <w:sz w:val="26"/>
          <w:szCs w:val="26"/>
          <w:lang w:val="sq-AL" w:eastAsia="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6937B9" w:rsidRPr="00985BA7">
        <w:rPr>
          <w:rFonts w:ascii="Times New Roman" w:hAnsi="Times New Roman"/>
          <w:b/>
          <w:sz w:val="26"/>
          <w:szCs w:val="26"/>
          <w:lang w:val="sq-AL"/>
        </w:rPr>
        <w:t xml:space="preserve"> 39</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Fondi Kombëtar i Zhvillimit të Sportit</w:t>
      </w:r>
      <w:r w:rsidRPr="00985BA7">
        <w:rPr>
          <w:rFonts w:ascii="Times New Roman" w:hAnsi="Times New Roman"/>
          <w:sz w:val="26"/>
          <w:szCs w:val="26"/>
          <w:lang w:val="sq-AL"/>
        </w:rPr>
        <w:t>”</w:t>
      </w:r>
      <w:r w:rsidRPr="00985BA7">
        <w:rPr>
          <w:rFonts w:ascii="Times New Roman" w:hAnsi="Times New Roman"/>
          <w:b/>
          <w:sz w:val="26"/>
          <w:szCs w:val="26"/>
          <w:lang w:val="sq-AL"/>
        </w:rPr>
        <w:t xml:space="preserve"> </w:t>
      </w:r>
      <w:r w:rsidRPr="00985BA7">
        <w:rPr>
          <w:rFonts w:ascii="Times New Roman" w:hAnsi="Times New Roman"/>
          <w:sz w:val="26"/>
          <w:szCs w:val="26"/>
          <w:lang w:val="sq-AL"/>
        </w:rPr>
        <w:t>parashikohen</w:t>
      </w:r>
      <w:r w:rsidRPr="00985BA7">
        <w:rPr>
          <w:rFonts w:ascii="Times New Roman" w:hAnsi="Times New Roman"/>
          <w:sz w:val="26"/>
          <w:szCs w:val="26"/>
          <w:lang w:val="sq-AL" w:eastAsia="sq-AL"/>
        </w:rPr>
        <w:t xml:space="preserve"> </w:t>
      </w:r>
      <w:r w:rsidR="00B64384" w:rsidRPr="00985BA7">
        <w:rPr>
          <w:rFonts w:ascii="Times New Roman" w:hAnsi="Times New Roman"/>
          <w:sz w:val="26"/>
          <w:szCs w:val="26"/>
          <w:lang w:val="sq-AL" w:eastAsia="sq-AL"/>
        </w:rPr>
        <w:t>krijimi i prej t</w:t>
      </w:r>
      <w:r w:rsidR="00783B2D" w:rsidRPr="00985BA7">
        <w:rPr>
          <w:rFonts w:ascii="Times New Roman" w:hAnsi="Times New Roman"/>
          <w:sz w:val="26"/>
          <w:szCs w:val="26"/>
          <w:lang w:val="sq-AL" w:eastAsia="sq-AL"/>
        </w:rPr>
        <w:t>ë</w:t>
      </w:r>
      <w:r w:rsidR="00B64384" w:rsidRPr="00985BA7">
        <w:rPr>
          <w:rFonts w:ascii="Times New Roman" w:hAnsi="Times New Roman"/>
          <w:sz w:val="26"/>
          <w:szCs w:val="26"/>
          <w:lang w:val="sq-AL" w:eastAsia="sq-AL"/>
        </w:rPr>
        <w:t xml:space="preserve"> ardhurave prej llotarive sportive t</w:t>
      </w:r>
      <w:r w:rsidR="00783B2D" w:rsidRPr="00985BA7">
        <w:rPr>
          <w:rFonts w:ascii="Times New Roman" w:hAnsi="Times New Roman"/>
          <w:sz w:val="26"/>
          <w:szCs w:val="26"/>
          <w:lang w:val="sq-AL" w:eastAsia="sq-AL"/>
        </w:rPr>
        <w:t>ë</w:t>
      </w:r>
      <w:r w:rsidR="00B64384" w:rsidRPr="00985BA7">
        <w:rPr>
          <w:rFonts w:ascii="Times New Roman" w:hAnsi="Times New Roman"/>
          <w:sz w:val="26"/>
          <w:szCs w:val="26"/>
          <w:lang w:val="sq-AL" w:eastAsia="sq-AL"/>
        </w:rPr>
        <w:t xml:space="preserve"> </w:t>
      </w:r>
      <w:r w:rsidRPr="00985BA7">
        <w:rPr>
          <w:rFonts w:ascii="Times New Roman" w:hAnsi="Times New Roman"/>
          <w:sz w:val="26"/>
          <w:szCs w:val="26"/>
          <w:lang w:val="sq-AL" w:eastAsia="sq-AL"/>
        </w:rPr>
        <w:t>Fondit Komb</w:t>
      </w:r>
      <w:r w:rsidR="005967E3" w:rsidRPr="00985BA7">
        <w:rPr>
          <w:rFonts w:ascii="Times New Roman" w:hAnsi="Times New Roman"/>
          <w:sz w:val="26"/>
          <w:szCs w:val="26"/>
          <w:lang w:val="sq-AL" w:eastAsia="sq-AL"/>
        </w:rPr>
        <w:t>ë</w:t>
      </w:r>
      <w:r w:rsidRPr="00985BA7">
        <w:rPr>
          <w:rFonts w:ascii="Times New Roman" w:hAnsi="Times New Roman"/>
          <w:sz w:val="26"/>
          <w:szCs w:val="26"/>
          <w:lang w:val="sq-AL" w:eastAsia="sq-AL"/>
        </w:rPr>
        <w:t>tar t</w:t>
      </w:r>
      <w:r w:rsidR="005967E3" w:rsidRPr="00985BA7">
        <w:rPr>
          <w:rFonts w:ascii="Times New Roman" w:hAnsi="Times New Roman"/>
          <w:sz w:val="26"/>
          <w:szCs w:val="26"/>
          <w:lang w:val="sq-AL" w:eastAsia="sq-AL"/>
        </w:rPr>
        <w:t>ë</w:t>
      </w:r>
      <w:r w:rsidRPr="00985BA7">
        <w:rPr>
          <w:rFonts w:ascii="Times New Roman" w:hAnsi="Times New Roman"/>
          <w:sz w:val="26"/>
          <w:szCs w:val="26"/>
          <w:lang w:val="sq-AL" w:eastAsia="sq-AL"/>
        </w:rPr>
        <w:t xml:space="preserve"> Zhvillimit t</w:t>
      </w:r>
      <w:r w:rsidR="005967E3" w:rsidRPr="00985BA7">
        <w:rPr>
          <w:rFonts w:ascii="Times New Roman" w:hAnsi="Times New Roman"/>
          <w:sz w:val="26"/>
          <w:szCs w:val="26"/>
          <w:lang w:val="sq-AL" w:eastAsia="sq-AL"/>
        </w:rPr>
        <w:t>ë</w:t>
      </w:r>
      <w:r w:rsidR="00B64384" w:rsidRPr="00985BA7">
        <w:rPr>
          <w:rFonts w:ascii="Times New Roman" w:hAnsi="Times New Roman"/>
          <w:sz w:val="26"/>
          <w:szCs w:val="26"/>
          <w:lang w:val="sq-AL" w:eastAsia="sq-AL"/>
        </w:rPr>
        <w:t xml:space="preserve"> Sportit</w:t>
      </w:r>
      <w:r w:rsidR="006937B9" w:rsidRPr="00985BA7">
        <w:rPr>
          <w:rFonts w:ascii="Times New Roman" w:hAnsi="Times New Roman"/>
          <w:sz w:val="26"/>
          <w:szCs w:val="26"/>
          <w:lang w:val="sq-AL" w:eastAsia="sq-AL"/>
        </w:rPr>
        <w:t>, si dhe e udh</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zimin e ministrit p</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rgjegj</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s p</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r sportin, q</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 xml:space="preserve"> p</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rcakton m</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nyr</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n e p</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rdorimit (ndarjes) s</w:t>
      </w:r>
      <w:r w:rsidR="00783B2D" w:rsidRPr="00985BA7">
        <w:rPr>
          <w:rFonts w:ascii="Times New Roman" w:hAnsi="Times New Roman"/>
          <w:sz w:val="26"/>
          <w:szCs w:val="26"/>
          <w:lang w:val="sq-AL" w:eastAsia="sq-AL"/>
        </w:rPr>
        <w:t>ë</w:t>
      </w:r>
      <w:r w:rsidR="006937B9" w:rsidRPr="00985BA7">
        <w:rPr>
          <w:rFonts w:ascii="Times New Roman" w:hAnsi="Times New Roman"/>
          <w:sz w:val="26"/>
          <w:szCs w:val="26"/>
          <w:lang w:val="sq-AL" w:eastAsia="sq-AL"/>
        </w:rPr>
        <w:t xml:space="preserve"> tij.</w:t>
      </w:r>
      <w:r w:rsidR="00B64384" w:rsidRPr="00985BA7">
        <w:rPr>
          <w:rFonts w:ascii="Times New Roman" w:hAnsi="Times New Roman"/>
          <w:sz w:val="26"/>
          <w:szCs w:val="26"/>
          <w:lang w:val="sq-AL" w:eastAsia="sq-AL"/>
        </w:rPr>
        <w:t xml:space="preserve"> </w:t>
      </w:r>
    </w:p>
    <w:p w:rsidR="00B07388" w:rsidRPr="00985BA7" w:rsidRDefault="00B07388" w:rsidP="007263C1">
      <w:pPr>
        <w:spacing w:line="276" w:lineRule="auto"/>
        <w:jc w:val="both"/>
        <w:rPr>
          <w:rFonts w:ascii="Times New Roman" w:hAnsi="Times New Roman"/>
          <w:sz w:val="26"/>
          <w:szCs w:val="26"/>
          <w:lang w:val="sq-AL" w:eastAsia="sq-AL"/>
        </w:rPr>
      </w:pPr>
    </w:p>
    <w:p w:rsidR="007263C1" w:rsidRPr="00985BA7" w:rsidRDefault="007263C1" w:rsidP="007263C1">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B07388" w:rsidRPr="00985BA7">
        <w:rPr>
          <w:rFonts w:ascii="Times New Roman" w:hAnsi="Times New Roman"/>
          <w:b/>
          <w:sz w:val="26"/>
          <w:szCs w:val="26"/>
          <w:lang w:val="sq-AL"/>
        </w:rPr>
        <w:t xml:space="preserve"> 4</w:t>
      </w:r>
      <w:r w:rsidR="006937B9" w:rsidRPr="00985BA7">
        <w:rPr>
          <w:rFonts w:ascii="Times New Roman" w:hAnsi="Times New Roman"/>
          <w:b/>
          <w:sz w:val="26"/>
          <w:szCs w:val="26"/>
          <w:lang w:val="sq-AL"/>
        </w:rPr>
        <w:t>0</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Organizimi i një gare sportive</w:t>
      </w:r>
      <w:r w:rsidRPr="00985BA7">
        <w:rPr>
          <w:rFonts w:ascii="Times New Roman" w:hAnsi="Times New Roman"/>
          <w:sz w:val="26"/>
          <w:szCs w:val="26"/>
          <w:lang w:val="sq-AL"/>
        </w:rPr>
        <w:t>” parashikohen institucionet p</w:t>
      </w:r>
      <w:r w:rsidR="005967E3" w:rsidRPr="00985BA7">
        <w:rPr>
          <w:rFonts w:ascii="Times New Roman" w:hAnsi="Times New Roman"/>
          <w:sz w:val="26"/>
          <w:szCs w:val="26"/>
          <w:lang w:val="sq-AL"/>
        </w:rPr>
        <w:t>ë</w:t>
      </w:r>
      <w:r w:rsidRPr="00985BA7">
        <w:rPr>
          <w:rFonts w:ascii="Times New Roman" w:hAnsi="Times New Roman"/>
          <w:sz w:val="26"/>
          <w:szCs w:val="26"/>
          <w:lang w:val="sq-AL"/>
        </w:rPr>
        <w:t>rgjegj</w:t>
      </w:r>
      <w:r w:rsidR="005967E3" w:rsidRPr="00985BA7">
        <w:rPr>
          <w:rFonts w:ascii="Times New Roman" w:hAnsi="Times New Roman"/>
          <w:sz w:val="26"/>
          <w:szCs w:val="26"/>
          <w:lang w:val="sq-AL"/>
        </w:rPr>
        <w:t>ë</w:t>
      </w:r>
      <w:r w:rsidRPr="00985BA7">
        <w:rPr>
          <w:rFonts w:ascii="Times New Roman" w:hAnsi="Times New Roman"/>
          <w:sz w:val="26"/>
          <w:szCs w:val="26"/>
          <w:lang w:val="sq-AL"/>
        </w:rPr>
        <w:t>se p</w:t>
      </w:r>
      <w:r w:rsidR="005967E3" w:rsidRPr="00985BA7">
        <w:rPr>
          <w:rFonts w:ascii="Times New Roman" w:hAnsi="Times New Roman"/>
          <w:sz w:val="26"/>
          <w:szCs w:val="26"/>
          <w:lang w:val="sq-AL"/>
        </w:rPr>
        <w:t>ë</w:t>
      </w:r>
      <w:r w:rsidRPr="00985BA7">
        <w:rPr>
          <w:rFonts w:ascii="Times New Roman" w:hAnsi="Times New Roman"/>
          <w:sz w:val="26"/>
          <w:szCs w:val="26"/>
          <w:lang w:val="sq-AL"/>
        </w:rPr>
        <w:t>r organizimin e nj</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gare sportive, detyrimin e organizatorit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saj p</w:t>
      </w:r>
      <w:r w:rsidR="005967E3" w:rsidRPr="00985BA7">
        <w:rPr>
          <w:rFonts w:ascii="Times New Roman" w:hAnsi="Times New Roman"/>
          <w:sz w:val="26"/>
          <w:szCs w:val="26"/>
          <w:lang w:val="sq-AL"/>
        </w:rPr>
        <w:t>ë</w:t>
      </w:r>
      <w:r w:rsidRPr="00985BA7">
        <w:rPr>
          <w:rFonts w:ascii="Times New Roman" w:hAnsi="Times New Roman"/>
          <w:sz w:val="26"/>
          <w:szCs w:val="26"/>
          <w:lang w:val="sq-AL"/>
        </w:rPr>
        <w:t>r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marr</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m</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par</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leje pran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autoriteteve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rendit,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territorit ku do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kryhet gara, si dhe detyrimet p</w:t>
      </w:r>
      <w:r w:rsidR="005967E3" w:rsidRPr="00985BA7">
        <w:rPr>
          <w:rFonts w:ascii="Times New Roman" w:hAnsi="Times New Roman"/>
          <w:sz w:val="26"/>
          <w:szCs w:val="26"/>
          <w:lang w:val="sq-AL"/>
        </w:rPr>
        <w:t>ë</w:t>
      </w:r>
      <w:r w:rsidRPr="00985BA7">
        <w:rPr>
          <w:rFonts w:ascii="Times New Roman" w:hAnsi="Times New Roman"/>
          <w:sz w:val="26"/>
          <w:szCs w:val="26"/>
          <w:lang w:val="sq-AL"/>
        </w:rPr>
        <w:t>r p</w:t>
      </w:r>
      <w:r w:rsidR="005967E3" w:rsidRPr="00985BA7">
        <w:rPr>
          <w:rFonts w:ascii="Times New Roman" w:hAnsi="Times New Roman"/>
          <w:sz w:val="26"/>
          <w:szCs w:val="26"/>
          <w:lang w:val="sq-AL"/>
        </w:rPr>
        <w:t>ë</w:t>
      </w:r>
      <w:r w:rsidRPr="00985BA7">
        <w:rPr>
          <w:rFonts w:ascii="Times New Roman" w:hAnsi="Times New Roman"/>
          <w:sz w:val="26"/>
          <w:szCs w:val="26"/>
          <w:lang w:val="sq-AL"/>
        </w:rPr>
        <w:t>rdorimin e simboleve komb</w:t>
      </w:r>
      <w:r w:rsidR="005967E3" w:rsidRPr="00985BA7">
        <w:rPr>
          <w:rFonts w:ascii="Times New Roman" w:hAnsi="Times New Roman"/>
          <w:sz w:val="26"/>
          <w:szCs w:val="26"/>
          <w:lang w:val="sq-AL"/>
        </w:rPr>
        <w:t>ë</w:t>
      </w:r>
      <w:r w:rsidRPr="00985BA7">
        <w:rPr>
          <w:rFonts w:ascii="Times New Roman" w:hAnsi="Times New Roman"/>
          <w:sz w:val="26"/>
          <w:szCs w:val="26"/>
          <w:lang w:val="sq-AL"/>
        </w:rPr>
        <w:t>tare 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garat sportive.</w:t>
      </w:r>
    </w:p>
    <w:p w:rsidR="00B07388" w:rsidRPr="00985BA7" w:rsidRDefault="00B07388" w:rsidP="007263C1">
      <w:pPr>
        <w:spacing w:line="276" w:lineRule="auto"/>
        <w:jc w:val="both"/>
        <w:rPr>
          <w:rFonts w:ascii="Times New Roman" w:hAnsi="Times New Roman"/>
          <w:sz w:val="26"/>
          <w:szCs w:val="26"/>
          <w:lang w:val="sq-AL"/>
        </w:rPr>
      </w:pPr>
      <w:r w:rsidRPr="00985BA7">
        <w:rPr>
          <w:rFonts w:ascii="Times New Roman" w:hAnsi="Times New Roman"/>
          <w:sz w:val="26"/>
          <w:szCs w:val="26"/>
          <w:lang w:val="sq-AL"/>
        </w:rPr>
        <w:br/>
      </w:r>
      <w:r w:rsidR="007263C1"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007263C1" w:rsidRPr="00985BA7">
        <w:rPr>
          <w:rFonts w:ascii="Times New Roman" w:hAnsi="Times New Roman"/>
          <w:b/>
          <w:sz w:val="26"/>
          <w:szCs w:val="26"/>
          <w:lang w:val="sq-AL"/>
        </w:rPr>
        <w:t xml:space="preserve"> n</w:t>
      </w:r>
      <w:r w:rsidRPr="00985BA7">
        <w:rPr>
          <w:rFonts w:ascii="Times New Roman" w:hAnsi="Times New Roman"/>
          <w:b/>
          <w:sz w:val="26"/>
          <w:szCs w:val="26"/>
          <w:lang w:val="sq-AL"/>
        </w:rPr>
        <w:t>eni</w:t>
      </w:r>
      <w:r w:rsidR="007263C1" w:rsidRPr="00985BA7">
        <w:rPr>
          <w:rFonts w:ascii="Times New Roman" w:hAnsi="Times New Roman"/>
          <w:b/>
          <w:sz w:val="26"/>
          <w:szCs w:val="26"/>
          <w:lang w:val="sq-AL"/>
        </w:rPr>
        <w:t>n</w:t>
      </w:r>
      <w:r w:rsidR="006937B9" w:rsidRPr="00985BA7">
        <w:rPr>
          <w:rFonts w:ascii="Times New Roman" w:hAnsi="Times New Roman"/>
          <w:b/>
          <w:sz w:val="26"/>
          <w:szCs w:val="26"/>
          <w:lang w:val="sq-AL"/>
        </w:rPr>
        <w:t xml:space="preserve"> 41</w:t>
      </w:r>
      <w:r w:rsidR="007263C1" w:rsidRPr="00985BA7">
        <w:rPr>
          <w:rFonts w:ascii="Times New Roman" w:hAnsi="Times New Roman"/>
          <w:b/>
          <w:sz w:val="26"/>
          <w:szCs w:val="26"/>
          <w:lang w:val="sq-AL"/>
        </w:rPr>
        <w:t xml:space="preserve">, </w:t>
      </w:r>
      <w:r w:rsidR="007263C1" w:rsidRPr="00985BA7">
        <w:rPr>
          <w:rFonts w:ascii="Times New Roman" w:hAnsi="Times New Roman"/>
          <w:sz w:val="26"/>
          <w:szCs w:val="26"/>
          <w:lang w:val="sq-AL"/>
        </w:rPr>
        <w:t>“</w:t>
      </w:r>
      <w:r w:rsidRPr="00985BA7">
        <w:rPr>
          <w:rFonts w:ascii="Times New Roman" w:hAnsi="Times New Roman"/>
          <w:sz w:val="26"/>
          <w:szCs w:val="26"/>
          <w:lang w:val="sq-AL"/>
        </w:rPr>
        <w:t>Organizimi i lojërave olimpike rajonale, garat finale botërore</w:t>
      </w:r>
      <w:r w:rsidRPr="00985BA7">
        <w:rPr>
          <w:rFonts w:ascii="Times New Roman" w:hAnsi="Times New Roman"/>
          <w:sz w:val="26"/>
          <w:szCs w:val="26"/>
          <w:lang w:val="sq-AL"/>
        </w:rPr>
        <w:br/>
        <w:t xml:space="preserve">dhe kampionatet </w:t>
      </w:r>
      <w:r w:rsidR="005967E3" w:rsidRPr="00985BA7">
        <w:rPr>
          <w:rFonts w:ascii="Times New Roman" w:hAnsi="Times New Roman"/>
          <w:sz w:val="26"/>
          <w:szCs w:val="26"/>
          <w:lang w:val="sq-AL"/>
        </w:rPr>
        <w:t>evropiane</w:t>
      </w:r>
      <w:r w:rsidRPr="00985BA7">
        <w:rPr>
          <w:rFonts w:ascii="Times New Roman" w:hAnsi="Times New Roman"/>
          <w:sz w:val="26"/>
          <w:szCs w:val="26"/>
          <w:lang w:val="sq-AL"/>
        </w:rPr>
        <w:t xml:space="preserve"> dhe botërore</w:t>
      </w:r>
      <w:r w:rsidR="007263C1" w:rsidRPr="00985BA7">
        <w:rPr>
          <w:rFonts w:ascii="Times New Roman" w:hAnsi="Times New Roman"/>
          <w:sz w:val="26"/>
          <w:szCs w:val="26"/>
          <w:lang w:val="sq-AL"/>
        </w:rPr>
        <w:t>”, parashikohen institucionet p</w:t>
      </w:r>
      <w:r w:rsidR="005967E3" w:rsidRPr="00985BA7">
        <w:rPr>
          <w:rFonts w:ascii="Times New Roman" w:hAnsi="Times New Roman"/>
          <w:sz w:val="26"/>
          <w:szCs w:val="26"/>
          <w:lang w:val="sq-AL"/>
        </w:rPr>
        <w:t>ë</w:t>
      </w:r>
      <w:r w:rsidR="007263C1" w:rsidRPr="00985BA7">
        <w:rPr>
          <w:rFonts w:ascii="Times New Roman" w:hAnsi="Times New Roman"/>
          <w:sz w:val="26"/>
          <w:szCs w:val="26"/>
          <w:lang w:val="sq-AL"/>
        </w:rPr>
        <w:t>rgjegj</w:t>
      </w:r>
      <w:r w:rsidR="005967E3" w:rsidRPr="00985BA7">
        <w:rPr>
          <w:rFonts w:ascii="Times New Roman" w:hAnsi="Times New Roman"/>
          <w:sz w:val="26"/>
          <w:szCs w:val="26"/>
          <w:lang w:val="sq-AL"/>
        </w:rPr>
        <w:t>ë</w:t>
      </w:r>
      <w:r w:rsidR="007263C1" w:rsidRPr="00985BA7">
        <w:rPr>
          <w:rFonts w:ascii="Times New Roman" w:hAnsi="Times New Roman"/>
          <w:sz w:val="26"/>
          <w:szCs w:val="26"/>
          <w:lang w:val="sq-AL"/>
        </w:rPr>
        <w:t>se p</w:t>
      </w:r>
      <w:r w:rsidR="005967E3" w:rsidRPr="00985BA7">
        <w:rPr>
          <w:rFonts w:ascii="Times New Roman" w:hAnsi="Times New Roman"/>
          <w:sz w:val="26"/>
          <w:szCs w:val="26"/>
          <w:lang w:val="sq-AL"/>
        </w:rPr>
        <w:t>ë</w:t>
      </w:r>
      <w:r w:rsidR="007263C1" w:rsidRPr="00985BA7">
        <w:rPr>
          <w:rFonts w:ascii="Times New Roman" w:hAnsi="Times New Roman"/>
          <w:sz w:val="26"/>
          <w:szCs w:val="26"/>
          <w:lang w:val="sq-AL"/>
        </w:rPr>
        <w:t>r organizimin e lojërave olimpike rajonale, garave finale botërore</w:t>
      </w:r>
      <w:r w:rsidR="006937B9" w:rsidRPr="00985BA7">
        <w:rPr>
          <w:rFonts w:ascii="Times New Roman" w:hAnsi="Times New Roman"/>
          <w:sz w:val="26"/>
          <w:szCs w:val="26"/>
          <w:lang w:val="sq-AL"/>
        </w:rPr>
        <w:t xml:space="preserve"> </w:t>
      </w:r>
      <w:r w:rsidR="007263C1" w:rsidRPr="00985BA7">
        <w:rPr>
          <w:rFonts w:ascii="Times New Roman" w:hAnsi="Times New Roman"/>
          <w:sz w:val="26"/>
          <w:szCs w:val="26"/>
          <w:lang w:val="sq-AL"/>
        </w:rPr>
        <w:t xml:space="preserve">dhe kampionatet </w:t>
      </w:r>
      <w:r w:rsidR="005967E3" w:rsidRPr="00985BA7">
        <w:rPr>
          <w:rFonts w:ascii="Times New Roman" w:hAnsi="Times New Roman"/>
          <w:sz w:val="26"/>
          <w:szCs w:val="26"/>
          <w:lang w:val="sq-AL"/>
        </w:rPr>
        <w:t>evropiane</w:t>
      </w:r>
      <w:r w:rsidR="007263C1" w:rsidRPr="00985BA7">
        <w:rPr>
          <w:rFonts w:ascii="Times New Roman" w:hAnsi="Times New Roman"/>
          <w:sz w:val="26"/>
          <w:szCs w:val="26"/>
          <w:lang w:val="sq-AL"/>
        </w:rPr>
        <w:t xml:space="preserve"> dhe botërore.</w:t>
      </w:r>
    </w:p>
    <w:p w:rsidR="00B07388" w:rsidRPr="00985BA7" w:rsidRDefault="00B07388" w:rsidP="009668A9">
      <w:pPr>
        <w:spacing w:line="276" w:lineRule="auto"/>
        <w:jc w:val="center"/>
        <w:rPr>
          <w:rFonts w:ascii="Times New Roman" w:hAnsi="Times New Roman"/>
          <w:sz w:val="26"/>
          <w:szCs w:val="26"/>
          <w:lang w:val="sq-AL"/>
        </w:rPr>
      </w:pPr>
    </w:p>
    <w:p w:rsidR="005967E3" w:rsidRPr="00985BA7" w:rsidRDefault="007263C1" w:rsidP="005967E3">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006937B9" w:rsidRPr="00985BA7">
        <w:rPr>
          <w:rFonts w:ascii="Times New Roman" w:hAnsi="Times New Roman"/>
          <w:b/>
          <w:sz w:val="26"/>
          <w:szCs w:val="26"/>
          <w:lang w:val="sq-AL"/>
        </w:rPr>
        <w:t xml:space="preserve"> nenin 42</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XIII</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ANTIDOPINGU NE SPORT</w:t>
      </w:r>
      <w:r w:rsidRPr="00985BA7">
        <w:rPr>
          <w:rFonts w:ascii="Times New Roman" w:hAnsi="Times New Roman"/>
          <w:sz w:val="26"/>
          <w:szCs w:val="26"/>
          <w:lang w:val="sq-AL"/>
        </w:rPr>
        <w:t>”</w:t>
      </w:r>
      <w:r w:rsidR="005E21FA" w:rsidRPr="00985BA7">
        <w:rPr>
          <w:rFonts w:ascii="Times New Roman" w:hAnsi="Times New Roman"/>
          <w:sz w:val="26"/>
          <w:szCs w:val="26"/>
          <w:lang w:val="sq-AL"/>
        </w:rPr>
        <w:t xml:space="preserve">, </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sht</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 xml:space="preserve"> parashikuar ndalimi i p</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rdorimit nga sportist</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t, apo nxitja p</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r p</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rdorim t</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 xml:space="preserve"> substancave doping</w:t>
      </w:r>
      <w:r w:rsidR="00985BA7">
        <w:rPr>
          <w:rFonts w:ascii="Times New Roman" w:hAnsi="Times New Roman"/>
          <w:sz w:val="26"/>
          <w:szCs w:val="26"/>
          <w:lang w:val="sq-AL"/>
        </w:rPr>
        <w:t xml:space="preserve"> dhe metodave</w:t>
      </w:r>
      <w:r w:rsidR="005E21FA" w:rsidRPr="00985BA7">
        <w:rPr>
          <w:rFonts w:ascii="Times New Roman" w:hAnsi="Times New Roman"/>
          <w:sz w:val="26"/>
          <w:szCs w:val="26"/>
          <w:lang w:val="sq-AL"/>
        </w:rPr>
        <w:t>, si n</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 xml:space="preserve"> procesin stërvitor dhe në veprimtaritë sportive, si dhe referenca ligjore e list</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s s</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 xml:space="preserve"> substancave dhe metodave t</w:t>
      </w:r>
      <w:r w:rsidR="005967E3" w:rsidRPr="00985BA7">
        <w:rPr>
          <w:rFonts w:ascii="Times New Roman" w:hAnsi="Times New Roman"/>
          <w:sz w:val="26"/>
          <w:szCs w:val="26"/>
          <w:lang w:val="sq-AL"/>
        </w:rPr>
        <w:t>ë</w:t>
      </w:r>
      <w:r w:rsidR="005E21FA" w:rsidRPr="00985BA7">
        <w:rPr>
          <w:rFonts w:ascii="Times New Roman" w:hAnsi="Times New Roman"/>
          <w:sz w:val="26"/>
          <w:szCs w:val="26"/>
          <w:lang w:val="sq-AL"/>
        </w:rPr>
        <w:t xml:space="preserve"> konsideruara doping. </w:t>
      </w:r>
    </w:p>
    <w:p w:rsidR="00B07388" w:rsidRPr="00985BA7" w:rsidRDefault="00B07388" w:rsidP="005967E3">
      <w:pPr>
        <w:spacing w:line="276" w:lineRule="auto"/>
        <w:jc w:val="both"/>
        <w:rPr>
          <w:rFonts w:ascii="Times New Roman" w:hAnsi="Times New Roman"/>
          <w:b/>
          <w:sz w:val="26"/>
          <w:szCs w:val="26"/>
          <w:lang w:val="sq-AL"/>
        </w:rPr>
      </w:pPr>
    </w:p>
    <w:p w:rsidR="00B07388" w:rsidRPr="00985BA7" w:rsidRDefault="005E21FA" w:rsidP="00F51198">
      <w:pPr>
        <w:spacing w:line="276" w:lineRule="auto"/>
        <w:jc w:val="both"/>
        <w:rPr>
          <w:rFonts w:ascii="Times New Roman" w:hAnsi="Times New Roman"/>
          <w:sz w:val="26"/>
          <w:szCs w:val="26"/>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6937B9" w:rsidRPr="00985BA7">
        <w:rPr>
          <w:rFonts w:ascii="Times New Roman" w:hAnsi="Times New Roman"/>
          <w:b/>
          <w:sz w:val="26"/>
          <w:szCs w:val="26"/>
          <w:lang w:val="sq-AL"/>
        </w:rPr>
        <w:t xml:space="preserve"> 43</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rPr>
        <w:t>Veprimtaria kundër dopingut</w:t>
      </w:r>
      <w:r w:rsidRPr="00985BA7">
        <w:rPr>
          <w:rFonts w:ascii="Times New Roman" w:hAnsi="Times New Roman"/>
          <w:sz w:val="26"/>
          <w:szCs w:val="26"/>
        </w:rPr>
        <w:t xml:space="preserve">”, </w:t>
      </w:r>
      <w:r w:rsidR="005967E3" w:rsidRPr="00985BA7">
        <w:rPr>
          <w:rFonts w:ascii="Times New Roman" w:hAnsi="Times New Roman"/>
          <w:sz w:val="26"/>
          <w:szCs w:val="26"/>
        </w:rPr>
        <w:t>ë</w:t>
      </w:r>
      <w:r w:rsidRPr="00985BA7">
        <w:rPr>
          <w:rFonts w:ascii="Times New Roman" w:hAnsi="Times New Roman"/>
          <w:sz w:val="26"/>
          <w:szCs w:val="26"/>
        </w:rPr>
        <w:t>sht</w:t>
      </w:r>
      <w:r w:rsidR="005967E3" w:rsidRPr="00985BA7">
        <w:rPr>
          <w:rFonts w:ascii="Times New Roman" w:hAnsi="Times New Roman"/>
          <w:sz w:val="26"/>
          <w:szCs w:val="26"/>
        </w:rPr>
        <w:t>ë</w:t>
      </w:r>
      <w:r w:rsidRPr="00985BA7">
        <w:rPr>
          <w:rFonts w:ascii="Times New Roman" w:hAnsi="Times New Roman"/>
          <w:sz w:val="26"/>
          <w:szCs w:val="26"/>
        </w:rPr>
        <w:t xml:space="preserve"> parashikuar institucioni q</w:t>
      </w:r>
      <w:r w:rsidR="005967E3" w:rsidRPr="00985BA7">
        <w:rPr>
          <w:rFonts w:ascii="Times New Roman" w:hAnsi="Times New Roman"/>
          <w:sz w:val="26"/>
          <w:szCs w:val="26"/>
        </w:rPr>
        <w:t>ë</w:t>
      </w:r>
      <w:r w:rsidRPr="00985BA7">
        <w:rPr>
          <w:rFonts w:ascii="Times New Roman" w:hAnsi="Times New Roman"/>
          <w:sz w:val="26"/>
          <w:szCs w:val="26"/>
        </w:rPr>
        <w:t xml:space="preserve"> organizon dhe drejton veprimtarin</w:t>
      </w:r>
      <w:r w:rsidR="005967E3" w:rsidRPr="00985BA7">
        <w:rPr>
          <w:rFonts w:ascii="Times New Roman" w:hAnsi="Times New Roman"/>
          <w:sz w:val="26"/>
          <w:szCs w:val="26"/>
        </w:rPr>
        <w:t>ë</w:t>
      </w:r>
      <w:r w:rsidRPr="00985BA7">
        <w:rPr>
          <w:rFonts w:ascii="Times New Roman" w:hAnsi="Times New Roman"/>
          <w:sz w:val="26"/>
          <w:szCs w:val="26"/>
        </w:rPr>
        <w:t xml:space="preserve"> anti-doping n</w:t>
      </w:r>
      <w:r w:rsidR="005967E3" w:rsidRPr="00985BA7">
        <w:rPr>
          <w:rFonts w:ascii="Times New Roman" w:hAnsi="Times New Roman"/>
          <w:sz w:val="26"/>
          <w:szCs w:val="26"/>
        </w:rPr>
        <w:t>ë</w:t>
      </w:r>
      <w:r w:rsidRPr="00985BA7">
        <w:rPr>
          <w:rFonts w:ascii="Times New Roman" w:hAnsi="Times New Roman"/>
          <w:sz w:val="26"/>
          <w:szCs w:val="26"/>
        </w:rPr>
        <w:t xml:space="preserve"> territorin e Shqip</w:t>
      </w:r>
      <w:r w:rsidR="005967E3" w:rsidRPr="00985BA7">
        <w:rPr>
          <w:rFonts w:ascii="Times New Roman" w:hAnsi="Times New Roman"/>
          <w:sz w:val="26"/>
          <w:szCs w:val="26"/>
        </w:rPr>
        <w:t>ë</w:t>
      </w:r>
      <w:r w:rsidRPr="00985BA7">
        <w:rPr>
          <w:rFonts w:ascii="Times New Roman" w:hAnsi="Times New Roman"/>
          <w:sz w:val="26"/>
          <w:szCs w:val="26"/>
        </w:rPr>
        <w:t>ris</w:t>
      </w:r>
      <w:r w:rsidR="005967E3" w:rsidRPr="00985BA7">
        <w:rPr>
          <w:rFonts w:ascii="Times New Roman" w:hAnsi="Times New Roman"/>
          <w:sz w:val="26"/>
          <w:szCs w:val="26"/>
        </w:rPr>
        <w:t>ë</w:t>
      </w:r>
      <w:r w:rsidRPr="00985BA7">
        <w:rPr>
          <w:rFonts w:ascii="Times New Roman" w:hAnsi="Times New Roman"/>
          <w:sz w:val="26"/>
          <w:szCs w:val="26"/>
        </w:rPr>
        <w:t>, si dhe m</w:t>
      </w:r>
      <w:r w:rsidR="005967E3" w:rsidRPr="00985BA7">
        <w:rPr>
          <w:rFonts w:ascii="Times New Roman" w:hAnsi="Times New Roman"/>
          <w:sz w:val="26"/>
          <w:szCs w:val="26"/>
        </w:rPr>
        <w:t>ë</w:t>
      </w:r>
      <w:r w:rsidRPr="00985BA7">
        <w:rPr>
          <w:rFonts w:ascii="Times New Roman" w:hAnsi="Times New Roman"/>
          <w:sz w:val="26"/>
          <w:szCs w:val="26"/>
        </w:rPr>
        <w:t>nyra e krijimit, funksionimit dhe financimit t</w:t>
      </w:r>
      <w:r w:rsidR="005967E3" w:rsidRPr="00985BA7">
        <w:rPr>
          <w:rFonts w:ascii="Times New Roman" w:hAnsi="Times New Roman"/>
          <w:sz w:val="26"/>
          <w:szCs w:val="26"/>
        </w:rPr>
        <w:t>ë</w:t>
      </w:r>
      <w:r w:rsidRPr="00985BA7">
        <w:rPr>
          <w:rFonts w:ascii="Times New Roman" w:hAnsi="Times New Roman"/>
          <w:sz w:val="26"/>
          <w:szCs w:val="26"/>
        </w:rPr>
        <w:t xml:space="preserve"> tij.</w:t>
      </w:r>
      <w:r w:rsidR="00D866AA" w:rsidRPr="00985BA7">
        <w:rPr>
          <w:rFonts w:ascii="Times New Roman" w:hAnsi="Times New Roman"/>
          <w:sz w:val="26"/>
          <w:szCs w:val="26"/>
        </w:rPr>
        <w:t xml:space="preserve"> Me krijimin e nj</w:t>
      </w:r>
      <w:r w:rsidR="00F51198" w:rsidRPr="00985BA7">
        <w:rPr>
          <w:rFonts w:ascii="Times New Roman" w:hAnsi="Times New Roman"/>
          <w:sz w:val="26"/>
          <w:szCs w:val="26"/>
        </w:rPr>
        <w:t>ë</w:t>
      </w:r>
      <w:r w:rsidR="00D866AA" w:rsidRPr="00985BA7">
        <w:rPr>
          <w:rFonts w:ascii="Times New Roman" w:hAnsi="Times New Roman"/>
          <w:sz w:val="26"/>
          <w:szCs w:val="26"/>
        </w:rPr>
        <w:t xml:space="preserve"> structure t</w:t>
      </w:r>
      <w:r w:rsidR="00F51198" w:rsidRPr="00985BA7">
        <w:rPr>
          <w:rFonts w:ascii="Times New Roman" w:hAnsi="Times New Roman"/>
          <w:sz w:val="26"/>
          <w:szCs w:val="26"/>
        </w:rPr>
        <w:t>ë</w:t>
      </w:r>
      <w:r w:rsidR="00D866AA" w:rsidRPr="00985BA7">
        <w:rPr>
          <w:rFonts w:ascii="Times New Roman" w:hAnsi="Times New Roman"/>
          <w:sz w:val="26"/>
          <w:szCs w:val="26"/>
        </w:rPr>
        <w:t xml:space="preserve"> pavarur n</w:t>
      </w:r>
      <w:r w:rsidR="00F51198" w:rsidRPr="00985BA7">
        <w:rPr>
          <w:rFonts w:ascii="Times New Roman" w:hAnsi="Times New Roman"/>
          <w:sz w:val="26"/>
          <w:szCs w:val="26"/>
        </w:rPr>
        <w:t>ë</w:t>
      </w:r>
      <w:r w:rsidR="00D866AA" w:rsidRPr="00985BA7">
        <w:rPr>
          <w:rFonts w:ascii="Times New Roman" w:hAnsi="Times New Roman"/>
          <w:sz w:val="26"/>
          <w:szCs w:val="26"/>
        </w:rPr>
        <w:t xml:space="preserve"> drejtimin e veprimtaris</w:t>
      </w:r>
      <w:r w:rsidR="00F51198" w:rsidRPr="00985BA7">
        <w:rPr>
          <w:rFonts w:ascii="Times New Roman" w:hAnsi="Times New Roman"/>
          <w:sz w:val="26"/>
          <w:szCs w:val="26"/>
        </w:rPr>
        <w:t>ë</w:t>
      </w:r>
      <w:r w:rsidR="00D866AA" w:rsidRPr="00985BA7">
        <w:rPr>
          <w:rFonts w:ascii="Times New Roman" w:hAnsi="Times New Roman"/>
          <w:sz w:val="26"/>
          <w:szCs w:val="26"/>
        </w:rPr>
        <w:t xml:space="preserve"> antidoping n</w:t>
      </w:r>
      <w:r w:rsidR="00F51198" w:rsidRPr="00985BA7">
        <w:rPr>
          <w:rFonts w:ascii="Times New Roman" w:hAnsi="Times New Roman"/>
          <w:sz w:val="26"/>
          <w:szCs w:val="26"/>
        </w:rPr>
        <w:t>ë</w:t>
      </w:r>
      <w:r w:rsidR="00D866AA" w:rsidRPr="00985BA7">
        <w:rPr>
          <w:rFonts w:ascii="Times New Roman" w:hAnsi="Times New Roman"/>
          <w:sz w:val="26"/>
          <w:szCs w:val="26"/>
        </w:rPr>
        <w:t xml:space="preserve"> Shqip</w:t>
      </w:r>
      <w:r w:rsidR="00F51198" w:rsidRPr="00985BA7">
        <w:rPr>
          <w:rFonts w:ascii="Times New Roman" w:hAnsi="Times New Roman"/>
          <w:sz w:val="26"/>
          <w:szCs w:val="26"/>
        </w:rPr>
        <w:t>ë</w:t>
      </w:r>
      <w:r w:rsidR="00D866AA" w:rsidRPr="00985BA7">
        <w:rPr>
          <w:rFonts w:ascii="Times New Roman" w:hAnsi="Times New Roman"/>
          <w:sz w:val="26"/>
          <w:szCs w:val="26"/>
        </w:rPr>
        <w:t>ri, jo vet</w:t>
      </w:r>
      <w:r w:rsidR="00F51198" w:rsidRPr="00985BA7">
        <w:rPr>
          <w:rFonts w:ascii="Times New Roman" w:hAnsi="Times New Roman"/>
          <w:sz w:val="26"/>
          <w:szCs w:val="26"/>
        </w:rPr>
        <w:t>ë</w:t>
      </w:r>
      <w:r w:rsidR="00D866AA" w:rsidRPr="00985BA7">
        <w:rPr>
          <w:rFonts w:ascii="Times New Roman" w:hAnsi="Times New Roman"/>
          <w:sz w:val="26"/>
          <w:szCs w:val="26"/>
        </w:rPr>
        <w:t>m q</w:t>
      </w:r>
      <w:r w:rsidR="00F51198" w:rsidRPr="00985BA7">
        <w:rPr>
          <w:rFonts w:ascii="Times New Roman" w:hAnsi="Times New Roman"/>
          <w:sz w:val="26"/>
          <w:szCs w:val="26"/>
        </w:rPr>
        <w:t>ë</w:t>
      </w:r>
      <w:r w:rsidR="00D866AA" w:rsidRPr="00985BA7">
        <w:rPr>
          <w:rFonts w:ascii="Times New Roman" w:hAnsi="Times New Roman"/>
          <w:sz w:val="26"/>
          <w:szCs w:val="26"/>
        </w:rPr>
        <w:t xml:space="preserve"> konfigurohet nj</w:t>
      </w:r>
      <w:r w:rsidR="00F51198" w:rsidRPr="00985BA7">
        <w:rPr>
          <w:rFonts w:ascii="Times New Roman" w:hAnsi="Times New Roman"/>
          <w:sz w:val="26"/>
          <w:szCs w:val="26"/>
        </w:rPr>
        <w:t>ë</w:t>
      </w:r>
      <w:r w:rsidR="00D866AA" w:rsidRPr="00985BA7">
        <w:rPr>
          <w:rFonts w:ascii="Times New Roman" w:hAnsi="Times New Roman"/>
          <w:sz w:val="26"/>
          <w:szCs w:val="26"/>
        </w:rPr>
        <w:t xml:space="preserve"> prej strukturave m</w:t>
      </w:r>
      <w:r w:rsidR="00F51198" w:rsidRPr="00985BA7">
        <w:rPr>
          <w:rFonts w:ascii="Times New Roman" w:hAnsi="Times New Roman"/>
          <w:sz w:val="26"/>
          <w:szCs w:val="26"/>
        </w:rPr>
        <w:t>ë</w:t>
      </w:r>
      <w:r w:rsidR="00D866AA" w:rsidRPr="00985BA7">
        <w:rPr>
          <w:rFonts w:ascii="Times New Roman" w:hAnsi="Times New Roman"/>
          <w:sz w:val="26"/>
          <w:szCs w:val="26"/>
        </w:rPr>
        <w:t xml:space="preserve"> t</w:t>
      </w:r>
      <w:r w:rsidR="00F51198" w:rsidRPr="00985BA7">
        <w:rPr>
          <w:rFonts w:ascii="Times New Roman" w:hAnsi="Times New Roman"/>
          <w:sz w:val="26"/>
          <w:szCs w:val="26"/>
        </w:rPr>
        <w:t>ë</w:t>
      </w:r>
      <w:r w:rsidR="00D866AA" w:rsidRPr="00985BA7">
        <w:rPr>
          <w:rFonts w:ascii="Times New Roman" w:hAnsi="Times New Roman"/>
          <w:sz w:val="26"/>
          <w:szCs w:val="26"/>
        </w:rPr>
        <w:t xml:space="preserve"> r</w:t>
      </w:r>
      <w:r w:rsidR="00F51198" w:rsidRPr="00985BA7">
        <w:rPr>
          <w:rFonts w:ascii="Times New Roman" w:hAnsi="Times New Roman"/>
          <w:sz w:val="26"/>
          <w:szCs w:val="26"/>
        </w:rPr>
        <w:t>ë</w:t>
      </w:r>
      <w:r w:rsidR="00D866AA" w:rsidRPr="00985BA7">
        <w:rPr>
          <w:rFonts w:ascii="Times New Roman" w:hAnsi="Times New Roman"/>
          <w:sz w:val="26"/>
          <w:szCs w:val="26"/>
        </w:rPr>
        <w:t>nd</w:t>
      </w:r>
      <w:r w:rsidR="00F51198" w:rsidRPr="00985BA7">
        <w:rPr>
          <w:rFonts w:ascii="Times New Roman" w:hAnsi="Times New Roman"/>
          <w:sz w:val="26"/>
          <w:szCs w:val="26"/>
        </w:rPr>
        <w:t>ë</w:t>
      </w:r>
      <w:r w:rsidR="00D866AA" w:rsidRPr="00985BA7">
        <w:rPr>
          <w:rFonts w:ascii="Times New Roman" w:hAnsi="Times New Roman"/>
          <w:sz w:val="26"/>
          <w:szCs w:val="26"/>
        </w:rPr>
        <w:t>sishme p</w:t>
      </w:r>
      <w:r w:rsidR="00F51198" w:rsidRPr="00985BA7">
        <w:rPr>
          <w:rFonts w:ascii="Times New Roman" w:hAnsi="Times New Roman"/>
          <w:sz w:val="26"/>
          <w:szCs w:val="26"/>
        </w:rPr>
        <w:t>ë</w:t>
      </w:r>
      <w:r w:rsidR="00D866AA" w:rsidRPr="00985BA7">
        <w:rPr>
          <w:rFonts w:ascii="Times New Roman" w:hAnsi="Times New Roman"/>
          <w:sz w:val="26"/>
          <w:szCs w:val="26"/>
        </w:rPr>
        <w:t>r nj</w:t>
      </w:r>
      <w:r w:rsidR="00F51198" w:rsidRPr="00985BA7">
        <w:rPr>
          <w:rFonts w:ascii="Times New Roman" w:hAnsi="Times New Roman"/>
          <w:sz w:val="26"/>
          <w:szCs w:val="26"/>
        </w:rPr>
        <w:t>ë</w:t>
      </w:r>
      <w:r w:rsidR="00D866AA" w:rsidRPr="00985BA7">
        <w:rPr>
          <w:rFonts w:ascii="Times New Roman" w:hAnsi="Times New Roman"/>
          <w:sz w:val="26"/>
          <w:szCs w:val="26"/>
        </w:rPr>
        <w:t xml:space="preserve"> sport t</w:t>
      </w:r>
      <w:r w:rsidR="00F51198" w:rsidRPr="00985BA7">
        <w:rPr>
          <w:rFonts w:ascii="Times New Roman" w:hAnsi="Times New Roman"/>
          <w:sz w:val="26"/>
          <w:szCs w:val="26"/>
        </w:rPr>
        <w:t>ë</w:t>
      </w:r>
      <w:r w:rsidR="00D866AA" w:rsidRPr="00985BA7">
        <w:rPr>
          <w:rFonts w:ascii="Times New Roman" w:hAnsi="Times New Roman"/>
          <w:sz w:val="26"/>
          <w:szCs w:val="26"/>
        </w:rPr>
        <w:t xml:space="preserve"> ndersh</w:t>
      </w:r>
      <w:r w:rsidR="00F51198" w:rsidRPr="00985BA7">
        <w:rPr>
          <w:rFonts w:ascii="Times New Roman" w:hAnsi="Times New Roman"/>
          <w:sz w:val="26"/>
          <w:szCs w:val="26"/>
        </w:rPr>
        <w:t>ë</w:t>
      </w:r>
      <w:r w:rsidR="00D866AA" w:rsidRPr="00985BA7">
        <w:rPr>
          <w:rFonts w:ascii="Times New Roman" w:hAnsi="Times New Roman"/>
          <w:sz w:val="26"/>
          <w:szCs w:val="26"/>
        </w:rPr>
        <w:t>m dhe t</w:t>
      </w:r>
      <w:r w:rsidR="00F51198" w:rsidRPr="00985BA7">
        <w:rPr>
          <w:rFonts w:ascii="Times New Roman" w:hAnsi="Times New Roman"/>
          <w:sz w:val="26"/>
          <w:szCs w:val="26"/>
        </w:rPr>
        <w:t>ë</w:t>
      </w:r>
      <w:r w:rsidR="00D866AA" w:rsidRPr="00985BA7">
        <w:rPr>
          <w:rFonts w:ascii="Times New Roman" w:hAnsi="Times New Roman"/>
          <w:sz w:val="26"/>
          <w:szCs w:val="26"/>
        </w:rPr>
        <w:t xml:space="preserve"> sh</w:t>
      </w:r>
      <w:r w:rsidR="00F51198" w:rsidRPr="00985BA7">
        <w:rPr>
          <w:rFonts w:ascii="Times New Roman" w:hAnsi="Times New Roman"/>
          <w:sz w:val="26"/>
          <w:szCs w:val="26"/>
        </w:rPr>
        <w:t>ë</w:t>
      </w:r>
      <w:r w:rsidR="00D866AA" w:rsidRPr="00985BA7">
        <w:rPr>
          <w:rFonts w:ascii="Times New Roman" w:hAnsi="Times New Roman"/>
          <w:sz w:val="26"/>
          <w:szCs w:val="26"/>
        </w:rPr>
        <w:t>ndetsh</w:t>
      </w:r>
      <w:r w:rsidR="00F51198" w:rsidRPr="00985BA7">
        <w:rPr>
          <w:rFonts w:ascii="Times New Roman" w:hAnsi="Times New Roman"/>
          <w:sz w:val="26"/>
          <w:szCs w:val="26"/>
        </w:rPr>
        <w:t>ë</w:t>
      </w:r>
      <w:r w:rsidR="00D866AA" w:rsidRPr="00985BA7">
        <w:rPr>
          <w:rFonts w:ascii="Times New Roman" w:hAnsi="Times New Roman"/>
          <w:sz w:val="26"/>
          <w:szCs w:val="26"/>
        </w:rPr>
        <w:t>m, por gjithashtu respektohet nj</w:t>
      </w:r>
      <w:r w:rsidR="00F51198" w:rsidRPr="00985BA7">
        <w:rPr>
          <w:rFonts w:ascii="Times New Roman" w:hAnsi="Times New Roman"/>
          <w:sz w:val="26"/>
          <w:szCs w:val="26"/>
        </w:rPr>
        <w:t>ë</w:t>
      </w:r>
      <w:r w:rsidR="00D866AA" w:rsidRPr="00985BA7">
        <w:rPr>
          <w:rFonts w:ascii="Times New Roman" w:hAnsi="Times New Roman"/>
          <w:sz w:val="26"/>
          <w:szCs w:val="26"/>
        </w:rPr>
        <w:t xml:space="preserve"> prej k</w:t>
      </w:r>
      <w:r w:rsidR="00F51198" w:rsidRPr="00985BA7">
        <w:rPr>
          <w:rFonts w:ascii="Times New Roman" w:hAnsi="Times New Roman"/>
          <w:sz w:val="26"/>
          <w:szCs w:val="26"/>
        </w:rPr>
        <w:t>ë</w:t>
      </w:r>
      <w:r w:rsidR="00D866AA" w:rsidRPr="00985BA7">
        <w:rPr>
          <w:rFonts w:ascii="Times New Roman" w:hAnsi="Times New Roman"/>
          <w:sz w:val="26"/>
          <w:szCs w:val="26"/>
        </w:rPr>
        <w:t>rkesave t</w:t>
      </w:r>
      <w:r w:rsidR="00F51198" w:rsidRPr="00985BA7">
        <w:rPr>
          <w:rFonts w:ascii="Times New Roman" w:hAnsi="Times New Roman"/>
          <w:sz w:val="26"/>
          <w:szCs w:val="26"/>
        </w:rPr>
        <w:t>ë</w:t>
      </w:r>
      <w:r w:rsidR="00D866AA" w:rsidRPr="00985BA7">
        <w:rPr>
          <w:rFonts w:ascii="Times New Roman" w:hAnsi="Times New Roman"/>
          <w:sz w:val="26"/>
          <w:szCs w:val="26"/>
        </w:rPr>
        <w:t xml:space="preserve"> vazhdueshme t</w:t>
      </w:r>
      <w:r w:rsidR="00F51198" w:rsidRPr="00985BA7">
        <w:rPr>
          <w:rFonts w:ascii="Times New Roman" w:hAnsi="Times New Roman"/>
          <w:sz w:val="26"/>
          <w:szCs w:val="26"/>
        </w:rPr>
        <w:t>ë</w:t>
      </w:r>
      <w:r w:rsidR="00D866AA" w:rsidRPr="00985BA7">
        <w:rPr>
          <w:rFonts w:ascii="Times New Roman" w:hAnsi="Times New Roman"/>
          <w:sz w:val="26"/>
          <w:szCs w:val="26"/>
        </w:rPr>
        <w:t xml:space="preserve"> autoriteteve nd</w:t>
      </w:r>
      <w:r w:rsidR="00F51198" w:rsidRPr="00985BA7">
        <w:rPr>
          <w:rFonts w:ascii="Times New Roman" w:hAnsi="Times New Roman"/>
          <w:sz w:val="26"/>
          <w:szCs w:val="26"/>
        </w:rPr>
        <w:t>ë</w:t>
      </w:r>
      <w:r w:rsidR="00D866AA" w:rsidRPr="00985BA7">
        <w:rPr>
          <w:rFonts w:ascii="Times New Roman" w:hAnsi="Times New Roman"/>
          <w:sz w:val="26"/>
          <w:szCs w:val="26"/>
        </w:rPr>
        <w:t>rkonb</w:t>
      </w:r>
      <w:r w:rsidR="00F51198" w:rsidRPr="00985BA7">
        <w:rPr>
          <w:rFonts w:ascii="Times New Roman" w:hAnsi="Times New Roman"/>
          <w:sz w:val="26"/>
          <w:szCs w:val="26"/>
        </w:rPr>
        <w:t>ë</w:t>
      </w:r>
      <w:r w:rsidR="00D866AA" w:rsidRPr="00985BA7">
        <w:rPr>
          <w:rFonts w:ascii="Times New Roman" w:hAnsi="Times New Roman"/>
          <w:sz w:val="26"/>
          <w:szCs w:val="26"/>
        </w:rPr>
        <w:t xml:space="preserve">tare </w:t>
      </w:r>
      <w:r w:rsidR="00F51198" w:rsidRPr="00985BA7">
        <w:rPr>
          <w:rFonts w:ascii="Times New Roman" w:hAnsi="Times New Roman"/>
          <w:sz w:val="26"/>
          <w:szCs w:val="26"/>
        </w:rPr>
        <w:t>të antidopingut.</w:t>
      </w:r>
    </w:p>
    <w:p w:rsidR="005E21FA" w:rsidRPr="00985BA7" w:rsidRDefault="005E21FA" w:rsidP="005E21FA">
      <w:pPr>
        <w:spacing w:line="276" w:lineRule="auto"/>
        <w:rPr>
          <w:rFonts w:ascii="Times New Roman" w:hAnsi="Times New Roman"/>
          <w:sz w:val="26"/>
          <w:szCs w:val="26"/>
        </w:rPr>
      </w:pPr>
    </w:p>
    <w:p w:rsidR="005E21FA" w:rsidRPr="00985BA7" w:rsidRDefault="005E21FA" w:rsidP="005E21FA">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006937B9" w:rsidRPr="00985BA7">
        <w:rPr>
          <w:rFonts w:ascii="Times New Roman" w:hAnsi="Times New Roman"/>
          <w:b/>
          <w:sz w:val="26"/>
          <w:szCs w:val="26"/>
          <w:lang w:val="sq-AL"/>
        </w:rPr>
        <w:t xml:space="preserve"> nenin 44</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IX</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KONTROLLI MJEKËSOR NE SPORT</w:t>
      </w:r>
      <w:r w:rsidRPr="00985BA7">
        <w:rPr>
          <w:rFonts w:ascii="Times New Roman" w:hAnsi="Times New Roman"/>
          <w:sz w:val="26"/>
          <w:szCs w:val="26"/>
          <w:lang w:val="sq-AL"/>
        </w:rPr>
        <w:t>”, jan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kushtet paraprake p</w:t>
      </w:r>
      <w:r w:rsidR="005967E3" w:rsidRPr="00985BA7">
        <w:rPr>
          <w:rFonts w:ascii="Times New Roman" w:hAnsi="Times New Roman"/>
          <w:sz w:val="26"/>
          <w:szCs w:val="26"/>
          <w:lang w:val="sq-AL"/>
        </w:rPr>
        <w:t>ë</w:t>
      </w:r>
      <w:r w:rsidRPr="00985BA7">
        <w:rPr>
          <w:rFonts w:ascii="Times New Roman" w:hAnsi="Times New Roman"/>
          <w:sz w:val="26"/>
          <w:szCs w:val="26"/>
          <w:lang w:val="sq-AL"/>
        </w:rPr>
        <w:t>r sa i p</w:t>
      </w:r>
      <w:r w:rsidR="005967E3" w:rsidRPr="00985BA7">
        <w:rPr>
          <w:rFonts w:ascii="Times New Roman" w:hAnsi="Times New Roman"/>
          <w:sz w:val="26"/>
          <w:szCs w:val="26"/>
          <w:lang w:val="sq-AL"/>
        </w:rPr>
        <w:t>ë</w:t>
      </w:r>
      <w:r w:rsidRPr="00985BA7">
        <w:rPr>
          <w:rFonts w:ascii="Times New Roman" w:hAnsi="Times New Roman"/>
          <w:sz w:val="26"/>
          <w:szCs w:val="26"/>
          <w:lang w:val="sq-AL"/>
        </w:rPr>
        <w:t>rket kontrollit mjekësor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sportist</w:t>
      </w:r>
      <w:r w:rsidR="005967E3" w:rsidRPr="00985BA7">
        <w:rPr>
          <w:rFonts w:ascii="Times New Roman" w:hAnsi="Times New Roman"/>
          <w:sz w:val="26"/>
          <w:szCs w:val="26"/>
          <w:lang w:val="sq-AL"/>
        </w:rPr>
        <w:t>ë</w:t>
      </w:r>
      <w:r w:rsidRPr="00985BA7">
        <w:rPr>
          <w:rFonts w:ascii="Times New Roman" w:hAnsi="Times New Roman"/>
          <w:sz w:val="26"/>
          <w:szCs w:val="26"/>
          <w:lang w:val="sq-AL"/>
        </w:rPr>
        <w:t>ve gjat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procesit st</w:t>
      </w:r>
      <w:r w:rsidR="005967E3" w:rsidRPr="00985BA7">
        <w:rPr>
          <w:rFonts w:ascii="Times New Roman" w:hAnsi="Times New Roman"/>
          <w:sz w:val="26"/>
          <w:szCs w:val="26"/>
          <w:lang w:val="sq-AL"/>
        </w:rPr>
        <w:t>ë</w:t>
      </w:r>
      <w:r w:rsidRPr="00985BA7">
        <w:rPr>
          <w:rFonts w:ascii="Times New Roman" w:hAnsi="Times New Roman"/>
          <w:sz w:val="26"/>
          <w:szCs w:val="26"/>
          <w:lang w:val="sq-AL"/>
        </w:rPr>
        <w:t>rvitor dhe p</w:t>
      </w:r>
      <w:r w:rsidR="005967E3" w:rsidRPr="00985BA7">
        <w:rPr>
          <w:rFonts w:ascii="Times New Roman" w:hAnsi="Times New Roman"/>
          <w:sz w:val="26"/>
          <w:szCs w:val="26"/>
          <w:lang w:val="sq-AL"/>
        </w:rPr>
        <w:t>ë</w:t>
      </w:r>
      <w:r w:rsidRPr="00985BA7">
        <w:rPr>
          <w:rFonts w:ascii="Times New Roman" w:hAnsi="Times New Roman"/>
          <w:sz w:val="26"/>
          <w:szCs w:val="26"/>
          <w:lang w:val="sq-AL"/>
        </w:rPr>
        <w:t>rpara veprimtaris</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sportive. 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k</w:t>
      </w:r>
      <w:r w:rsidR="005967E3" w:rsidRPr="00985BA7">
        <w:rPr>
          <w:rFonts w:ascii="Times New Roman" w:hAnsi="Times New Roman"/>
          <w:sz w:val="26"/>
          <w:szCs w:val="26"/>
          <w:lang w:val="sq-AL"/>
        </w:rPr>
        <w:t>ë</w:t>
      </w:r>
      <w:r w:rsidRPr="00985BA7">
        <w:rPr>
          <w:rFonts w:ascii="Times New Roman" w:hAnsi="Times New Roman"/>
          <w:sz w:val="26"/>
          <w:szCs w:val="26"/>
          <w:lang w:val="sq-AL"/>
        </w:rPr>
        <w:t>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nen </w:t>
      </w:r>
      <w:r w:rsidR="005967E3" w:rsidRPr="00985BA7">
        <w:rPr>
          <w:rFonts w:ascii="Times New Roman" w:hAnsi="Times New Roman"/>
          <w:sz w:val="26"/>
          <w:szCs w:val="26"/>
          <w:lang w:val="sq-AL"/>
        </w:rPr>
        <w:t>ë</w:t>
      </w:r>
      <w:r w:rsidRPr="00985BA7">
        <w:rPr>
          <w:rFonts w:ascii="Times New Roman" w:hAnsi="Times New Roman"/>
          <w:sz w:val="26"/>
          <w:szCs w:val="26"/>
          <w:lang w:val="sq-AL"/>
        </w:rPr>
        <w:t>sht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pa</w:t>
      </w:r>
      <w:r w:rsidR="00985BA7">
        <w:rPr>
          <w:rFonts w:ascii="Times New Roman" w:hAnsi="Times New Roman"/>
          <w:sz w:val="26"/>
          <w:szCs w:val="26"/>
          <w:lang w:val="sq-AL"/>
        </w:rPr>
        <w:t>ra</w:t>
      </w:r>
      <w:r w:rsidRPr="00985BA7">
        <w:rPr>
          <w:rFonts w:ascii="Times New Roman" w:hAnsi="Times New Roman"/>
          <w:sz w:val="26"/>
          <w:szCs w:val="26"/>
          <w:lang w:val="sq-AL"/>
        </w:rPr>
        <w:t>shikuar detyrimi p</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r kryerjen e kontrollit </w:t>
      </w:r>
      <w:r w:rsidRPr="00985BA7">
        <w:rPr>
          <w:rFonts w:ascii="Times New Roman" w:hAnsi="Times New Roman"/>
          <w:sz w:val="26"/>
          <w:szCs w:val="26"/>
          <w:lang w:val="sq-AL"/>
        </w:rPr>
        <w:lastRenderedPageBreak/>
        <w:t>mjekësor p</w:t>
      </w:r>
      <w:r w:rsidR="005967E3" w:rsidRPr="00985BA7">
        <w:rPr>
          <w:rFonts w:ascii="Times New Roman" w:hAnsi="Times New Roman"/>
          <w:sz w:val="26"/>
          <w:szCs w:val="26"/>
          <w:lang w:val="sq-AL"/>
        </w:rPr>
        <w:t>ë</w:t>
      </w:r>
      <w:r w:rsidRPr="00985BA7">
        <w:rPr>
          <w:rFonts w:ascii="Times New Roman" w:hAnsi="Times New Roman"/>
          <w:sz w:val="26"/>
          <w:szCs w:val="26"/>
          <w:lang w:val="sq-AL"/>
        </w:rPr>
        <w:t>r ekipet komb</w:t>
      </w:r>
      <w:r w:rsidR="005967E3" w:rsidRPr="00985BA7">
        <w:rPr>
          <w:rFonts w:ascii="Times New Roman" w:hAnsi="Times New Roman"/>
          <w:sz w:val="26"/>
          <w:szCs w:val="26"/>
          <w:lang w:val="sq-AL"/>
        </w:rPr>
        <w:t>ë</w:t>
      </w:r>
      <w:r w:rsidRPr="00985BA7">
        <w:rPr>
          <w:rFonts w:ascii="Times New Roman" w:hAnsi="Times New Roman"/>
          <w:sz w:val="26"/>
          <w:szCs w:val="26"/>
          <w:lang w:val="sq-AL"/>
        </w:rPr>
        <w:t>tare pran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w:t>
      </w:r>
      <w:r w:rsidRPr="00985BA7">
        <w:rPr>
          <w:rFonts w:ascii="Times New Roman" w:hAnsi="Times New Roman"/>
          <w:sz w:val="26"/>
          <w:szCs w:val="26"/>
        </w:rPr>
        <w:t>Qendrës së Shërbimit të Sportit dhe Përgatitjes së Ekipeve Kombëtare, si dhe p</w:t>
      </w:r>
      <w:r w:rsidR="005967E3" w:rsidRPr="00985BA7">
        <w:rPr>
          <w:rFonts w:ascii="Times New Roman" w:hAnsi="Times New Roman"/>
          <w:sz w:val="26"/>
          <w:szCs w:val="26"/>
        </w:rPr>
        <w:t>ë</w:t>
      </w:r>
      <w:r w:rsidRPr="00985BA7">
        <w:rPr>
          <w:rFonts w:ascii="Times New Roman" w:hAnsi="Times New Roman"/>
          <w:sz w:val="26"/>
          <w:szCs w:val="26"/>
        </w:rPr>
        <w:t>rgjegj</w:t>
      </w:r>
      <w:r w:rsidR="005967E3" w:rsidRPr="00985BA7">
        <w:rPr>
          <w:rFonts w:ascii="Times New Roman" w:hAnsi="Times New Roman"/>
          <w:sz w:val="26"/>
          <w:szCs w:val="26"/>
        </w:rPr>
        <w:t>ë</w:t>
      </w:r>
      <w:r w:rsidRPr="00985BA7">
        <w:rPr>
          <w:rFonts w:ascii="Times New Roman" w:hAnsi="Times New Roman"/>
          <w:sz w:val="26"/>
          <w:szCs w:val="26"/>
        </w:rPr>
        <w:t>sia e organizator</w:t>
      </w:r>
      <w:r w:rsidR="005967E3" w:rsidRPr="00985BA7">
        <w:rPr>
          <w:rFonts w:ascii="Times New Roman" w:hAnsi="Times New Roman"/>
          <w:sz w:val="26"/>
          <w:szCs w:val="26"/>
        </w:rPr>
        <w:t>ë</w:t>
      </w:r>
      <w:r w:rsidRPr="00985BA7">
        <w:rPr>
          <w:rFonts w:ascii="Times New Roman" w:hAnsi="Times New Roman"/>
          <w:sz w:val="26"/>
          <w:szCs w:val="26"/>
        </w:rPr>
        <w:t>ve t</w:t>
      </w:r>
      <w:r w:rsidR="005967E3" w:rsidRPr="00985BA7">
        <w:rPr>
          <w:rFonts w:ascii="Times New Roman" w:hAnsi="Times New Roman"/>
          <w:sz w:val="26"/>
          <w:szCs w:val="26"/>
        </w:rPr>
        <w:t>ë</w:t>
      </w:r>
      <w:r w:rsidRPr="00985BA7">
        <w:rPr>
          <w:rFonts w:ascii="Times New Roman" w:hAnsi="Times New Roman"/>
          <w:sz w:val="26"/>
          <w:szCs w:val="26"/>
        </w:rPr>
        <w:t xml:space="preserve"> nj</w:t>
      </w:r>
      <w:r w:rsidR="005967E3" w:rsidRPr="00985BA7">
        <w:rPr>
          <w:rFonts w:ascii="Times New Roman" w:hAnsi="Times New Roman"/>
          <w:sz w:val="26"/>
          <w:szCs w:val="26"/>
        </w:rPr>
        <w:t>ë</w:t>
      </w:r>
      <w:r w:rsidRPr="00985BA7">
        <w:rPr>
          <w:rFonts w:ascii="Times New Roman" w:hAnsi="Times New Roman"/>
          <w:sz w:val="26"/>
          <w:szCs w:val="26"/>
        </w:rPr>
        <w:t xml:space="preserve"> veprimtarie sportive n</w:t>
      </w:r>
      <w:r w:rsidR="005967E3" w:rsidRPr="00985BA7">
        <w:rPr>
          <w:rFonts w:ascii="Times New Roman" w:hAnsi="Times New Roman"/>
          <w:sz w:val="26"/>
          <w:szCs w:val="26"/>
        </w:rPr>
        <w:t>ë</w:t>
      </w:r>
      <w:r w:rsidRPr="00985BA7">
        <w:rPr>
          <w:rFonts w:ascii="Times New Roman" w:hAnsi="Times New Roman"/>
          <w:sz w:val="26"/>
          <w:szCs w:val="26"/>
        </w:rPr>
        <w:t xml:space="preserve"> rastin e pranimit n</w:t>
      </w:r>
      <w:r w:rsidR="005967E3" w:rsidRPr="00985BA7">
        <w:rPr>
          <w:rFonts w:ascii="Times New Roman" w:hAnsi="Times New Roman"/>
          <w:sz w:val="26"/>
          <w:szCs w:val="26"/>
        </w:rPr>
        <w:t>ë</w:t>
      </w:r>
      <w:r w:rsidRPr="00985BA7">
        <w:rPr>
          <w:rFonts w:ascii="Times New Roman" w:hAnsi="Times New Roman"/>
          <w:sz w:val="26"/>
          <w:szCs w:val="26"/>
        </w:rPr>
        <w:t xml:space="preserve"> t</w:t>
      </w:r>
      <w:r w:rsidR="005967E3" w:rsidRPr="00985BA7">
        <w:rPr>
          <w:rFonts w:ascii="Times New Roman" w:hAnsi="Times New Roman"/>
          <w:sz w:val="26"/>
          <w:szCs w:val="26"/>
        </w:rPr>
        <w:t>ë</w:t>
      </w:r>
      <w:r w:rsidRPr="00985BA7">
        <w:rPr>
          <w:rFonts w:ascii="Times New Roman" w:hAnsi="Times New Roman"/>
          <w:sz w:val="26"/>
          <w:szCs w:val="26"/>
        </w:rPr>
        <w:t>, t</w:t>
      </w:r>
      <w:r w:rsidR="005967E3" w:rsidRPr="00985BA7">
        <w:rPr>
          <w:rFonts w:ascii="Times New Roman" w:hAnsi="Times New Roman"/>
          <w:sz w:val="26"/>
          <w:szCs w:val="26"/>
        </w:rPr>
        <w:t>ë</w:t>
      </w:r>
      <w:r w:rsidRPr="00985BA7">
        <w:rPr>
          <w:rFonts w:ascii="Times New Roman" w:hAnsi="Times New Roman"/>
          <w:sz w:val="26"/>
          <w:szCs w:val="26"/>
        </w:rPr>
        <w:t xml:space="preserve"> sportist</w:t>
      </w:r>
      <w:r w:rsidR="005967E3" w:rsidRPr="00985BA7">
        <w:rPr>
          <w:rFonts w:ascii="Times New Roman" w:hAnsi="Times New Roman"/>
          <w:sz w:val="26"/>
          <w:szCs w:val="26"/>
        </w:rPr>
        <w:t>ë</w:t>
      </w:r>
      <w:r w:rsidRPr="00985BA7">
        <w:rPr>
          <w:rFonts w:ascii="Times New Roman" w:hAnsi="Times New Roman"/>
          <w:sz w:val="26"/>
          <w:szCs w:val="26"/>
        </w:rPr>
        <w:t>ve pa kartel</w:t>
      </w:r>
      <w:r w:rsidR="005967E3" w:rsidRPr="00985BA7">
        <w:rPr>
          <w:rFonts w:ascii="Times New Roman" w:hAnsi="Times New Roman"/>
          <w:sz w:val="26"/>
          <w:szCs w:val="26"/>
        </w:rPr>
        <w:t>ë</w:t>
      </w:r>
      <w:r w:rsidRPr="00985BA7">
        <w:rPr>
          <w:rFonts w:ascii="Times New Roman" w:hAnsi="Times New Roman"/>
          <w:sz w:val="26"/>
          <w:szCs w:val="26"/>
        </w:rPr>
        <w:t xml:space="preserve"> mjeksore.</w:t>
      </w:r>
    </w:p>
    <w:p w:rsidR="00B07388" w:rsidRPr="00985BA7" w:rsidRDefault="00B07388" w:rsidP="005E21FA">
      <w:pPr>
        <w:spacing w:line="276" w:lineRule="auto"/>
        <w:rPr>
          <w:rFonts w:ascii="Times New Roman" w:hAnsi="Times New Roman"/>
          <w:sz w:val="26"/>
          <w:szCs w:val="26"/>
          <w:lang w:val="sq-AL"/>
        </w:rPr>
      </w:pPr>
    </w:p>
    <w:p w:rsidR="009D0895" w:rsidRPr="00985BA7" w:rsidRDefault="005E21FA" w:rsidP="009D0895">
      <w:pPr>
        <w:spacing w:line="276" w:lineRule="auto"/>
        <w:jc w:val="both"/>
        <w:rPr>
          <w:rFonts w:ascii="Times New Roman" w:hAnsi="Times New Roman"/>
          <w:color w:val="000000"/>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6937B9" w:rsidRPr="00985BA7">
        <w:rPr>
          <w:rFonts w:ascii="Times New Roman" w:hAnsi="Times New Roman"/>
          <w:b/>
          <w:sz w:val="26"/>
          <w:szCs w:val="26"/>
          <w:lang w:val="sq-AL"/>
        </w:rPr>
        <w:t xml:space="preserve"> 45</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Sigurimi shëndetësor i sportistëve</w:t>
      </w:r>
      <w:r w:rsidRPr="00985BA7">
        <w:rPr>
          <w:rFonts w:ascii="Times New Roman" w:hAnsi="Times New Roman"/>
          <w:sz w:val="26"/>
          <w:szCs w:val="26"/>
          <w:lang w:val="sq-AL"/>
        </w:rPr>
        <w:t>”, jan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p</w:t>
      </w:r>
      <w:r w:rsidR="005967E3" w:rsidRPr="00985BA7">
        <w:rPr>
          <w:rFonts w:ascii="Times New Roman" w:hAnsi="Times New Roman"/>
          <w:sz w:val="26"/>
          <w:szCs w:val="26"/>
          <w:lang w:val="sq-AL"/>
        </w:rPr>
        <w:t>ë</w:t>
      </w:r>
      <w:r w:rsidRPr="00985BA7">
        <w:rPr>
          <w:rFonts w:ascii="Times New Roman" w:hAnsi="Times New Roman"/>
          <w:sz w:val="26"/>
          <w:szCs w:val="26"/>
          <w:lang w:val="sq-AL"/>
        </w:rPr>
        <w:t>rgjegj</w:t>
      </w:r>
      <w:r w:rsidR="005967E3" w:rsidRPr="00985BA7">
        <w:rPr>
          <w:rFonts w:ascii="Times New Roman" w:hAnsi="Times New Roman"/>
          <w:sz w:val="26"/>
          <w:szCs w:val="26"/>
          <w:lang w:val="sq-AL"/>
        </w:rPr>
        <w:t>ë</w:t>
      </w:r>
      <w:r w:rsidRPr="00985BA7">
        <w:rPr>
          <w:rFonts w:ascii="Times New Roman" w:hAnsi="Times New Roman"/>
          <w:sz w:val="26"/>
          <w:szCs w:val="26"/>
          <w:lang w:val="sq-AL"/>
        </w:rPr>
        <w:t>sit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e organizatave sportive p</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r </w:t>
      </w:r>
      <w:r w:rsidR="009D0895" w:rsidRPr="00985BA7">
        <w:rPr>
          <w:rFonts w:ascii="Times New Roman" w:hAnsi="Times New Roman"/>
          <w:color w:val="000000"/>
          <w:sz w:val="26"/>
          <w:szCs w:val="26"/>
          <w:lang w:val="sq-AL"/>
        </w:rPr>
        <w:t>sigurimin shëndetësor të sportistëve, që marrin pjesë në veprimtaritë sportive, si dhe p</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rgjegj</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sin</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 xml:space="preserve"> e Federatave sportive p</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r sigurimin e sportist</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ve t</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 xml:space="preserve"> ekipeve komb</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tare, gjat</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 xml:space="preserve"> procesit st</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 xml:space="preserve">rvitor dhe </w:t>
      </w:r>
      <w:r w:rsidR="005967E3" w:rsidRPr="00985BA7">
        <w:rPr>
          <w:rFonts w:ascii="Times New Roman" w:hAnsi="Times New Roman"/>
          <w:color w:val="000000"/>
          <w:sz w:val="26"/>
          <w:szCs w:val="26"/>
          <w:lang w:val="sq-AL"/>
        </w:rPr>
        <w:t>pjesëmarrjen</w:t>
      </w:r>
      <w:r w:rsidR="009D0895" w:rsidRPr="00985BA7">
        <w:rPr>
          <w:rFonts w:ascii="Times New Roman" w:hAnsi="Times New Roman"/>
          <w:color w:val="000000"/>
          <w:sz w:val="26"/>
          <w:szCs w:val="26"/>
          <w:lang w:val="sq-AL"/>
        </w:rPr>
        <w:t xml:space="preserve"> n</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 xml:space="preserve"> veprimtaritë nd</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rkomb</w:t>
      </w:r>
      <w:r w:rsidR="005967E3" w:rsidRPr="00985BA7">
        <w:rPr>
          <w:rFonts w:ascii="Times New Roman" w:hAnsi="Times New Roman"/>
          <w:color w:val="000000"/>
          <w:sz w:val="26"/>
          <w:szCs w:val="26"/>
          <w:lang w:val="sq-AL"/>
        </w:rPr>
        <w:t>ë</w:t>
      </w:r>
      <w:r w:rsidR="009D0895" w:rsidRPr="00985BA7">
        <w:rPr>
          <w:rFonts w:ascii="Times New Roman" w:hAnsi="Times New Roman"/>
          <w:color w:val="000000"/>
          <w:sz w:val="26"/>
          <w:szCs w:val="26"/>
          <w:lang w:val="sq-AL"/>
        </w:rPr>
        <w:t xml:space="preserve">tare. </w:t>
      </w:r>
      <w:r w:rsidR="00E820ED" w:rsidRPr="00985BA7">
        <w:rPr>
          <w:rFonts w:ascii="Times New Roman" w:hAnsi="Times New Roman"/>
          <w:sz w:val="26"/>
          <w:szCs w:val="26"/>
          <w:lang w:val="sq-AL"/>
        </w:rPr>
        <w:t>si dhe përgjegjësisë që organizatat sportive kanë për mbulimin e të gjitha shpenzimeve për rehabilitimin e sportistëve të dëmtuar gjatë veprimtarisë sportive, në rastet kur ata nuk janë siguruar më parë.</w:t>
      </w:r>
    </w:p>
    <w:p w:rsidR="00B07388" w:rsidRPr="00985BA7" w:rsidRDefault="00B07388" w:rsidP="009D0895">
      <w:pPr>
        <w:spacing w:line="276" w:lineRule="auto"/>
        <w:jc w:val="both"/>
        <w:rPr>
          <w:rFonts w:ascii="Times New Roman" w:hAnsi="Times New Roman"/>
          <w:b/>
          <w:sz w:val="26"/>
          <w:szCs w:val="26"/>
          <w:lang w:val="sq-AL"/>
        </w:rPr>
      </w:pPr>
    </w:p>
    <w:p w:rsidR="006937B9" w:rsidRPr="00985BA7" w:rsidRDefault="009D0895" w:rsidP="009D0895">
      <w:pPr>
        <w:spacing w:line="276" w:lineRule="auto"/>
        <w:jc w:val="both"/>
        <w:rPr>
          <w:rFonts w:ascii="Times New Roman" w:hAnsi="Times New Roman"/>
          <w:color w:val="000000"/>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4</w:t>
      </w:r>
      <w:r w:rsidR="006937B9" w:rsidRPr="00985BA7">
        <w:rPr>
          <w:rFonts w:ascii="Times New Roman" w:hAnsi="Times New Roman"/>
          <w:b/>
          <w:sz w:val="26"/>
          <w:szCs w:val="26"/>
          <w:lang w:val="sq-AL"/>
        </w:rPr>
        <w:t>6</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w:t>
      </w:r>
      <w:r w:rsidR="00B07388" w:rsidRPr="00985BA7">
        <w:rPr>
          <w:rFonts w:ascii="Times New Roman" w:hAnsi="Times New Roman"/>
          <w:b/>
          <w:color w:val="2E74B5"/>
          <w:sz w:val="26"/>
          <w:szCs w:val="26"/>
          <w:lang w:val="sq-AL"/>
        </w:rPr>
        <w:t xml:space="preserve"> </w:t>
      </w:r>
      <w:r w:rsidR="00B07388" w:rsidRPr="00985BA7">
        <w:rPr>
          <w:rFonts w:ascii="Times New Roman" w:hAnsi="Times New Roman"/>
          <w:b/>
          <w:sz w:val="26"/>
          <w:szCs w:val="26"/>
          <w:lang w:val="sq-AL"/>
        </w:rPr>
        <w:t>X</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KUALIFIKIMI DHE KËRKIMI SHKENCOR</w:t>
      </w:r>
      <w:r w:rsidRPr="00985BA7">
        <w:rPr>
          <w:rFonts w:ascii="Times New Roman" w:hAnsi="Times New Roman"/>
          <w:sz w:val="26"/>
          <w:szCs w:val="26"/>
          <w:lang w:val="sq-AL"/>
        </w:rPr>
        <w:t xml:space="preserve">”, </w:t>
      </w:r>
      <w:r w:rsidR="005967E3" w:rsidRPr="00985BA7">
        <w:rPr>
          <w:rFonts w:ascii="Times New Roman" w:hAnsi="Times New Roman"/>
          <w:sz w:val="26"/>
          <w:szCs w:val="26"/>
          <w:lang w:val="sq-AL"/>
        </w:rPr>
        <w:t>ë</w:t>
      </w:r>
      <w:r w:rsidRPr="00985BA7">
        <w:rPr>
          <w:rFonts w:ascii="Times New Roman" w:hAnsi="Times New Roman"/>
          <w:sz w:val="26"/>
          <w:szCs w:val="26"/>
          <w:lang w:val="sq-AL"/>
        </w:rPr>
        <w:t>sht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mb</w:t>
      </w:r>
      <w:r w:rsidR="005967E3" w:rsidRPr="00985BA7">
        <w:rPr>
          <w:rFonts w:ascii="Times New Roman" w:hAnsi="Times New Roman"/>
          <w:sz w:val="26"/>
          <w:szCs w:val="26"/>
          <w:lang w:val="sq-AL"/>
        </w:rPr>
        <w:t>ë</w:t>
      </w:r>
      <w:r w:rsidRPr="00985BA7">
        <w:rPr>
          <w:rFonts w:ascii="Times New Roman" w:hAnsi="Times New Roman"/>
          <w:sz w:val="26"/>
          <w:szCs w:val="26"/>
          <w:lang w:val="sq-AL"/>
        </w:rPr>
        <w:t>shtetja e shtetit p</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r </w:t>
      </w:r>
      <w:r w:rsidRPr="00985BA7">
        <w:rPr>
          <w:rFonts w:ascii="Times New Roman" w:hAnsi="Times New Roman"/>
          <w:color w:val="000000"/>
          <w:sz w:val="26"/>
          <w:szCs w:val="26"/>
          <w:lang w:val="sq-AL"/>
        </w:rPr>
        <w:t>kërkimin dhe kualifikimin shkencor në sport, si dhe institucionet p</w:t>
      </w:r>
      <w:r w:rsidR="005967E3"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rgjegj</w:t>
      </w:r>
      <w:r w:rsidR="005967E3"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se p</w:t>
      </w:r>
      <w:r w:rsidR="005967E3"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 realizimin e tij.</w:t>
      </w:r>
    </w:p>
    <w:p w:rsidR="009D0895" w:rsidRPr="00985BA7" w:rsidRDefault="00B07388" w:rsidP="009D0895">
      <w:pPr>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br/>
      </w:r>
    </w:p>
    <w:p w:rsidR="00985BA7" w:rsidRPr="00985BA7" w:rsidRDefault="009D0895" w:rsidP="00985BA7">
      <w:pPr>
        <w:jc w:val="both"/>
        <w:rPr>
          <w:rFonts w:ascii="Times New Roman" w:eastAsiaTheme="minorEastAsia" w:hAnsi="Times New Roman"/>
          <w:color w:val="000000" w:themeColor="text1"/>
          <w:sz w:val="26"/>
          <w:szCs w:val="26"/>
          <w:lang w:eastAsia="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006937B9" w:rsidRPr="00985BA7">
        <w:rPr>
          <w:rFonts w:ascii="Times New Roman" w:hAnsi="Times New Roman"/>
          <w:b/>
          <w:sz w:val="26"/>
          <w:szCs w:val="26"/>
          <w:lang w:val="sq-AL"/>
        </w:rPr>
        <w:t xml:space="preserve"> nenin 47</w:t>
      </w:r>
      <w:r w:rsidRPr="00985BA7">
        <w:rPr>
          <w:rFonts w:ascii="Times New Roman" w:hAnsi="Times New Roman"/>
          <w:b/>
          <w:sz w:val="26"/>
          <w:szCs w:val="26"/>
          <w:lang w:val="sq-AL"/>
        </w:rPr>
        <w:t xml:space="preserve">, </w:t>
      </w:r>
      <w:r w:rsidRPr="00985BA7">
        <w:rPr>
          <w:rFonts w:ascii="Times New Roman" w:hAnsi="Times New Roman"/>
          <w:sz w:val="26"/>
          <w:szCs w:val="26"/>
          <w:lang w:val="sq-AL"/>
        </w:rPr>
        <w:t>“Provokimet”</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XI</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DHUNA NË SPORT</w:t>
      </w:r>
      <w:r w:rsidRPr="00985BA7">
        <w:rPr>
          <w:rFonts w:ascii="Times New Roman" w:hAnsi="Times New Roman"/>
          <w:sz w:val="26"/>
          <w:szCs w:val="26"/>
          <w:lang w:val="sq-AL"/>
        </w:rPr>
        <w:t>”, jan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veprimet e </w:t>
      </w:r>
      <w:r w:rsidR="006937B9" w:rsidRPr="00985BA7">
        <w:rPr>
          <w:rFonts w:ascii="Times New Roman" w:hAnsi="Times New Roman"/>
          <w:sz w:val="26"/>
          <w:szCs w:val="26"/>
          <w:lang w:val="sq-AL"/>
        </w:rPr>
        <w:t>konsideruara “provokim” dhe si t</w:t>
      </w:r>
      <w:r w:rsidR="00783B2D" w:rsidRPr="00985BA7">
        <w:rPr>
          <w:rFonts w:ascii="Times New Roman" w:hAnsi="Times New Roman"/>
          <w:sz w:val="26"/>
          <w:szCs w:val="26"/>
          <w:lang w:val="sq-AL"/>
        </w:rPr>
        <w:t>ë</w:t>
      </w:r>
      <w:r w:rsidR="006937B9" w:rsidRPr="00985BA7">
        <w:rPr>
          <w:rFonts w:ascii="Times New Roman" w:hAnsi="Times New Roman"/>
          <w:sz w:val="26"/>
          <w:szCs w:val="26"/>
          <w:lang w:val="sq-AL"/>
        </w:rPr>
        <w:t xml:space="preserve"> tilla ndaluara, pasi n</w:t>
      </w:r>
      <w:r w:rsidR="00783B2D" w:rsidRPr="00985BA7">
        <w:rPr>
          <w:rFonts w:ascii="Times New Roman" w:hAnsi="Times New Roman"/>
          <w:sz w:val="26"/>
          <w:szCs w:val="26"/>
          <w:lang w:val="sq-AL"/>
        </w:rPr>
        <w:t>ë</w:t>
      </w:r>
      <w:r w:rsidR="006937B9" w:rsidRPr="00985BA7">
        <w:rPr>
          <w:rFonts w:ascii="Times New Roman" w:hAnsi="Times New Roman"/>
          <w:sz w:val="26"/>
          <w:szCs w:val="26"/>
          <w:lang w:val="sq-AL"/>
        </w:rPr>
        <w:t xml:space="preserve"> shum</w:t>
      </w:r>
      <w:r w:rsidR="00783B2D" w:rsidRPr="00985BA7">
        <w:rPr>
          <w:rFonts w:ascii="Times New Roman" w:hAnsi="Times New Roman"/>
          <w:sz w:val="26"/>
          <w:szCs w:val="26"/>
          <w:lang w:val="sq-AL"/>
        </w:rPr>
        <w:t>ë</w:t>
      </w:r>
      <w:r w:rsidR="006937B9" w:rsidRPr="00985BA7">
        <w:rPr>
          <w:rFonts w:ascii="Times New Roman" w:hAnsi="Times New Roman"/>
          <w:sz w:val="26"/>
          <w:szCs w:val="26"/>
          <w:lang w:val="sq-AL"/>
        </w:rPr>
        <w:t xml:space="preserve"> raste k</w:t>
      </w:r>
      <w:r w:rsidR="00783B2D" w:rsidRPr="00985BA7">
        <w:rPr>
          <w:rFonts w:ascii="Times New Roman" w:hAnsi="Times New Roman"/>
          <w:sz w:val="26"/>
          <w:szCs w:val="26"/>
          <w:lang w:val="sq-AL"/>
        </w:rPr>
        <w:t>ë</w:t>
      </w:r>
      <w:r w:rsidR="006937B9" w:rsidRPr="00985BA7">
        <w:rPr>
          <w:rFonts w:ascii="Times New Roman" w:hAnsi="Times New Roman"/>
          <w:sz w:val="26"/>
          <w:szCs w:val="26"/>
          <w:lang w:val="sq-AL"/>
        </w:rPr>
        <w:t>to veprime kan</w:t>
      </w:r>
      <w:r w:rsidR="00783B2D" w:rsidRPr="00985BA7">
        <w:rPr>
          <w:rFonts w:ascii="Times New Roman" w:hAnsi="Times New Roman"/>
          <w:sz w:val="26"/>
          <w:szCs w:val="26"/>
          <w:lang w:val="sq-AL"/>
        </w:rPr>
        <w:t>ë</w:t>
      </w:r>
      <w:r w:rsidR="006937B9" w:rsidRPr="00985BA7">
        <w:rPr>
          <w:rFonts w:ascii="Times New Roman" w:hAnsi="Times New Roman"/>
          <w:sz w:val="26"/>
          <w:szCs w:val="26"/>
          <w:lang w:val="sq-AL"/>
        </w:rPr>
        <w:t xml:space="preserve"> provokuar situata antisportive e dhun</w:t>
      </w:r>
      <w:r w:rsidR="00783B2D" w:rsidRPr="00985BA7">
        <w:rPr>
          <w:rFonts w:ascii="Times New Roman" w:hAnsi="Times New Roman"/>
          <w:sz w:val="26"/>
          <w:szCs w:val="26"/>
          <w:lang w:val="sq-AL"/>
        </w:rPr>
        <w:t>ë</w:t>
      </w:r>
      <w:r w:rsidR="006937B9" w:rsidRPr="00985BA7">
        <w:rPr>
          <w:rFonts w:ascii="Times New Roman" w:hAnsi="Times New Roman"/>
          <w:sz w:val="26"/>
          <w:szCs w:val="26"/>
          <w:lang w:val="sq-AL"/>
        </w:rPr>
        <w:t xml:space="preserve">, </w:t>
      </w:r>
      <w:r w:rsidRPr="00985BA7">
        <w:rPr>
          <w:rFonts w:ascii="Times New Roman" w:hAnsi="Times New Roman"/>
          <w:sz w:val="26"/>
          <w:szCs w:val="26"/>
          <w:lang w:val="sq-AL"/>
        </w:rPr>
        <w:t>dhe si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tilla jan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d</w:t>
      </w:r>
      <w:r w:rsidR="005967E3" w:rsidRPr="00985BA7">
        <w:rPr>
          <w:rFonts w:ascii="Times New Roman" w:hAnsi="Times New Roman"/>
          <w:sz w:val="26"/>
          <w:szCs w:val="26"/>
          <w:lang w:val="sq-AL"/>
        </w:rPr>
        <w:t>ë</w:t>
      </w:r>
      <w:r w:rsidRPr="00985BA7">
        <w:rPr>
          <w:rFonts w:ascii="Times New Roman" w:hAnsi="Times New Roman"/>
          <w:sz w:val="26"/>
          <w:szCs w:val="26"/>
          <w:lang w:val="sq-AL"/>
        </w:rPr>
        <w:t>nueshme.</w:t>
      </w:r>
      <w:r w:rsidR="00985BA7" w:rsidRPr="00985BA7">
        <w:rPr>
          <w:rFonts w:ascii="Times New Roman" w:eastAsia="PMingLiU" w:hAnsi="Times New Roman"/>
          <w:color w:val="000000"/>
          <w:sz w:val="26"/>
          <w:szCs w:val="26"/>
        </w:rPr>
        <w:t xml:space="preserve"> </w:t>
      </w:r>
      <w:r w:rsidR="00985BA7" w:rsidRPr="00985BA7">
        <w:rPr>
          <w:rFonts w:ascii="Times New Roman" w:eastAsia="PMingLiU" w:hAnsi="Times New Roman"/>
          <w:color w:val="000000"/>
          <w:sz w:val="26"/>
          <w:szCs w:val="26"/>
        </w:rPr>
        <w:t>Përmbajtja e këtij neni vë theksin tek paprekshmëria e personit që merr pjesë në veprimtaritë sportive në cilësinë zyrtare ( përfaqësues te federatave , arbitra gjyqtari, vëzhguesi, etj</w:t>
      </w:r>
      <w:r w:rsidR="00985BA7" w:rsidRPr="00985BA7">
        <w:rPr>
          <w:rFonts w:ascii="Times New Roman" w:eastAsiaTheme="minorEastAsia" w:hAnsi="Times New Roman"/>
          <w:b/>
          <w:bCs/>
          <w:color w:val="000000" w:themeColor="text1"/>
          <w:sz w:val="26"/>
          <w:szCs w:val="26"/>
          <w:lang w:eastAsia="sq-AL"/>
        </w:rPr>
        <w:t xml:space="preserve"> </w:t>
      </w:r>
      <w:r w:rsidR="00985BA7" w:rsidRPr="00985BA7">
        <w:rPr>
          <w:rFonts w:ascii="Times New Roman" w:eastAsia="PMingLiU" w:hAnsi="Times New Roman"/>
          <w:color w:val="000000"/>
          <w:sz w:val="26"/>
          <w:szCs w:val="26"/>
        </w:rPr>
        <w:t xml:space="preserve">) </w:t>
      </w:r>
      <w:r w:rsidR="00985BA7" w:rsidRPr="00985BA7">
        <w:rPr>
          <w:rFonts w:ascii="Times New Roman" w:hAnsi="Times New Roman"/>
          <w:color w:val="000000" w:themeColor="text1"/>
          <w:sz w:val="26"/>
          <w:szCs w:val="26"/>
        </w:rPr>
        <w:t xml:space="preserve"> pasi nga eksperiencat gjatë veprimtarive sportive të ndryshme ka patuar cënime të përfaqësuesve zyrtarë në veprimtari, si dhe në plotësim të standardeve të konventës të Këshillit të Evropës kundër dhunës gjatë veprimtarive sportive. </w:t>
      </w:r>
    </w:p>
    <w:p w:rsidR="009D0895" w:rsidRPr="00985BA7" w:rsidRDefault="009D0895" w:rsidP="009D0895">
      <w:pPr>
        <w:spacing w:line="276" w:lineRule="auto"/>
        <w:rPr>
          <w:rFonts w:ascii="Times New Roman" w:hAnsi="Times New Roman"/>
          <w:b/>
          <w:sz w:val="26"/>
          <w:szCs w:val="26"/>
          <w:lang w:val="sq-AL"/>
        </w:rPr>
      </w:pPr>
    </w:p>
    <w:p w:rsidR="00985BA7" w:rsidRPr="00985BA7" w:rsidRDefault="009D0895" w:rsidP="00985BA7">
      <w:pPr>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6937B9" w:rsidRPr="00985BA7">
        <w:rPr>
          <w:rFonts w:ascii="Times New Roman" w:hAnsi="Times New Roman"/>
          <w:b/>
          <w:sz w:val="26"/>
          <w:szCs w:val="26"/>
          <w:lang w:val="sq-AL"/>
        </w:rPr>
        <w:t xml:space="preserve"> 48</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Pr="00985BA7">
        <w:rPr>
          <w:rFonts w:ascii="Times New Roman" w:hAnsi="Times New Roman"/>
          <w:color w:val="000000"/>
          <w:sz w:val="26"/>
          <w:szCs w:val="26"/>
          <w:lang w:val="sq-AL"/>
        </w:rPr>
        <w:t>Fishekzjarrët</w:t>
      </w:r>
      <w:r w:rsidR="00B07388" w:rsidRPr="00985BA7">
        <w:rPr>
          <w:rFonts w:ascii="Times New Roman" w:hAnsi="Times New Roman"/>
          <w:color w:val="000000"/>
          <w:sz w:val="26"/>
          <w:szCs w:val="26"/>
          <w:lang w:val="sq-AL"/>
        </w:rPr>
        <w:t xml:space="preserve"> dhe armët</w:t>
      </w:r>
      <w:r w:rsidRPr="00985BA7">
        <w:rPr>
          <w:rFonts w:ascii="Times New Roman" w:hAnsi="Times New Roman"/>
          <w:color w:val="000000"/>
          <w:sz w:val="26"/>
          <w:szCs w:val="26"/>
          <w:lang w:val="sq-AL"/>
        </w:rPr>
        <w:t>” parashikohet n</w:t>
      </w:r>
      <w:r w:rsidRPr="00985BA7">
        <w:rPr>
          <w:rFonts w:ascii="Times New Roman" w:hAnsi="Times New Roman"/>
          <w:sz w:val="26"/>
          <w:szCs w:val="26"/>
          <w:lang w:val="sq-AL"/>
        </w:rPr>
        <w:t xml:space="preserve">dalimi, mbajtja dhe </w:t>
      </w:r>
      <w:r w:rsidR="00B07388" w:rsidRPr="00985BA7">
        <w:rPr>
          <w:rFonts w:ascii="Times New Roman" w:hAnsi="Times New Roman"/>
          <w:sz w:val="26"/>
          <w:szCs w:val="26"/>
          <w:lang w:val="sq-AL"/>
        </w:rPr>
        <w:t xml:space="preserve">përdorimi në objektet sportive, gjatë zhvillimit të veprimtarive, i </w:t>
      </w:r>
      <w:r w:rsidRPr="00985BA7">
        <w:rPr>
          <w:rFonts w:ascii="Times New Roman" w:hAnsi="Times New Roman"/>
          <w:sz w:val="26"/>
          <w:szCs w:val="26"/>
          <w:lang w:val="sq-AL"/>
        </w:rPr>
        <w:t>fishekzjarrëve d</w:t>
      </w:r>
      <w:r w:rsidR="00B07388" w:rsidRPr="00985BA7">
        <w:rPr>
          <w:rFonts w:ascii="Times New Roman" w:hAnsi="Times New Roman"/>
          <w:sz w:val="26"/>
          <w:szCs w:val="26"/>
          <w:lang w:val="sq-AL"/>
        </w:rPr>
        <w:t xml:space="preserve">he i armëve të të gjitha llojeve, si dhe përdorimi </w:t>
      </w:r>
      <w:r w:rsidRPr="00985BA7">
        <w:rPr>
          <w:rFonts w:ascii="Times New Roman" w:hAnsi="Times New Roman"/>
          <w:sz w:val="26"/>
          <w:szCs w:val="26"/>
          <w:lang w:val="sq-AL"/>
        </w:rPr>
        <w:t>dhe tregtimi i pijeve alkoolike, i dhe paprekshm</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ria e </w:t>
      </w:r>
      <w:r w:rsidR="00B07388" w:rsidRPr="00985BA7">
        <w:rPr>
          <w:rFonts w:ascii="Times New Roman" w:hAnsi="Times New Roman"/>
          <w:sz w:val="26"/>
          <w:szCs w:val="26"/>
          <w:lang w:val="sq-AL" w:eastAsia="sq-AL"/>
        </w:rPr>
        <w:t>persona</w:t>
      </w:r>
      <w:r w:rsidRPr="00985BA7">
        <w:rPr>
          <w:rFonts w:ascii="Times New Roman" w:hAnsi="Times New Roman"/>
          <w:sz w:val="26"/>
          <w:szCs w:val="26"/>
          <w:lang w:val="sq-AL" w:eastAsia="sq-AL"/>
        </w:rPr>
        <w:t>ve</w:t>
      </w:r>
      <w:r w:rsidR="00B07388" w:rsidRPr="00985BA7">
        <w:rPr>
          <w:rFonts w:ascii="Times New Roman" w:hAnsi="Times New Roman"/>
          <w:sz w:val="26"/>
          <w:szCs w:val="26"/>
          <w:lang w:val="sq-AL" w:eastAsia="sq-AL"/>
        </w:rPr>
        <w:t xml:space="preserve"> në cilësinë e përfaqësuesit e federatave, arbitrave, gjyqtarëve dhe vëzhguesve, janë të paprekshëm.</w:t>
      </w:r>
      <w:r w:rsidRPr="00985BA7">
        <w:rPr>
          <w:rFonts w:ascii="Times New Roman" w:eastAsia="PMingLiU" w:hAnsi="Times New Roman"/>
          <w:color w:val="000000"/>
          <w:sz w:val="26"/>
          <w:szCs w:val="26"/>
        </w:rPr>
        <w:t xml:space="preserve"> </w:t>
      </w:r>
      <w:r w:rsidR="00985BA7">
        <w:rPr>
          <w:rFonts w:ascii="Times New Roman" w:eastAsia="PMingLiU" w:hAnsi="Times New Roman"/>
          <w:color w:val="000000"/>
          <w:sz w:val="26"/>
          <w:szCs w:val="26"/>
        </w:rPr>
        <w:t>Në këtë nen është parashikuar p</w:t>
      </w:r>
      <w:r w:rsidR="00985BA7" w:rsidRPr="00985BA7">
        <w:rPr>
          <w:rFonts w:ascii="Times New Roman" w:hAnsi="Times New Roman"/>
          <w:sz w:val="26"/>
          <w:szCs w:val="26"/>
          <w:lang w:val="sq-AL"/>
        </w:rPr>
        <w:t>ërjashtim</w:t>
      </w:r>
      <w:r w:rsidR="00985BA7">
        <w:rPr>
          <w:rFonts w:ascii="Times New Roman" w:hAnsi="Times New Roman"/>
          <w:sz w:val="26"/>
          <w:szCs w:val="26"/>
          <w:lang w:val="sq-AL"/>
        </w:rPr>
        <w:t>i</w:t>
      </w:r>
      <w:r w:rsidR="00985BA7" w:rsidRPr="00985BA7">
        <w:rPr>
          <w:rFonts w:ascii="Times New Roman" w:hAnsi="Times New Roman"/>
          <w:sz w:val="26"/>
          <w:szCs w:val="26"/>
          <w:lang w:val="sq-AL"/>
        </w:rPr>
        <w:t xml:space="preserve"> nga parashikimi i </w:t>
      </w:r>
      <w:r w:rsidR="00985BA7">
        <w:rPr>
          <w:rFonts w:ascii="Times New Roman" w:hAnsi="Times New Roman"/>
          <w:sz w:val="26"/>
          <w:szCs w:val="26"/>
          <w:lang w:val="sq-AL"/>
        </w:rPr>
        <w:t>pikës së parë të nenit</w:t>
      </w:r>
      <w:r w:rsidR="00985BA7" w:rsidRPr="00985BA7">
        <w:rPr>
          <w:rFonts w:ascii="Times New Roman" w:hAnsi="Times New Roman"/>
          <w:sz w:val="26"/>
          <w:szCs w:val="26"/>
          <w:lang w:val="sq-AL"/>
        </w:rPr>
        <w:t>, përdorimi i armëve sportive gjatë stërvitjes dhe garave sportive të sportit të qitjes</w:t>
      </w:r>
      <w:r w:rsidR="00985BA7">
        <w:rPr>
          <w:rFonts w:ascii="Times New Roman" w:hAnsi="Times New Roman"/>
          <w:sz w:val="26"/>
          <w:szCs w:val="26"/>
          <w:lang w:val="sq-AL"/>
        </w:rPr>
        <w:t>, referuar specifikes së këtij sporti.</w:t>
      </w:r>
    </w:p>
    <w:p w:rsidR="00B07388" w:rsidRPr="00985BA7" w:rsidRDefault="00B07388" w:rsidP="009D0895">
      <w:pPr>
        <w:spacing w:line="276" w:lineRule="auto"/>
        <w:contextualSpacing/>
        <w:jc w:val="both"/>
        <w:rPr>
          <w:rFonts w:ascii="Times New Roman" w:hAnsi="Times New Roman"/>
          <w:sz w:val="26"/>
          <w:szCs w:val="26"/>
          <w:lang w:val="sq-AL"/>
        </w:rPr>
      </w:pPr>
    </w:p>
    <w:p w:rsidR="00B07388" w:rsidRPr="00985BA7" w:rsidRDefault="009D0895" w:rsidP="0064530C">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w:t>
      </w:r>
      <w:r w:rsidR="00E820ED" w:rsidRPr="00985BA7">
        <w:rPr>
          <w:rFonts w:ascii="Times New Roman" w:hAnsi="Times New Roman"/>
          <w:b/>
          <w:sz w:val="26"/>
          <w:szCs w:val="26"/>
          <w:lang w:val="sq-AL"/>
        </w:rPr>
        <w:t xml:space="preserve"> 49</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E820ED" w:rsidRPr="00985BA7">
        <w:rPr>
          <w:rFonts w:ascii="Times New Roman" w:hAnsi="Times New Roman"/>
          <w:sz w:val="26"/>
          <w:szCs w:val="26"/>
          <w:lang w:val="sq-AL"/>
        </w:rPr>
        <w:t>Njoftimi i Policis</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s</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Shtetit</w:t>
      </w:r>
      <w:r w:rsidRPr="00985BA7">
        <w:rPr>
          <w:rFonts w:ascii="Times New Roman" w:hAnsi="Times New Roman"/>
          <w:color w:val="000000"/>
          <w:sz w:val="26"/>
          <w:szCs w:val="26"/>
          <w:lang w:val="sq-AL"/>
        </w:rPr>
        <w:t>”</w:t>
      </w:r>
      <w:r w:rsidR="0064530C" w:rsidRPr="00985BA7">
        <w:rPr>
          <w:rFonts w:ascii="Times New Roman" w:hAnsi="Times New Roman"/>
          <w:color w:val="000000"/>
          <w:sz w:val="26"/>
          <w:szCs w:val="26"/>
          <w:lang w:val="sq-AL"/>
        </w:rPr>
        <w:t xml:space="preserve">, parashikohet detyrimi i </w:t>
      </w:r>
      <w:r w:rsidR="0064530C" w:rsidRPr="00985BA7">
        <w:rPr>
          <w:rFonts w:ascii="Times New Roman" w:hAnsi="Times New Roman"/>
          <w:sz w:val="26"/>
          <w:szCs w:val="26"/>
          <w:lang w:val="sq-AL"/>
        </w:rPr>
        <w:t>organeve të Policisë së Shtetit, p</w:t>
      </w:r>
      <w:r w:rsidR="005967E3" w:rsidRPr="00985BA7">
        <w:rPr>
          <w:rFonts w:ascii="Times New Roman" w:hAnsi="Times New Roman"/>
          <w:sz w:val="26"/>
          <w:szCs w:val="26"/>
          <w:lang w:val="sq-AL"/>
        </w:rPr>
        <w:t>ë</w:t>
      </w:r>
      <w:r w:rsidR="0064530C" w:rsidRPr="00985BA7">
        <w:rPr>
          <w:rFonts w:ascii="Times New Roman" w:hAnsi="Times New Roman"/>
          <w:sz w:val="26"/>
          <w:szCs w:val="26"/>
          <w:lang w:val="sq-AL"/>
        </w:rPr>
        <w:t xml:space="preserve">r </w:t>
      </w:r>
      <w:r w:rsidR="00E820ED" w:rsidRPr="00985BA7">
        <w:rPr>
          <w:rFonts w:ascii="Times New Roman" w:hAnsi="Times New Roman"/>
          <w:sz w:val="26"/>
          <w:szCs w:val="26"/>
          <w:lang w:val="sq-AL"/>
        </w:rPr>
        <w:t>marrjen e t</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gjitha masave t</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nevojshme p</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r </w:t>
      </w:r>
      <w:r w:rsidR="0064530C" w:rsidRPr="00985BA7">
        <w:rPr>
          <w:rFonts w:ascii="Times New Roman" w:hAnsi="Times New Roman"/>
          <w:sz w:val="26"/>
          <w:szCs w:val="26"/>
          <w:lang w:val="sq-AL"/>
        </w:rPr>
        <w:t xml:space="preserve">ruajtjen e rendit dhe sigurisë publike në mjedise sportive, si dhe </w:t>
      </w:r>
      <w:r w:rsidR="00E820ED" w:rsidRPr="00985BA7">
        <w:rPr>
          <w:rFonts w:ascii="Times New Roman" w:hAnsi="Times New Roman"/>
          <w:sz w:val="26"/>
          <w:szCs w:val="26"/>
          <w:lang w:val="sq-AL"/>
        </w:rPr>
        <w:t>detyrimin q</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ka organizatori i veprimtaris</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sportive p</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r përfshirjen e shërbimit privat  të sigurisë fizike (SHPSF), p</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r t</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bashk</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renduar pun</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t me Policin</w:t>
      </w:r>
      <w:r w:rsidR="00783B2D" w:rsidRPr="00985BA7">
        <w:rPr>
          <w:rFonts w:ascii="Times New Roman" w:hAnsi="Times New Roman"/>
          <w:sz w:val="26"/>
          <w:szCs w:val="26"/>
          <w:lang w:val="sq-AL"/>
        </w:rPr>
        <w:t>ë</w:t>
      </w:r>
      <w:r w:rsidR="00E820ED" w:rsidRPr="00985BA7">
        <w:rPr>
          <w:rFonts w:ascii="Times New Roman" w:hAnsi="Times New Roman"/>
          <w:sz w:val="26"/>
          <w:szCs w:val="26"/>
          <w:lang w:val="sq-AL"/>
        </w:rPr>
        <w:t xml:space="preserve"> e shtetit. </w:t>
      </w:r>
    </w:p>
    <w:p w:rsidR="00E820ED" w:rsidRPr="00985BA7" w:rsidRDefault="00E820ED" w:rsidP="0064530C">
      <w:pPr>
        <w:spacing w:line="276" w:lineRule="auto"/>
        <w:jc w:val="both"/>
        <w:rPr>
          <w:rFonts w:ascii="Times New Roman" w:hAnsi="Times New Roman"/>
          <w:sz w:val="26"/>
          <w:szCs w:val="26"/>
          <w:lang w:val="sq-AL"/>
        </w:rPr>
      </w:pPr>
    </w:p>
    <w:p w:rsidR="00E820ED" w:rsidRPr="00985BA7" w:rsidRDefault="00E820ED" w:rsidP="00E820ED">
      <w:pPr>
        <w:spacing w:line="276" w:lineRule="auto"/>
        <w:jc w:val="both"/>
        <w:rPr>
          <w:rFonts w:ascii="Times New Roman" w:hAnsi="Times New Roman"/>
          <w:sz w:val="26"/>
          <w:szCs w:val="26"/>
          <w:lang w:val="sq-AL"/>
        </w:rPr>
      </w:pPr>
      <w:r w:rsidRPr="00985BA7">
        <w:rPr>
          <w:rFonts w:ascii="Times New Roman" w:hAnsi="Times New Roman"/>
          <w:b/>
          <w:sz w:val="26"/>
          <w:szCs w:val="26"/>
          <w:lang w:val="sq-AL"/>
        </w:rPr>
        <w:t>N</w:t>
      </w:r>
      <w:r w:rsidR="00783B2D"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50</w:t>
      </w:r>
      <w:r w:rsidRPr="00985BA7">
        <w:rPr>
          <w:rFonts w:ascii="Times New Roman" w:hAnsi="Times New Roman"/>
          <w:sz w:val="26"/>
          <w:szCs w:val="26"/>
          <w:lang w:val="sq-AL"/>
        </w:rPr>
        <w:t>, “Ruajtja e rendit dhe e siguris</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 publike”, parashikohen detyrat dhe p</w:t>
      </w:r>
      <w:r w:rsidR="00783B2D" w:rsidRPr="00985BA7">
        <w:rPr>
          <w:rFonts w:ascii="Times New Roman" w:hAnsi="Times New Roman"/>
          <w:sz w:val="26"/>
          <w:szCs w:val="26"/>
          <w:lang w:val="sq-AL"/>
        </w:rPr>
        <w:t>ë</w:t>
      </w:r>
      <w:r w:rsidRPr="00985BA7">
        <w:rPr>
          <w:rFonts w:ascii="Times New Roman" w:hAnsi="Times New Roman"/>
          <w:sz w:val="26"/>
          <w:szCs w:val="26"/>
          <w:lang w:val="sq-AL"/>
        </w:rPr>
        <w:t>rgjegj</w:t>
      </w:r>
      <w:r w:rsidR="00783B2D" w:rsidRPr="00985BA7">
        <w:rPr>
          <w:rFonts w:ascii="Times New Roman" w:hAnsi="Times New Roman"/>
          <w:sz w:val="26"/>
          <w:szCs w:val="26"/>
          <w:lang w:val="sq-AL"/>
        </w:rPr>
        <w:t>ë</w:t>
      </w:r>
      <w:r w:rsidRPr="00985BA7">
        <w:rPr>
          <w:rFonts w:ascii="Times New Roman" w:hAnsi="Times New Roman"/>
          <w:sz w:val="26"/>
          <w:szCs w:val="26"/>
          <w:lang w:val="sq-AL"/>
        </w:rPr>
        <w:t>sit</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 e Policis</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 s</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 Shtetit dhe Administratorit t</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 objekteve sportive ku zhvillohet veprimtaria sportive, n</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 marrjen e pasave p</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r </w:t>
      </w:r>
      <w:r w:rsidR="00C565F2" w:rsidRPr="00985BA7">
        <w:rPr>
          <w:rFonts w:ascii="Times New Roman" w:hAnsi="Times New Roman"/>
          <w:sz w:val="26"/>
          <w:szCs w:val="26"/>
          <w:lang w:val="sq-AL"/>
        </w:rPr>
        <w:t>ruajtjen e rendit dhe siguris</w:t>
      </w:r>
      <w:r w:rsidR="00783B2D" w:rsidRPr="00985BA7">
        <w:rPr>
          <w:rFonts w:ascii="Times New Roman" w:hAnsi="Times New Roman"/>
          <w:sz w:val="26"/>
          <w:szCs w:val="26"/>
          <w:lang w:val="sq-AL"/>
        </w:rPr>
        <w:t>ë</w:t>
      </w:r>
      <w:r w:rsidR="00C565F2" w:rsidRPr="00985BA7">
        <w:rPr>
          <w:rFonts w:ascii="Times New Roman" w:hAnsi="Times New Roman"/>
          <w:sz w:val="26"/>
          <w:szCs w:val="26"/>
          <w:lang w:val="sq-AL"/>
        </w:rPr>
        <w:t xml:space="preserve"> publike dhe </w:t>
      </w:r>
      <w:r w:rsidRPr="00985BA7">
        <w:rPr>
          <w:rFonts w:ascii="Times New Roman" w:hAnsi="Times New Roman"/>
          <w:sz w:val="26"/>
          <w:szCs w:val="26"/>
          <w:lang w:val="sq-AL"/>
        </w:rPr>
        <w:t>parandalimin e</w:t>
      </w:r>
      <w:r w:rsidR="00C565F2" w:rsidRPr="00985BA7">
        <w:rPr>
          <w:rFonts w:ascii="Times New Roman" w:hAnsi="Times New Roman"/>
          <w:sz w:val="26"/>
          <w:szCs w:val="26"/>
          <w:lang w:val="sq-AL"/>
        </w:rPr>
        <w:t xml:space="preserve"> </w:t>
      </w:r>
      <w:r w:rsidR="00C565F2" w:rsidRPr="00985BA7">
        <w:rPr>
          <w:rFonts w:ascii="Times New Roman" w:hAnsi="Times New Roman"/>
          <w:sz w:val="26"/>
          <w:szCs w:val="26"/>
          <w:lang w:val="sq-AL"/>
        </w:rPr>
        <w:lastRenderedPageBreak/>
        <w:t>situatatve t</w:t>
      </w:r>
      <w:r w:rsidR="00783B2D" w:rsidRPr="00985BA7">
        <w:rPr>
          <w:rFonts w:ascii="Times New Roman" w:hAnsi="Times New Roman"/>
          <w:sz w:val="26"/>
          <w:szCs w:val="26"/>
          <w:lang w:val="sq-AL"/>
        </w:rPr>
        <w:t>ë</w:t>
      </w:r>
      <w:r w:rsidRPr="00985BA7">
        <w:rPr>
          <w:rFonts w:ascii="Times New Roman" w:hAnsi="Times New Roman"/>
          <w:sz w:val="26"/>
          <w:szCs w:val="26"/>
          <w:lang w:val="sq-AL"/>
        </w:rPr>
        <w:t xml:space="preserve"> dhun</w:t>
      </w:r>
      <w:r w:rsidR="00783B2D" w:rsidRPr="00985BA7">
        <w:rPr>
          <w:rFonts w:ascii="Times New Roman" w:hAnsi="Times New Roman"/>
          <w:sz w:val="26"/>
          <w:szCs w:val="26"/>
          <w:lang w:val="sq-AL"/>
        </w:rPr>
        <w:t>ë</w:t>
      </w:r>
      <w:r w:rsidRPr="00985BA7">
        <w:rPr>
          <w:rFonts w:ascii="Times New Roman" w:hAnsi="Times New Roman"/>
          <w:sz w:val="26"/>
          <w:szCs w:val="26"/>
          <w:lang w:val="sq-AL"/>
        </w:rPr>
        <w:t>s</w:t>
      </w:r>
      <w:r w:rsidR="00C565F2" w:rsidRPr="00985BA7">
        <w:rPr>
          <w:rFonts w:ascii="Times New Roman" w:hAnsi="Times New Roman"/>
          <w:sz w:val="26"/>
          <w:szCs w:val="26"/>
          <w:lang w:val="sq-AL"/>
        </w:rPr>
        <w:t>. N</w:t>
      </w:r>
      <w:r w:rsidR="00783B2D" w:rsidRPr="00985BA7">
        <w:rPr>
          <w:rFonts w:ascii="Times New Roman" w:hAnsi="Times New Roman"/>
          <w:sz w:val="26"/>
          <w:szCs w:val="26"/>
          <w:lang w:val="sq-AL"/>
        </w:rPr>
        <w:t>ë</w:t>
      </w:r>
      <w:r w:rsidR="00C565F2" w:rsidRPr="00985BA7">
        <w:rPr>
          <w:rFonts w:ascii="Times New Roman" w:hAnsi="Times New Roman"/>
          <w:sz w:val="26"/>
          <w:szCs w:val="26"/>
          <w:lang w:val="sq-AL"/>
        </w:rPr>
        <w:t xml:space="preserve"> k</w:t>
      </w:r>
      <w:r w:rsidR="00783B2D" w:rsidRPr="00985BA7">
        <w:rPr>
          <w:rFonts w:ascii="Times New Roman" w:hAnsi="Times New Roman"/>
          <w:sz w:val="26"/>
          <w:szCs w:val="26"/>
          <w:lang w:val="sq-AL"/>
        </w:rPr>
        <w:t>ë</w:t>
      </w:r>
      <w:r w:rsidR="00C565F2" w:rsidRPr="00985BA7">
        <w:rPr>
          <w:rFonts w:ascii="Times New Roman" w:hAnsi="Times New Roman"/>
          <w:sz w:val="26"/>
          <w:szCs w:val="26"/>
          <w:lang w:val="sq-AL"/>
        </w:rPr>
        <w:t>t</w:t>
      </w:r>
      <w:r w:rsidR="00783B2D" w:rsidRPr="00985BA7">
        <w:rPr>
          <w:rFonts w:ascii="Times New Roman" w:hAnsi="Times New Roman"/>
          <w:sz w:val="26"/>
          <w:szCs w:val="26"/>
          <w:lang w:val="sq-AL"/>
        </w:rPr>
        <w:t>ë</w:t>
      </w:r>
      <w:r w:rsidR="00C565F2" w:rsidRPr="00985BA7">
        <w:rPr>
          <w:rFonts w:ascii="Times New Roman" w:hAnsi="Times New Roman"/>
          <w:sz w:val="26"/>
          <w:szCs w:val="26"/>
          <w:lang w:val="sq-AL"/>
        </w:rPr>
        <w:t xml:space="preserve"> nen jan</w:t>
      </w:r>
      <w:r w:rsidR="00783B2D" w:rsidRPr="00985BA7">
        <w:rPr>
          <w:rFonts w:ascii="Times New Roman" w:hAnsi="Times New Roman"/>
          <w:sz w:val="26"/>
          <w:szCs w:val="26"/>
          <w:lang w:val="sq-AL"/>
        </w:rPr>
        <w:t>ë</w:t>
      </w:r>
      <w:r w:rsidR="00C565F2" w:rsidRPr="00985BA7">
        <w:rPr>
          <w:rFonts w:ascii="Times New Roman" w:hAnsi="Times New Roman"/>
          <w:sz w:val="26"/>
          <w:szCs w:val="26"/>
          <w:lang w:val="sq-AL"/>
        </w:rPr>
        <w:t xml:space="preserve"> </w:t>
      </w:r>
      <w:r w:rsidRPr="00985BA7">
        <w:rPr>
          <w:rFonts w:ascii="Times New Roman" w:hAnsi="Times New Roman"/>
          <w:sz w:val="26"/>
          <w:szCs w:val="26"/>
          <w:lang w:val="sq-AL"/>
        </w:rPr>
        <w:t xml:space="preserve">reflektuar detyrimet që sjell ratifikimi i Konventës Europiane Kundër Dhunës në Sport, si dhe rekomandimet e organizatave ndërkombëtare në lidhje me parandalimin dhe menaxhimin e situatave të shfaqes së dhunës para gjatë dhe pas veprimtarive sportive dhe kryesisht në ndeshjet e futbollit. </w:t>
      </w:r>
    </w:p>
    <w:p w:rsidR="00E820ED" w:rsidRPr="00985BA7" w:rsidRDefault="00E820ED" w:rsidP="0064530C">
      <w:pPr>
        <w:spacing w:line="276" w:lineRule="auto"/>
        <w:jc w:val="both"/>
        <w:rPr>
          <w:rFonts w:ascii="Times New Roman" w:hAnsi="Times New Roman"/>
          <w:b/>
          <w:color w:val="000000"/>
          <w:sz w:val="26"/>
          <w:szCs w:val="26"/>
          <w:lang w:val="sq-AL"/>
        </w:rPr>
      </w:pPr>
    </w:p>
    <w:p w:rsidR="00D80574" w:rsidRPr="00985BA7" w:rsidRDefault="00C565F2" w:rsidP="0064530C">
      <w:pPr>
        <w:spacing w:line="276" w:lineRule="auto"/>
        <w:jc w:val="both"/>
        <w:rPr>
          <w:rFonts w:ascii="Times New Roman" w:hAnsi="Times New Roman"/>
          <w:color w:val="000000"/>
          <w:sz w:val="26"/>
          <w:szCs w:val="26"/>
          <w:lang w:val="sq-AL"/>
        </w:rPr>
      </w:pPr>
      <w:r w:rsidRPr="00985BA7">
        <w:rPr>
          <w:rFonts w:ascii="Times New Roman" w:hAnsi="Times New Roman"/>
          <w:b/>
          <w:color w:val="000000"/>
          <w:sz w:val="26"/>
          <w:szCs w:val="26"/>
          <w:lang w:val="sq-AL"/>
        </w:rPr>
        <w:t>N</w:t>
      </w:r>
      <w:r w:rsidR="00783B2D"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nenin 51</w:t>
      </w:r>
      <w:r w:rsidR="00D80574" w:rsidRPr="00985BA7">
        <w:rPr>
          <w:rFonts w:ascii="Times New Roman" w:hAnsi="Times New Roman"/>
          <w:b/>
          <w:color w:val="000000"/>
          <w:sz w:val="26"/>
          <w:szCs w:val="26"/>
          <w:lang w:val="sq-AL"/>
        </w:rPr>
        <w:t>,</w:t>
      </w:r>
      <w:r w:rsidRPr="00985BA7">
        <w:rPr>
          <w:rFonts w:ascii="Times New Roman" w:hAnsi="Times New Roman"/>
          <w:b/>
          <w:color w:val="000000"/>
          <w:sz w:val="26"/>
          <w:szCs w:val="26"/>
          <w:lang w:val="sq-AL"/>
        </w:rPr>
        <w:t xml:space="preserve"> </w:t>
      </w:r>
      <w:r w:rsidRPr="00985BA7">
        <w:rPr>
          <w:rFonts w:ascii="Times New Roman" w:hAnsi="Times New Roman"/>
          <w:color w:val="000000"/>
          <w:sz w:val="26"/>
          <w:szCs w:val="26"/>
          <w:lang w:val="sq-AL"/>
        </w:rPr>
        <w:t>“Oficeri i siguris</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sht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parashikuar detyrimi q</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kan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Federatat Sportive, p</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 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marr</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nj</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oficer sigurie, i cili do 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shoq</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roj</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ekipet komb</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tare gjat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veprimtarive sportive nd</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rkomb</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tare brenda dhe jasht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vendit. 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nen jan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parashikuar</w:t>
      </w:r>
      <w:r w:rsidR="00D80574" w:rsidRPr="00985BA7">
        <w:rPr>
          <w:rFonts w:ascii="Times New Roman" w:hAnsi="Times New Roman"/>
          <w:color w:val="000000"/>
          <w:sz w:val="26"/>
          <w:szCs w:val="26"/>
          <w:lang w:val="sq-AL"/>
        </w:rPr>
        <w:t xml:space="preserve"> k</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rkesat p</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r t</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 xml:space="preserve"> qen</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 xml:space="preserve"> nj</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 xml:space="preserve"> oficer sigurie, si dhe misioni e detyrat q</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 xml:space="preserve"> ai do t</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 xml:space="preserve"> p</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rmbush p</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r sigurimin e ekipeve komb</w:t>
      </w:r>
      <w:r w:rsidR="00783B2D" w:rsidRPr="00985BA7">
        <w:rPr>
          <w:rFonts w:ascii="Times New Roman" w:hAnsi="Times New Roman"/>
          <w:color w:val="000000"/>
          <w:sz w:val="26"/>
          <w:szCs w:val="26"/>
          <w:lang w:val="sq-AL"/>
        </w:rPr>
        <w:t>ë</w:t>
      </w:r>
      <w:r w:rsidR="00D80574" w:rsidRPr="00985BA7">
        <w:rPr>
          <w:rFonts w:ascii="Times New Roman" w:hAnsi="Times New Roman"/>
          <w:color w:val="000000"/>
          <w:sz w:val="26"/>
          <w:szCs w:val="26"/>
          <w:lang w:val="sq-AL"/>
        </w:rPr>
        <w:t>tare.</w:t>
      </w:r>
    </w:p>
    <w:p w:rsidR="00D80574" w:rsidRPr="00985BA7" w:rsidRDefault="00D80574" w:rsidP="0064530C">
      <w:pPr>
        <w:spacing w:line="276" w:lineRule="auto"/>
        <w:jc w:val="both"/>
        <w:rPr>
          <w:rFonts w:ascii="Times New Roman" w:hAnsi="Times New Roman"/>
          <w:color w:val="000000"/>
          <w:sz w:val="26"/>
          <w:szCs w:val="26"/>
          <w:lang w:val="sq-AL"/>
        </w:rPr>
      </w:pPr>
    </w:p>
    <w:p w:rsidR="00783B2D" w:rsidRPr="00985BA7" w:rsidRDefault="00D80574" w:rsidP="00783B2D">
      <w:pPr>
        <w:jc w:val="both"/>
        <w:rPr>
          <w:rFonts w:ascii="Times New Roman" w:hAnsi="Times New Roman"/>
          <w:color w:val="000000"/>
          <w:sz w:val="26"/>
          <w:szCs w:val="26"/>
          <w:lang w:val="sq-AL"/>
        </w:rPr>
      </w:pPr>
      <w:r w:rsidRPr="00985BA7">
        <w:rPr>
          <w:rFonts w:ascii="Times New Roman" w:hAnsi="Times New Roman"/>
          <w:b/>
          <w:color w:val="000000"/>
          <w:sz w:val="26"/>
          <w:szCs w:val="26"/>
          <w:lang w:val="sq-AL"/>
        </w:rPr>
        <w:t>N</w:t>
      </w:r>
      <w:r w:rsidR="00783B2D" w:rsidRPr="00985BA7">
        <w:rPr>
          <w:rFonts w:ascii="Times New Roman" w:hAnsi="Times New Roman"/>
          <w:b/>
          <w:color w:val="000000"/>
          <w:sz w:val="26"/>
          <w:szCs w:val="26"/>
          <w:lang w:val="sq-AL"/>
        </w:rPr>
        <w:t>ë</w:t>
      </w:r>
      <w:r w:rsidRPr="00985BA7">
        <w:rPr>
          <w:rFonts w:ascii="Times New Roman" w:hAnsi="Times New Roman"/>
          <w:b/>
          <w:color w:val="000000"/>
          <w:sz w:val="26"/>
          <w:szCs w:val="26"/>
          <w:lang w:val="sq-AL"/>
        </w:rPr>
        <w:t xml:space="preserve"> nenin 52</w:t>
      </w:r>
      <w:r w:rsidRPr="00985BA7">
        <w:rPr>
          <w:rFonts w:ascii="Times New Roman" w:hAnsi="Times New Roman"/>
          <w:color w:val="000000"/>
          <w:sz w:val="26"/>
          <w:szCs w:val="26"/>
          <w:lang w:val="sq-AL"/>
        </w:rPr>
        <w:t>, “Ndalimi i hyrjes 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mjediset sportive”, jan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parashikuar rastet kur personave q</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kan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kryer vepra dhune, 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parashikuar 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ligj, u ndalohet hyrja n</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mjediset sportive dhe kohezjatja e k</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tij ndalimit, autoritetin q</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vendos p</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 marrjen e mas</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s s</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ndalimit 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hyrjes, q</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sht</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 Komisioni i Shqyrtimit të Kundravajtjeve Administrative pranë Komisariatit Policisë në juridiksionin e të cilit zhvillohet veprimtaria sportive, p</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rgjegj</w:t>
      </w:r>
      <w:r w:rsidR="00783B2D"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sia e </w:t>
      </w:r>
      <w:r w:rsidRPr="00985BA7">
        <w:rPr>
          <w:rFonts w:ascii="Times New Roman" w:hAnsi="Times New Roman"/>
          <w:color w:val="000000"/>
          <w:sz w:val="26"/>
          <w:szCs w:val="26"/>
        </w:rPr>
        <w:t>Drejtorit Policisë së Shtetit p</w:t>
      </w:r>
      <w:r w:rsidR="00783B2D" w:rsidRPr="00985BA7">
        <w:rPr>
          <w:rFonts w:ascii="Times New Roman" w:hAnsi="Times New Roman"/>
          <w:color w:val="000000"/>
          <w:sz w:val="26"/>
          <w:szCs w:val="26"/>
        </w:rPr>
        <w:t>ë</w:t>
      </w:r>
      <w:r w:rsidRPr="00985BA7">
        <w:rPr>
          <w:rFonts w:ascii="Times New Roman" w:hAnsi="Times New Roman"/>
          <w:color w:val="000000"/>
          <w:sz w:val="26"/>
          <w:szCs w:val="26"/>
        </w:rPr>
        <w:t>r p</w:t>
      </w:r>
      <w:r w:rsidR="00783B2D" w:rsidRPr="00985BA7">
        <w:rPr>
          <w:rFonts w:ascii="Times New Roman" w:hAnsi="Times New Roman"/>
          <w:color w:val="000000"/>
          <w:sz w:val="26"/>
          <w:szCs w:val="26"/>
        </w:rPr>
        <w:t>ë</w:t>
      </w:r>
      <w:r w:rsidRPr="00985BA7">
        <w:rPr>
          <w:rFonts w:ascii="Times New Roman" w:hAnsi="Times New Roman"/>
          <w:color w:val="000000"/>
          <w:sz w:val="26"/>
          <w:szCs w:val="26"/>
        </w:rPr>
        <w:t>rcaktimin e mënyr</w:t>
      </w:r>
      <w:r w:rsidR="00783B2D" w:rsidRPr="00985BA7">
        <w:rPr>
          <w:rFonts w:ascii="Times New Roman" w:hAnsi="Times New Roman"/>
          <w:color w:val="000000"/>
          <w:sz w:val="26"/>
          <w:szCs w:val="26"/>
        </w:rPr>
        <w:t>ë</w:t>
      </w:r>
      <w:r w:rsidRPr="00985BA7">
        <w:rPr>
          <w:rFonts w:ascii="Times New Roman" w:hAnsi="Times New Roman"/>
          <w:color w:val="000000"/>
          <w:sz w:val="26"/>
          <w:szCs w:val="26"/>
        </w:rPr>
        <w:t>s s</w:t>
      </w:r>
      <w:r w:rsidR="00783B2D" w:rsidRPr="00985BA7">
        <w:rPr>
          <w:rFonts w:ascii="Times New Roman" w:hAnsi="Times New Roman"/>
          <w:color w:val="000000"/>
          <w:sz w:val="26"/>
          <w:szCs w:val="26"/>
        </w:rPr>
        <w:t>ë</w:t>
      </w:r>
      <w:r w:rsidRPr="00985BA7">
        <w:rPr>
          <w:rFonts w:ascii="Times New Roman" w:hAnsi="Times New Roman"/>
          <w:color w:val="000000"/>
          <w:sz w:val="26"/>
          <w:szCs w:val="26"/>
        </w:rPr>
        <w:t xml:space="preserve"> ngritjes dhe funksionimit të k</w:t>
      </w:r>
      <w:r w:rsidR="00783B2D" w:rsidRPr="00985BA7">
        <w:rPr>
          <w:rFonts w:ascii="Times New Roman" w:hAnsi="Times New Roman"/>
          <w:color w:val="000000"/>
          <w:sz w:val="26"/>
          <w:szCs w:val="26"/>
        </w:rPr>
        <w:t>ë</w:t>
      </w:r>
      <w:r w:rsidRPr="00985BA7">
        <w:rPr>
          <w:rFonts w:ascii="Times New Roman" w:hAnsi="Times New Roman"/>
          <w:color w:val="000000"/>
          <w:sz w:val="26"/>
          <w:szCs w:val="26"/>
        </w:rPr>
        <w:t>tij komisioni, si dhe detyrimi p</w:t>
      </w:r>
      <w:r w:rsidR="00783B2D" w:rsidRPr="00985BA7">
        <w:rPr>
          <w:rFonts w:ascii="Times New Roman" w:hAnsi="Times New Roman"/>
          <w:color w:val="000000"/>
          <w:sz w:val="26"/>
          <w:szCs w:val="26"/>
        </w:rPr>
        <w:t>ë</w:t>
      </w:r>
      <w:r w:rsidRPr="00985BA7">
        <w:rPr>
          <w:rFonts w:ascii="Times New Roman" w:hAnsi="Times New Roman"/>
          <w:color w:val="000000"/>
          <w:sz w:val="26"/>
          <w:szCs w:val="26"/>
        </w:rPr>
        <w:t>r njoftimin</w:t>
      </w:r>
      <w:r w:rsidR="00783B2D" w:rsidRPr="00985BA7">
        <w:rPr>
          <w:rFonts w:ascii="Times New Roman" w:hAnsi="Times New Roman"/>
          <w:color w:val="000000"/>
          <w:sz w:val="26"/>
          <w:szCs w:val="26"/>
        </w:rPr>
        <w:t xml:space="preserve"> me shkrim </w:t>
      </w:r>
      <w:r w:rsidRPr="00985BA7">
        <w:rPr>
          <w:rFonts w:ascii="Times New Roman" w:hAnsi="Times New Roman"/>
          <w:color w:val="000000"/>
          <w:sz w:val="26"/>
          <w:szCs w:val="26"/>
        </w:rPr>
        <w:t xml:space="preserve"> </w:t>
      </w:r>
      <w:r w:rsidR="00783B2D" w:rsidRPr="00985BA7">
        <w:rPr>
          <w:rFonts w:ascii="Times New Roman" w:hAnsi="Times New Roman"/>
          <w:color w:val="000000"/>
          <w:sz w:val="26"/>
          <w:szCs w:val="26"/>
        </w:rPr>
        <w:t>të</w:t>
      </w:r>
      <w:r w:rsidRPr="00985BA7">
        <w:rPr>
          <w:rFonts w:ascii="Times New Roman" w:hAnsi="Times New Roman"/>
          <w:color w:val="000000"/>
          <w:sz w:val="26"/>
          <w:szCs w:val="26"/>
        </w:rPr>
        <w:t xml:space="preserve"> mas</w:t>
      </w:r>
      <w:r w:rsidR="00783B2D" w:rsidRPr="00985BA7">
        <w:rPr>
          <w:rFonts w:ascii="Times New Roman" w:hAnsi="Times New Roman"/>
          <w:color w:val="000000"/>
          <w:sz w:val="26"/>
          <w:szCs w:val="26"/>
        </w:rPr>
        <w:t>ë</w:t>
      </w:r>
      <w:r w:rsidRPr="00985BA7">
        <w:rPr>
          <w:rFonts w:ascii="Times New Roman" w:hAnsi="Times New Roman"/>
          <w:color w:val="000000"/>
          <w:sz w:val="26"/>
          <w:szCs w:val="26"/>
        </w:rPr>
        <w:t xml:space="preserve">s </w:t>
      </w:r>
      <w:r w:rsidR="00783B2D" w:rsidRPr="00985BA7">
        <w:rPr>
          <w:rFonts w:ascii="Times New Roman" w:hAnsi="Times New Roman"/>
          <w:color w:val="000000"/>
          <w:sz w:val="26"/>
          <w:szCs w:val="26"/>
        </w:rPr>
        <w:t xml:space="preserve">së marrë vetë personit dhe </w:t>
      </w:r>
      <w:r w:rsidR="00783B2D" w:rsidRPr="00985BA7">
        <w:rPr>
          <w:rFonts w:ascii="Times New Roman" w:hAnsi="Times New Roman"/>
          <w:color w:val="000000"/>
          <w:sz w:val="26"/>
          <w:szCs w:val="26"/>
          <w:lang w:val="sq-AL"/>
        </w:rPr>
        <w:t>federatës sportive përkatëse/klubit sportiv, tifoz i të cilit është personi.</w:t>
      </w:r>
    </w:p>
    <w:p w:rsidR="00D80574" w:rsidRPr="00985BA7" w:rsidRDefault="00D80574" w:rsidP="00D80574">
      <w:pPr>
        <w:jc w:val="both"/>
        <w:rPr>
          <w:rFonts w:ascii="Times New Roman" w:hAnsi="Times New Roman"/>
          <w:color w:val="000000"/>
          <w:sz w:val="26"/>
          <w:szCs w:val="26"/>
          <w:lang w:val="sq-AL"/>
        </w:rPr>
      </w:pPr>
      <w:r w:rsidRPr="00985BA7">
        <w:rPr>
          <w:rFonts w:ascii="Times New Roman" w:hAnsi="Times New Roman"/>
          <w:color w:val="000000"/>
          <w:sz w:val="26"/>
          <w:szCs w:val="26"/>
        </w:rPr>
        <w:t xml:space="preserve"> </w:t>
      </w:r>
    </w:p>
    <w:p w:rsidR="00E820ED" w:rsidRPr="00985BA7" w:rsidRDefault="0064530C" w:rsidP="0064530C">
      <w:pPr>
        <w:spacing w:line="276" w:lineRule="auto"/>
        <w:jc w:val="both"/>
        <w:rPr>
          <w:rFonts w:ascii="Times New Roman" w:hAnsi="Times New Roman"/>
          <w:color w:val="000000"/>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w:t>
      </w:r>
      <w:r w:rsidR="00B07388" w:rsidRPr="00985BA7">
        <w:rPr>
          <w:rFonts w:ascii="Times New Roman" w:hAnsi="Times New Roman"/>
          <w:b/>
          <w:sz w:val="26"/>
          <w:szCs w:val="26"/>
          <w:lang w:val="sq-AL"/>
        </w:rPr>
        <w:t>eni</w:t>
      </w:r>
      <w:r w:rsidRPr="00985BA7">
        <w:rPr>
          <w:rFonts w:ascii="Times New Roman" w:hAnsi="Times New Roman"/>
          <w:b/>
          <w:sz w:val="26"/>
          <w:szCs w:val="26"/>
          <w:lang w:val="sq-AL"/>
        </w:rPr>
        <w:t>n</w:t>
      </w:r>
      <w:r w:rsidR="00783B2D" w:rsidRPr="00985BA7">
        <w:rPr>
          <w:rFonts w:ascii="Times New Roman" w:hAnsi="Times New Roman"/>
          <w:b/>
          <w:sz w:val="26"/>
          <w:szCs w:val="26"/>
          <w:lang w:val="sq-AL"/>
        </w:rPr>
        <w:t xml:space="preserve"> 53</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color w:val="000000"/>
          <w:sz w:val="26"/>
          <w:szCs w:val="26"/>
          <w:lang w:val="sq-AL" w:eastAsia="sq-AL"/>
        </w:rPr>
        <w:t>Komisioni Kombëtar Kundër Dhunës</w:t>
      </w:r>
      <w:r w:rsidRPr="00985BA7">
        <w:rPr>
          <w:rFonts w:ascii="Times New Roman" w:hAnsi="Times New Roman"/>
          <w:color w:val="000000"/>
          <w:sz w:val="26"/>
          <w:szCs w:val="26"/>
          <w:lang w:val="sq-AL" w:eastAsia="sq-AL"/>
        </w:rPr>
        <w:t>”, jan</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 xml:space="preserve"> parashikuar misioni, detyrat kryesore, p</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rb</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rja dhe funksionimi i Komisionit Kombëtar Kundër Dhunës, si organ k</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shillimor pran</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 xml:space="preserve"> ministrit p</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rgjegj</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s p</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r sportin, p</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r hartimin e politikave për parandalimin e dhunës gjatë aktiviteteve sportive dhe shfaqjeve sportive. N</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 xml:space="preserve"> k</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t</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 xml:space="preserve"> nen parashikohet gjithashtu q</w:t>
      </w:r>
      <w:r w:rsidR="005967E3" w:rsidRPr="00985BA7">
        <w:rPr>
          <w:rFonts w:ascii="Times New Roman" w:hAnsi="Times New Roman"/>
          <w:color w:val="000000"/>
          <w:sz w:val="26"/>
          <w:szCs w:val="26"/>
          <w:lang w:val="sq-AL" w:eastAsia="sq-AL"/>
        </w:rPr>
        <w:t>ë</w:t>
      </w:r>
      <w:r w:rsidRPr="00985BA7">
        <w:rPr>
          <w:rFonts w:ascii="Times New Roman" w:hAnsi="Times New Roman"/>
          <w:color w:val="000000"/>
          <w:sz w:val="26"/>
          <w:szCs w:val="26"/>
          <w:lang w:val="sq-AL" w:eastAsia="sq-AL"/>
        </w:rPr>
        <w:t xml:space="preserve"> </w:t>
      </w:r>
      <w:r w:rsidRPr="00985BA7">
        <w:rPr>
          <w:rFonts w:ascii="Times New Roman" w:hAnsi="Times New Roman"/>
          <w:color w:val="000000"/>
          <w:sz w:val="26"/>
          <w:szCs w:val="26"/>
          <w:lang w:val="sq-AL"/>
        </w:rPr>
        <w:t xml:space="preserve">të gjitha organizatat sportive, në veprimtarinë kundër dhunës në Shqipëri, respektojnë dispozitat e Konventës </w:t>
      </w:r>
      <w:r w:rsidR="005967E3" w:rsidRPr="00985BA7">
        <w:rPr>
          <w:rFonts w:ascii="Times New Roman" w:hAnsi="Times New Roman"/>
          <w:color w:val="000000"/>
          <w:sz w:val="26"/>
          <w:szCs w:val="26"/>
          <w:lang w:val="sq-AL"/>
        </w:rPr>
        <w:t>Evropiane</w:t>
      </w:r>
      <w:r w:rsidRPr="00985BA7">
        <w:rPr>
          <w:rFonts w:ascii="Times New Roman" w:hAnsi="Times New Roman"/>
          <w:color w:val="000000"/>
          <w:sz w:val="26"/>
          <w:szCs w:val="26"/>
          <w:lang w:val="sq-AL"/>
        </w:rPr>
        <w:t xml:space="preserve"> Kundër Dhunës në Sport, ku ka aderuar Republika e Shqipërisë.</w:t>
      </w:r>
    </w:p>
    <w:p w:rsidR="00B07388" w:rsidRPr="00985BA7" w:rsidRDefault="00B07388" w:rsidP="0064530C">
      <w:pPr>
        <w:spacing w:line="276" w:lineRule="auto"/>
        <w:jc w:val="both"/>
        <w:rPr>
          <w:rFonts w:ascii="Times New Roman" w:hAnsi="Times New Roman"/>
          <w:color w:val="000000"/>
          <w:sz w:val="26"/>
          <w:szCs w:val="26"/>
          <w:lang w:val="sq-AL" w:eastAsia="sq-AL"/>
        </w:rPr>
      </w:pPr>
    </w:p>
    <w:p w:rsidR="00B07388" w:rsidRPr="00985BA7" w:rsidRDefault="0064530C" w:rsidP="0064530C">
      <w:pPr>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00783B2D" w:rsidRPr="00985BA7">
        <w:rPr>
          <w:rFonts w:ascii="Times New Roman" w:hAnsi="Times New Roman"/>
          <w:b/>
          <w:sz w:val="26"/>
          <w:szCs w:val="26"/>
          <w:lang w:val="sq-AL"/>
        </w:rPr>
        <w:t xml:space="preserve"> nenin 54</w:t>
      </w:r>
      <w:r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KREU XII</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rPr>
        <w:t>KUNDËRVAJTJE ADMINISTRATIVE</w:t>
      </w:r>
      <w:r w:rsidRPr="00985BA7">
        <w:rPr>
          <w:rFonts w:ascii="Times New Roman" w:hAnsi="Times New Roman"/>
          <w:sz w:val="26"/>
          <w:szCs w:val="26"/>
          <w:lang w:val="sq-AL"/>
        </w:rPr>
        <w:t>”, jan</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parashikuar sanksionet p</w:t>
      </w:r>
      <w:r w:rsidR="005967E3" w:rsidRPr="00985BA7">
        <w:rPr>
          <w:rFonts w:ascii="Times New Roman" w:hAnsi="Times New Roman"/>
          <w:sz w:val="26"/>
          <w:szCs w:val="26"/>
          <w:lang w:val="sq-AL"/>
        </w:rPr>
        <w:t>ë</w:t>
      </w:r>
      <w:r w:rsidRPr="00985BA7">
        <w:rPr>
          <w:rFonts w:ascii="Times New Roman" w:hAnsi="Times New Roman"/>
          <w:sz w:val="26"/>
          <w:szCs w:val="26"/>
          <w:lang w:val="sq-AL"/>
        </w:rPr>
        <w:t>r rastet e shkeljeve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dispozitave detyruese të këtij ligji.</w:t>
      </w:r>
    </w:p>
    <w:p w:rsidR="0064530C" w:rsidRPr="00985BA7" w:rsidRDefault="0064530C" w:rsidP="0064530C">
      <w:pPr>
        <w:spacing w:line="276" w:lineRule="auto"/>
        <w:rPr>
          <w:rFonts w:ascii="Times New Roman" w:hAnsi="Times New Roman"/>
          <w:b/>
          <w:sz w:val="26"/>
          <w:szCs w:val="26"/>
          <w:lang w:val="sq-AL"/>
        </w:rPr>
      </w:pPr>
    </w:p>
    <w:p w:rsidR="00B07388" w:rsidRPr="00985BA7" w:rsidRDefault="0064530C" w:rsidP="0064530C">
      <w:pPr>
        <w:spacing w:line="276" w:lineRule="auto"/>
        <w:jc w:val="both"/>
        <w:rPr>
          <w:rFonts w:ascii="Times New Roman" w:hAnsi="Times New Roman"/>
          <w:b/>
          <w:color w:val="000000"/>
          <w:sz w:val="26"/>
          <w:szCs w:val="26"/>
          <w:lang w:val="sq-AL"/>
        </w:rPr>
      </w:pPr>
      <w:r w:rsidRPr="00985BA7">
        <w:rPr>
          <w:rFonts w:ascii="Times New Roman" w:hAnsi="Times New Roman"/>
          <w:b/>
          <w:sz w:val="26"/>
          <w:szCs w:val="26"/>
          <w:lang w:val="sq-AL"/>
        </w:rPr>
        <w:t>N</w:t>
      </w:r>
      <w:r w:rsidR="005967E3" w:rsidRPr="00985BA7">
        <w:rPr>
          <w:rFonts w:ascii="Times New Roman" w:hAnsi="Times New Roman"/>
          <w:b/>
          <w:sz w:val="26"/>
          <w:szCs w:val="26"/>
          <w:lang w:val="sq-AL"/>
        </w:rPr>
        <w:t>ë</w:t>
      </w:r>
      <w:r w:rsidRPr="00985BA7">
        <w:rPr>
          <w:rFonts w:ascii="Times New Roman" w:hAnsi="Times New Roman"/>
          <w:b/>
          <w:sz w:val="26"/>
          <w:szCs w:val="26"/>
          <w:lang w:val="sq-AL"/>
        </w:rPr>
        <w:t xml:space="preserve"> nenin </w:t>
      </w:r>
      <w:r w:rsidR="00783B2D" w:rsidRPr="00985BA7">
        <w:rPr>
          <w:rFonts w:ascii="Times New Roman" w:hAnsi="Times New Roman"/>
          <w:b/>
          <w:sz w:val="26"/>
          <w:szCs w:val="26"/>
          <w:lang w:val="sq-AL"/>
        </w:rPr>
        <w:t>55</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color w:val="000000"/>
          <w:sz w:val="26"/>
          <w:szCs w:val="26"/>
          <w:lang w:val="sq-AL"/>
        </w:rPr>
        <w:t>Shqyrtimi i kundërvajtjeve administrative</w:t>
      </w:r>
      <w:r w:rsidRPr="00985BA7">
        <w:rPr>
          <w:rFonts w:ascii="Times New Roman" w:hAnsi="Times New Roman"/>
          <w:color w:val="000000"/>
          <w:sz w:val="26"/>
          <w:szCs w:val="26"/>
          <w:lang w:val="sq-AL"/>
        </w:rPr>
        <w:t>” parashikohet referenca ligjore p</w:t>
      </w:r>
      <w:r w:rsidR="005967E3" w:rsidRPr="00985BA7">
        <w:rPr>
          <w:rFonts w:ascii="Times New Roman" w:hAnsi="Times New Roman"/>
          <w:color w:val="000000"/>
          <w:sz w:val="26"/>
          <w:szCs w:val="26"/>
          <w:lang w:val="sq-AL"/>
        </w:rPr>
        <w:t>ë</w:t>
      </w:r>
      <w:r w:rsidRPr="00985BA7">
        <w:rPr>
          <w:rFonts w:ascii="Times New Roman" w:hAnsi="Times New Roman"/>
          <w:color w:val="000000"/>
          <w:sz w:val="26"/>
          <w:szCs w:val="26"/>
          <w:lang w:val="sq-AL"/>
        </w:rPr>
        <w:t xml:space="preserve">r shqyrtimin e </w:t>
      </w:r>
      <w:r w:rsidRPr="00985BA7">
        <w:rPr>
          <w:rFonts w:ascii="Times New Roman" w:hAnsi="Times New Roman"/>
          <w:sz w:val="26"/>
          <w:szCs w:val="26"/>
          <w:lang w:val="sq-AL"/>
        </w:rPr>
        <w:t>kundërvajtjeve administrative,  ankimit dhe ekzekutimit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vendimeve, si dhe ndarja e t</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ardhurave q</w:t>
      </w:r>
      <w:r w:rsidR="005967E3" w:rsidRPr="00985BA7">
        <w:rPr>
          <w:rFonts w:ascii="Times New Roman" w:hAnsi="Times New Roman"/>
          <w:sz w:val="26"/>
          <w:szCs w:val="26"/>
          <w:lang w:val="sq-AL"/>
        </w:rPr>
        <w:t>ë</w:t>
      </w:r>
      <w:r w:rsidRPr="00985BA7">
        <w:rPr>
          <w:rFonts w:ascii="Times New Roman" w:hAnsi="Times New Roman"/>
          <w:sz w:val="26"/>
          <w:szCs w:val="26"/>
          <w:lang w:val="sq-AL"/>
        </w:rPr>
        <w:t xml:space="preserve"> p</w:t>
      </w:r>
      <w:r w:rsidR="005967E3" w:rsidRPr="00985BA7">
        <w:rPr>
          <w:rFonts w:ascii="Times New Roman" w:hAnsi="Times New Roman"/>
          <w:sz w:val="26"/>
          <w:szCs w:val="26"/>
          <w:lang w:val="sq-AL"/>
        </w:rPr>
        <w:t>ë</w:t>
      </w:r>
      <w:r w:rsidRPr="00985BA7">
        <w:rPr>
          <w:rFonts w:ascii="Times New Roman" w:hAnsi="Times New Roman"/>
          <w:sz w:val="26"/>
          <w:szCs w:val="26"/>
          <w:lang w:val="sq-AL"/>
        </w:rPr>
        <w:t>rftohen nga derdhja e gjobave.</w:t>
      </w:r>
    </w:p>
    <w:p w:rsidR="00B07388" w:rsidRPr="00985BA7" w:rsidRDefault="00B07388" w:rsidP="009668A9">
      <w:pPr>
        <w:spacing w:line="276" w:lineRule="auto"/>
        <w:jc w:val="center"/>
        <w:rPr>
          <w:rFonts w:ascii="Times New Roman" w:hAnsi="Times New Roman"/>
          <w:color w:val="000000"/>
          <w:sz w:val="26"/>
          <w:szCs w:val="26"/>
          <w:lang w:val="sq-AL"/>
        </w:rPr>
      </w:pPr>
    </w:p>
    <w:p w:rsidR="005967E3" w:rsidRPr="00985BA7" w:rsidRDefault="005967E3" w:rsidP="005967E3">
      <w:pPr>
        <w:spacing w:line="276" w:lineRule="auto"/>
        <w:jc w:val="both"/>
        <w:rPr>
          <w:rFonts w:ascii="Times New Roman" w:hAnsi="Times New Roman"/>
          <w:b/>
          <w:color w:val="000000"/>
          <w:sz w:val="26"/>
          <w:szCs w:val="26"/>
          <w:lang w:val="sq-AL"/>
        </w:rPr>
      </w:pPr>
      <w:r w:rsidRPr="00985BA7">
        <w:rPr>
          <w:rFonts w:ascii="Times New Roman" w:hAnsi="Times New Roman"/>
          <w:b/>
          <w:sz w:val="26"/>
          <w:szCs w:val="26"/>
          <w:lang w:val="sq-AL"/>
        </w:rPr>
        <w:t>Në nenin</w:t>
      </w:r>
      <w:r w:rsidR="00783B2D" w:rsidRPr="00985BA7">
        <w:rPr>
          <w:rFonts w:ascii="Times New Roman" w:hAnsi="Times New Roman"/>
          <w:b/>
          <w:sz w:val="26"/>
          <w:szCs w:val="26"/>
          <w:lang w:val="sq-AL"/>
        </w:rPr>
        <w:t xml:space="preserve"> 56</w:t>
      </w:r>
      <w:r w:rsidRPr="00985BA7">
        <w:rPr>
          <w:rFonts w:ascii="Times New Roman" w:hAnsi="Times New Roman"/>
          <w:b/>
          <w:sz w:val="26"/>
          <w:szCs w:val="26"/>
          <w:lang w:val="sq-AL"/>
        </w:rPr>
        <w:t xml:space="preserve">, </w:t>
      </w:r>
      <w:r w:rsidRPr="00985BA7">
        <w:rPr>
          <w:rFonts w:ascii="Times New Roman" w:hAnsi="Times New Roman"/>
          <w:sz w:val="26"/>
          <w:szCs w:val="26"/>
          <w:lang w:val="sq-AL"/>
        </w:rPr>
        <w:t>“</w:t>
      </w:r>
      <w:r w:rsidR="00B07388" w:rsidRPr="00985BA7">
        <w:rPr>
          <w:rFonts w:ascii="Times New Roman" w:hAnsi="Times New Roman"/>
          <w:sz w:val="26"/>
          <w:szCs w:val="26"/>
          <w:lang w:val="sq-AL" w:eastAsia="sq-AL"/>
        </w:rPr>
        <w:t>Masat</w:t>
      </w:r>
      <w:r w:rsidRPr="00985BA7">
        <w:rPr>
          <w:rFonts w:ascii="Times New Roman" w:hAnsi="Times New Roman"/>
          <w:sz w:val="26"/>
          <w:szCs w:val="26"/>
          <w:lang w:val="sq-AL" w:eastAsia="sq-AL"/>
        </w:rPr>
        <w:t xml:space="preserve">”, janë parashikuar rastet e vendosjes së gjobave (dhe vlerat përkatëse) dhe masave që duhet të jepen, për veprime të ndaluara gjatë veprimtarive sportive, si dhe </w:t>
      </w:r>
      <w:r w:rsidRPr="00985BA7">
        <w:rPr>
          <w:rFonts w:ascii="Times New Roman" w:hAnsi="Times New Roman"/>
          <w:sz w:val="26"/>
          <w:szCs w:val="26"/>
          <w:lang w:val="sq-AL"/>
        </w:rPr>
        <w:t>ndarja e të ardhurave që përftohen nga derdhja e gjobave.</w:t>
      </w:r>
    </w:p>
    <w:p w:rsidR="00B07388" w:rsidRPr="00985BA7" w:rsidRDefault="00B07388" w:rsidP="009668A9">
      <w:pPr>
        <w:spacing w:line="276" w:lineRule="auto"/>
        <w:rPr>
          <w:rFonts w:ascii="Times New Roman" w:hAnsi="Times New Roman"/>
          <w:color w:val="FF0000"/>
          <w:sz w:val="26"/>
          <w:szCs w:val="26"/>
          <w:lang w:val="sq-AL" w:eastAsia="sq-AL"/>
        </w:rPr>
      </w:pPr>
    </w:p>
    <w:p w:rsidR="00B07388" w:rsidRPr="00985BA7" w:rsidRDefault="00783B2D" w:rsidP="005967E3">
      <w:pPr>
        <w:keepNext/>
        <w:keepLines/>
        <w:spacing w:line="276" w:lineRule="auto"/>
        <w:jc w:val="both"/>
        <w:outlineLvl w:val="0"/>
        <w:rPr>
          <w:rFonts w:ascii="Times New Roman" w:hAnsi="Times New Roman"/>
          <w:sz w:val="26"/>
          <w:szCs w:val="26"/>
          <w:lang w:val="sq-AL"/>
        </w:rPr>
      </w:pPr>
      <w:r w:rsidRPr="00985BA7">
        <w:rPr>
          <w:rFonts w:ascii="Times New Roman" w:hAnsi="Times New Roman"/>
          <w:b/>
          <w:sz w:val="26"/>
          <w:szCs w:val="26"/>
          <w:lang w:val="sq-AL"/>
        </w:rPr>
        <w:lastRenderedPageBreak/>
        <w:t>Në nenin 57</w:t>
      </w:r>
      <w:r w:rsidR="005967E3" w:rsidRPr="00985BA7">
        <w:rPr>
          <w:rFonts w:ascii="Times New Roman" w:hAnsi="Times New Roman"/>
          <w:b/>
          <w:sz w:val="26"/>
          <w:szCs w:val="26"/>
          <w:lang w:val="sq-AL"/>
        </w:rPr>
        <w:t xml:space="preserve">, </w:t>
      </w:r>
      <w:r w:rsidR="005967E3" w:rsidRPr="00985BA7">
        <w:rPr>
          <w:rFonts w:ascii="Times New Roman" w:hAnsi="Times New Roman"/>
          <w:sz w:val="26"/>
          <w:szCs w:val="26"/>
          <w:lang w:val="sq-AL"/>
        </w:rPr>
        <w:t>“Nxjerrja e akteve nënligjore”</w:t>
      </w:r>
      <w:r w:rsidR="005967E3" w:rsidRPr="00985BA7">
        <w:rPr>
          <w:rFonts w:ascii="Times New Roman" w:hAnsi="Times New Roman"/>
          <w:b/>
          <w:sz w:val="26"/>
          <w:szCs w:val="26"/>
          <w:lang w:val="sq-AL"/>
        </w:rPr>
        <w:t xml:space="preserve">, </w:t>
      </w:r>
      <w:r w:rsidR="00B07388" w:rsidRPr="00985BA7">
        <w:rPr>
          <w:rFonts w:ascii="Times New Roman" w:hAnsi="Times New Roman"/>
          <w:b/>
          <w:sz w:val="26"/>
          <w:szCs w:val="26"/>
          <w:lang w:val="sq-AL"/>
        </w:rPr>
        <w:t xml:space="preserve">KREU </w:t>
      </w:r>
      <w:r w:rsidR="00B07388" w:rsidRPr="00985BA7">
        <w:rPr>
          <w:rFonts w:ascii="Times New Roman" w:hAnsi="Times New Roman"/>
          <w:b/>
          <w:color w:val="000000"/>
          <w:sz w:val="26"/>
          <w:szCs w:val="26"/>
          <w:lang w:val="sq-AL"/>
        </w:rPr>
        <w:t>XIII</w:t>
      </w:r>
      <w:r w:rsidR="005967E3" w:rsidRPr="00985BA7">
        <w:rPr>
          <w:rFonts w:ascii="Times New Roman" w:hAnsi="Times New Roman"/>
          <w:b/>
          <w:color w:val="000000"/>
          <w:sz w:val="26"/>
          <w:szCs w:val="26"/>
          <w:lang w:val="sq-AL"/>
        </w:rPr>
        <w:t xml:space="preserve"> </w:t>
      </w:r>
      <w:r w:rsidR="005967E3" w:rsidRPr="00985BA7">
        <w:rPr>
          <w:rFonts w:ascii="Times New Roman" w:hAnsi="Times New Roman"/>
          <w:color w:val="000000"/>
          <w:sz w:val="26"/>
          <w:szCs w:val="26"/>
          <w:lang w:val="sq-AL"/>
        </w:rPr>
        <w:t>“</w:t>
      </w:r>
      <w:r w:rsidR="00B07388" w:rsidRPr="00985BA7">
        <w:rPr>
          <w:rFonts w:ascii="Times New Roman" w:hAnsi="Times New Roman"/>
          <w:sz w:val="26"/>
          <w:szCs w:val="26"/>
          <w:lang w:val="sq-AL"/>
        </w:rPr>
        <w:t>DISPOZITA KALIMTARE DHE TË FUNDIT</w:t>
      </w:r>
      <w:r w:rsidR="005967E3" w:rsidRPr="00985BA7">
        <w:rPr>
          <w:rFonts w:ascii="Times New Roman" w:hAnsi="Times New Roman"/>
          <w:sz w:val="26"/>
          <w:szCs w:val="26"/>
          <w:lang w:val="sq-AL"/>
        </w:rPr>
        <w:t>”</w:t>
      </w:r>
      <w:r w:rsidR="005967E3" w:rsidRPr="00985BA7">
        <w:rPr>
          <w:rFonts w:ascii="Times New Roman" w:hAnsi="Times New Roman"/>
          <w:b/>
          <w:bCs/>
          <w:color w:val="000000"/>
          <w:sz w:val="26"/>
          <w:szCs w:val="26"/>
          <w:lang w:val="sq-AL"/>
        </w:rPr>
        <w:t xml:space="preserve">, </w:t>
      </w:r>
      <w:r w:rsidR="005967E3" w:rsidRPr="00985BA7">
        <w:rPr>
          <w:rFonts w:ascii="Times New Roman" w:hAnsi="Times New Roman"/>
          <w:bCs/>
          <w:color w:val="000000"/>
          <w:sz w:val="26"/>
          <w:szCs w:val="26"/>
          <w:lang w:val="sq-AL"/>
        </w:rPr>
        <w:t>parashikohen nenet që në zbatim të këtij ligji kërkojnë të plotësohen me VKM dhe Urdhër ministri.</w:t>
      </w:r>
    </w:p>
    <w:p w:rsidR="00B07388" w:rsidRPr="00985BA7" w:rsidRDefault="00B07388" w:rsidP="005967E3">
      <w:pPr>
        <w:spacing w:line="276" w:lineRule="auto"/>
        <w:jc w:val="both"/>
        <w:rPr>
          <w:rFonts w:ascii="Times New Roman" w:hAnsi="Times New Roman"/>
          <w:color w:val="000000"/>
          <w:sz w:val="26"/>
          <w:szCs w:val="26"/>
          <w:lang w:val="sq-AL"/>
        </w:rPr>
      </w:pPr>
      <w:r w:rsidRPr="00985BA7">
        <w:rPr>
          <w:rFonts w:ascii="Times New Roman" w:hAnsi="Times New Roman"/>
          <w:sz w:val="26"/>
          <w:szCs w:val="26"/>
          <w:lang w:val="sq-AL"/>
        </w:rPr>
        <w:br/>
      </w:r>
      <w:r w:rsidR="005967E3" w:rsidRPr="00985BA7">
        <w:rPr>
          <w:rFonts w:ascii="Times New Roman" w:hAnsi="Times New Roman"/>
          <w:b/>
          <w:color w:val="000000"/>
          <w:sz w:val="26"/>
          <w:szCs w:val="26"/>
          <w:lang w:val="sq-AL"/>
        </w:rPr>
        <w:t>Në n</w:t>
      </w:r>
      <w:r w:rsidRPr="00985BA7">
        <w:rPr>
          <w:rFonts w:ascii="Times New Roman" w:hAnsi="Times New Roman"/>
          <w:b/>
          <w:color w:val="000000"/>
          <w:sz w:val="26"/>
          <w:szCs w:val="26"/>
          <w:lang w:val="sq-AL"/>
        </w:rPr>
        <w:t>eni</w:t>
      </w:r>
      <w:r w:rsidR="005967E3" w:rsidRPr="00985BA7">
        <w:rPr>
          <w:rFonts w:ascii="Times New Roman" w:hAnsi="Times New Roman"/>
          <w:b/>
          <w:color w:val="000000"/>
          <w:sz w:val="26"/>
          <w:szCs w:val="26"/>
          <w:lang w:val="sq-AL"/>
        </w:rPr>
        <w:t>n</w:t>
      </w:r>
      <w:r w:rsidR="00783B2D" w:rsidRPr="00985BA7">
        <w:rPr>
          <w:rFonts w:ascii="Times New Roman" w:hAnsi="Times New Roman"/>
          <w:b/>
          <w:color w:val="000000"/>
          <w:sz w:val="26"/>
          <w:szCs w:val="26"/>
          <w:lang w:val="sq-AL"/>
        </w:rPr>
        <w:t xml:space="preserve"> 58</w:t>
      </w:r>
      <w:r w:rsidR="005967E3" w:rsidRPr="00985BA7">
        <w:rPr>
          <w:rFonts w:ascii="Times New Roman" w:hAnsi="Times New Roman"/>
          <w:b/>
          <w:color w:val="000000"/>
          <w:sz w:val="26"/>
          <w:szCs w:val="26"/>
          <w:lang w:val="sq-AL"/>
        </w:rPr>
        <w:t xml:space="preserve"> </w:t>
      </w:r>
      <w:r w:rsidR="005967E3" w:rsidRPr="00985BA7">
        <w:rPr>
          <w:rFonts w:ascii="Times New Roman" w:hAnsi="Times New Roman"/>
          <w:color w:val="000000"/>
          <w:sz w:val="26"/>
          <w:szCs w:val="26"/>
          <w:lang w:val="sq-AL"/>
        </w:rPr>
        <w:t>“</w:t>
      </w:r>
      <w:r w:rsidRPr="00985BA7">
        <w:rPr>
          <w:rFonts w:ascii="Times New Roman" w:hAnsi="Times New Roman"/>
          <w:color w:val="000000"/>
          <w:sz w:val="26"/>
          <w:szCs w:val="26"/>
          <w:lang w:val="sq-AL"/>
        </w:rPr>
        <w:t>Shfuqizime</w:t>
      </w:r>
      <w:r w:rsidR="005967E3" w:rsidRPr="00985BA7">
        <w:rPr>
          <w:rFonts w:ascii="Times New Roman" w:hAnsi="Times New Roman"/>
          <w:color w:val="000000"/>
          <w:sz w:val="26"/>
          <w:szCs w:val="26"/>
          <w:lang w:val="sq-AL"/>
        </w:rPr>
        <w:t>”,</w:t>
      </w:r>
      <w:r w:rsidR="005967E3" w:rsidRPr="00985BA7">
        <w:rPr>
          <w:rFonts w:ascii="Times New Roman" w:hAnsi="Times New Roman"/>
          <w:b/>
          <w:color w:val="000000"/>
          <w:sz w:val="26"/>
          <w:szCs w:val="26"/>
          <w:lang w:val="sq-AL"/>
        </w:rPr>
        <w:t xml:space="preserve"> </w:t>
      </w:r>
      <w:r w:rsidR="005967E3" w:rsidRPr="00985BA7">
        <w:rPr>
          <w:rFonts w:ascii="Times New Roman" w:hAnsi="Times New Roman"/>
          <w:color w:val="000000"/>
          <w:sz w:val="26"/>
          <w:szCs w:val="26"/>
          <w:lang w:val="sq-AL"/>
        </w:rPr>
        <w:t>parashikohet shfuqizimi i të gjitha akteve që bien në kundërshtim me këtë ligj, në momentin e miratimit të tij.</w:t>
      </w:r>
    </w:p>
    <w:p w:rsidR="00B07388" w:rsidRPr="00985BA7" w:rsidRDefault="00B07388" w:rsidP="005967E3">
      <w:pPr>
        <w:spacing w:line="276" w:lineRule="auto"/>
        <w:jc w:val="both"/>
        <w:rPr>
          <w:rFonts w:ascii="Times New Roman" w:hAnsi="Times New Roman"/>
          <w:color w:val="000000"/>
          <w:sz w:val="26"/>
          <w:szCs w:val="26"/>
          <w:lang w:val="sq-AL"/>
        </w:rPr>
      </w:pPr>
      <w:r w:rsidRPr="00985BA7">
        <w:rPr>
          <w:rFonts w:ascii="Times New Roman" w:hAnsi="Times New Roman"/>
          <w:color w:val="000000"/>
          <w:sz w:val="26"/>
          <w:szCs w:val="26"/>
          <w:lang w:val="sq-AL"/>
        </w:rPr>
        <w:br/>
      </w:r>
      <w:r w:rsidR="005967E3" w:rsidRPr="00985BA7">
        <w:rPr>
          <w:rFonts w:ascii="Times New Roman" w:hAnsi="Times New Roman"/>
          <w:b/>
          <w:bCs/>
          <w:color w:val="000000"/>
          <w:sz w:val="26"/>
          <w:szCs w:val="26"/>
          <w:lang w:val="sq-AL" w:eastAsia="sq-AL"/>
        </w:rPr>
        <w:t>Në n</w:t>
      </w:r>
      <w:r w:rsidRPr="00985BA7">
        <w:rPr>
          <w:rFonts w:ascii="Times New Roman" w:hAnsi="Times New Roman"/>
          <w:b/>
          <w:bCs/>
          <w:color w:val="000000"/>
          <w:sz w:val="26"/>
          <w:szCs w:val="26"/>
          <w:lang w:val="sq-AL" w:eastAsia="sq-AL"/>
        </w:rPr>
        <w:t>eni</w:t>
      </w:r>
      <w:r w:rsidR="005967E3" w:rsidRPr="00985BA7">
        <w:rPr>
          <w:rFonts w:ascii="Times New Roman" w:hAnsi="Times New Roman"/>
          <w:b/>
          <w:bCs/>
          <w:color w:val="000000"/>
          <w:sz w:val="26"/>
          <w:szCs w:val="26"/>
          <w:lang w:val="sq-AL" w:eastAsia="sq-AL"/>
        </w:rPr>
        <w:t>n</w:t>
      </w:r>
      <w:r w:rsidR="00783B2D" w:rsidRPr="00985BA7">
        <w:rPr>
          <w:rFonts w:ascii="Times New Roman" w:hAnsi="Times New Roman"/>
          <w:b/>
          <w:bCs/>
          <w:color w:val="000000"/>
          <w:sz w:val="26"/>
          <w:szCs w:val="26"/>
          <w:lang w:val="sq-AL" w:eastAsia="sq-AL"/>
        </w:rPr>
        <w:t xml:space="preserve"> 59</w:t>
      </w:r>
      <w:r w:rsidR="005967E3" w:rsidRPr="00985BA7">
        <w:rPr>
          <w:rFonts w:ascii="Times New Roman" w:hAnsi="Times New Roman"/>
          <w:b/>
          <w:bCs/>
          <w:color w:val="000000"/>
          <w:sz w:val="26"/>
          <w:szCs w:val="26"/>
          <w:lang w:val="sq-AL" w:eastAsia="sq-AL"/>
        </w:rPr>
        <w:t xml:space="preserve"> </w:t>
      </w:r>
      <w:r w:rsidR="005967E3" w:rsidRPr="00985BA7">
        <w:rPr>
          <w:rFonts w:ascii="Times New Roman" w:hAnsi="Times New Roman"/>
          <w:bCs/>
          <w:color w:val="000000"/>
          <w:sz w:val="26"/>
          <w:szCs w:val="26"/>
          <w:lang w:val="sq-AL" w:eastAsia="sq-AL"/>
        </w:rPr>
        <w:t>“</w:t>
      </w:r>
      <w:r w:rsidRPr="00985BA7">
        <w:rPr>
          <w:rFonts w:ascii="Times New Roman" w:hAnsi="Times New Roman"/>
          <w:bCs/>
          <w:color w:val="000000"/>
          <w:sz w:val="26"/>
          <w:szCs w:val="26"/>
          <w:lang w:val="sq-AL" w:eastAsia="sq-AL"/>
        </w:rPr>
        <w:t>Hyrja në fuqi</w:t>
      </w:r>
      <w:r w:rsidR="005967E3" w:rsidRPr="00985BA7">
        <w:rPr>
          <w:rFonts w:ascii="Times New Roman" w:hAnsi="Times New Roman"/>
          <w:bCs/>
          <w:color w:val="000000"/>
          <w:sz w:val="26"/>
          <w:szCs w:val="26"/>
          <w:lang w:val="sq-AL" w:eastAsia="sq-AL"/>
        </w:rPr>
        <w:t xml:space="preserve">”, parashikohet hyrja në fuqi e ligjit 15 </w:t>
      </w:r>
      <w:r w:rsidR="005967E3" w:rsidRPr="00985BA7">
        <w:rPr>
          <w:rFonts w:ascii="Times New Roman" w:hAnsi="Times New Roman"/>
          <w:color w:val="000000"/>
          <w:sz w:val="26"/>
          <w:szCs w:val="26"/>
          <w:lang w:val="sq-AL"/>
        </w:rPr>
        <w:t>ditë pas botimit në “Fletoren Zyrtare”.</w:t>
      </w:r>
    </w:p>
    <w:p w:rsidR="00783B2D" w:rsidRPr="00985BA7" w:rsidRDefault="00783B2D" w:rsidP="005967E3">
      <w:pPr>
        <w:spacing w:line="276" w:lineRule="auto"/>
        <w:jc w:val="both"/>
        <w:rPr>
          <w:rFonts w:ascii="Times New Roman" w:hAnsi="Times New Roman"/>
          <w:bCs/>
          <w:color w:val="000000"/>
          <w:sz w:val="26"/>
          <w:szCs w:val="26"/>
          <w:lang w:val="sq-AL" w:eastAsia="sq-AL"/>
        </w:rPr>
      </w:pPr>
    </w:p>
    <w:p w:rsidR="005D0523" w:rsidRPr="00985BA7" w:rsidRDefault="005D0523" w:rsidP="009668A9">
      <w:pPr>
        <w:spacing w:line="276" w:lineRule="auto"/>
        <w:jc w:val="both"/>
        <w:rPr>
          <w:rFonts w:ascii="Times New Roman" w:eastAsia="PMingLiU" w:hAnsi="Times New Roman"/>
          <w:b/>
          <w:sz w:val="26"/>
          <w:szCs w:val="26"/>
          <w:lang w:val="sq-AL"/>
        </w:rPr>
      </w:pPr>
      <w:r w:rsidRPr="00985BA7">
        <w:rPr>
          <w:rFonts w:ascii="Times New Roman" w:eastAsia="PMingLiU" w:hAnsi="Times New Roman"/>
          <w:b/>
          <w:sz w:val="26"/>
          <w:szCs w:val="26"/>
          <w:lang w:val="sq-AL"/>
        </w:rPr>
        <w:t>VII.</w:t>
      </w:r>
      <w:r w:rsidRPr="00985BA7">
        <w:rPr>
          <w:rFonts w:ascii="Times New Roman" w:eastAsia="PMingLiU" w:hAnsi="Times New Roman"/>
          <w:b/>
          <w:sz w:val="26"/>
          <w:szCs w:val="26"/>
          <w:lang w:val="sq-AL"/>
        </w:rPr>
        <w:tab/>
        <w:t>Institucionet dhe subjektet e tjera që ngarkohen për zbatimin e ligjit:</w:t>
      </w:r>
      <w:bookmarkStart w:id="0" w:name="_GoBack"/>
      <w:bookmarkEnd w:id="0"/>
    </w:p>
    <w:p w:rsidR="005D0523" w:rsidRPr="00985BA7" w:rsidRDefault="005D0523" w:rsidP="009668A9">
      <w:pPr>
        <w:spacing w:before="100" w:beforeAutospacing="1" w:after="100" w:afterAutospacing="1" w:line="276" w:lineRule="auto"/>
        <w:jc w:val="both"/>
        <w:rPr>
          <w:rFonts w:ascii="Times New Roman" w:hAnsi="Times New Roman"/>
          <w:b/>
          <w:sz w:val="26"/>
          <w:szCs w:val="26"/>
          <w:lang w:val="sq-AL"/>
        </w:rPr>
      </w:pPr>
      <w:r w:rsidRPr="00985BA7">
        <w:rPr>
          <w:rFonts w:ascii="Times New Roman" w:hAnsi="Times New Roman"/>
          <w:color w:val="000000"/>
          <w:sz w:val="26"/>
          <w:szCs w:val="26"/>
          <w:lang w:val="sq-AL"/>
        </w:rPr>
        <w:t xml:space="preserve">Për zbatimin e këtij ligji ngarkohen </w:t>
      </w:r>
      <w:r w:rsidR="005967E3" w:rsidRPr="00985BA7">
        <w:rPr>
          <w:rFonts w:ascii="Times New Roman" w:hAnsi="Times New Roman"/>
          <w:sz w:val="26"/>
          <w:szCs w:val="26"/>
          <w:lang w:eastAsia="sq-AL"/>
        </w:rPr>
        <w:t>M</w:t>
      </w:r>
      <w:r w:rsidRPr="00985BA7">
        <w:rPr>
          <w:rFonts w:ascii="Times New Roman" w:hAnsi="Times New Roman"/>
          <w:sz w:val="26"/>
          <w:szCs w:val="26"/>
          <w:lang w:eastAsia="sq-AL"/>
        </w:rPr>
        <w:t>inistria përgjegjëse për sportin</w:t>
      </w:r>
      <w:r w:rsidRPr="00985BA7">
        <w:rPr>
          <w:rFonts w:ascii="Times New Roman" w:hAnsi="Times New Roman"/>
          <w:b/>
          <w:sz w:val="26"/>
          <w:szCs w:val="26"/>
          <w:lang w:val="sq-AL"/>
        </w:rPr>
        <w:t>.</w:t>
      </w:r>
    </w:p>
    <w:p w:rsidR="005D0523" w:rsidRPr="00985BA7" w:rsidRDefault="005D0523" w:rsidP="009668A9">
      <w:pPr>
        <w:spacing w:before="100" w:beforeAutospacing="1" w:after="100" w:afterAutospacing="1" w:line="276" w:lineRule="auto"/>
        <w:jc w:val="both"/>
        <w:rPr>
          <w:rFonts w:ascii="Times New Roman" w:hAnsi="Times New Roman"/>
          <w:b/>
          <w:sz w:val="26"/>
          <w:szCs w:val="26"/>
          <w:lang w:val="sq-AL"/>
        </w:rPr>
      </w:pPr>
      <w:r w:rsidRPr="00985BA7">
        <w:rPr>
          <w:rFonts w:ascii="Times New Roman" w:hAnsi="Times New Roman"/>
          <w:b/>
          <w:sz w:val="26"/>
          <w:szCs w:val="26"/>
          <w:lang w:val="sq-AL"/>
        </w:rPr>
        <w:t>VIII.</w:t>
      </w:r>
      <w:r w:rsidRPr="00985BA7">
        <w:rPr>
          <w:rFonts w:ascii="Times New Roman" w:hAnsi="Times New Roman"/>
          <w:b/>
          <w:sz w:val="26"/>
          <w:szCs w:val="26"/>
          <w:lang w:val="sq-AL"/>
        </w:rPr>
        <w:tab/>
        <w:t>Personat dhe institucionet që kanë kontribuar në hartimin e projektligjit:</w:t>
      </w:r>
    </w:p>
    <w:p w:rsidR="00783B2D" w:rsidRPr="00985BA7" w:rsidRDefault="005D0523" w:rsidP="00783B2D">
      <w:pPr>
        <w:jc w:val="both"/>
        <w:rPr>
          <w:rFonts w:ascii="Times New Roman" w:eastAsiaTheme="minorHAnsi" w:hAnsi="Times New Roman"/>
          <w:color w:val="000000"/>
          <w:sz w:val="26"/>
          <w:szCs w:val="26"/>
          <w:lang w:val="sq-AL"/>
        </w:rPr>
      </w:pPr>
      <w:r w:rsidRPr="00985BA7">
        <w:rPr>
          <w:rFonts w:ascii="Times New Roman" w:hAnsi="Times New Roman"/>
          <w:color w:val="000000"/>
          <w:sz w:val="26"/>
          <w:szCs w:val="26"/>
          <w:lang w:val="sq-AL"/>
        </w:rPr>
        <w:t xml:space="preserve">Për hartimin e këtij projektligji kontribuoi </w:t>
      </w:r>
      <w:r w:rsidRPr="00985BA7">
        <w:rPr>
          <w:rFonts w:ascii="Times New Roman" w:hAnsi="Times New Roman"/>
          <w:sz w:val="26"/>
          <w:szCs w:val="26"/>
          <w:lang w:val="sq-AL" w:eastAsia="sq-AL"/>
        </w:rPr>
        <w:t>Drejtoria e Sportit</w:t>
      </w:r>
      <w:r w:rsidR="00783B2D" w:rsidRPr="00985BA7">
        <w:rPr>
          <w:rFonts w:ascii="Times New Roman" w:hAnsi="Times New Roman"/>
          <w:sz w:val="26"/>
          <w:szCs w:val="26"/>
          <w:lang w:val="sq-AL" w:eastAsia="sq-AL"/>
        </w:rPr>
        <w:t xml:space="preserve">, </w:t>
      </w:r>
      <w:r w:rsidRPr="00985BA7">
        <w:rPr>
          <w:rFonts w:ascii="Times New Roman" w:hAnsi="Times New Roman"/>
          <w:sz w:val="26"/>
          <w:szCs w:val="26"/>
          <w:lang w:val="sq-AL" w:eastAsia="sq-AL"/>
        </w:rPr>
        <w:t>Drejtoria e Shërbimeve Juridike në Ministrinë e Arsimit dhe Sportit</w:t>
      </w:r>
      <w:r w:rsidR="00783B2D" w:rsidRPr="00985BA7">
        <w:rPr>
          <w:rFonts w:ascii="Times New Roman" w:hAnsi="Times New Roman"/>
          <w:color w:val="000000"/>
          <w:sz w:val="26"/>
          <w:szCs w:val="26"/>
          <w:lang w:val="sq-AL"/>
        </w:rPr>
        <w:t>, Komiteti Olimpik Kombëtar Shqiptar, Federatat Sportive, Universiteti i Sporteve të Tiranës. Gjithashtu ky p</w:t>
      </w:r>
      <w:r w:rsidR="00783B2D" w:rsidRPr="00985BA7">
        <w:rPr>
          <w:rFonts w:ascii="Times New Roman" w:eastAsiaTheme="minorHAnsi" w:hAnsi="Times New Roman"/>
          <w:color w:val="000000"/>
          <w:sz w:val="26"/>
          <w:szCs w:val="26"/>
          <w:lang w:val="sq-AL"/>
        </w:rPr>
        <w:t>rojekt ligji është konsultuar nga Z.</w:t>
      </w:r>
      <w:r w:rsidR="00783B2D" w:rsidRPr="00985BA7">
        <w:rPr>
          <w:rFonts w:ascii="Times New Roman" w:eastAsiaTheme="minorHAnsi" w:hAnsi="Times New Roman"/>
          <w:sz w:val="26"/>
          <w:szCs w:val="26"/>
        </w:rPr>
        <w:t xml:space="preserve"> Zoran Verovnik, ekspert slloven në fushën e legjislacionit sportiv,</w:t>
      </w:r>
      <w:r w:rsidR="00783B2D" w:rsidRPr="00985BA7">
        <w:rPr>
          <w:rFonts w:ascii="Times New Roman" w:eastAsiaTheme="minorHAnsi" w:hAnsi="Times New Roman"/>
          <w:color w:val="000000"/>
          <w:sz w:val="26"/>
          <w:szCs w:val="26"/>
          <w:lang w:val="sq-AL"/>
        </w:rPr>
        <w:t xml:space="preserve"> i ftuar prej Komiteti Olimpik Kombëtar Shqiptar </w:t>
      </w:r>
      <w:r w:rsidR="00783B2D" w:rsidRPr="00985BA7">
        <w:rPr>
          <w:rFonts w:ascii="Times New Roman" w:eastAsiaTheme="minorHAnsi" w:hAnsi="Times New Roman" w:cstheme="minorBidi"/>
          <w:color w:val="000000"/>
          <w:sz w:val="26"/>
          <w:szCs w:val="26"/>
          <w:lang w:val="sq-AL"/>
        </w:rPr>
        <w:t xml:space="preserve">dhe nga Këshilli i Lartë i Sportit, </w:t>
      </w:r>
      <w:r w:rsidR="00783B2D" w:rsidRPr="00985BA7">
        <w:rPr>
          <w:rFonts w:ascii="Times New Roman" w:eastAsiaTheme="minorHAnsi" w:hAnsi="Times New Roman"/>
          <w:color w:val="000000"/>
          <w:sz w:val="26"/>
          <w:szCs w:val="26"/>
          <w:lang w:val="sq-AL"/>
        </w:rPr>
        <w:t>anëtarë të së cilit janë përfaqësues të KOKSH, Universitetit të Sporteve të Tiranës, Federatës së Futbollit, figura të shquara në fushën e sportit, përfaqësues të komunitetit të personave me aftësi të kufizuara, juristë dhe gazetarë.</w:t>
      </w:r>
    </w:p>
    <w:p w:rsidR="005D0523" w:rsidRPr="00985BA7" w:rsidRDefault="005D0523" w:rsidP="009668A9">
      <w:pPr>
        <w:spacing w:line="276" w:lineRule="auto"/>
        <w:jc w:val="both"/>
        <w:rPr>
          <w:rFonts w:ascii="Times New Roman" w:hAnsi="Times New Roman"/>
          <w:sz w:val="26"/>
          <w:szCs w:val="26"/>
          <w:lang w:val="sq-AL"/>
        </w:rPr>
      </w:pPr>
    </w:p>
    <w:p w:rsidR="005D0523" w:rsidRPr="00985BA7" w:rsidRDefault="005D0523" w:rsidP="009668A9">
      <w:pPr>
        <w:spacing w:line="276" w:lineRule="auto"/>
        <w:jc w:val="both"/>
        <w:rPr>
          <w:rFonts w:ascii="Times New Roman" w:hAnsi="Times New Roman"/>
          <w:b/>
          <w:sz w:val="26"/>
          <w:szCs w:val="26"/>
          <w:lang w:val="sq-AL"/>
        </w:rPr>
      </w:pPr>
      <w:r w:rsidRPr="00985BA7">
        <w:rPr>
          <w:rFonts w:ascii="Times New Roman" w:hAnsi="Times New Roman"/>
          <w:b/>
          <w:sz w:val="26"/>
          <w:szCs w:val="26"/>
          <w:lang w:val="sq-AL"/>
        </w:rPr>
        <w:t>IX.</w:t>
      </w:r>
      <w:r w:rsidRPr="00985BA7">
        <w:rPr>
          <w:rFonts w:ascii="Times New Roman" w:hAnsi="Times New Roman"/>
          <w:b/>
          <w:sz w:val="26"/>
          <w:szCs w:val="26"/>
          <w:lang w:val="sq-AL"/>
        </w:rPr>
        <w:tab/>
        <w:t>Raporti i vlerësimit të të ardhurave dhe shpenzimeve buxhetore:</w:t>
      </w:r>
    </w:p>
    <w:p w:rsidR="005D0523" w:rsidRPr="00985BA7" w:rsidRDefault="005D0523" w:rsidP="009668A9">
      <w:pPr>
        <w:spacing w:line="276" w:lineRule="auto"/>
        <w:jc w:val="both"/>
        <w:rPr>
          <w:rFonts w:ascii="Times New Roman" w:hAnsi="Times New Roman"/>
          <w:b/>
          <w:sz w:val="26"/>
          <w:szCs w:val="26"/>
          <w:lang w:val="sq-AL"/>
        </w:rPr>
      </w:pPr>
    </w:p>
    <w:p w:rsidR="005D0523" w:rsidRPr="00985BA7" w:rsidRDefault="005D0523" w:rsidP="009668A9">
      <w:pPr>
        <w:tabs>
          <w:tab w:val="left" w:pos="720"/>
          <w:tab w:val="center" w:pos="4320"/>
          <w:tab w:val="right" w:pos="8640"/>
        </w:tabs>
        <w:spacing w:line="276" w:lineRule="auto"/>
        <w:jc w:val="both"/>
        <w:rPr>
          <w:rFonts w:ascii="Times New Roman" w:hAnsi="Times New Roman"/>
          <w:color w:val="FF0000"/>
          <w:sz w:val="26"/>
          <w:szCs w:val="26"/>
          <w:lang w:val="sq-AL"/>
        </w:rPr>
      </w:pPr>
      <w:r w:rsidRPr="00985BA7">
        <w:rPr>
          <w:rFonts w:ascii="Times New Roman" w:hAnsi="Times New Roman"/>
          <w:sz w:val="26"/>
          <w:szCs w:val="26"/>
          <w:lang w:val="sq-AL"/>
        </w:rPr>
        <w:t xml:space="preserve">Projekt-ligji nuk implikon buxhetin e MAS. </w:t>
      </w:r>
    </w:p>
    <w:p w:rsidR="005D0523" w:rsidRPr="00985BA7" w:rsidRDefault="005D0523" w:rsidP="009668A9">
      <w:pPr>
        <w:tabs>
          <w:tab w:val="left" w:pos="720"/>
          <w:tab w:val="center" w:pos="4320"/>
          <w:tab w:val="right" w:pos="8640"/>
        </w:tabs>
        <w:spacing w:line="276" w:lineRule="auto"/>
        <w:jc w:val="both"/>
        <w:rPr>
          <w:rFonts w:ascii="Times New Roman" w:hAnsi="Times New Roman"/>
          <w:sz w:val="26"/>
          <w:szCs w:val="26"/>
          <w:lang w:val="sq-AL"/>
        </w:rPr>
      </w:pPr>
    </w:p>
    <w:p w:rsidR="005D0523" w:rsidRPr="00985BA7" w:rsidRDefault="005D0523" w:rsidP="009668A9">
      <w:pPr>
        <w:tabs>
          <w:tab w:val="left" w:pos="720"/>
          <w:tab w:val="center" w:pos="4320"/>
          <w:tab w:val="right" w:pos="8640"/>
        </w:tabs>
        <w:spacing w:line="276" w:lineRule="auto"/>
        <w:jc w:val="both"/>
        <w:rPr>
          <w:rFonts w:ascii="Times New Roman" w:hAnsi="Times New Roman"/>
          <w:sz w:val="26"/>
          <w:szCs w:val="26"/>
          <w:lang w:val="sq-AL"/>
        </w:rPr>
      </w:pPr>
    </w:p>
    <w:p w:rsidR="005D0523" w:rsidRPr="00985BA7" w:rsidRDefault="005D0523" w:rsidP="009668A9">
      <w:pPr>
        <w:autoSpaceDE w:val="0"/>
        <w:autoSpaceDN w:val="0"/>
        <w:adjustRightInd w:val="0"/>
        <w:spacing w:line="276" w:lineRule="auto"/>
        <w:jc w:val="both"/>
        <w:rPr>
          <w:rFonts w:ascii="Times New Roman" w:hAnsi="Times New Roman"/>
          <w:sz w:val="26"/>
          <w:szCs w:val="26"/>
          <w:lang w:val="sq-AL"/>
        </w:rPr>
      </w:pPr>
    </w:p>
    <w:p w:rsidR="005D0523" w:rsidRPr="00985BA7" w:rsidRDefault="005D0523" w:rsidP="00B962CB">
      <w:pPr>
        <w:spacing w:line="276" w:lineRule="auto"/>
        <w:jc w:val="center"/>
        <w:rPr>
          <w:rFonts w:ascii="Times New Roman" w:hAnsi="Times New Roman"/>
          <w:b/>
          <w:sz w:val="26"/>
          <w:szCs w:val="26"/>
          <w:lang w:val="sq-AL"/>
        </w:rPr>
      </w:pPr>
      <w:r w:rsidRPr="00985BA7">
        <w:rPr>
          <w:rFonts w:ascii="Times New Roman" w:hAnsi="Times New Roman"/>
          <w:b/>
          <w:sz w:val="26"/>
          <w:szCs w:val="26"/>
          <w:lang w:val="sq-AL"/>
        </w:rPr>
        <w:t>MINISTRI I ARSIMIT DHE SPORTIT</w:t>
      </w:r>
    </w:p>
    <w:p w:rsidR="005D0523" w:rsidRPr="00985BA7" w:rsidRDefault="005D0523" w:rsidP="00B962CB">
      <w:pPr>
        <w:spacing w:line="276" w:lineRule="auto"/>
        <w:jc w:val="center"/>
        <w:rPr>
          <w:rFonts w:ascii="Times New Roman" w:hAnsi="Times New Roman"/>
          <w:b/>
          <w:sz w:val="26"/>
          <w:szCs w:val="26"/>
          <w:lang w:val="sq-AL"/>
        </w:rPr>
      </w:pPr>
    </w:p>
    <w:p w:rsidR="005D0523" w:rsidRPr="00985BA7" w:rsidRDefault="005D0523" w:rsidP="00B962CB">
      <w:pPr>
        <w:spacing w:line="276" w:lineRule="auto"/>
        <w:jc w:val="center"/>
        <w:rPr>
          <w:rFonts w:ascii="Times New Roman" w:hAnsi="Times New Roman"/>
          <w:b/>
          <w:sz w:val="26"/>
          <w:szCs w:val="26"/>
          <w:lang w:val="sq-AL"/>
        </w:rPr>
      </w:pPr>
    </w:p>
    <w:p w:rsidR="005D0523" w:rsidRPr="00985BA7" w:rsidRDefault="005D0523" w:rsidP="00B962CB">
      <w:pPr>
        <w:spacing w:line="276" w:lineRule="auto"/>
        <w:jc w:val="center"/>
        <w:rPr>
          <w:rFonts w:ascii="Times New Roman" w:hAnsi="Times New Roman"/>
          <w:b/>
          <w:sz w:val="26"/>
          <w:szCs w:val="26"/>
          <w:lang w:val="sq-AL"/>
        </w:rPr>
      </w:pPr>
      <w:r w:rsidRPr="00985BA7">
        <w:rPr>
          <w:rFonts w:ascii="Times New Roman" w:hAnsi="Times New Roman"/>
          <w:b/>
          <w:sz w:val="26"/>
          <w:szCs w:val="26"/>
          <w:lang w:val="sq-AL"/>
        </w:rPr>
        <w:t>LINDITA NIKOLLA</w:t>
      </w:r>
    </w:p>
    <w:p w:rsidR="005D0523" w:rsidRPr="00985BA7" w:rsidRDefault="005D0523" w:rsidP="009668A9">
      <w:pPr>
        <w:spacing w:line="276" w:lineRule="auto"/>
        <w:jc w:val="center"/>
        <w:rPr>
          <w:rFonts w:ascii="Times New Roman" w:hAnsi="Times New Roman"/>
          <w:sz w:val="26"/>
          <w:szCs w:val="26"/>
          <w:lang w:val="sq-AL"/>
        </w:rPr>
      </w:pPr>
    </w:p>
    <w:p w:rsidR="00D5575B" w:rsidRPr="00985BA7" w:rsidRDefault="00D5575B" w:rsidP="009668A9">
      <w:pPr>
        <w:spacing w:line="276" w:lineRule="auto"/>
        <w:rPr>
          <w:rFonts w:ascii="Times New Roman" w:hAnsi="Times New Roman"/>
          <w:sz w:val="26"/>
          <w:szCs w:val="26"/>
        </w:rPr>
      </w:pPr>
    </w:p>
    <w:sectPr w:rsidR="00D5575B" w:rsidRPr="00985BA7" w:rsidSect="00C548E8">
      <w:footerReference w:type="default" r:id="rId9"/>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90C" w:rsidRDefault="005A390C" w:rsidP="00F51198">
      <w:r>
        <w:separator/>
      </w:r>
    </w:p>
  </w:endnote>
  <w:endnote w:type="continuationSeparator" w:id="0">
    <w:p w:rsidR="005A390C" w:rsidRDefault="005A390C" w:rsidP="00F5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591742"/>
      <w:docPartObj>
        <w:docPartGallery w:val="Page Numbers (Bottom of Page)"/>
        <w:docPartUnique/>
      </w:docPartObj>
    </w:sdtPr>
    <w:sdtEndPr>
      <w:rPr>
        <w:color w:val="7F7F7F" w:themeColor="background1" w:themeShade="7F"/>
        <w:spacing w:val="60"/>
      </w:rPr>
    </w:sdtEndPr>
    <w:sdtContent>
      <w:p w:rsidR="00F51198" w:rsidRDefault="00F5119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85BA7">
          <w:rPr>
            <w:noProof/>
          </w:rPr>
          <w:t>13</w:t>
        </w:r>
        <w:r>
          <w:rPr>
            <w:noProof/>
          </w:rPr>
          <w:fldChar w:fldCharType="end"/>
        </w:r>
        <w:r>
          <w:t xml:space="preserve"> | </w:t>
        </w:r>
        <w:r>
          <w:rPr>
            <w:color w:val="7F7F7F" w:themeColor="background1" w:themeShade="7F"/>
            <w:spacing w:val="60"/>
          </w:rPr>
          <w:t>Page</w:t>
        </w:r>
      </w:p>
    </w:sdtContent>
  </w:sdt>
  <w:p w:rsidR="00F51198" w:rsidRDefault="00F51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90C" w:rsidRDefault="005A390C" w:rsidP="00F51198">
      <w:r>
        <w:separator/>
      </w:r>
    </w:p>
  </w:footnote>
  <w:footnote w:type="continuationSeparator" w:id="0">
    <w:p w:rsidR="005A390C" w:rsidRDefault="005A390C" w:rsidP="00F51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012C"/>
    <w:multiLevelType w:val="hybridMultilevel"/>
    <w:tmpl w:val="2C369EE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B3825E5"/>
    <w:multiLevelType w:val="hybridMultilevel"/>
    <w:tmpl w:val="6D723EB0"/>
    <w:lvl w:ilvl="0" w:tplc="041C0013">
      <w:start w:val="1"/>
      <w:numFmt w:val="upperRoman"/>
      <w:lvlText w:val="%1."/>
      <w:lvlJc w:val="righ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 w15:restartNumberingAfterBreak="0">
    <w:nsid w:val="14942452"/>
    <w:multiLevelType w:val="hybridMultilevel"/>
    <w:tmpl w:val="1E4246BE"/>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1A295409"/>
    <w:multiLevelType w:val="hybridMultilevel"/>
    <w:tmpl w:val="DEDE7F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BC4726"/>
    <w:multiLevelType w:val="hybridMultilevel"/>
    <w:tmpl w:val="7CDA3486"/>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 w15:restartNumberingAfterBreak="0">
    <w:nsid w:val="2211200C"/>
    <w:multiLevelType w:val="hybridMultilevel"/>
    <w:tmpl w:val="A07C5C0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 w15:restartNumberingAfterBreak="0">
    <w:nsid w:val="244A751D"/>
    <w:multiLevelType w:val="hybridMultilevel"/>
    <w:tmpl w:val="7208267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9E60B2D"/>
    <w:multiLevelType w:val="hybridMultilevel"/>
    <w:tmpl w:val="4FB4FA9E"/>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15:restartNumberingAfterBreak="0">
    <w:nsid w:val="2BEF369F"/>
    <w:multiLevelType w:val="hybridMultilevel"/>
    <w:tmpl w:val="16F88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B4627"/>
    <w:multiLevelType w:val="hybridMultilevel"/>
    <w:tmpl w:val="FA120D16"/>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 w15:restartNumberingAfterBreak="0">
    <w:nsid w:val="3497502F"/>
    <w:multiLevelType w:val="hybridMultilevel"/>
    <w:tmpl w:val="AC56CC94"/>
    <w:lvl w:ilvl="0" w:tplc="DBFCCCBE">
      <w:start w:val="1"/>
      <w:numFmt w:val="decimal"/>
      <w:lvlText w:val="%1."/>
      <w:lvlJc w:val="left"/>
      <w:pPr>
        <w:ind w:left="720" w:hanging="360"/>
      </w:pPr>
      <w:rPr>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3646538B"/>
    <w:multiLevelType w:val="hybridMultilevel"/>
    <w:tmpl w:val="7242B614"/>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37A157AB"/>
    <w:multiLevelType w:val="hybridMultilevel"/>
    <w:tmpl w:val="F0E059AA"/>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 w15:restartNumberingAfterBreak="0">
    <w:nsid w:val="3B8469B5"/>
    <w:multiLevelType w:val="hybridMultilevel"/>
    <w:tmpl w:val="29200EFA"/>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3E865511"/>
    <w:multiLevelType w:val="hybridMultilevel"/>
    <w:tmpl w:val="5B16D42C"/>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43F96C04"/>
    <w:multiLevelType w:val="hybridMultilevel"/>
    <w:tmpl w:val="67A219DA"/>
    <w:lvl w:ilvl="0" w:tplc="424A917E">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82E5EA1"/>
    <w:multiLevelType w:val="hybridMultilevel"/>
    <w:tmpl w:val="31FC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946D7C"/>
    <w:multiLevelType w:val="hybridMultilevel"/>
    <w:tmpl w:val="1CF8A6D0"/>
    <w:lvl w:ilvl="0" w:tplc="041C0017">
      <w:start w:val="1"/>
      <w:numFmt w:val="lowerLetter"/>
      <w:lvlText w:val="%1)"/>
      <w:lvlJc w:val="left"/>
      <w:pPr>
        <w:ind w:left="644" w:hanging="360"/>
      </w:pPr>
    </w:lvl>
    <w:lvl w:ilvl="1" w:tplc="041C0003" w:tentative="1">
      <w:start w:val="1"/>
      <w:numFmt w:val="bullet"/>
      <w:lvlText w:val="o"/>
      <w:lvlJc w:val="left"/>
      <w:pPr>
        <w:ind w:left="1364" w:hanging="360"/>
      </w:pPr>
      <w:rPr>
        <w:rFonts w:ascii="Courier New" w:hAnsi="Courier New" w:cs="Courier New" w:hint="default"/>
      </w:rPr>
    </w:lvl>
    <w:lvl w:ilvl="2" w:tplc="041C0005" w:tentative="1">
      <w:start w:val="1"/>
      <w:numFmt w:val="bullet"/>
      <w:lvlText w:val=""/>
      <w:lvlJc w:val="left"/>
      <w:pPr>
        <w:ind w:left="2084" w:hanging="360"/>
      </w:pPr>
      <w:rPr>
        <w:rFonts w:ascii="Wingdings" w:hAnsi="Wingdings" w:hint="default"/>
      </w:rPr>
    </w:lvl>
    <w:lvl w:ilvl="3" w:tplc="041C0001" w:tentative="1">
      <w:start w:val="1"/>
      <w:numFmt w:val="bullet"/>
      <w:lvlText w:val=""/>
      <w:lvlJc w:val="left"/>
      <w:pPr>
        <w:ind w:left="2804" w:hanging="360"/>
      </w:pPr>
      <w:rPr>
        <w:rFonts w:ascii="Symbol" w:hAnsi="Symbol" w:hint="default"/>
      </w:rPr>
    </w:lvl>
    <w:lvl w:ilvl="4" w:tplc="041C0003" w:tentative="1">
      <w:start w:val="1"/>
      <w:numFmt w:val="bullet"/>
      <w:lvlText w:val="o"/>
      <w:lvlJc w:val="left"/>
      <w:pPr>
        <w:ind w:left="3524" w:hanging="360"/>
      </w:pPr>
      <w:rPr>
        <w:rFonts w:ascii="Courier New" w:hAnsi="Courier New" w:cs="Courier New" w:hint="default"/>
      </w:rPr>
    </w:lvl>
    <w:lvl w:ilvl="5" w:tplc="041C0005" w:tentative="1">
      <w:start w:val="1"/>
      <w:numFmt w:val="bullet"/>
      <w:lvlText w:val=""/>
      <w:lvlJc w:val="left"/>
      <w:pPr>
        <w:ind w:left="4244" w:hanging="360"/>
      </w:pPr>
      <w:rPr>
        <w:rFonts w:ascii="Wingdings" w:hAnsi="Wingdings" w:hint="default"/>
      </w:rPr>
    </w:lvl>
    <w:lvl w:ilvl="6" w:tplc="041C0001" w:tentative="1">
      <w:start w:val="1"/>
      <w:numFmt w:val="bullet"/>
      <w:lvlText w:val=""/>
      <w:lvlJc w:val="left"/>
      <w:pPr>
        <w:ind w:left="4964" w:hanging="360"/>
      </w:pPr>
      <w:rPr>
        <w:rFonts w:ascii="Symbol" w:hAnsi="Symbol" w:hint="default"/>
      </w:rPr>
    </w:lvl>
    <w:lvl w:ilvl="7" w:tplc="041C0003" w:tentative="1">
      <w:start w:val="1"/>
      <w:numFmt w:val="bullet"/>
      <w:lvlText w:val="o"/>
      <w:lvlJc w:val="left"/>
      <w:pPr>
        <w:ind w:left="5684" w:hanging="360"/>
      </w:pPr>
      <w:rPr>
        <w:rFonts w:ascii="Courier New" w:hAnsi="Courier New" w:cs="Courier New" w:hint="default"/>
      </w:rPr>
    </w:lvl>
    <w:lvl w:ilvl="8" w:tplc="041C0005" w:tentative="1">
      <w:start w:val="1"/>
      <w:numFmt w:val="bullet"/>
      <w:lvlText w:val=""/>
      <w:lvlJc w:val="left"/>
      <w:pPr>
        <w:ind w:left="6404" w:hanging="360"/>
      </w:pPr>
      <w:rPr>
        <w:rFonts w:ascii="Wingdings" w:hAnsi="Wingdings" w:hint="default"/>
      </w:rPr>
    </w:lvl>
  </w:abstractNum>
  <w:abstractNum w:abstractNumId="18" w15:restartNumberingAfterBreak="0">
    <w:nsid w:val="5D0C4D0B"/>
    <w:multiLevelType w:val="hybridMultilevel"/>
    <w:tmpl w:val="A65EFED6"/>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9" w15:restartNumberingAfterBreak="0">
    <w:nsid w:val="5EC85998"/>
    <w:multiLevelType w:val="hybridMultilevel"/>
    <w:tmpl w:val="B06E1BD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691B7E31"/>
    <w:multiLevelType w:val="hybridMultilevel"/>
    <w:tmpl w:val="1C8434B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6FF85967"/>
    <w:multiLevelType w:val="hybridMultilevel"/>
    <w:tmpl w:val="1890C516"/>
    <w:lvl w:ilvl="0" w:tplc="DBFCCCBE">
      <w:start w:val="1"/>
      <w:numFmt w:val="decimal"/>
      <w:lvlText w:val="%1."/>
      <w:lvlJc w:val="left"/>
      <w:pPr>
        <w:ind w:left="720" w:hanging="360"/>
      </w:pPr>
      <w:rPr>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10E7A52"/>
    <w:multiLevelType w:val="hybridMultilevel"/>
    <w:tmpl w:val="EC2C00CC"/>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 w15:restartNumberingAfterBreak="0">
    <w:nsid w:val="7147787B"/>
    <w:multiLevelType w:val="hybridMultilevel"/>
    <w:tmpl w:val="FE76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6348D9"/>
    <w:multiLevelType w:val="hybridMultilevel"/>
    <w:tmpl w:val="DD022518"/>
    <w:lvl w:ilvl="0" w:tplc="DBFCCCBE">
      <w:start w:val="1"/>
      <w:numFmt w:val="decimal"/>
      <w:lvlText w:val="%1."/>
      <w:lvlJc w:val="left"/>
      <w:pPr>
        <w:ind w:left="360" w:hanging="360"/>
      </w:pPr>
      <w:rPr>
        <w:color w:val="00000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0"/>
  </w:num>
  <w:num w:numId="4">
    <w:abstractNumId w:val="16"/>
  </w:num>
  <w:num w:numId="5">
    <w:abstractNumId w:val="3"/>
  </w:num>
  <w:num w:numId="6">
    <w:abstractNumId w:val="5"/>
  </w:num>
  <w:num w:numId="7">
    <w:abstractNumId w:val="15"/>
  </w:num>
  <w:num w:numId="8">
    <w:abstractNumId w:val="19"/>
  </w:num>
  <w:num w:numId="9">
    <w:abstractNumId w:val="0"/>
  </w:num>
  <w:num w:numId="10">
    <w:abstractNumId w:val="10"/>
  </w:num>
  <w:num w:numId="11">
    <w:abstractNumId w:val="22"/>
  </w:num>
  <w:num w:numId="12">
    <w:abstractNumId w:val="9"/>
  </w:num>
  <w:num w:numId="13">
    <w:abstractNumId w:val="11"/>
  </w:num>
  <w:num w:numId="14">
    <w:abstractNumId w:val="12"/>
  </w:num>
  <w:num w:numId="15">
    <w:abstractNumId w:val="2"/>
  </w:num>
  <w:num w:numId="16">
    <w:abstractNumId w:val="18"/>
  </w:num>
  <w:num w:numId="17">
    <w:abstractNumId w:val="21"/>
  </w:num>
  <w:num w:numId="18">
    <w:abstractNumId w:val="24"/>
  </w:num>
  <w:num w:numId="19">
    <w:abstractNumId w:val="14"/>
  </w:num>
  <w:num w:numId="20">
    <w:abstractNumId w:val="4"/>
  </w:num>
  <w:num w:numId="21">
    <w:abstractNumId w:val="13"/>
  </w:num>
  <w:num w:numId="22">
    <w:abstractNumId w:val="17"/>
  </w:num>
  <w:num w:numId="23">
    <w:abstractNumId w:val="23"/>
  </w:num>
  <w:num w:numId="24">
    <w:abstractNumId w:val="6"/>
  </w:num>
  <w:num w:numId="2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23"/>
    <w:rsid w:val="000F0755"/>
    <w:rsid w:val="001E1B07"/>
    <w:rsid w:val="002074EC"/>
    <w:rsid w:val="002A0490"/>
    <w:rsid w:val="002A3764"/>
    <w:rsid w:val="003E6401"/>
    <w:rsid w:val="00472021"/>
    <w:rsid w:val="004B412F"/>
    <w:rsid w:val="004C1F1E"/>
    <w:rsid w:val="00507B95"/>
    <w:rsid w:val="0053589A"/>
    <w:rsid w:val="005967E3"/>
    <w:rsid w:val="005A390C"/>
    <w:rsid w:val="005D0523"/>
    <w:rsid w:val="005E21FA"/>
    <w:rsid w:val="0064530C"/>
    <w:rsid w:val="0067686A"/>
    <w:rsid w:val="006937B9"/>
    <w:rsid w:val="006F4664"/>
    <w:rsid w:val="007263C1"/>
    <w:rsid w:val="00754BD5"/>
    <w:rsid w:val="00783B2D"/>
    <w:rsid w:val="00786BEF"/>
    <w:rsid w:val="0080036F"/>
    <w:rsid w:val="008253DC"/>
    <w:rsid w:val="008C2823"/>
    <w:rsid w:val="00942191"/>
    <w:rsid w:val="009668A9"/>
    <w:rsid w:val="00985BA7"/>
    <w:rsid w:val="009A0601"/>
    <w:rsid w:val="009A3539"/>
    <w:rsid w:val="009D0895"/>
    <w:rsid w:val="00A94A92"/>
    <w:rsid w:val="00B07388"/>
    <w:rsid w:val="00B64384"/>
    <w:rsid w:val="00B962CB"/>
    <w:rsid w:val="00BF62B5"/>
    <w:rsid w:val="00C35246"/>
    <w:rsid w:val="00C548E8"/>
    <w:rsid w:val="00C565F2"/>
    <w:rsid w:val="00C819A1"/>
    <w:rsid w:val="00D17176"/>
    <w:rsid w:val="00D5575B"/>
    <w:rsid w:val="00D63DB7"/>
    <w:rsid w:val="00D80574"/>
    <w:rsid w:val="00D866AA"/>
    <w:rsid w:val="00DF700B"/>
    <w:rsid w:val="00E66673"/>
    <w:rsid w:val="00E820ED"/>
    <w:rsid w:val="00E9253B"/>
    <w:rsid w:val="00EB1C9C"/>
    <w:rsid w:val="00EC1FD0"/>
    <w:rsid w:val="00F134D0"/>
    <w:rsid w:val="00F22648"/>
    <w:rsid w:val="00F51198"/>
    <w:rsid w:val="00FB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CDCB3-231D-4574-B781-BB8CAB3D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523"/>
    <w:pPr>
      <w:spacing w:after="0" w:line="240" w:lineRule="auto"/>
    </w:pPr>
    <w:rPr>
      <w:rFonts w:ascii="Bookman Old Style" w:eastAsia="Times New Roman" w:hAnsi="Bookman Old Styl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88"/>
    <w:pPr>
      <w:spacing w:after="160" w:line="259" w:lineRule="auto"/>
      <w:ind w:left="720"/>
      <w:contextualSpacing/>
    </w:pPr>
    <w:rPr>
      <w:rFonts w:ascii="Calibri" w:eastAsia="Calibri" w:hAnsi="Calibri"/>
      <w:sz w:val="22"/>
      <w:szCs w:val="22"/>
      <w:lang w:val="sq-AL"/>
    </w:rPr>
  </w:style>
  <w:style w:type="paragraph" w:styleId="Header">
    <w:name w:val="header"/>
    <w:basedOn w:val="Normal"/>
    <w:link w:val="HeaderChar"/>
    <w:uiPriority w:val="99"/>
    <w:unhideWhenUsed/>
    <w:rsid w:val="00F51198"/>
    <w:pPr>
      <w:tabs>
        <w:tab w:val="center" w:pos="4513"/>
        <w:tab w:val="right" w:pos="9026"/>
      </w:tabs>
    </w:pPr>
  </w:style>
  <w:style w:type="character" w:customStyle="1" w:styleId="HeaderChar">
    <w:name w:val="Header Char"/>
    <w:basedOn w:val="DefaultParagraphFont"/>
    <w:link w:val="Header"/>
    <w:uiPriority w:val="99"/>
    <w:rsid w:val="00F51198"/>
    <w:rPr>
      <w:rFonts w:ascii="Bookman Old Style" w:eastAsia="Times New Roman" w:hAnsi="Bookman Old Style" w:cs="Times New Roman"/>
      <w:sz w:val="24"/>
      <w:szCs w:val="24"/>
      <w:lang w:val="en-US"/>
    </w:rPr>
  </w:style>
  <w:style w:type="paragraph" w:styleId="Footer">
    <w:name w:val="footer"/>
    <w:basedOn w:val="Normal"/>
    <w:link w:val="FooterChar"/>
    <w:uiPriority w:val="99"/>
    <w:unhideWhenUsed/>
    <w:rsid w:val="00F51198"/>
    <w:pPr>
      <w:tabs>
        <w:tab w:val="center" w:pos="4513"/>
        <w:tab w:val="right" w:pos="9026"/>
      </w:tabs>
    </w:pPr>
  </w:style>
  <w:style w:type="character" w:customStyle="1" w:styleId="FooterChar">
    <w:name w:val="Footer Char"/>
    <w:basedOn w:val="DefaultParagraphFont"/>
    <w:link w:val="Footer"/>
    <w:uiPriority w:val="99"/>
    <w:rsid w:val="00F51198"/>
    <w:rPr>
      <w:rFonts w:ascii="Bookman Old Style" w:eastAsia="Times New Roman" w:hAnsi="Bookman Old Style" w:cs="Times New Roman"/>
      <w:sz w:val="24"/>
      <w:szCs w:val="24"/>
      <w:lang w:val="en-US"/>
    </w:rPr>
  </w:style>
  <w:style w:type="character" w:customStyle="1" w:styleId="hps">
    <w:name w:val="hps"/>
    <w:basedOn w:val="DefaultParagraphFont"/>
    <w:rsid w:val="00D1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3A70-A204-494C-A372-A1B04DAE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4997</Words>
  <Characters>28487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Baze</dc:creator>
  <cp:keywords/>
  <dc:description/>
  <cp:lastModifiedBy>Elvira Baze</cp:lastModifiedBy>
  <cp:revision>8</cp:revision>
  <dcterms:created xsi:type="dcterms:W3CDTF">2016-12-20T11:11:00Z</dcterms:created>
  <dcterms:modified xsi:type="dcterms:W3CDTF">2017-02-27T08:23:00Z</dcterms:modified>
</cp:coreProperties>
</file>