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DDB" w:rsidRPr="005913A7" w:rsidRDefault="00E30DDB" w:rsidP="00775AB7">
      <w:pPr>
        <w:pStyle w:val="Akti"/>
        <w:ind w:left="3600" w:firstLine="720"/>
        <w:jc w:val="left"/>
        <w:rPr>
          <w:rFonts w:ascii="Times New Roman" w:hAnsi="Times New Roman"/>
          <w:color w:val="auto"/>
          <w:sz w:val="24"/>
          <w:szCs w:val="24"/>
          <w:lang w:val="sq-AL"/>
        </w:rPr>
      </w:pPr>
      <w:r w:rsidRPr="005913A7">
        <w:rPr>
          <w:rFonts w:ascii="Times New Roman" w:hAnsi="Times New Roman"/>
          <w:color w:val="auto"/>
          <w:sz w:val="24"/>
          <w:szCs w:val="24"/>
          <w:lang w:val="sq-AL"/>
        </w:rPr>
        <w:t>LIGJ</w:t>
      </w:r>
    </w:p>
    <w:p w:rsidR="00E30DDB" w:rsidRPr="005913A7" w:rsidRDefault="00E30DDB" w:rsidP="00E30DDB">
      <w:pPr>
        <w:pStyle w:val="NumriData"/>
        <w:rPr>
          <w:rFonts w:ascii="Times New Roman" w:hAnsi="Times New Roman"/>
          <w:sz w:val="24"/>
          <w:szCs w:val="24"/>
          <w:lang w:val="sq-AL"/>
        </w:rPr>
      </w:pPr>
      <w:r w:rsidRPr="005913A7">
        <w:rPr>
          <w:rFonts w:ascii="Times New Roman" w:hAnsi="Times New Roman"/>
          <w:sz w:val="24"/>
          <w:szCs w:val="24"/>
          <w:lang w:val="sq-AL"/>
        </w:rPr>
        <w:t xml:space="preserve">Nr. </w:t>
      </w:r>
      <w:r w:rsidR="00C767A8" w:rsidRPr="005913A7">
        <w:rPr>
          <w:rFonts w:ascii="Times New Roman" w:hAnsi="Times New Roman"/>
          <w:sz w:val="24"/>
          <w:szCs w:val="24"/>
          <w:lang w:val="sq-AL"/>
        </w:rPr>
        <w:t>________</w:t>
      </w:r>
      <w:r w:rsidRPr="005913A7">
        <w:rPr>
          <w:rFonts w:ascii="Times New Roman" w:hAnsi="Times New Roman"/>
          <w:sz w:val="24"/>
          <w:szCs w:val="24"/>
          <w:lang w:val="sq-AL"/>
        </w:rPr>
        <w:t xml:space="preserve">, datë </w:t>
      </w:r>
      <w:r w:rsidR="00C767A8" w:rsidRPr="005913A7">
        <w:rPr>
          <w:rFonts w:ascii="Times New Roman" w:hAnsi="Times New Roman"/>
          <w:sz w:val="24"/>
          <w:szCs w:val="24"/>
          <w:lang w:val="sq-AL"/>
        </w:rPr>
        <w:t>___</w:t>
      </w:r>
      <w:r w:rsidRPr="005913A7">
        <w:rPr>
          <w:rFonts w:ascii="Times New Roman" w:hAnsi="Times New Roman"/>
          <w:sz w:val="24"/>
          <w:szCs w:val="24"/>
          <w:lang w:val="sq-AL"/>
        </w:rPr>
        <w:t>.</w:t>
      </w:r>
      <w:r w:rsidR="00C767A8" w:rsidRPr="005913A7">
        <w:rPr>
          <w:rFonts w:ascii="Times New Roman" w:hAnsi="Times New Roman"/>
          <w:sz w:val="24"/>
          <w:szCs w:val="24"/>
          <w:lang w:val="sq-AL"/>
        </w:rPr>
        <w:t>___</w:t>
      </w:r>
      <w:r w:rsidRPr="005913A7">
        <w:rPr>
          <w:rFonts w:ascii="Times New Roman" w:hAnsi="Times New Roman"/>
          <w:sz w:val="24"/>
          <w:szCs w:val="24"/>
          <w:lang w:val="sq-AL"/>
        </w:rPr>
        <w:t>.20</w:t>
      </w:r>
      <w:r w:rsidR="00C767A8" w:rsidRPr="005913A7">
        <w:rPr>
          <w:rFonts w:ascii="Times New Roman" w:hAnsi="Times New Roman"/>
          <w:sz w:val="24"/>
          <w:szCs w:val="24"/>
          <w:lang w:val="sq-AL"/>
        </w:rPr>
        <w:t>1</w:t>
      </w:r>
      <w:r w:rsidR="005913A7">
        <w:rPr>
          <w:rFonts w:ascii="Times New Roman" w:hAnsi="Times New Roman"/>
          <w:sz w:val="24"/>
          <w:szCs w:val="24"/>
          <w:lang w:val="sq-AL"/>
        </w:rPr>
        <w:t>9</w:t>
      </w:r>
    </w:p>
    <w:p w:rsidR="00E30DDB" w:rsidRPr="005913A7" w:rsidRDefault="00E30DDB" w:rsidP="00E30DDB">
      <w:pPr>
        <w:pStyle w:val="Paragrafi"/>
        <w:ind w:firstLine="0"/>
        <w:rPr>
          <w:rFonts w:ascii="Times New Roman" w:hAnsi="Times New Roman"/>
          <w:sz w:val="24"/>
          <w:szCs w:val="24"/>
          <w:lang w:val="sq-AL"/>
        </w:rPr>
      </w:pPr>
    </w:p>
    <w:p w:rsidR="00E30DDB" w:rsidRPr="005913A7" w:rsidRDefault="00E30DDB" w:rsidP="00E30DDB">
      <w:pPr>
        <w:pStyle w:val="Titulli"/>
        <w:rPr>
          <w:rFonts w:ascii="Times New Roman" w:hAnsi="Times New Roman"/>
          <w:sz w:val="24"/>
          <w:szCs w:val="24"/>
          <w:lang w:val="sq-AL"/>
        </w:rPr>
      </w:pPr>
      <w:r w:rsidRPr="005913A7">
        <w:rPr>
          <w:rFonts w:ascii="Times New Roman" w:hAnsi="Times New Roman"/>
          <w:sz w:val="24"/>
          <w:szCs w:val="24"/>
          <w:lang w:val="sq-AL"/>
        </w:rPr>
        <w:t xml:space="preserve">PËR </w:t>
      </w:r>
      <w:r w:rsidR="00F33148">
        <w:rPr>
          <w:rFonts w:ascii="Times New Roman" w:hAnsi="Times New Roman"/>
          <w:sz w:val="24"/>
          <w:szCs w:val="24"/>
          <w:lang w:val="sq-AL"/>
        </w:rPr>
        <w:t>ASISTENC</w:t>
      </w:r>
      <w:r w:rsidR="00AA3D70">
        <w:rPr>
          <w:rFonts w:ascii="Times New Roman" w:hAnsi="Times New Roman"/>
          <w:sz w:val="24"/>
          <w:szCs w:val="24"/>
          <w:lang w:val="sq-AL"/>
        </w:rPr>
        <w:t>Ë</w:t>
      </w:r>
      <w:r w:rsidR="00F33148">
        <w:rPr>
          <w:rFonts w:ascii="Times New Roman" w:hAnsi="Times New Roman"/>
          <w:sz w:val="24"/>
          <w:szCs w:val="24"/>
          <w:lang w:val="sq-AL"/>
        </w:rPr>
        <w:t>N</w:t>
      </w:r>
      <w:r w:rsidR="00FE63AF">
        <w:rPr>
          <w:rFonts w:ascii="Times New Roman" w:hAnsi="Times New Roman"/>
          <w:sz w:val="24"/>
          <w:szCs w:val="24"/>
          <w:lang w:val="sq-AL"/>
        </w:rPr>
        <w:t xml:space="preserve"> </w:t>
      </w:r>
      <w:r w:rsidR="00C767A8" w:rsidRPr="005913A7">
        <w:rPr>
          <w:rFonts w:ascii="Times New Roman" w:hAnsi="Times New Roman"/>
          <w:sz w:val="24"/>
          <w:szCs w:val="24"/>
          <w:lang w:val="sq-AL"/>
        </w:rPr>
        <w:t>SOCIALE N</w:t>
      </w:r>
      <w:r w:rsidR="00C968FE" w:rsidRPr="005913A7">
        <w:rPr>
          <w:rFonts w:ascii="Times New Roman" w:hAnsi="Times New Roman"/>
          <w:sz w:val="24"/>
          <w:szCs w:val="24"/>
          <w:lang w:val="sq-AL"/>
        </w:rPr>
        <w:t>Ë</w:t>
      </w:r>
      <w:r w:rsidR="00C767A8" w:rsidRPr="005913A7">
        <w:rPr>
          <w:rFonts w:ascii="Times New Roman" w:hAnsi="Times New Roman"/>
          <w:sz w:val="24"/>
          <w:szCs w:val="24"/>
          <w:lang w:val="sq-AL"/>
        </w:rPr>
        <w:t xml:space="preserve"> REPUBLIK</w:t>
      </w:r>
      <w:r w:rsidR="00C968FE" w:rsidRPr="005913A7">
        <w:rPr>
          <w:rFonts w:ascii="Times New Roman" w:hAnsi="Times New Roman"/>
          <w:sz w:val="24"/>
          <w:szCs w:val="24"/>
          <w:lang w:val="sq-AL"/>
        </w:rPr>
        <w:t>Ë</w:t>
      </w:r>
      <w:r w:rsidR="00C767A8" w:rsidRPr="005913A7">
        <w:rPr>
          <w:rFonts w:ascii="Times New Roman" w:hAnsi="Times New Roman"/>
          <w:sz w:val="24"/>
          <w:szCs w:val="24"/>
          <w:lang w:val="sq-AL"/>
        </w:rPr>
        <w:t>N E SHQIP</w:t>
      </w:r>
      <w:r w:rsidR="00C968FE" w:rsidRPr="005913A7">
        <w:rPr>
          <w:rFonts w:ascii="Times New Roman" w:hAnsi="Times New Roman"/>
          <w:sz w:val="24"/>
          <w:szCs w:val="24"/>
          <w:lang w:val="sq-AL"/>
        </w:rPr>
        <w:t>Ë</w:t>
      </w:r>
      <w:r w:rsidR="00C767A8" w:rsidRPr="005913A7">
        <w:rPr>
          <w:rFonts w:ascii="Times New Roman" w:hAnsi="Times New Roman"/>
          <w:sz w:val="24"/>
          <w:szCs w:val="24"/>
          <w:lang w:val="sq-AL"/>
        </w:rPr>
        <w:t>RIS</w:t>
      </w:r>
      <w:r w:rsidR="00C968FE" w:rsidRPr="005913A7">
        <w:rPr>
          <w:rFonts w:ascii="Times New Roman" w:hAnsi="Times New Roman"/>
          <w:sz w:val="24"/>
          <w:szCs w:val="24"/>
          <w:lang w:val="sq-AL"/>
        </w:rPr>
        <w:t>Ë</w:t>
      </w:r>
    </w:p>
    <w:p w:rsidR="00E30DDB" w:rsidRPr="005913A7" w:rsidRDefault="00E30DDB" w:rsidP="00E30DDB">
      <w:pPr>
        <w:pStyle w:val="Paragrafi"/>
        <w:ind w:firstLine="0"/>
        <w:rPr>
          <w:rFonts w:ascii="Times New Roman" w:hAnsi="Times New Roman"/>
          <w:sz w:val="24"/>
          <w:szCs w:val="24"/>
          <w:lang w:val="sq-AL"/>
        </w:rPr>
      </w:pPr>
    </w:p>
    <w:p w:rsidR="00E30DDB" w:rsidRPr="005913A7" w:rsidRDefault="00E30DDB" w:rsidP="00E30DDB">
      <w:pPr>
        <w:pStyle w:val="Paragrafi"/>
        <w:ind w:left="360" w:firstLine="0"/>
        <w:rPr>
          <w:rFonts w:ascii="Times New Roman" w:hAnsi="Times New Roman"/>
          <w:b/>
          <w:i/>
          <w:sz w:val="24"/>
          <w:szCs w:val="24"/>
          <w:lang w:val="sq-AL"/>
        </w:rPr>
      </w:pPr>
    </w:p>
    <w:p w:rsidR="00E30DDB" w:rsidRPr="005913A7" w:rsidRDefault="00C767A8" w:rsidP="00E30DDB">
      <w:pPr>
        <w:pStyle w:val="BazLigjPropozues"/>
        <w:ind w:firstLine="0"/>
        <w:rPr>
          <w:rFonts w:ascii="Times New Roman" w:hAnsi="Times New Roman"/>
          <w:color w:val="auto"/>
          <w:sz w:val="24"/>
          <w:szCs w:val="24"/>
          <w:lang w:val="sq-AL"/>
        </w:rPr>
      </w:pPr>
      <w:r w:rsidRPr="005913A7">
        <w:rPr>
          <w:rFonts w:ascii="Times New Roman" w:hAnsi="Times New Roman"/>
          <w:color w:val="auto"/>
          <w:sz w:val="24"/>
          <w:szCs w:val="24"/>
          <w:lang w:val="sq-AL"/>
        </w:rPr>
        <w:t>Në mbështetje të neneve</w:t>
      </w:r>
      <w:r w:rsidR="00E30DDB" w:rsidRPr="005913A7">
        <w:rPr>
          <w:rFonts w:ascii="Times New Roman" w:hAnsi="Times New Roman"/>
          <w:color w:val="auto"/>
          <w:sz w:val="24"/>
          <w:szCs w:val="24"/>
          <w:lang w:val="sq-AL"/>
        </w:rPr>
        <w:t xml:space="preserve"> 78 dhe 83 pika 1 të Kushtetutës, me propozimin e Këshillit të Ministrave, </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VENDOSI"/>
        <w:rPr>
          <w:rFonts w:ascii="Times New Roman" w:hAnsi="Times New Roman"/>
          <w:b/>
          <w:sz w:val="24"/>
          <w:szCs w:val="24"/>
          <w:lang w:val="sq-AL"/>
        </w:rPr>
      </w:pPr>
      <w:r w:rsidRPr="005913A7">
        <w:rPr>
          <w:rFonts w:ascii="Times New Roman" w:hAnsi="Times New Roman"/>
          <w:b/>
          <w:sz w:val="24"/>
          <w:szCs w:val="24"/>
          <w:lang w:val="sq-AL"/>
        </w:rPr>
        <w:t xml:space="preserve">KUVENDI </w:t>
      </w:r>
    </w:p>
    <w:p w:rsidR="00E30DDB" w:rsidRPr="005913A7" w:rsidRDefault="00E30DDB" w:rsidP="00E30DDB">
      <w:pPr>
        <w:pStyle w:val="VENDOSI"/>
        <w:rPr>
          <w:rFonts w:ascii="Times New Roman" w:hAnsi="Times New Roman"/>
          <w:b/>
          <w:sz w:val="24"/>
          <w:szCs w:val="24"/>
          <w:lang w:val="sq-AL"/>
        </w:rPr>
      </w:pPr>
      <w:r w:rsidRPr="005913A7">
        <w:rPr>
          <w:rFonts w:ascii="Times New Roman" w:hAnsi="Times New Roman"/>
          <w:b/>
          <w:sz w:val="24"/>
          <w:szCs w:val="24"/>
          <w:lang w:val="sq-AL"/>
        </w:rPr>
        <w:t>I REPUBLIKËS SË SHQIPËRISË</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VENDOSI"/>
        <w:rPr>
          <w:rFonts w:ascii="Times New Roman" w:hAnsi="Times New Roman"/>
          <w:b/>
          <w:sz w:val="24"/>
          <w:szCs w:val="24"/>
          <w:lang w:val="sq-AL"/>
        </w:rPr>
      </w:pPr>
      <w:r w:rsidRPr="005913A7">
        <w:rPr>
          <w:rFonts w:ascii="Times New Roman" w:hAnsi="Times New Roman"/>
          <w:b/>
          <w:sz w:val="24"/>
          <w:szCs w:val="24"/>
          <w:lang w:val="sq-AL"/>
        </w:rPr>
        <w:t>VENDOSI:</w:t>
      </w:r>
    </w:p>
    <w:p w:rsidR="00E30DDB" w:rsidRPr="005913A7" w:rsidRDefault="00E30DDB" w:rsidP="00E30DDB">
      <w:pPr>
        <w:pStyle w:val="Paragrafi"/>
        <w:rPr>
          <w:rFonts w:ascii="Times New Roman" w:hAnsi="Times New Roman"/>
          <w:b/>
          <w:sz w:val="24"/>
          <w:szCs w:val="24"/>
          <w:lang w:val="sq-AL"/>
        </w:rPr>
      </w:pPr>
    </w:p>
    <w:p w:rsidR="00E30DDB" w:rsidRPr="005913A7" w:rsidRDefault="00E30DDB" w:rsidP="00E30DDB">
      <w:pPr>
        <w:pStyle w:val="KreuNr"/>
        <w:rPr>
          <w:rFonts w:ascii="Times New Roman" w:hAnsi="Times New Roman"/>
          <w:b/>
          <w:sz w:val="24"/>
          <w:szCs w:val="24"/>
          <w:lang w:val="sq-AL"/>
        </w:rPr>
      </w:pPr>
      <w:r w:rsidRPr="005913A7">
        <w:rPr>
          <w:rFonts w:ascii="Times New Roman" w:hAnsi="Times New Roman"/>
          <w:b/>
          <w:sz w:val="24"/>
          <w:szCs w:val="24"/>
          <w:lang w:val="sq-AL"/>
        </w:rPr>
        <w:t>KREU I</w:t>
      </w:r>
    </w:p>
    <w:p w:rsidR="00E30DDB" w:rsidRPr="005913A7" w:rsidRDefault="00E30DDB" w:rsidP="00E30DDB">
      <w:pPr>
        <w:pStyle w:val="KreuNr"/>
        <w:rPr>
          <w:rFonts w:ascii="Times New Roman" w:hAnsi="Times New Roman"/>
          <w:b/>
          <w:sz w:val="24"/>
          <w:szCs w:val="24"/>
          <w:lang w:val="sq-AL"/>
        </w:rPr>
      </w:pPr>
      <w:r w:rsidRPr="005913A7">
        <w:rPr>
          <w:rFonts w:ascii="Times New Roman" w:hAnsi="Times New Roman"/>
          <w:b/>
          <w:sz w:val="24"/>
          <w:szCs w:val="24"/>
          <w:lang w:val="sq-AL"/>
        </w:rPr>
        <w:t>DISPOZITA TË PËRGJITHSHME</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Neni 1</w:t>
      </w:r>
    </w:p>
    <w:p w:rsidR="003F0375" w:rsidRPr="005913A7" w:rsidRDefault="005037F7" w:rsidP="003F0375">
      <w:pPr>
        <w:jc w:val="center"/>
        <w:rPr>
          <w:rFonts w:ascii="Times New Roman" w:hAnsi="Times New Roman"/>
          <w:b/>
          <w:color w:val="auto"/>
          <w:lang w:val="sq-AL"/>
        </w:rPr>
      </w:pPr>
      <w:r w:rsidRPr="005913A7">
        <w:rPr>
          <w:rFonts w:ascii="Times New Roman" w:hAnsi="Times New Roman"/>
          <w:b/>
          <w:color w:val="auto"/>
          <w:lang w:val="sq-AL"/>
        </w:rPr>
        <w:t>Objekti</w:t>
      </w:r>
    </w:p>
    <w:p w:rsidR="00AB46F8" w:rsidRPr="005913A7" w:rsidRDefault="00AB46F8" w:rsidP="00917200">
      <w:pPr>
        <w:jc w:val="both"/>
        <w:rPr>
          <w:rFonts w:ascii="Times New Roman" w:hAnsi="Times New Roman"/>
          <w:color w:val="auto"/>
          <w:lang w:val="sq-AL"/>
        </w:rPr>
      </w:pPr>
    </w:p>
    <w:p w:rsidR="005037F7" w:rsidRPr="005913A7" w:rsidRDefault="00FC7C01" w:rsidP="00917200">
      <w:pPr>
        <w:jc w:val="both"/>
        <w:rPr>
          <w:rFonts w:ascii="Times New Roman" w:hAnsi="Times New Roman"/>
          <w:color w:val="auto"/>
          <w:lang w:val="sq-AL"/>
        </w:rPr>
      </w:pPr>
      <w:r w:rsidRPr="005913A7">
        <w:rPr>
          <w:rFonts w:ascii="Times New Roman" w:hAnsi="Times New Roman"/>
          <w:color w:val="auto"/>
          <w:lang w:val="sq-AL"/>
        </w:rPr>
        <w:t xml:space="preserve">Ky ligj përcakton </w:t>
      </w:r>
      <w:r w:rsidR="00597190">
        <w:rPr>
          <w:rFonts w:ascii="Times New Roman" w:hAnsi="Times New Roman"/>
          <w:color w:val="auto"/>
          <w:lang w:val="sq-AL"/>
        </w:rPr>
        <w:t>rregullat p</w:t>
      </w:r>
      <w:r w:rsidR="0070643F">
        <w:rPr>
          <w:rFonts w:ascii="Times New Roman" w:hAnsi="Times New Roman"/>
          <w:color w:val="auto"/>
          <w:lang w:val="sq-AL"/>
        </w:rPr>
        <w:t>ë</w:t>
      </w:r>
      <w:r w:rsidR="00597190">
        <w:rPr>
          <w:rFonts w:ascii="Times New Roman" w:hAnsi="Times New Roman"/>
          <w:color w:val="auto"/>
          <w:lang w:val="sq-AL"/>
        </w:rPr>
        <w:t>r p</w:t>
      </w:r>
      <w:r w:rsidR="0070643F">
        <w:rPr>
          <w:rFonts w:ascii="Times New Roman" w:hAnsi="Times New Roman"/>
          <w:color w:val="auto"/>
          <w:lang w:val="sq-AL"/>
        </w:rPr>
        <w:t>ë</w:t>
      </w:r>
      <w:r w:rsidR="00597190">
        <w:rPr>
          <w:rFonts w:ascii="Times New Roman" w:hAnsi="Times New Roman"/>
          <w:color w:val="auto"/>
          <w:lang w:val="sq-AL"/>
        </w:rPr>
        <w:t xml:space="preserve">rfitimin e </w:t>
      </w:r>
      <w:r w:rsidR="00170039">
        <w:rPr>
          <w:rFonts w:ascii="Times New Roman" w:hAnsi="Times New Roman"/>
          <w:color w:val="auto"/>
          <w:lang w:val="sq-AL"/>
        </w:rPr>
        <w:t>asistencës</w:t>
      </w:r>
      <w:r w:rsidR="009A5CB8" w:rsidRPr="005913A7">
        <w:rPr>
          <w:rFonts w:ascii="Times New Roman" w:hAnsi="Times New Roman"/>
          <w:color w:val="auto"/>
          <w:lang w:val="sq-AL"/>
        </w:rPr>
        <w:t xml:space="preserve"> </w:t>
      </w:r>
      <w:r w:rsidR="001E350B" w:rsidRPr="005913A7">
        <w:rPr>
          <w:rFonts w:ascii="Times New Roman" w:hAnsi="Times New Roman"/>
          <w:color w:val="auto"/>
          <w:lang w:val="sq-AL"/>
        </w:rPr>
        <w:t>sociale</w:t>
      </w:r>
      <w:r w:rsidR="002421EC" w:rsidRPr="005913A7">
        <w:rPr>
          <w:rFonts w:ascii="Times New Roman" w:hAnsi="Times New Roman"/>
          <w:color w:val="auto"/>
          <w:lang w:val="sq-AL"/>
        </w:rPr>
        <w:t xml:space="preserve"> t</w:t>
      </w:r>
      <w:r w:rsidR="00601477" w:rsidRPr="005913A7">
        <w:rPr>
          <w:rFonts w:ascii="Times New Roman" w:hAnsi="Times New Roman"/>
          <w:color w:val="auto"/>
          <w:lang w:val="sq-AL"/>
        </w:rPr>
        <w:t>ë</w:t>
      </w:r>
      <w:r w:rsidR="002421EC" w:rsidRPr="005913A7">
        <w:rPr>
          <w:rFonts w:ascii="Times New Roman" w:hAnsi="Times New Roman"/>
          <w:color w:val="auto"/>
          <w:lang w:val="sq-AL"/>
        </w:rPr>
        <w:t xml:space="preserve"> subjekteve p</w:t>
      </w:r>
      <w:r w:rsidR="00601477" w:rsidRPr="005913A7">
        <w:rPr>
          <w:rFonts w:ascii="Times New Roman" w:hAnsi="Times New Roman"/>
          <w:color w:val="auto"/>
          <w:lang w:val="sq-AL"/>
        </w:rPr>
        <w:t>ë</w:t>
      </w:r>
      <w:r w:rsidR="002421EC" w:rsidRPr="005913A7">
        <w:rPr>
          <w:rFonts w:ascii="Times New Roman" w:hAnsi="Times New Roman"/>
          <w:color w:val="auto"/>
          <w:lang w:val="sq-AL"/>
        </w:rPr>
        <w:t xml:space="preserve">rfituese </w:t>
      </w:r>
      <w:r w:rsidR="00BC6BA9" w:rsidRPr="005913A7">
        <w:rPr>
          <w:rFonts w:ascii="Times New Roman" w:hAnsi="Times New Roman"/>
          <w:color w:val="auto"/>
          <w:lang w:val="sq-AL"/>
        </w:rPr>
        <w:t>nga ky ligj,</w:t>
      </w:r>
      <w:r w:rsidR="00DA135C" w:rsidRPr="005913A7">
        <w:rPr>
          <w:rFonts w:ascii="Times New Roman" w:hAnsi="Times New Roman"/>
          <w:color w:val="auto"/>
          <w:lang w:val="sq-AL"/>
        </w:rPr>
        <w:t xml:space="preserve"> </w:t>
      </w:r>
      <w:r w:rsidRPr="005913A7">
        <w:rPr>
          <w:rFonts w:ascii="Times New Roman" w:hAnsi="Times New Roman"/>
          <w:color w:val="auto"/>
          <w:lang w:val="sq-AL"/>
        </w:rPr>
        <w:t xml:space="preserve">mekanizmat </w:t>
      </w:r>
      <w:r w:rsidR="00BC6BA9" w:rsidRPr="005913A7">
        <w:rPr>
          <w:rFonts w:ascii="Times New Roman" w:hAnsi="Times New Roman"/>
          <w:color w:val="auto"/>
          <w:lang w:val="sq-AL"/>
        </w:rPr>
        <w:t>dh</w:t>
      </w:r>
      <w:r w:rsidRPr="005913A7">
        <w:rPr>
          <w:rFonts w:ascii="Times New Roman" w:hAnsi="Times New Roman"/>
          <w:color w:val="auto"/>
          <w:lang w:val="sq-AL"/>
        </w:rPr>
        <w:t>e autoritetet përgjegjëse, që garantojnë me efektivitet  ushtrimin,  respektim</w:t>
      </w:r>
      <w:r w:rsidR="00E138BA" w:rsidRPr="005913A7">
        <w:rPr>
          <w:rFonts w:ascii="Times New Roman" w:hAnsi="Times New Roman"/>
          <w:color w:val="auto"/>
          <w:lang w:val="sq-AL"/>
        </w:rPr>
        <w:t>in</w:t>
      </w:r>
      <w:r w:rsidR="00AB46F8" w:rsidRPr="005913A7">
        <w:rPr>
          <w:rFonts w:ascii="Times New Roman" w:hAnsi="Times New Roman"/>
          <w:color w:val="auto"/>
          <w:lang w:val="sq-AL"/>
        </w:rPr>
        <w:t xml:space="preserve"> dhe garantimin</w:t>
      </w:r>
      <w:r w:rsidR="00E138BA" w:rsidRPr="005913A7">
        <w:rPr>
          <w:rFonts w:ascii="Times New Roman" w:hAnsi="Times New Roman"/>
          <w:color w:val="auto"/>
          <w:lang w:val="sq-AL"/>
        </w:rPr>
        <w:t xml:space="preserve"> e kë</w:t>
      </w:r>
      <w:r w:rsidR="00077603" w:rsidRPr="005913A7">
        <w:rPr>
          <w:rFonts w:ascii="Times New Roman" w:hAnsi="Times New Roman"/>
          <w:color w:val="auto"/>
          <w:lang w:val="sq-AL"/>
        </w:rPr>
        <w:t>saj</w:t>
      </w:r>
      <w:r w:rsidR="00E138BA" w:rsidRPr="005913A7">
        <w:rPr>
          <w:rFonts w:ascii="Times New Roman" w:hAnsi="Times New Roman"/>
          <w:color w:val="auto"/>
          <w:lang w:val="sq-AL"/>
        </w:rPr>
        <w:t xml:space="preserve"> të </w:t>
      </w:r>
      <w:r w:rsidRPr="005913A7">
        <w:rPr>
          <w:rFonts w:ascii="Times New Roman" w:hAnsi="Times New Roman"/>
          <w:color w:val="auto"/>
          <w:lang w:val="sq-AL"/>
        </w:rPr>
        <w:t>drejt</w:t>
      </w:r>
      <w:r w:rsidR="00077603" w:rsidRPr="005913A7">
        <w:rPr>
          <w:rFonts w:ascii="Times New Roman" w:hAnsi="Times New Roman"/>
          <w:color w:val="auto"/>
          <w:lang w:val="sq-AL"/>
        </w:rPr>
        <w:t>e</w:t>
      </w:r>
      <w:r w:rsidR="00BC6BA9" w:rsidRPr="005913A7">
        <w:rPr>
          <w:rFonts w:ascii="Times New Roman" w:hAnsi="Times New Roman"/>
          <w:color w:val="auto"/>
          <w:lang w:val="sq-AL"/>
        </w:rPr>
        <w:t xml:space="preserve">, si edhe marrëdhëniet e financimit e të ofrimit </w:t>
      </w:r>
      <w:r w:rsidR="00597190">
        <w:rPr>
          <w:rFonts w:ascii="Times New Roman" w:hAnsi="Times New Roman"/>
          <w:color w:val="auto"/>
          <w:lang w:val="sq-AL"/>
        </w:rPr>
        <w:t>dhe p</w:t>
      </w:r>
      <w:r w:rsidR="0070643F">
        <w:rPr>
          <w:rFonts w:ascii="Times New Roman" w:hAnsi="Times New Roman"/>
          <w:color w:val="auto"/>
          <w:lang w:val="sq-AL"/>
        </w:rPr>
        <w:t>ë</w:t>
      </w:r>
      <w:r w:rsidR="00597190">
        <w:rPr>
          <w:rFonts w:ascii="Times New Roman" w:hAnsi="Times New Roman"/>
          <w:color w:val="auto"/>
          <w:lang w:val="sq-AL"/>
        </w:rPr>
        <w:t xml:space="preserve">rfitimit </w:t>
      </w:r>
      <w:r w:rsidR="00BC6BA9" w:rsidRPr="005913A7">
        <w:rPr>
          <w:rFonts w:ascii="Times New Roman" w:hAnsi="Times New Roman"/>
          <w:color w:val="auto"/>
          <w:lang w:val="sq-AL"/>
        </w:rPr>
        <w:t xml:space="preserve">të </w:t>
      </w:r>
      <w:r w:rsidR="00170039" w:rsidRPr="00170039">
        <w:rPr>
          <w:rFonts w:ascii="Times New Roman" w:hAnsi="Times New Roman"/>
          <w:color w:val="auto"/>
          <w:lang w:val="sq-AL"/>
        </w:rPr>
        <w:t xml:space="preserve">asistencës </w:t>
      </w:r>
      <w:r w:rsidR="00BC6BA9" w:rsidRPr="005913A7">
        <w:rPr>
          <w:rFonts w:ascii="Times New Roman" w:hAnsi="Times New Roman"/>
          <w:color w:val="auto"/>
          <w:lang w:val="sq-AL"/>
        </w:rPr>
        <w:t>sociale.</w:t>
      </w:r>
    </w:p>
    <w:p w:rsidR="003F0375" w:rsidRPr="005913A7" w:rsidRDefault="003F0375" w:rsidP="003F0375">
      <w:pPr>
        <w:rPr>
          <w:color w:val="auto"/>
          <w:lang w:val="sq-AL"/>
        </w:rPr>
      </w:pPr>
    </w:p>
    <w:p w:rsidR="00917200" w:rsidRPr="005913A7" w:rsidRDefault="00917200" w:rsidP="003F0375">
      <w:pPr>
        <w:rPr>
          <w:color w:val="auto"/>
          <w:lang w:val="sq-AL"/>
        </w:rPr>
      </w:pPr>
    </w:p>
    <w:p w:rsidR="003F0375" w:rsidRPr="005913A7" w:rsidRDefault="003F0375" w:rsidP="003F0375">
      <w:pPr>
        <w:jc w:val="center"/>
        <w:rPr>
          <w:rFonts w:ascii="Times New Roman" w:hAnsi="Times New Roman"/>
          <w:b/>
          <w:color w:val="auto"/>
          <w:lang w:val="sq-AL"/>
        </w:rPr>
      </w:pPr>
      <w:r w:rsidRPr="005913A7">
        <w:rPr>
          <w:rFonts w:ascii="Times New Roman" w:hAnsi="Times New Roman"/>
          <w:b/>
          <w:color w:val="auto"/>
          <w:lang w:val="sq-AL"/>
        </w:rPr>
        <w:t>Neni 2</w:t>
      </w:r>
    </w:p>
    <w:p w:rsidR="003F0375" w:rsidRPr="005913A7" w:rsidRDefault="003F0375" w:rsidP="003F0375">
      <w:pPr>
        <w:jc w:val="center"/>
        <w:rPr>
          <w:rFonts w:ascii="Times New Roman" w:hAnsi="Times New Roman"/>
          <w:b/>
          <w:color w:val="auto"/>
          <w:lang w:val="sq-AL"/>
        </w:rPr>
      </w:pPr>
      <w:r w:rsidRPr="005913A7">
        <w:rPr>
          <w:rFonts w:ascii="Times New Roman" w:hAnsi="Times New Roman"/>
          <w:b/>
          <w:color w:val="auto"/>
          <w:lang w:val="sq-AL"/>
        </w:rPr>
        <w:t>Q</w:t>
      </w:r>
      <w:r w:rsidR="00DA135C" w:rsidRPr="005913A7">
        <w:rPr>
          <w:rFonts w:ascii="Times New Roman" w:hAnsi="Times New Roman"/>
          <w:b/>
          <w:color w:val="auto"/>
          <w:lang w:val="sq-AL"/>
        </w:rPr>
        <w:t>ë</w:t>
      </w:r>
      <w:r w:rsidRPr="005913A7">
        <w:rPr>
          <w:rFonts w:ascii="Times New Roman" w:hAnsi="Times New Roman"/>
          <w:b/>
          <w:color w:val="auto"/>
          <w:lang w:val="sq-AL"/>
        </w:rPr>
        <w:t>llimi</w:t>
      </w:r>
    </w:p>
    <w:p w:rsidR="00E30DDB" w:rsidRPr="005913A7" w:rsidRDefault="00E30DDB" w:rsidP="00E30DDB">
      <w:pPr>
        <w:pStyle w:val="Paragrafi"/>
        <w:rPr>
          <w:rFonts w:ascii="Times New Roman" w:hAnsi="Times New Roman" w:cs="Times New Roman"/>
          <w:b/>
          <w:sz w:val="24"/>
          <w:szCs w:val="24"/>
          <w:lang w:val="sq-AL"/>
        </w:rPr>
      </w:pP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sz w:val="24"/>
          <w:szCs w:val="24"/>
          <w:lang w:val="sq-AL"/>
        </w:rPr>
        <w:t>Ky ligj ka për qëllim:</w:t>
      </w: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Pr="005913A7">
        <w:rPr>
          <w:rFonts w:ascii="Times New Roman" w:hAnsi="Times New Roman"/>
          <w:sz w:val="24"/>
          <w:szCs w:val="24"/>
          <w:lang w:val="sq-AL"/>
        </w:rPr>
        <w:t xml:space="preserve"> Të përcaktojë ndihmën </w:t>
      </w:r>
      <w:r w:rsidR="00404C4A" w:rsidRPr="005913A7">
        <w:rPr>
          <w:rFonts w:ascii="Times New Roman" w:hAnsi="Times New Roman"/>
          <w:sz w:val="24"/>
          <w:szCs w:val="24"/>
          <w:lang w:val="sq-AL"/>
        </w:rPr>
        <w:t>ekonomike dhe p</w:t>
      </w:r>
      <w:r w:rsidR="00C968FE" w:rsidRPr="005913A7">
        <w:rPr>
          <w:rFonts w:ascii="Times New Roman" w:hAnsi="Times New Roman"/>
          <w:sz w:val="24"/>
          <w:szCs w:val="24"/>
          <w:lang w:val="sq-AL"/>
        </w:rPr>
        <w:t>ë</w:t>
      </w:r>
      <w:r w:rsidR="00404C4A" w:rsidRPr="005913A7">
        <w:rPr>
          <w:rFonts w:ascii="Times New Roman" w:hAnsi="Times New Roman"/>
          <w:sz w:val="24"/>
          <w:szCs w:val="24"/>
          <w:lang w:val="sq-AL"/>
        </w:rPr>
        <w:t>rfitimet p</w:t>
      </w:r>
      <w:r w:rsidR="00C968FE" w:rsidRPr="005913A7">
        <w:rPr>
          <w:rFonts w:ascii="Times New Roman" w:hAnsi="Times New Roman"/>
          <w:sz w:val="24"/>
          <w:szCs w:val="24"/>
          <w:lang w:val="sq-AL"/>
        </w:rPr>
        <w:t>ë</w:t>
      </w:r>
      <w:r w:rsidR="00404C4A" w:rsidRPr="005913A7">
        <w:rPr>
          <w:rFonts w:ascii="Times New Roman" w:hAnsi="Times New Roman"/>
          <w:sz w:val="24"/>
          <w:szCs w:val="24"/>
          <w:lang w:val="sq-AL"/>
        </w:rPr>
        <w:t>r shkak t</w:t>
      </w:r>
      <w:r w:rsidR="00C968FE" w:rsidRPr="005913A7">
        <w:rPr>
          <w:rFonts w:ascii="Times New Roman" w:hAnsi="Times New Roman"/>
          <w:sz w:val="24"/>
          <w:szCs w:val="24"/>
          <w:lang w:val="sq-AL"/>
        </w:rPr>
        <w:t>ë</w:t>
      </w:r>
      <w:r w:rsidR="00404C4A" w:rsidRPr="005913A7">
        <w:rPr>
          <w:rFonts w:ascii="Times New Roman" w:hAnsi="Times New Roman"/>
          <w:sz w:val="24"/>
          <w:szCs w:val="24"/>
          <w:lang w:val="sq-AL"/>
        </w:rPr>
        <w:t xml:space="preserve"> aft</w:t>
      </w:r>
      <w:r w:rsidR="00C968FE" w:rsidRPr="005913A7">
        <w:rPr>
          <w:rFonts w:ascii="Times New Roman" w:hAnsi="Times New Roman"/>
          <w:sz w:val="24"/>
          <w:szCs w:val="24"/>
          <w:lang w:val="sq-AL"/>
        </w:rPr>
        <w:t>ë</w:t>
      </w:r>
      <w:r w:rsidR="00404C4A" w:rsidRPr="005913A7">
        <w:rPr>
          <w:rFonts w:ascii="Times New Roman" w:hAnsi="Times New Roman"/>
          <w:sz w:val="24"/>
          <w:szCs w:val="24"/>
          <w:lang w:val="sq-AL"/>
        </w:rPr>
        <w:t>sis</w:t>
      </w:r>
      <w:r w:rsidR="00C968FE" w:rsidRPr="005913A7">
        <w:rPr>
          <w:rFonts w:ascii="Times New Roman" w:hAnsi="Times New Roman"/>
          <w:sz w:val="24"/>
          <w:szCs w:val="24"/>
          <w:lang w:val="sq-AL"/>
        </w:rPr>
        <w:t>ë</w:t>
      </w:r>
      <w:r w:rsidR="00404C4A" w:rsidRPr="005913A7">
        <w:rPr>
          <w:rFonts w:ascii="Times New Roman" w:hAnsi="Times New Roman"/>
          <w:sz w:val="24"/>
          <w:szCs w:val="24"/>
          <w:lang w:val="sq-AL"/>
        </w:rPr>
        <w:t xml:space="preserve"> s</w:t>
      </w:r>
      <w:r w:rsidR="00C968FE" w:rsidRPr="005913A7">
        <w:rPr>
          <w:rFonts w:ascii="Times New Roman" w:hAnsi="Times New Roman"/>
          <w:sz w:val="24"/>
          <w:szCs w:val="24"/>
          <w:lang w:val="sq-AL"/>
        </w:rPr>
        <w:t>ë</w:t>
      </w:r>
      <w:r w:rsidR="00404C4A" w:rsidRPr="005913A7">
        <w:rPr>
          <w:rFonts w:ascii="Times New Roman" w:hAnsi="Times New Roman"/>
          <w:sz w:val="24"/>
          <w:szCs w:val="24"/>
          <w:lang w:val="sq-AL"/>
        </w:rPr>
        <w:t xml:space="preserve"> kufizuar </w:t>
      </w:r>
      <w:r w:rsidRPr="005913A7">
        <w:rPr>
          <w:rFonts w:ascii="Times New Roman" w:hAnsi="Times New Roman"/>
          <w:sz w:val="24"/>
          <w:szCs w:val="24"/>
          <w:lang w:val="sq-AL"/>
        </w:rPr>
        <w:t xml:space="preserve">për individët dhe </w:t>
      </w:r>
      <w:r w:rsidR="00404C4A" w:rsidRPr="005913A7">
        <w:rPr>
          <w:rFonts w:ascii="Times New Roman" w:hAnsi="Times New Roman"/>
          <w:sz w:val="24"/>
          <w:szCs w:val="24"/>
          <w:lang w:val="sq-AL"/>
        </w:rPr>
        <w:t>familjet</w:t>
      </w:r>
      <w:r w:rsidRPr="005913A7">
        <w:rPr>
          <w:rFonts w:ascii="Times New Roman" w:hAnsi="Times New Roman"/>
          <w:sz w:val="24"/>
          <w:szCs w:val="24"/>
          <w:lang w:val="sq-AL"/>
        </w:rPr>
        <w:t xml:space="preserve"> në nevojë, të cilët nuk mund të sigurojnë plotësimin e nevojave bazë jetike, zhvillimin e aftësive dhe të mundësive personale dhe ruajtjen e integritetit e përfshirjen shoqërore për shkak të aftësive dhe mundësive të kufizuara ekonomike, fizike, psikologjike e shoqërore. </w:t>
      </w: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Pr="005913A7">
        <w:rPr>
          <w:rFonts w:ascii="Times New Roman" w:hAnsi="Times New Roman"/>
          <w:sz w:val="24"/>
          <w:szCs w:val="24"/>
          <w:lang w:val="sq-AL"/>
        </w:rPr>
        <w:t xml:space="preserve"> Të zbusë varfërinë dhe përjashtimin shoqëror për individët dhe familjet, si dhe të krijojë mundësi për integrimin e tyre, nëpërmjet sigurimit të një sistemi ndërhyrjesh e shërbimesh për përmirësimin e jetesës së tyre. </w:t>
      </w:r>
    </w:p>
    <w:p w:rsidR="005553DF" w:rsidRPr="005913A7" w:rsidRDefault="005553DF" w:rsidP="00E30DDB">
      <w:pPr>
        <w:pStyle w:val="Paragrafi"/>
        <w:ind w:firstLine="0"/>
        <w:rPr>
          <w:rFonts w:ascii="Times New Roman" w:hAnsi="Times New Roman"/>
          <w:i/>
          <w:sz w:val="24"/>
          <w:szCs w:val="24"/>
          <w:lang w:val="sq-AL"/>
        </w:rPr>
      </w:pPr>
      <w:r w:rsidRPr="005913A7">
        <w:rPr>
          <w:rFonts w:ascii="Times New Roman" w:hAnsi="Times New Roman"/>
          <w:b/>
          <w:sz w:val="24"/>
          <w:szCs w:val="24"/>
          <w:lang w:val="sq-AL"/>
        </w:rPr>
        <w:t>3</w:t>
      </w:r>
      <w:r w:rsidRPr="005913A7">
        <w:rPr>
          <w:rFonts w:ascii="Times New Roman" w:hAnsi="Times New Roman"/>
          <w:sz w:val="24"/>
          <w:szCs w:val="24"/>
          <w:lang w:val="sq-AL"/>
        </w:rPr>
        <w:t>.</w:t>
      </w:r>
      <w:r w:rsidR="00877066" w:rsidRPr="005913A7">
        <w:rPr>
          <w:rFonts w:ascii="Times New Roman" w:hAnsi="Times New Roman"/>
          <w:sz w:val="24"/>
          <w:szCs w:val="24"/>
          <w:lang w:val="sq-AL"/>
        </w:rPr>
        <w:t xml:space="preserve"> </w:t>
      </w:r>
      <w:r w:rsidR="00B27962" w:rsidRPr="005913A7">
        <w:rPr>
          <w:rFonts w:ascii="Times New Roman" w:hAnsi="Times New Roman"/>
          <w:sz w:val="24"/>
          <w:szCs w:val="24"/>
          <w:lang w:val="sq-AL"/>
        </w:rPr>
        <w:t>T</w:t>
      </w:r>
      <w:r w:rsidR="00C968FE" w:rsidRPr="005913A7">
        <w:rPr>
          <w:rFonts w:ascii="Times New Roman" w:hAnsi="Times New Roman"/>
          <w:sz w:val="24"/>
          <w:szCs w:val="24"/>
          <w:lang w:val="sq-AL"/>
        </w:rPr>
        <w:t>ë</w:t>
      </w:r>
      <w:r w:rsidR="00B27962" w:rsidRPr="005913A7">
        <w:rPr>
          <w:rFonts w:ascii="Times New Roman" w:hAnsi="Times New Roman"/>
          <w:sz w:val="24"/>
          <w:szCs w:val="24"/>
          <w:lang w:val="sq-AL"/>
        </w:rPr>
        <w:t xml:space="preserve"> garantoj</w:t>
      </w:r>
      <w:r w:rsidR="00C968FE" w:rsidRPr="005913A7">
        <w:rPr>
          <w:rFonts w:ascii="Times New Roman" w:hAnsi="Times New Roman"/>
          <w:sz w:val="24"/>
          <w:szCs w:val="24"/>
          <w:lang w:val="sq-AL"/>
        </w:rPr>
        <w:t>ë</w:t>
      </w:r>
      <w:r w:rsidR="00B27962" w:rsidRPr="005913A7">
        <w:rPr>
          <w:rFonts w:ascii="Times New Roman" w:hAnsi="Times New Roman"/>
          <w:sz w:val="24"/>
          <w:szCs w:val="24"/>
          <w:lang w:val="sq-AL"/>
        </w:rPr>
        <w:t xml:space="preserve"> </w:t>
      </w:r>
      <w:r w:rsidR="00170039">
        <w:rPr>
          <w:rFonts w:ascii="Times New Roman" w:hAnsi="Times New Roman"/>
          <w:sz w:val="24"/>
          <w:szCs w:val="24"/>
          <w:lang w:val="sq-AL"/>
        </w:rPr>
        <w:t>asistencë</w:t>
      </w:r>
      <w:r w:rsidR="00170039" w:rsidRPr="00170039">
        <w:rPr>
          <w:rFonts w:ascii="Times New Roman" w:hAnsi="Times New Roman"/>
          <w:sz w:val="24"/>
          <w:szCs w:val="24"/>
          <w:lang w:val="sq-AL"/>
        </w:rPr>
        <w:t xml:space="preserve"> </w:t>
      </w:r>
      <w:r w:rsidR="0067623E" w:rsidRPr="005913A7">
        <w:rPr>
          <w:rFonts w:ascii="Times New Roman" w:hAnsi="Times New Roman"/>
          <w:sz w:val="24"/>
          <w:szCs w:val="24"/>
          <w:lang w:val="sq-AL"/>
        </w:rPr>
        <w:t>sociale n</w:t>
      </w:r>
      <w:r w:rsidR="00F719DA" w:rsidRPr="005913A7">
        <w:rPr>
          <w:rFonts w:ascii="Times New Roman" w:hAnsi="Times New Roman"/>
          <w:sz w:val="24"/>
          <w:szCs w:val="24"/>
          <w:lang w:val="sq-AL"/>
        </w:rPr>
        <w:t>ë</w:t>
      </w:r>
      <w:r w:rsidR="0067623E" w:rsidRPr="005913A7">
        <w:rPr>
          <w:rFonts w:ascii="Times New Roman" w:hAnsi="Times New Roman"/>
          <w:sz w:val="24"/>
          <w:szCs w:val="24"/>
          <w:lang w:val="sq-AL"/>
        </w:rPr>
        <w:t>p</w:t>
      </w:r>
      <w:r w:rsidR="00F719DA" w:rsidRPr="005913A7">
        <w:rPr>
          <w:rFonts w:ascii="Times New Roman" w:hAnsi="Times New Roman"/>
          <w:sz w:val="24"/>
          <w:szCs w:val="24"/>
          <w:lang w:val="sq-AL"/>
        </w:rPr>
        <w:t>ë</w:t>
      </w:r>
      <w:r w:rsidR="0067623E" w:rsidRPr="005913A7">
        <w:rPr>
          <w:rFonts w:ascii="Times New Roman" w:hAnsi="Times New Roman"/>
          <w:sz w:val="24"/>
          <w:szCs w:val="24"/>
          <w:lang w:val="sq-AL"/>
        </w:rPr>
        <w:t xml:space="preserve">rmjet </w:t>
      </w:r>
      <w:r w:rsidR="00B27962" w:rsidRPr="005913A7">
        <w:rPr>
          <w:rFonts w:ascii="Times New Roman" w:hAnsi="Times New Roman"/>
          <w:sz w:val="24"/>
          <w:szCs w:val="24"/>
          <w:lang w:val="sq-AL"/>
        </w:rPr>
        <w:t>mb</w:t>
      </w:r>
      <w:r w:rsidR="00C968FE" w:rsidRPr="005913A7">
        <w:rPr>
          <w:rFonts w:ascii="Times New Roman" w:hAnsi="Times New Roman"/>
          <w:sz w:val="24"/>
          <w:szCs w:val="24"/>
          <w:lang w:val="sq-AL"/>
        </w:rPr>
        <w:t>ë</w:t>
      </w:r>
      <w:r w:rsidR="00B27962" w:rsidRPr="005913A7">
        <w:rPr>
          <w:rFonts w:ascii="Times New Roman" w:hAnsi="Times New Roman"/>
          <w:sz w:val="24"/>
          <w:szCs w:val="24"/>
          <w:lang w:val="sq-AL"/>
        </w:rPr>
        <w:t>shtetje</w:t>
      </w:r>
      <w:r w:rsidR="0067623E" w:rsidRPr="005913A7">
        <w:rPr>
          <w:rFonts w:ascii="Times New Roman" w:hAnsi="Times New Roman"/>
          <w:sz w:val="24"/>
          <w:szCs w:val="24"/>
          <w:lang w:val="sq-AL"/>
        </w:rPr>
        <w:t>s</w:t>
      </w:r>
      <w:r w:rsidR="00B27962" w:rsidRPr="005913A7">
        <w:rPr>
          <w:rFonts w:ascii="Times New Roman" w:hAnsi="Times New Roman"/>
          <w:sz w:val="24"/>
          <w:szCs w:val="24"/>
          <w:lang w:val="sq-AL"/>
        </w:rPr>
        <w:t xml:space="preserve"> financiare</w:t>
      </w:r>
      <w:r w:rsidR="0067623E" w:rsidRPr="005913A7">
        <w:rPr>
          <w:rFonts w:ascii="Times New Roman" w:hAnsi="Times New Roman"/>
          <w:sz w:val="24"/>
          <w:szCs w:val="24"/>
          <w:lang w:val="sq-AL"/>
        </w:rPr>
        <w:t xml:space="preserve"> </w:t>
      </w:r>
      <w:r w:rsidR="005207EE" w:rsidRPr="005913A7">
        <w:rPr>
          <w:rFonts w:ascii="Times New Roman" w:hAnsi="Times New Roman"/>
          <w:sz w:val="24"/>
          <w:szCs w:val="24"/>
          <w:lang w:val="sq-AL"/>
        </w:rPr>
        <w:t>p</w:t>
      </w:r>
      <w:r w:rsidR="00F719DA" w:rsidRPr="005913A7">
        <w:rPr>
          <w:rFonts w:ascii="Times New Roman" w:hAnsi="Times New Roman"/>
          <w:sz w:val="24"/>
          <w:szCs w:val="24"/>
          <w:lang w:val="sq-AL"/>
        </w:rPr>
        <w:t>ë</w:t>
      </w:r>
      <w:r w:rsidR="005207EE" w:rsidRPr="005913A7">
        <w:rPr>
          <w:rFonts w:ascii="Times New Roman" w:hAnsi="Times New Roman"/>
          <w:sz w:val="24"/>
          <w:szCs w:val="24"/>
          <w:lang w:val="sq-AL"/>
        </w:rPr>
        <w:t>r</w:t>
      </w:r>
      <w:r w:rsidR="0067623E" w:rsidRPr="005913A7">
        <w:rPr>
          <w:rFonts w:ascii="Times New Roman" w:hAnsi="Times New Roman"/>
          <w:sz w:val="24"/>
          <w:szCs w:val="24"/>
          <w:lang w:val="sq-AL"/>
        </w:rPr>
        <w:t xml:space="preserve"> n</w:t>
      </w:r>
      <w:r w:rsidR="00F719DA" w:rsidRPr="005913A7">
        <w:rPr>
          <w:rFonts w:ascii="Times New Roman" w:hAnsi="Times New Roman"/>
          <w:sz w:val="24"/>
          <w:szCs w:val="24"/>
          <w:lang w:val="sq-AL"/>
        </w:rPr>
        <w:t>ë</w:t>
      </w:r>
      <w:r w:rsidR="0067623E" w:rsidRPr="005913A7">
        <w:rPr>
          <w:rFonts w:ascii="Times New Roman" w:hAnsi="Times New Roman"/>
          <w:sz w:val="24"/>
          <w:szCs w:val="24"/>
          <w:lang w:val="sq-AL"/>
        </w:rPr>
        <w:t>na</w:t>
      </w:r>
      <w:r w:rsidR="005207EE" w:rsidRPr="005913A7">
        <w:rPr>
          <w:rFonts w:ascii="Times New Roman" w:hAnsi="Times New Roman"/>
          <w:sz w:val="24"/>
          <w:szCs w:val="24"/>
          <w:lang w:val="sq-AL"/>
        </w:rPr>
        <w:t>t</w:t>
      </w:r>
      <w:r w:rsidR="0067623E" w:rsidRPr="005913A7">
        <w:rPr>
          <w:rFonts w:ascii="Times New Roman" w:hAnsi="Times New Roman"/>
          <w:sz w:val="24"/>
          <w:szCs w:val="24"/>
          <w:lang w:val="sq-AL"/>
        </w:rPr>
        <w:t xml:space="preserve"> me</w:t>
      </w:r>
      <w:r w:rsidR="00B27962" w:rsidRPr="005913A7">
        <w:rPr>
          <w:rFonts w:ascii="Times New Roman" w:hAnsi="Times New Roman"/>
          <w:sz w:val="24"/>
          <w:szCs w:val="24"/>
          <w:lang w:val="sq-AL"/>
        </w:rPr>
        <w:t xml:space="preserve"> foshnja</w:t>
      </w:r>
      <w:r w:rsidR="007064AA" w:rsidRPr="005913A7">
        <w:rPr>
          <w:rFonts w:ascii="Times New Roman" w:hAnsi="Times New Roman"/>
          <w:sz w:val="24"/>
          <w:szCs w:val="24"/>
          <w:lang w:val="sq-AL"/>
        </w:rPr>
        <w:t>t</w:t>
      </w:r>
      <w:r w:rsidR="00B27962" w:rsidRPr="005913A7">
        <w:rPr>
          <w:rFonts w:ascii="Times New Roman" w:hAnsi="Times New Roman"/>
          <w:sz w:val="24"/>
          <w:szCs w:val="24"/>
          <w:lang w:val="sq-AL"/>
        </w:rPr>
        <w:t xml:space="preserve"> </w:t>
      </w:r>
      <w:r w:rsidR="007064AA" w:rsidRPr="005913A7">
        <w:rPr>
          <w:rFonts w:ascii="Times New Roman" w:hAnsi="Times New Roman"/>
          <w:sz w:val="24"/>
          <w:szCs w:val="24"/>
          <w:lang w:val="sq-AL"/>
        </w:rPr>
        <w:t>e</w:t>
      </w:r>
      <w:r w:rsidR="00B27962" w:rsidRPr="005913A7">
        <w:rPr>
          <w:rFonts w:ascii="Times New Roman" w:hAnsi="Times New Roman"/>
          <w:sz w:val="24"/>
          <w:szCs w:val="24"/>
          <w:lang w:val="sq-AL"/>
        </w:rPr>
        <w:t xml:space="preserve"> porsalindura.</w:t>
      </w:r>
      <w:r w:rsidR="008B47D1" w:rsidRPr="005913A7">
        <w:rPr>
          <w:rFonts w:ascii="Times New Roman" w:hAnsi="Times New Roman"/>
          <w:sz w:val="24"/>
          <w:szCs w:val="24"/>
          <w:lang w:val="sq-AL"/>
        </w:rPr>
        <w:t xml:space="preserve"> </w:t>
      </w:r>
    </w:p>
    <w:p w:rsidR="00E30DDB" w:rsidRPr="005913A7" w:rsidRDefault="00E30DDB" w:rsidP="00E30DDB">
      <w:pPr>
        <w:pStyle w:val="Paragrafi"/>
        <w:rPr>
          <w:rFonts w:ascii="Times New Roman" w:hAnsi="Times New Roman"/>
          <w:sz w:val="24"/>
          <w:szCs w:val="24"/>
          <w:lang w:val="sq-AL"/>
        </w:rPr>
      </w:pPr>
    </w:p>
    <w:p w:rsidR="00737D32" w:rsidRPr="005913A7" w:rsidRDefault="00737D32" w:rsidP="00E30DDB">
      <w:pPr>
        <w:pStyle w:val="Paragrafi"/>
        <w:rPr>
          <w:rFonts w:ascii="Times New Roman" w:hAnsi="Times New Roman"/>
          <w:sz w:val="24"/>
          <w:szCs w:val="24"/>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 xml:space="preserve">Neni </w:t>
      </w:r>
      <w:r w:rsidR="00B74E5F" w:rsidRPr="005913A7">
        <w:rPr>
          <w:rFonts w:ascii="Times New Roman" w:hAnsi="Times New Roman"/>
          <w:b/>
          <w:sz w:val="24"/>
          <w:szCs w:val="24"/>
          <w:lang w:val="sq-AL"/>
        </w:rPr>
        <w:t>3</w:t>
      </w:r>
    </w:p>
    <w:p w:rsidR="00737D32" w:rsidRPr="005913A7" w:rsidRDefault="00737D32" w:rsidP="00737D32">
      <w:pPr>
        <w:jc w:val="center"/>
        <w:rPr>
          <w:rFonts w:ascii="Times New Roman" w:hAnsi="Times New Roman"/>
          <w:b/>
          <w:color w:val="auto"/>
          <w:lang w:val="sq-AL"/>
        </w:rPr>
      </w:pPr>
      <w:r w:rsidRPr="005913A7">
        <w:rPr>
          <w:rFonts w:ascii="Times New Roman" w:hAnsi="Times New Roman"/>
          <w:b/>
          <w:color w:val="auto"/>
          <w:lang w:val="sq-AL"/>
        </w:rPr>
        <w:t>Fusha e Zbatimit</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sz w:val="24"/>
          <w:szCs w:val="24"/>
          <w:lang w:val="sq-AL"/>
        </w:rPr>
        <w:t xml:space="preserve">Ky ligj </w:t>
      </w:r>
      <w:r w:rsidR="005E5F85" w:rsidRPr="005913A7">
        <w:rPr>
          <w:rFonts w:ascii="Times New Roman" w:hAnsi="Times New Roman"/>
          <w:sz w:val="24"/>
          <w:szCs w:val="24"/>
          <w:lang w:val="sq-AL"/>
        </w:rPr>
        <w:t>zbatohet p</w:t>
      </w:r>
      <w:r w:rsidR="00601477" w:rsidRPr="005913A7">
        <w:rPr>
          <w:rFonts w:ascii="Times New Roman" w:hAnsi="Times New Roman"/>
          <w:sz w:val="24"/>
          <w:szCs w:val="24"/>
          <w:lang w:val="sq-AL"/>
        </w:rPr>
        <w:t>ë</w:t>
      </w:r>
      <w:r w:rsidR="005E5F85" w:rsidRPr="005913A7">
        <w:rPr>
          <w:rFonts w:ascii="Times New Roman" w:hAnsi="Times New Roman"/>
          <w:sz w:val="24"/>
          <w:szCs w:val="24"/>
          <w:lang w:val="sq-AL"/>
        </w:rPr>
        <w:t>r</w:t>
      </w:r>
      <w:r w:rsidR="004B59DA" w:rsidRPr="005913A7">
        <w:rPr>
          <w:rFonts w:ascii="Times New Roman" w:eastAsia="Times New Roman" w:hAnsi="Times New Roman" w:cs="Times New Roman"/>
          <w:sz w:val="24"/>
          <w:szCs w:val="24"/>
          <w:lang w:val="sq-AL"/>
        </w:rPr>
        <w:t xml:space="preserve"> </w:t>
      </w:r>
      <w:r w:rsidR="004B59DA" w:rsidRPr="005913A7">
        <w:rPr>
          <w:rFonts w:ascii="Times New Roman" w:hAnsi="Times New Roman"/>
          <w:sz w:val="24"/>
          <w:szCs w:val="24"/>
          <w:lang w:val="sq-AL"/>
        </w:rPr>
        <w:t xml:space="preserve">individët, familjet në nevojë, personat me aftësi të kufizuar dhe nënat me foshnja të porsalindura </w:t>
      </w:r>
      <w:r w:rsidR="008C65C1" w:rsidRPr="005913A7">
        <w:rPr>
          <w:rFonts w:ascii="Times New Roman" w:hAnsi="Times New Roman"/>
          <w:sz w:val="24"/>
          <w:szCs w:val="24"/>
          <w:lang w:val="sq-AL"/>
        </w:rPr>
        <w:t>n</w:t>
      </w:r>
      <w:r w:rsidR="00601477" w:rsidRPr="005913A7">
        <w:rPr>
          <w:rFonts w:ascii="Times New Roman" w:hAnsi="Times New Roman"/>
          <w:sz w:val="24"/>
          <w:szCs w:val="24"/>
          <w:lang w:val="sq-AL"/>
        </w:rPr>
        <w:t>ë</w:t>
      </w:r>
      <w:r w:rsidR="008C65C1" w:rsidRPr="005913A7">
        <w:rPr>
          <w:rFonts w:ascii="Times New Roman" w:hAnsi="Times New Roman"/>
          <w:sz w:val="24"/>
          <w:szCs w:val="24"/>
          <w:lang w:val="sq-AL"/>
        </w:rPr>
        <w:t xml:space="preserve"> </w:t>
      </w:r>
      <w:r w:rsidR="004B59DA" w:rsidRPr="005913A7">
        <w:rPr>
          <w:rFonts w:ascii="Times New Roman" w:hAnsi="Times New Roman"/>
          <w:sz w:val="24"/>
          <w:szCs w:val="24"/>
          <w:lang w:val="sq-AL"/>
        </w:rPr>
        <w:t>Republik</w:t>
      </w:r>
      <w:r w:rsidR="00601477" w:rsidRPr="005913A7">
        <w:rPr>
          <w:rFonts w:ascii="Times New Roman" w:hAnsi="Times New Roman"/>
          <w:sz w:val="24"/>
          <w:szCs w:val="24"/>
          <w:lang w:val="sq-AL"/>
        </w:rPr>
        <w:t>ë</w:t>
      </w:r>
      <w:r w:rsidR="004B59DA" w:rsidRPr="005913A7">
        <w:rPr>
          <w:rFonts w:ascii="Times New Roman" w:hAnsi="Times New Roman"/>
          <w:sz w:val="24"/>
          <w:szCs w:val="24"/>
          <w:lang w:val="sq-AL"/>
        </w:rPr>
        <w:t>n e Shqipëris</w:t>
      </w:r>
      <w:r w:rsidR="00601477" w:rsidRPr="005913A7">
        <w:rPr>
          <w:rFonts w:ascii="Times New Roman" w:hAnsi="Times New Roman"/>
          <w:sz w:val="24"/>
          <w:szCs w:val="24"/>
          <w:lang w:val="sq-AL"/>
        </w:rPr>
        <w:t>ë</w:t>
      </w:r>
      <w:r w:rsidR="008C65C1" w:rsidRPr="005913A7">
        <w:rPr>
          <w:rFonts w:ascii="Times New Roman" w:hAnsi="Times New Roman"/>
          <w:sz w:val="24"/>
          <w:szCs w:val="24"/>
          <w:lang w:val="sq-AL"/>
        </w:rPr>
        <w:t>, p</w:t>
      </w:r>
      <w:r w:rsidR="00601477" w:rsidRPr="005913A7">
        <w:rPr>
          <w:rFonts w:ascii="Times New Roman" w:hAnsi="Times New Roman"/>
          <w:sz w:val="24"/>
          <w:szCs w:val="24"/>
          <w:lang w:val="sq-AL"/>
        </w:rPr>
        <w:t>ë</w:t>
      </w:r>
      <w:r w:rsidR="008C65C1" w:rsidRPr="005913A7">
        <w:rPr>
          <w:rFonts w:ascii="Times New Roman" w:hAnsi="Times New Roman"/>
          <w:sz w:val="24"/>
          <w:szCs w:val="24"/>
          <w:lang w:val="sq-AL"/>
        </w:rPr>
        <w:t xml:space="preserve">r ofrimin </w:t>
      </w:r>
      <w:r w:rsidR="00D8020F" w:rsidRPr="005913A7">
        <w:rPr>
          <w:rFonts w:ascii="Times New Roman" w:hAnsi="Times New Roman"/>
          <w:sz w:val="24"/>
          <w:szCs w:val="24"/>
          <w:lang w:val="sq-AL"/>
        </w:rPr>
        <w:t xml:space="preserve">dhe garantimin e </w:t>
      </w:r>
      <w:r w:rsidR="006433FC" w:rsidRPr="006433FC">
        <w:rPr>
          <w:rFonts w:ascii="Times New Roman" w:hAnsi="Times New Roman"/>
          <w:sz w:val="24"/>
          <w:szCs w:val="24"/>
          <w:lang w:val="sq-AL"/>
        </w:rPr>
        <w:t>asistencës</w:t>
      </w:r>
      <w:r w:rsidR="008C65C1" w:rsidRPr="005913A7">
        <w:rPr>
          <w:rFonts w:ascii="Times New Roman" w:hAnsi="Times New Roman"/>
          <w:sz w:val="24"/>
          <w:szCs w:val="24"/>
          <w:lang w:val="sq-AL"/>
        </w:rPr>
        <w:t xml:space="preserve"> sociale</w:t>
      </w:r>
      <w:r w:rsidR="00D8020F" w:rsidRPr="005913A7">
        <w:rPr>
          <w:rFonts w:ascii="Times New Roman" w:hAnsi="Times New Roman"/>
          <w:sz w:val="24"/>
          <w:szCs w:val="24"/>
          <w:lang w:val="sq-AL"/>
        </w:rPr>
        <w:t>, me p</w:t>
      </w:r>
      <w:r w:rsidR="00601477" w:rsidRPr="005913A7">
        <w:rPr>
          <w:rFonts w:ascii="Times New Roman" w:hAnsi="Times New Roman"/>
          <w:sz w:val="24"/>
          <w:szCs w:val="24"/>
          <w:lang w:val="sq-AL"/>
        </w:rPr>
        <w:t>ë</w:t>
      </w:r>
      <w:r w:rsidR="00D8020F" w:rsidRPr="005913A7">
        <w:rPr>
          <w:rFonts w:ascii="Times New Roman" w:hAnsi="Times New Roman"/>
          <w:sz w:val="24"/>
          <w:szCs w:val="24"/>
          <w:lang w:val="sq-AL"/>
        </w:rPr>
        <w:t>rjashtim t</w:t>
      </w:r>
      <w:r w:rsidR="00601477" w:rsidRPr="005913A7">
        <w:rPr>
          <w:rFonts w:ascii="Times New Roman" w:hAnsi="Times New Roman"/>
          <w:sz w:val="24"/>
          <w:szCs w:val="24"/>
          <w:lang w:val="sq-AL"/>
        </w:rPr>
        <w:t>ë</w:t>
      </w:r>
      <w:r w:rsidR="00D8020F" w:rsidRPr="005913A7">
        <w:rPr>
          <w:rFonts w:ascii="Times New Roman" w:hAnsi="Times New Roman"/>
          <w:sz w:val="24"/>
          <w:szCs w:val="24"/>
          <w:lang w:val="sq-AL"/>
        </w:rPr>
        <w:t xml:space="preserve"> kufizimeve t</w:t>
      </w:r>
      <w:r w:rsidR="00601477" w:rsidRPr="005913A7">
        <w:rPr>
          <w:rFonts w:ascii="Times New Roman" w:hAnsi="Times New Roman"/>
          <w:sz w:val="24"/>
          <w:szCs w:val="24"/>
          <w:lang w:val="sq-AL"/>
        </w:rPr>
        <w:t>ë</w:t>
      </w:r>
      <w:r w:rsidR="00D8020F" w:rsidRPr="005913A7">
        <w:rPr>
          <w:rFonts w:ascii="Times New Roman" w:hAnsi="Times New Roman"/>
          <w:sz w:val="24"/>
          <w:szCs w:val="24"/>
          <w:lang w:val="sq-AL"/>
        </w:rPr>
        <w:t xml:space="preserve"> vendosura n</w:t>
      </w:r>
      <w:r w:rsidR="00601477" w:rsidRPr="005913A7">
        <w:rPr>
          <w:rFonts w:ascii="Times New Roman" w:hAnsi="Times New Roman"/>
          <w:sz w:val="24"/>
          <w:szCs w:val="24"/>
          <w:lang w:val="sq-AL"/>
        </w:rPr>
        <w:t>ë</w:t>
      </w:r>
      <w:r w:rsidR="00D8020F" w:rsidRPr="005913A7">
        <w:rPr>
          <w:rFonts w:ascii="Times New Roman" w:hAnsi="Times New Roman"/>
          <w:sz w:val="24"/>
          <w:szCs w:val="24"/>
          <w:lang w:val="sq-AL"/>
        </w:rPr>
        <w:t xml:space="preserve"> nenin </w:t>
      </w:r>
      <w:r w:rsidR="00296DEB" w:rsidRPr="005913A7">
        <w:rPr>
          <w:rFonts w:ascii="Times New Roman" w:hAnsi="Times New Roman"/>
          <w:sz w:val="24"/>
          <w:szCs w:val="24"/>
          <w:lang w:val="sq-AL"/>
        </w:rPr>
        <w:t>10 t</w:t>
      </w:r>
      <w:r w:rsidR="00601477" w:rsidRPr="005913A7">
        <w:rPr>
          <w:rFonts w:ascii="Times New Roman" w:hAnsi="Times New Roman"/>
          <w:sz w:val="24"/>
          <w:szCs w:val="24"/>
          <w:lang w:val="sq-AL"/>
        </w:rPr>
        <w:t>ë</w:t>
      </w:r>
      <w:r w:rsidR="00296DEB" w:rsidRPr="005913A7">
        <w:rPr>
          <w:rFonts w:ascii="Times New Roman" w:hAnsi="Times New Roman"/>
          <w:sz w:val="24"/>
          <w:szCs w:val="24"/>
          <w:lang w:val="sq-AL"/>
        </w:rPr>
        <w:t xml:space="preserve"> k</w:t>
      </w:r>
      <w:r w:rsidR="00601477" w:rsidRPr="005913A7">
        <w:rPr>
          <w:rFonts w:ascii="Times New Roman" w:hAnsi="Times New Roman"/>
          <w:sz w:val="24"/>
          <w:szCs w:val="24"/>
          <w:lang w:val="sq-AL"/>
        </w:rPr>
        <w:t>ë</w:t>
      </w:r>
      <w:r w:rsidR="00296DEB" w:rsidRPr="005913A7">
        <w:rPr>
          <w:rFonts w:ascii="Times New Roman" w:hAnsi="Times New Roman"/>
          <w:sz w:val="24"/>
          <w:szCs w:val="24"/>
          <w:lang w:val="sq-AL"/>
        </w:rPr>
        <w:t xml:space="preserve">tij ligji. </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 xml:space="preserve">Neni </w:t>
      </w:r>
      <w:r w:rsidR="00B74E5F" w:rsidRPr="005913A7">
        <w:rPr>
          <w:rFonts w:ascii="Times New Roman" w:hAnsi="Times New Roman"/>
          <w:b/>
          <w:sz w:val="24"/>
          <w:szCs w:val="24"/>
          <w:lang w:val="sq-AL"/>
        </w:rPr>
        <w:t>4</w:t>
      </w:r>
    </w:p>
    <w:p w:rsidR="00D55233" w:rsidRPr="005913A7" w:rsidRDefault="00D55233" w:rsidP="00D55233">
      <w:pPr>
        <w:jc w:val="center"/>
        <w:rPr>
          <w:rFonts w:ascii="Times New Roman" w:hAnsi="Times New Roman"/>
          <w:b/>
          <w:color w:val="auto"/>
          <w:lang w:val="sq-AL"/>
        </w:rPr>
      </w:pPr>
      <w:r w:rsidRPr="005913A7">
        <w:rPr>
          <w:rFonts w:ascii="Times New Roman" w:hAnsi="Times New Roman"/>
          <w:b/>
          <w:color w:val="auto"/>
          <w:lang w:val="sq-AL"/>
        </w:rPr>
        <w:t>Parime t</w:t>
      </w:r>
      <w:r w:rsidR="00601477" w:rsidRPr="005913A7">
        <w:rPr>
          <w:rFonts w:ascii="Times New Roman" w:hAnsi="Times New Roman"/>
          <w:b/>
          <w:color w:val="auto"/>
          <w:lang w:val="sq-AL"/>
        </w:rPr>
        <w:t>ë</w:t>
      </w:r>
      <w:r w:rsidRPr="005913A7">
        <w:rPr>
          <w:rFonts w:ascii="Times New Roman" w:hAnsi="Times New Roman"/>
          <w:b/>
          <w:color w:val="auto"/>
          <w:lang w:val="sq-AL"/>
        </w:rPr>
        <w:t xml:space="preserve"> p</w:t>
      </w:r>
      <w:r w:rsidR="00601477" w:rsidRPr="005913A7">
        <w:rPr>
          <w:rFonts w:ascii="Times New Roman" w:hAnsi="Times New Roman"/>
          <w:b/>
          <w:color w:val="auto"/>
          <w:lang w:val="sq-AL"/>
        </w:rPr>
        <w:t>ë</w:t>
      </w:r>
      <w:r w:rsidRPr="005913A7">
        <w:rPr>
          <w:rFonts w:ascii="Times New Roman" w:hAnsi="Times New Roman"/>
          <w:b/>
          <w:color w:val="auto"/>
          <w:lang w:val="sq-AL"/>
        </w:rPr>
        <w:t>rgjithshme</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sz w:val="24"/>
          <w:szCs w:val="24"/>
          <w:lang w:val="sq-AL"/>
        </w:rPr>
        <w:t>Parimet bazë, mbi të cilat funksiono</w:t>
      </w:r>
      <w:r w:rsidR="008C5AC2" w:rsidRPr="005913A7">
        <w:rPr>
          <w:rFonts w:ascii="Times New Roman" w:hAnsi="Times New Roman"/>
          <w:sz w:val="24"/>
          <w:szCs w:val="24"/>
          <w:lang w:val="sq-AL"/>
        </w:rPr>
        <w:t>j</w:t>
      </w:r>
      <w:r w:rsidRPr="005913A7">
        <w:rPr>
          <w:rFonts w:ascii="Times New Roman" w:hAnsi="Times New Roman"/>
          <w:sz w:val="24"/>
          <w:szCs w:val="24"/>
          <w:lang w:val="sq-AL"/>
        </w:rPr>
        <w:t>n</w:t>
      </w:r>
      <w:r w:rsidR="007F3C31" w:rsidRPr="005913A7">
        <w:rPr>
          <w:rFonts w:ascii="Times New Roman" w:hAnsi="Times New Roman"/>
          <w:sz w:val="24"/>
          <w:szCs w:val="24"/>
          <w:lang w:val="sq-AL"/>
        </w:rPr>
        <w:t>ë</w:t>
      </w:r>
      <w:r w:rsidR="00E7279F" w:rsidRPr="005913A7">
        <w:rPr>
          <w:rFonts w:ascii="Times New Roman" w:hAnsi="Times New Roman"/>
          <w:sz w:val="24"/>
          <w:szCs w:val="24"/>
          <w:lang w:val="sq-AL"/>
        </w:rPr>
        <w:t xml:space="preserve"> program</w:t>
      </w:r>
      <w:r w:rsidR="00E82DA3" w:rsidRPr="005913A7">
        <w:rPr>
          <w:rFonts w:ascii="Times New Roman" w:hAnsi="Times New Roman"/>
          <w:sz w:val="24"/>
          <w:szCs w:val="24"/>
          <w:lang w:val="sq-AL"/>
        </w:rPr>
        <w:t>et e</w:t>
      </w:r>
      <w:r w:rsidR="00E7279F" w:rsidRPr="005913A7">
        <w:rPr>
          <w:rFonts w:ascii="Times New Roman" w:hAnsi="Times New Roman"/>
          <w:sz w:val="24"/>
          <w:szCs w:val="24"/>
          <w:lang w:val="sq-AL"/>
        </w:rPr>
        <w:t xml:space="preserve"> </w:t>
      </w:r>
      <w:r w:rsidR="006433FC" w:rsidRPr="006433FC">
        <w:rPr>
          <w:rFonts w:ascii="Times New Roman" w:hAnsi="Times New Roman"/>
          <w:sz w:val="24"/>
          <w:szCs w:val="24"/>
          <w:lang w:val="sq-AL"/>
        </w:rPr>
        <w:t xml:space="preserve">asistencës </w:t>
      </w:r>
      <w:r w:rsidR="00E7279F" w:rsidRPr="005913A7">
        <w:rPr>
          <w:rFonts w:ascii="Times New Roman" w:hAnsi="Times New Roman"/>
          <w:sz w:val="24"/>
          <w:szCs w:val="24"/>
          <w:lang w:val="sq-AL"/>
        </w:rPr>
        <w:t>sociale</w:t>
      </w:r>
      <w:r w:rsidRPr="005913A7">
        <w:rPr>
          <w:rFonts w:ascii="Times New Roman" w:hAnsi="Times New Roman"/>
          <w:sz w:val="24"/>
          <w:szCs w:val="24"/>
          <w:lang w:val="sq-AL"/>
        </w:rPr>
        <w:t>, janë:</w:t>
      </w:r>
    </w:p>
    <w:p w:rsidR="00E30DDB" w:rsidRDefault="00DF1865" w:rsidP="00DF1865">
      <w:pPr>
        <w:pStyle w:val="Paragrafi"/>
        <w:numPr>
          <w:ilvl w:val="0"/>
          <w:numId w:val="3"/>
        </w:numPr>
        <w:rPr>
          <w:rFonts w:ascii="Times New Roman" w:hAnsi="Times New Roman"/>
          <w:sz w:val="24"/>
          <w:szCs w:val="24"/>
          <w:lang w:val="sq-AL"/>
        </w:rPr>
      </w:pPr>
      <w:r>
        <w:rPr>
          <w:rFonts w:ascii="Times New Roman" w:hAnsi="Times New Roman"/>
          <w:sz w:val="24"/>
          <w:szCs w:val="24"/>
          <w:lang w:val="sq-AL"/>
        </w:rPr>
        <w:t>U</w:t>
      </w:r>
      <w:r w:rsidR="00E30DDB" w:rsidRPr="005913A7">
        <w:rPr>
          <w:rFonts w:ascii="Times New Roman" w:hAnsi="Times New Roman"/>
          <w:sz w:val="24"/>
          <w:szCs w:val="24"/>
          <w:lang w:val="sq-AL"/>
        </w:rPr>
        <w:t>niversaliteti</w:t>
      </w:r>
      <w:r w:rsidR="00C21B48">
        <w:rPr>
          <w:rFonts w:ascii="Times New Roman" w:hAnsi="Times New Roman"/>
          <w:sz w:val="24"/>
          <w:szCs w:val="24"/>
          <w:lang w:val="sq-AL"/>
        </w:rPr>
        <w:t xml:space="preserve">. </w:t>
      </w:r>
      <w:r w:rsidR="006433FC">
        <w:rPr>
          <w:rFonts w:ascii="Times New Roman" w:hAnsi="Times New Roman"/>
          <w:sz w:val="24"/>
          <w:szCs w:val="24"/>
          <w:lang w:val="sq-AL"/>
        </w:rPr>
        <w:t>Asistenca</w:t>
      </w:r>
      <w:r w:rsidR="00C21B48">
        <w:rPr>
          <w:rFonts w:ascii="Times New Roman" w:hAnsi="Times New Roman"/>
          <w:sz w:val="24"/>
          <w:szCs w:val="24"/>
          <w:lang w:val="sq-AL"/>
        </w:rPr>
        <w:t xml:space="preserve"> s</w:t>
      </w:r>
      <w:r w:rsidR="006433FC">
        <w:rPr>
          <w:rFonts w:ascii="Times New Roman" w:hAnsi="Times New Roman"/>
          <w:sz w:val="24"/>
          <w:szCs w:val="24"/>
          <w:lang w:val="sq-AL"/>
        </w:rPr>
        <w:t>ociale</w:t>
      </w:r>
      <w:r w:rsidR="005E7133">
        <w:rPr>
          <w:rFonts w:ascii="Times New Roman" w:hAnsi="Times New Roman"/>
          <w:sz w:val="24"/>
          <w:szCs w:val="24"/>
          <w:lang w:val="sq-AL"/>
        </w:rPr>
        <w:t xml:space="preserve"> </w:t>
      </w:r>
      <w:r w:rsidR="00567248">
        <w:rPr>
          <w:rFonts w:ascii="Times New Roman" w:hAnsi="Times New Roman"/>
          <w:sz w:val="24"/>
          <w:szCs w:val="24"/>
          <w:lang w:val="sq-AL"/>
        </w:rPr>
        <w:t>ë</w:t>
      </w:r>
      <w:r w:rsidR="00C21B48">
        <w:rPr>
          <w:rFonts w:ascii="Times New Roman" w:hAnsi="Times New Roman"/>
          <w:sz w:val="24"/>
          <w:szCs w:val="24"/>
          <w:lang w:val="sq-AL"/>
        </w:rPr>
        <w:t>sht</w:t>
      </w:r>
      <w:r w:rsidR="00567248">
        <w:rPr>
          <w:rFonts w:ascii="Times New Roman" w:hAnsi="Times New Roman"/>
          <w:sz w:val="24"/>
          <w:szCs w:val="24"/>
          <w:lang w:val="sq-AL"/>
        </w:rPr>
        <w:t>ë</w:t>
      </w:r>
      <w:r w:rsidR="005E7133" w:rsidRPr="005E7133">
        <w:rPr>
          <w:rFonts w:ascii="Times New Roman" w:hAnsi="Times New Roman"/>
          <w:sz w:val="24"/>
          <w:szCs w:val="24"/>
          <w:lang w:val="sq-AL"/>
        </w:rPr>
        <w:t xml:space="preserve"> krijuar, funksionon dhe mbikëqyre</w:t>
      </w:r>
      <w:r w:rsidR="00C21B48">
        <w:rPr>
          <w:rFonts w:ascii="Times New Roman" w:hAnsi="Times New Roman"/>
          <w:sz w:val="24"/>
          <w:szCs w:val="24"/>
          <w:lang w:val="sq-AL"/>
        </w:rPr>
        <w:t>t</w:t>
      </w:r>
      <w:r w:rsidR="005E7133" w:rsidRPr="005E7133">
        <w:rPr>
          <w:rFonts w:ascii="Times New Roman" w:hAnsi="Times New Roman"/>
          <w:sz w:val="24"/>
          <w:szCs w:val="24"/>
          <w:lang w:val="sq-AL"/>
        </w:rPr>
        <w:t xml:space="preserve"> bazuar në një sistem rregullash ligjore që ofrojnë garanci të mjaftueshme për t’u zbatuar në mënyrë të njëjtë për përfituesit që ndodhen në të njëjtat kushte</w:t>
      </w:r>
      <w:r w:rsidR="00E30DDB" w:rsidRPr="005913A7">
        <w:rPr>
          <w:rFonts w:ascii="Times New Roman" w:hAnsi="Times New Roman"/>
          <w:sz w:val="24"/>
          <w:szCs w:val="24"/>
          <w:lang w:val="sq-AL"/>
        </w:rPr>
        <w:t>;</w:t>
      </w:r>
    </w:p>
    <w:p w:rsidR="00D722E5" w:rsidRDefault="00DF1865" w:rsidP="00DF1865">
      <w:pPr>
        <w:pStyle w:val="Paragrafi"/>
        <w:numPr>
          <w:ilvl w:val="0"/>
          <w:numId w:val="3"/>
        </w:numPr>
        <w:rPr>
          <w:rFonts w:ascii="Times New Roman" w:hAnsi="Times New Roman"/>
          <w:sz w:val="24"/>
          <w:szCs w:val="24"/>
          <w:lang w:val="sq-AL"/>
        </w:rPr>
      </w:pPr>
      <w:r>
        <w:rPr>
          <w:rFonts w:ascii="Times New Roman" w:hAnsi="Times New Roman"/>
          <w:sz w:val="24"/>
          <w:szCs w:val="24"/>
          <w:lang w:val="sq-AL"/>
        </w:rPr>
        <w:t>D</w:t>
      </w:r>
      <w:r w:rsidR="00D722E5" w:rsidRPr="00D722E5">
        <w:rPr>
          <w:rFonts w:ascii="Times New Roman" w:hAnsi="Times New Roman"/>
          <w:sz w:val="24"/>
          <w:szCs w:val="24"/>
          <w:lang w:val="sq-AL"/>
        </w:rPr>
        <w:t>rejtësi</w:t>
      </w:r>
      <w:r>
        <w:rPr>
          <w:rFonts w:ascii="Times New Roman" w:hAnsi="Times New Roman"/>
          <w:sz w:val="24"/>
          <w:szCs w:val="24"/>
          <w:lang w:val="sq-AL"/>
        </w:rPr>
        <w:t>a</w:t>
      </w:r>
      <w:r w:rsidR="00D722E5" w:rsidRPr="00D722E5">
        <w:rPr>
          <w:rFonts w:ascii="Times New Roman" w:hAnsi="Times New Roman"/>
          <w:sz w:val="24"/>
          <w:szCs w:val="24"/>
          <w:lang w:val="sq-AL"/>
        </w:rPr>
        <w:t xml:space="preserve"> sociale. Çdokush ka detyrim të sigurojë kushtet bazë të jetesës për veten dhe personat, për të cilët ka detyrim ligjor t’i mbështesë dhe çdokush ka detyrim të kontribuojë me punën, të ardhurat dhe pasuritë e tij/saj për reduktimin e gjendjes së varfërisë së tij/saj apo të anëtarëve të familjes, veçanërisht fëmijëve dhe anëtarëve të tjerë që nuk janë në gjendje të kujdesen për veten e tyre</w:t>
      </w:r>
      <w:r w:rsidR="00D722E5">
        <w:rPr>
          <w:rFonts w:ascii="Times New Roman" w:hAnsi="Times New Roman"/>
          <w:sz w:val="24"/>
          <w:szCs w:val="24"/>
          <w:lang w:val="sq-AL"/>
        </w:rPr>
        <w:t>;</w:t>
      </w:r>
    </w:p>
    <w:p w:rsidR="0084538C" w:rsidRDefault="00DF1865" w:rsidP="00DF1865">
      <w:pPr>
        <w:pStyle w:val="Paragrafi"/>
        <w:numPr>
          <w:ilvl w:val="0"/>
          <w:numId w:val="3"/>
        </w:numPr>
        <w:rPr>
          <w:rFonts w:ascii="Times New Roman" w:hAnsi="Times New Roman"/>
          <w:sz w:val="24"/>
          <w:szCs w:val="24"/>
          <w:lang w:val="sq-AL"/>
        </w:rPr>
      </w:pPr>
      <w:r>
        <w:rPr>
          <w:rFonts w:ascii="Times New Roman" w:hAnsi="Times New Roman"/>
          <w:sz w:val="24"/>
          <w:szCs w:val="24"/>
          <w:lang w:val="sq-AL"/>
        </w:rPr>
        <w:t>M</w:t>
      </w:r>
      <w:r w:rsidR="0084538C" w:rsidRPr="0084538C">
        <w:rPr>
          <w:rFonts w:ascii="Times New Roman" w:hAnsi="Times New Roman"/>
          <w:sz w:val="24"/>
          <w:szCs w:val="24"/>
          <w:lang w:val="sq-AL"/>
        </w:rPr>
        <w:t>bështetj</w:t>
      </w:r>
      <w:r>
        <w:rPr>
          <w:rFonts w:ascii="Times New Roman" w:hAnsi="Times New Roman"/>
          <w:sz w:val="24"/>
          <w:szCs w:val="24"/>
          <w:lang w:val="sq-AL"/>
        </w:rPr>
        <w:t>a</w:t>
      </w:r>
      <w:r w:rsidR="0084538C" w:rsidRPr="0084538C">
        <w:rPr>
          <w:rFonts w:ascii="Times New Roman" w:hAnsi="Times New Roman"/>
          <w:sz w:val="24"/>
          <w:szCs w:val="24"/>
          <w:lang w:val="sq-AL"/>
        </w:rPr>
        <w:t xml:space="preserve"> </w:t>
      </w:r>
      <w:r w:rsidR="0084538C">
        <w:rPr>
          <w:rFonts w:ascii="Times New Roman" w:hAnsi="Times New Roman"/>
          <w:sz w:val="24"/>
          <w:szCs w:val="24"/>
          <w:lang w:val="sq-AL"/>
        </w:rPr>
        <w:t>social</w:t>
      </w:r>
      <w:r w:rsidR="0084538C" w:rsidRPr="0084538C">
        <w:rPr>
          <w:rFonts w:ascii="Times New Roman" w:hAnsi="Times New Roman"/>
          <w:sz w:val="24"/>
          <w:szCs w:val="24"/>
          <w:lang w:val="sq-AL"/>
        </w:rPr>
        <w:t xml:space="preserve">e. Subjektet, të cilat përmbushin kushtet për të përfituar, kanë të drejtën e </w:t>
      </w:r>
      <w:r w:rsidR="0084538C">
        <w:rPr>
          <w:rFonts w:ascii="Times New Roman" w:hAnsi="Times New Roman"/>
          <w:sz w:val="24"/>
          <w:szCs w:val="24"/>
          <w:lang w:val="sq-AL"/>
        </w:rPr>
        <w:t>p</w:t>
      </w:r>
      <w:r w:rsidR="00567248">
        <w:rPr>
          <w:rFonts w:ascii="Times New Roman" w:hAnsi="Times New Roman"/>
          <w:sz w:val="24"/>
          <w:szCs w:val="24"/>
          <w:lang w:val="sq-AL"/>
        </w:rPr>
        <w:t>ë</w:t>
      </w:r>
      <w:r w:rsidR="0084538C">
        <w:rPr>
          <w:rFonts w:ascii="Times New Roman" w:hAnsi="Times New Roman"/>
          <w:sz w:val="24"/>
          <w:szCs w:val="24"/>
          <w:lang w:val="sq-AL"/>
        </w:rPr>
        <w:t>rfitimit</w:t>
      </w:r>
      <w:r w:rsidR="0084538C" w:rsidRPr="0084538C">
        <w:rPr>
          <w:rFonts w:ascii="Times New Roman" w:hAnsi="Times New Roman"/>
          <w:sz w:val="24"/>
          <w:szCs w:val="24"/>
          <w:lang w:val="sq-AL"/>
        </w:rPr>
        <w:t xml:space="preserve"> në mënyrën e përcaktuar me ligj dhe për aq kohë sa janë në kushtet e vështirësisë e të pamundësisë. </w:t>
      </w:r>
    </w:p>
    <w:p w:rsidR="0084538C" w:rsidRDefault="00DF1865" w:rsidP="00DF1865">
      <w:pPr>
        <w:pStyle w:val="Paragrafi"/>
        <w:numPr>
          <w:ilvl w:val="0"/>
          <w:numId w:val="3"/>
        </w:numPr>
        <w:rPr>
          <w:rFonts w:ascii="Times New Roman" w:hAnsi="Times New Roman"/>
          <w:sz w:val="24"/>
          <w:szCs w:val="24"/>
          <w:lang w:val="sq-AL"/>
        </w:rPr>
      </w:pPr>
      <w:r>
        <w:rPr>
          <w:rFonts w:ascii="Times New Roman" w:hAnsi="Times New Roman"/>
          <w:sz w:val="24"/>
          <w:szCs w:val="24"/>
          <w:lang w:val="sq-AL"/>
        </w:rPr>
        <w:t>R</w:t>
      </w:r>
      <w:r w:rsidR="0084538C" w:rsidRPr="0084538C">
        <w:rPr>
          <w:rFonts w:ascii="Times New Roman" w:hAnsi="Times New Roman"/>
          <w:sz w:val="24"/>
          <w:szCs w:val="24"/>
          <w:lang w:val="sq-AL"/>
        </w:rPr>
        <w:t xml:space="preserve">espektimi </w:t>
      </w:r>
      <w:r>
        <w:rPr>
          <w:rFonts w:ascii="Times New Roman" w:hAnsi="Times New Roman"/>
          <w:sz w:val="24"/>
          <w:szCs w:val="24"/>
          <w:lang w:val="sq-AL"/>
        </w:rPr>
        <w:t>i</w:t>
      </w:r>
      <w:r w:rsidR="0084538C" w:rsidRPr="0084538C">
        <w:rPr>
          <w:rFonts w:ascii="Times New Roman" w:hAnsi="Times New Roman"/>
          <w:sz w:val="24"/>
          <w:szCs w:val="24"/>
          <w:lang w:val="sq-AL"/>
        </w:rPr>
        <w:t xml:space="preserve"> të drejtave të njeriut dhe integritetit të përfituesit. Ofrimi i shërbimeve të kujdesit shoqëror bazohet në respektimin e të drejtave të njeriut, integritetit të individit, besimit fetar dhe formimin e gjithanshëm të tij. </w:t>
      </w:r>
    </w:p>
    <w:p w:rsidR="00195E9B" w:rsidRDefault="00DF1865" w:rsidP="00DF1865">
      <w:pPr>
        <w:pStyle w:val="Paragrafi"/>
        <w:numPr>
          <w:ilvl w:val="0"/>
          <w:numId w:val="3"/>
        </w:numPr>
        <w:rPr>
          <w:rFonts w:ascii="Times New Roman" w:hAnsi="Times New Roman"/>
          <w:sz w:val="24"/>
          <w:szCs w:val="24"/>
          <w:lang w:val="sq-AL"/>
        </w:rPr>
      </w:pPr>
      <w:r>
        <w:rPr>
          <w:rFonts w:ascii="Times New Roman" w:hAnsi="Times New Roman"/>
          <w:sz w:val="24"/>
          <w:szCs w:val="24"/>
          <w:lang w:val="sq-AL"/>
        </w:rPr>
        <w:t>M</w:t>
      </w:r>
      <w:r w:rsidR="00195E9B" w:rsidRPr="00195E9B">
        <w:rPr>
          <w:rFonts w:ascii="Times New Roman" w:hAnsi="Times New Roman"/>
          <w:sz w:val="24"/>
          <w:szCs w:val="24"/>
          <w:lang w:val="sq-AL"/>
        </w:rPr>
        <w:t xml:space="preserve">osdiskriminimi. Ndalohet çdo formë e diskriminimit të përfituesit, bazuar në shkaqet e përmendura në legjislacionin në fuqi për mbrojtjen nga diskriminimi. </w:t>
      </w:r>
    </w:p>
    <w:p w:rsidR="00A51CA8" w:rsidRPr="00DF74DC" w:rsidRDefault="00DF74DC" w:rsidP="00DF1865">
      <w:pPr>
        <w:pStyle w:val="Paragrafi"/>
        <w:numPr>
          <w:ilvl w:val="0"/>
          <w:numId w:val="3"/>
        </w:numPr>
        <w:rPr>
          <w:rFonts w:ascii="Times New Roman" w:hAnsi="Times New Roman"/>
          <w:sz w:val="24"/>
          <w:szCs w:val="24"/>
          <w:lang w:val="sq-AL"/>
        </w:rPr>
      </w:pPr>
      <w:r>
        <w:rPr>
          <w:rFonts w:ascii="Times New Roman" w:hAnsi="Times New Roman"/>
          <w:sz w:val="24"/>
          <w:szCs w:val="24"/>
          <w:lang w:val="sq-AL"/>
        </w:rPr>
        <w:t>K</w:t>
      </w:r>
      <w:r w:rsidR="00195E9B" w:rsidRPr="00195E9B">
        <w:rPr>
          <w:rFonts w:ascii="Times New Roman" w:hAnsi="Times New Roman"/>
          <w:sz w:val="24"/>
          <w:szCs w:val="24"/>
          <w:lang w:val="sq-AL"/>
        </w:rPr>
        <w:t>onfidencialiteti dhe mbrojtj</w:t>
      </w:r>
      <w:r>
        <w:rPr>
          <w:rFonts w:ascii="Times New Roman" w:hAnsi="Times New Roman"/>
          <w:sz w:val="24"/>
          <w:szCs w:val="24"/>
          <w:lang w:val="sq-AL"/>
        </w:rPr>
        <w:t>a</w:t>
      </w:r>
      <w:r w:rsidR="00195E9B" w:rsidRPr="00195E9B">
        <w:rPr>
          <w:rFonts w:ascii="Times New Roman" w:hAnsi="Times New Roman"/>
          <w:sz w:val="24"/>
          <w:szCs w:val="24"/>
          <w:lang w:val="sq-AL"/>
        </w:rPr>
        <w:t xml:space="preserve"> </w:t>
      </w:r>
      <w:r>
        <w:rPr>
          <w:rFonts w:ascii="Times New Roman" w:hAnsi="Times New Roman"/>
          <w:sz w:val="24"/>
          <w:szCs w:val="24"/>
          <w:lang w:val="sq-AL"/>
        </w:rPr>
        <w:t>e</w:t>
      </w:r>
      <w:r w:rsidR="00195E9B" w:rsidRPr="00195E9B">
        <w:rPr>
          <w:rFonts w:ascii="Times New Roman" w:hAnsi="Times New Roman"/>
          <w:sz w:val="24"/>
          <w:szCs w:val="24"/>
          <w:lang w:val="sq-AL"/>
        </w:rPr>
        <w:t xml:space="preserve"> të dhënave personale. Të dhënat personale të individit, janë konfidenciale dhe mbrohen e përpunohen sipas ligjit në fuqi për mbrojtjen e të </w:t>
      </w:r>
      <w:r w:rsidR="00195E9B" w:rsidRPr="00DF74DC">
        <w:rPr>
          <w:rFonts w:ascii="Times New Roman" w:hAnsi="Times New Roman"/>
          <w:sz w:val="24"/>
          <w:szCs w:val="24"/>
          <w:lang w:val="sq-AL"/>
        </w:rPr>
        <w:t xml:space="preserve">dhënave personale.  </w:t>
      </w:r>
    </w:p>
    <w:p w:rsidR="00A51CA8" w:rsidRPr="000632B2" w:rsidRDefault="00DF74DC" w:rsidP="00DF1865">
      <w:pPr>
        <w:pStyle w:val="Paragrafi"/>
        <w:numPr>
          <w:ilvl w:val="0"/>
          <w:numId w:val="3"/>
        </w:numPr>
        <w:rPr>
          <w:rFonts w:ascii="Times New Roman" w:hAnsi="Times New Roman"/>
          <w:sz w:val="24"/>
          <w:szCs w:val="24"/>
          <w:lang w:val="sq-AL"/>
        </w:rPr>
      </w:pPr>
      <w:r w:rsidRPr="000632B2">
        <w:rPr>
          <w:rFonts w:ascii="Times New Roman" w:hAnsi="Times New Roman"/>
          <w:iCs/>
          <w:sz w:val="24"/>
          <w:szCs w:val="24"/>
          <w:lang w:val="sq-AL"/>
        </w:rPr>
        <w:t>B</w:t>
      </w:r>
      <w:r w:rsidR="00A51CA8" w:rsidRPr="000632B2">
        <w:rPr>
          <w:rFonts w:ascii="Times New Roman" w:hAnsi="Times New Roman"/>
          <w:iCs/>
          <w:sz w:val="24"/>
          <w:szCs w:val="24"/>
          <w:lang w:val="sq-AL"/>
        </w:rPr>
        <w:t>arazi</w:t>
      </w:r>
      <w:r w:rsidRPr="000632B2">
        <w:rPr>
          <w:rFonts w:ascii="Times New Roman" w:hAnsi="Times New Roman"/>
          <w:iCs/>
          <w:sz w:val="24"/>
          <w:szCs w:val="24"/>
          <w:lang w:val="sq-AL"/>
        </w:rPr>
        <w:t>a</w:t>
      </w:r>
      <w:r w:rsidR="00A51CA8" w:rsidRPr="000632B2">
        <w:rPr>
          <w:rFonts w:ascii="Times New Roman" w:hAnsi="Times New Roman"/>
          <w:iCs/>
          <w:sz w:val="24"/>
          <w:szCs w:val="24"/>
          <w:lang w:val="sq-AL"/>
        </w:rPr>
        <w:t xml:space="preserve"> dhe mosdiskriminimi</w:t>
      </w:r>
      <w:r w:rsidRPr="000632B2">
        <w:rPr>
          <w:rFonts w:ascii="Times New Roman" w:hAnsi="Times New Roman"/>
          <w:sz w:val="24"/>
          <w:szCs w:val="24"/>
          <w:lang w:val="sq-AL"/>
        </w:rPr>
        <w:t>.</w:t>
      </w:r>
      <w:r w:rsidR="00A51CA8" w:rsidRPr="000632B2">
        <w:rPr>
          <w:rFonts w:ascii="Times New Roman" w:hAnsi="Times New Roman"/>
          <w:sz w:val="24"/>
          <w:szCs w:val="24"/>
          <w:lang w:val="sq-AL"/>
        </w:rPr>
        <w:t xml:space="preserve"> Mbrojtja sociale ofrohet për çdo individ në nevojë, pavarësisht nga gjinia, feja, mosha, aftësitë e kufizuara, etj. </w:t>
      </w:r>
    </w:p>
    <w:p w:rsidR="00A51CA8" w:rsidRPr="000632B2" w:rsidRDefault="00A51CA8" w:rsidP="00DF1865">
      <w:pPr>
        <w:pStyle w:val="Paragrafi"/>
        <w:numPr>
          <w:ilvl w:val="0"/>
          <w:numId w:val="3"/>
        </w:numPr>
        <w:rPr>
          <w:rFonts w:ascii="Times New Roman" w:hAnsi="Times New Roman"/>
          <w:sz w:val="24"/>
          <w:szCs w:val="24"/>
          <w:lang w:val="sq-AL"/>
        </w:rPr>
      </w:pPr>
      <w:r w:rsidRPr="000632B2">
        <w:rPr>
          <w:rFonts w:ascii="Times New Roman" w:hAnsi="Times New Roman"/>
          <w:iCs/>
          <w:sz w:val="24"/>
          <w:szCs w:val="24"/>
          <w:lang w:val="sq-AL"/>
        </w:rPr>
        <w:t>Partneriteti</w:t>
      </w:r>
      <w:r w:rsidRPr="000632B2">
        <w:rPr>
          <w:rFonts w:ascii="Times New Roman" w:hAnsi="Times New Roman"/>
          <w:sz w:val="24"/>
          <w:szCs w:val="24"/>
          <w:lang w:val="sq-AL"/>
        </w:rPr>
        <w:t xml:space="preserve">: koordinimi i strukturave qendrore, qeverisjes rajonale dhe vendore, si dhe partnerë të tjerë në komunitet. </w:t>
      </w:r>
    </w:p>
    <w:p w:rsidR="00195E9B" w:rsidRPr="005913A7" w:rsidRDefault="00195E9B" w:rsidP="00C21B48">
      <w:pPr>
        <w:pStyle w:val="Paragrafi"/>
        <w:ind w:firstLine="0"/>
        <w:rPr>
          <w:rFonts w:ascii="Times New Roman" w:hAnsi="Times New Roman"/>
          <w:sz w:val="24"/>
          <w:szCs w:val="24"/>
          <w:lang w:val="sq-AL"/>
        </w:rPr>
      </w:pPr>
      <w:r w:rsidRPr="00195E9B">
        <w:rPr>
          <w:rFonts w:ascii="Times New Roman" w:hAnsi="Times New Roman"/>
          <w:sz w:val="24"/>
          <w:szCs w:val="24"/>
          <w:lang w:val="sq-AL"/>
        </w:rPr>
        <w:t xml:space="preserve"> </w:t>
      </w:r>
    </w:p>
    <w:p w:rsidR="00E30DDB" w:rsidRPr="005913A7" w:rsidRDefault="00E30DDB" w:rsidP="00C21B48">
      <w:pPr>
        <w:pStyle w:val="Paragrafi"/>
        <w:ind w:firstLine="0"/>
        <w:rPr>
          <w:rFonts w:ascii="Times New Roman" w:hAnsi="Times New Roman"/>
          <w:sz w:val="24"/>
          <w:szCs w:val="24"/>
          <w:lang w:val="sq-AL"/>
        </w:rPr>
      </w:pPr>
    </w:p>
    <w:p w:rsidR="00E30DDB" w:rsidRPr="005913A7" w:rsidRDefault="00E30DDB" w:rsidP="00C21B48">
      <w:pPr>
        <w:pStyle w:val="Paragrafi"/>
        <w:ind w:firstLine="0"/>
        <w:rPr>
          <w:rFonts w:ascii="Times New Roman" w:hAnsi="Times New Roman"/>
          <w:sz w:val="24"/>
          <w:szCs w:val="24"/>
          <w:lang w:val="sq-AL"/>
        </w:rPr>
      </w:pPr>
    </w:p>
    <w:p w:rsidR="00E30DDB" w:rsidRDefault="00E30DDB" w:rsidP="00C21B48">
      <w:pPr>
        <w:pStyle w:val="Paragrafi"/>
        <w:ind w:firstLine="0"/>
        <w:rPr>
          <w:rFonts w:ascii="Times New Roman" w:hAnsi="Times New Roman"/>
          <w:sz w:val="24"/>
          <w:szCs w:val="24"/>
          <w:lang w:val="sq-AL"/>
        </w:rPr>
      </w:pPr>
    </w:p>
    <w:p w:rsidR="009E595C" w:rsidRDefault="009E595C" w:rsidP="00C21B48">
      <w:pPr>
        <w:pStyle w:val="Paragrafi"/>
        <w:ind w:firstLine="0"/>
        <w:rPr>
          <w:rFonts w:ascii="Times New Roman" w:hAnsi="Times New Roman"/>
          <w:sz w:val="24"/>
          <w:szCs w:val="24"/>
          <w:lang w:val="sq-AL"/>
        </w:rPr>
      </w:pP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 xml:space="preserve">Neni </w:t>
      </w:r>
      <w:r w:rsidR="00B74E5F" w:rsidRPr="005913A7">
        <w:rPr>
          <w:rFonts w:ascii="Times New Roman" w:hAnsi="Times New Roman"/>
          <w:b/>
          <w:sz w:val="24"/>
          <w:szCs w:val="24"/>
          <w:lang w:val="sq-AL"/>
        </w:rPr>
        <w:t>5</w:t>
      </w:r>
    </w:p>
    <w:p w:rsidR="00166028" w:rsidRPr="005913A7" w:rsidRDefault="00166028" w:rsidP="00166028">
      <w:pPr>
        <w:jc w:val="center"/>
        <w:rPr>
          <w:rFonts w:ascii="Times New Roman" w:hAnsi="Times New Roman"/>
          <w:b/>
          <w:color w:val="auto"/>
          <w:lang w:val="sq-AL"/>
        </w:rPr>
      </w:pPr>
      <w:r w:rsidRPr="005913A7">
        <w:rPr>
          <w:rFonts w:ascii="Times New Roman" w:hAnsi="Times New Roman"/>
          <w:b/>
          <w:color w:val="auto"/>
          <w:lang w:val="sq-AL"/>
        </w:rPr>
        <w:t>P</w:t>
      </w:r>
      <w:r w:rsidR="00601477" w:rsidRPr="005913A7">
        <w:rPr>
          <w:rFonts w:ascii="Times New Roman" w:hAnsi="Times New Roman"/>
          <w:b/>
          <w:color w:val="auto"/>
          <w:lang w:val="sq-AL"/>
        </w:rPr>
        <w:t>ë</w:t>
      </w:r>
      <w:r w:rsidRPr="005913A7">
        <w:rPr>
          <w:rFonts w:ascii="Times New Roman" w:hAnsi="Times New Roman"/>
          <w:b/>
          <w:color w:val="auto"/>
          <w:lang w:val="sq-AL"/>
        </w:rPr>
        <w:t>rkufizime</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sz w:val="24"/>
          <w:szCs w:val="24"/>
          <w:lang w:val="sq-AL"/>
        </w:rPr>
        <w:t>Në kuptim të këtij ligji:</w:t>
      </w:r>
    </w:p>
    <w:p w:rsidR="003626D6"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Pr="005913A7">
        <w:rPr>
          <w:rFonts w:ascii="Times New Roman" w:hAnsi="Times New Roman"/>
          <w:sz w:val="24"/>
          <w:szCs w:val="24"/>
          <w:lang w:val="sq-AL"/>
        </w:rPr>
        <w:t xml:space="preserve"> </w:t>
      </w:r>
      <w:r w:rsidRPr="005913A7">
        <w:rPr>
          <w:rFonts w:ascii="Times New Roman" w:hAnsi="Times New Roman"/>
          <w:sz w:val="24"/>
          <w:szCs w:val="24"/>
          <w:u w:val="single"/>
          <w:lang w:val="sq-AL"/>
        </w:rPr>
        <w:t>“</w:t>
      </w:r>
      <w:r w:rsidR="007213B0">
        <w:rPr>
          <w:rFonts w:ascii="Times New Roman" w:hAnsi="Times New Roman"/>
          <w:sz w:val="24"/>
          <w:szCs w:val="24"/>
          <w:u w:val="single"/>
          <w:lang w:val="sq-AL"/>
        </w:rPr>
        <w:t>Asistenca</w:t>
      </w:r>
      <w:r w:rsidR="006602B3" w:rsidRPr="005913A7">
        <w:rPr>
          <w:rFonts w:ascii="Times New Roman" w:hAnsi="Times New Roman"/>
          <w:sz w:val="24"/>
          <w:szCs w:val="24"/>
          <w:u w:val="single"/>
          <w:lang w:val="sq-AL"/>
        </w:rPr>
        <w:t xml:space="preserve"> </w:t>
      </w:r>
      <w:r w:rsidR="003626D6" w:rsidRPr="005913A7">
        <w:rPr>
          <w:rFonts w:ascii="Times New Roman" w:hAnsi="Times New Roman"/>
          <w:sz w:val="24"/>
          <w:szCs w:val="24"/>
          <w:u w:val="single"/>
          <w:lang w:val="sq-AL"/>
        </w:rPr>
        <w:t>sociale</w:t>
      </w:r>
      <w:r w:rsidRPr="005913A7">
        <w:rPr>
          <w:rFonts w:ascii="Times New Roman" w:hAnsi="Times New Roman"/>
          <w:sz w:val="24"/>
          <w:szCs w:val="24"/>
          <w:lang w:val="sq-AL"/>
        </w:rPr>
        <w:t>”</w:t>
      </w:r>
      <w:r w:rsidR="003626D6" w:rsidRPr="005913A7">
        <w:rPr>
          <w:rFonts w:ascii="Times New Roman" w:hAnsi="Times New Roman"/>
          <w:sz w:val="24"/>
          <w:szCs w:val="24"/>
          <w:lang w:val="sq-AL"/>
        </w:rPr>
        <w:t xml:space="preserve"> p</w:t>
      </w:r>
      <w:r w:rsidR="00C968FE" w:rsidRPr="005913A7">
        <w:rPr>
          <w:rFonts w:ascii="Times New Roman" w:hAnsi="Times New Roman"/>
          <w:sz w:val="24"/>
          <w:szCs w:val="24"/>
          <w:lang w:val="sq-AL"/>
        </w:rPr>
        <w:t>ë</w:t>
      </w:r>
      <w:r w:rsidR="003626D6" w:rsidRPr="005913A7">
        <w:rPr>
          <w:rFonts w:ascii="Times New Roman" w:hAnsi="Times New Roman"/>
          <w:sz w:val="24"/>
          <w:szCs w:val="24"/>
          <w:lang w:val="sq-AL"/>
        </w:rPr>
        <w:t>rfshin</w:t>
      </w:r>
      <w:r w:rsidR="006602B3">
        <w:rPr>
          <w:rFonts w:ascii="Times New Roman" w:hAnsi="Times New Roman"/>
          <w:sz w:val="24"/>
          <w:szCs w:val="24"/>
          <w:lang w:val="sq-AL"/>
        </w:rPr>
        <w:t xml:space="preserve"> por nuk kufizohet n</w:t>
      </w:r>
      <w:r w:rsidR="004628CA">
        <w:rPr>
          <w:rFonts w:ascii="Times New Roman" w:hAnsi="Times New Roman"/>
          <w:sz w:val="24"/>
          <w:szCs w:val="24"/>
          <w:lang w:val="sq-AL"/>
        </w:rPr>
        <w:t>ë</w:t>
      </w:r>
      <w:r w:rsidR="003626D6" w:rsidRPr="005913A7">
        <w:rPr>
          <w:rFonts w:ascii="Times New Roman" w:hAnsi="Times New Roman"/>
          <w:sz w:val="24"/>
          <w:szCs w:val="24"/>
          <w:lang w:val="sq-AL"/>
        </w:rPr>
        <w:t xml:space="preserve"> ndihm</w:t>
      </w:r>
      <w:r w:rsidR="00C968FE" w:rsidRPr="005913A7">
        <w:rPr>
          <w:rFonts w:ascii="Times New Roman" w:hAnsi="Times New Roman"/>
          <w:sz w:val="24"/>
          <w:szCs w:val="24"/>
          <w:lang w:val="sq-AL"/>
        </w:rPr>
        <w:t>ë</w:t>
      </w:r>
      <w:r w:rsidR="003626D6" w:rsidRPr="005913A7">
        <w:rPr>
          <w:rFonts w:ascii="Times New Roman" w:hAnsi="Times New Roman"/>
          <w:sz w:val="24"/>
          <w:szCs w:val="24"/>
          <w:lang w:val="sq-AL"/>
        </w:rPr>
        <w:t>n ekonomike</w:t>
      </w:r>
      <w:r w:rsidR="00BC1515" w:rsidRPr="005913A7">
        <w:rPr>
          <w:rFonts w:ascii="Times New Roman" w:hAnsi="Times New Roman"/>
          <w:sz w:val="24"/>
          <w:szCs w:val="24"/>
          <w:lang w:val="sq-AL"/>
        </w:rPr>
        <w:t>,</w:t>
      </w:r>
      <w:r w:rsidR="003626D6" w:rsidRPr="005913A7">
        <w:rPr>
          <w:rFonts w:ascii="Times New Roman" w:hAnsi="Times New Roman"/>
          <w:sz w:val="24"/>
          <w:szCs w:val="24"/>
          <w:lang w:val="sq-AL"/>
        </w:rPr>
        <w:t xml:space="preserve"> pagesat e </w:t>
      </w:r>
      <w:r w:rsidR="00BC1515" w:rsidRPr="005913A7">
        <w:rPr>
          <w:rFonts w:ascii="Times New Roman" w:hAnsi="Times New Roman"/>
          <w:sz w:val="24"/>
          <w:szCs w:val="24"/>
          <w:lang w:val="sq-AL"/>
        </w:rPr>
        <w:t>aft</w:t>
      </w:r>
      <w:r w:rsidR="00C968FE" w:rsidRPr="005913A7">
        <w:rPr>
          <w:rFonts w:ascii="Times New Roman" w:hAnsi="Times New Roman"/>
          <w:sz w:val="24"/>
          <w:szCs w:val="24"/>
          <w:lang w:val="sq-AL"/>
        </w:rPr>
        <w:t>ë</w:t>
      </w:r>
      <w:r w:rsidR="00BC1515" w:rsidRPr="005913A7">
        <w:rPr>
          <w:rFonts w:ascii="Times New Roman" w:hAnsi="Times New Roman"/>
          <w:sz w:val="24"/>
          <w:szCs w:val="24"/>
          <w:lang w:val="sq-AL"/>
        </w:rPr>
        <w:t>sis</w:t>
      </w:r>
      <w:r w:rsidR="00C968FE" w:rsidRPr="005913A7">
        <w:rPr>
          <w:rFonts w:ascii="Times New Roman" w:hAnsi="Times New Roman"/>
          <w:sz w:val="24"/>
          <w:szCs w:val="24"/>
          <w:lang w:val="sq-AL"/>
        </w:rPr>
        <w:t>ë</w:t>
      </w:r>
      <w:r w:rsidR="00BC1515" w:rsidRPr="005913A7">
        <w:rPr>
          <w:rFonts w:ascii="Times New Roman" w:hAnsi="Times New Roman"/>
          <w:sz w:val="24"/>
          <w:szCs w:val="24"/>
          <w:lang w:val="sq-AL"/>
        </w:rPr>
        <w:t xml:space="preserve"> s</w:t>
      </w:r>
      <w:r w:rsidR="00C968FE" w:rsidRPr="005913A7">
        <w:rPr>
          <w:rFonts w:ascii="Times New Roman" w:hAnsi="Times New Roman"/>
          <w:sz w:val="24"/>
          <w:szCs w:val="24"/>
          <w:lang w:val="sq-AL"/>
        </w:rPr>
        <w:t>ë</w:t>
      </w:r>
      <w:r w:rsidR="00BC1515" w:rsidRPr="005913A7">
        <w:rPr>
          <w:rFonts w:ascii="Times New Roman" w:hAnsi="Times New Roman"/>
          <w:sz w:val="24"/>
          <w:szCs w:val="24"/>
          <w:lang w:val="sq-AL"/>
        </w:rPr>
        <w:t xml:space="preserve"> kufizuar</w:t>
      </w:r>
      <w:r w:rsidR="001364B4" w:rsidRPr="005913A7">
        <w:rPr>
          <w:rFonts w:ascii="Times New Roman" w:hAnsi="Times New Roman"/>
          <w:sz w:val="24"/>
          <w:szCs w:val="24"/>
          <w:lang w:val="sq-AL"/>
        </w:rPr>
        <w:t>, mb</w:t>
      </w:r>
      <w:r w:rsidR="0091753C" w:rsidRPr="005913A7">
        <w:rPr>
          <w:rFonts w:ascii="Times New Roman" w:hAnsi="Times New Roman"/>
          <w:sz w:val="24"/>
          <w:szCs w:val="24"/>
          <w:lang w:val="sq-AL"/>
        </w:rPr>
        <w:t>ë</w:t>
      </w:r>
      <w:r w:rsidR="001364B4" w:rsidRPr="005913A7">
        <w:rPr>
          <w:rFonts w:ascii="Times New Roman" w:hAnsi="Times New Roman"/>
          <w:sz w:val="24"/>
          <w:szCs w:val="24"/>
          <w:lang w:val="sq-AL"/>
        </w:rPr>
        <w:t>shtetjen financiare p</w:t>
      </w:r>
      <w:r w:rsidR="0091753C" w:rsidRPr="005913A7">
        <w:rPr>
          <w:rFonts w:ascii="Times New Roman" w:hAnsi="Times New Roman"/>
          <w:sz w:val="24"/>
          <w:szCs w:val="24"/>
          <w:lang w:val="sq-AL"/>
        </w:rPr>
        <w:t>ë</w:t>
      </w:r>
      <w:r w:rsidR="001364B4" w:rsidRPr="005913A7">
        <w:rPr>
          <w:rFonts w:ascii="Times New Roman" w:hAnsi="Times New Roman"/>
          <w:sz w:val="24"/>
          <w:szCs w:val="24"/>
          <w:lang w:val="sq-AL"/>
        </w:rPr>
        <w:t>r foshnja</w:t>
      </w:r>
      <w:r w:rsidR="00A87EBC" w:rsidRPr="005913A7">
        <w:rPr>
          <w:rFonts w:ascii="Times New Roman" w:hAnsi="Times New Roman"/>
          <w:sz w:val="24"/>
          <w:szCs w:val="24"/>
          <w:lang w:val="sq-AL"/>
        </w:rPr>
        <w:t>t e porsalindura</w:t>
      </w:r>
      <w:r w:rsidRPr="005913A7">
        <w:rPr>
          <w:rFonts w:ascii="Times New Roman" w:hAnsi="Times New Roman"/>
          <w:sz w:val="24"/>
          <w:szCs w:val="24"/>
          <w:lang w:val="sq-AL"/>
        </w:rPr>
        <w:t xml:space="preserve"> </w:t>
      </w:r>
      <w:r w:rsidR="00BC1515" w:rsidRPr="005913A7">
        <w:rPr>
          <w:rFonts w:ascii="Times New Roman" w:hAnsi="Times New Roman"/>
          <w:sz w:val="24"/>
          <w:szCs w:val="24"/>
          <w:lang w:val="sq-AL"/>
        </w:rPr>
        <w:t>dhe p</w:t>
      </w:r>
      <w:r w:rsidR="00C968FE" w:rsidRPr="005913A7">
        <w:rPr>
          <w:rFonts w:ascii="Times New Roman" w:hAnsi="Times New Roman"/>
          <w:sz w:val="24"/>
          <w:szCs w:val="24"/>
          <w:lang w:val="sq-AL"/>
        </w:rPr>
        <w:t>ë</w:t>
      </w:r>
      <w:r w:rsidR="00BC1515" w:rsidRPr="005913A7">
        <w:rPr>
          <w:rFonts w:ascii="Times New Roman" w:hAnsi="Times New Roman"/>
          <w:sz w:val="24"/>
          <w:szCs w:val="24"/>
          <w:lang w:val="sq-AL"/>
        </w:rPr>
        <w:t>rfitime t</w:t>
      </w:r>
      <w:r w:rsidR="00C968FE" w:rsidRPr="005913A7">
        <w:rPr>
          <w:rFonts w:ascii="Times New Roman" w:hAnsi="Times New Roman"/>
          <w:sz w:val="24"/>
          <w:szCs w:val="24"/>
          <w:lang w:val="sq-AL"/>
        </w:rPr>
        <w:t>ë</w:t>
      </w:r>
      <w:r w:rsidR="00BC1515" w:rsidRPr="005913A7">
        <w:rPr>
          <w:rFonts w:ascii="Times New Roman" w:hAnsi="Times New Roman"/>
          <w:sz w:val="24"/>
          <w:szCs w:val="24"/>
          <w:lang w:val="sq-AL"/>
        </w:rPr>
        <w:t xml:space="preserve"> tjera q</w:t>
      </w:r>
      <w:r w:rsidR="00C968FE" w:rsidRPr="005913A7">
        <w:rPr>
          <w:rFonts w:ascii="Times New Roman" w:hAnsi="Times New Roman"/>
          <w:sz w:val="24"/>
          <w:szCs w:val="24"/>
          <w:lang w:val="sq-AL"/>
        </w:rPr>
        <w:t>ë</w:t>
      </w:r>
      <w:r w:rsidR="00BC1515" w:rsidRPr="005913A7">
        <w:rPr>
          <w:rFonts w:ascii="Times New Roman" w:hAnsi="Times New Roman"/>
          <w:sz w:val="24"/>
          <w:szCs w:val="24"/>
          <w:lang w:val="sq-AL"/>
        </w:rPr>
        <w:t xml:space="preserve"> garantohen nga ky ligj.</w:t>
      </w:r>
    </w:p>
    <w:p w:rsidR="00E30DDB" w:rsidRPr="005913A7" w:rsidRDefault="00BC1515"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Pr="005913A7">
        <w:rPr>
          <w:rFonts w:ascii="Times New Roman" w:hAnsi="Times New Roman"/>
          <w:sz w:val="24"/>
          <w:szCs w:val="24"/>
          <w:lang w:val="sq-AL"/>
        </w:rPr>
        <w:t xml:space="preserve"> </w:t>
      </w:r>
      <w:r w:rsidR="00C32DF5" w:rsidRPr="005913A7">
        <w:rPr>
          <w:rFonts w:ascii="Times New Roman" w:hAnsi="Times New Roman"/>
          <w:sz w:val="24"/>
          <w:szCs w:val="24"/>
          <w:u w:val="single"/>
          <w:lang w:val="sq-AL"/>
        </w:rPr>
        <w:t>“Ndihma ekonomike”</w:t>
      </w:r>
      <w:r w:rsidR="00C32DF5" w:rsidRPr="005913A7">
        <w:rPr>
          <w:rFonts w:ascii="Times New Roman" w:hAnsi="Times New Roman"/>
          <w:sz w:val="24"/>
          <w:szCs w:val="24"/>
          <w:lang w:val="sq-AL"/>
        </w:rPr>
        <w:t xml:space="preserve"> </w:t>
      </w:r>
      <w:r w:rsidR="00E30DDB" w:rsidRPr="005913A7">
        <w:rPr>
          <w:rFonts w:ascii="Times New Roman" w:hAnsi="Times New Roman"/>
          <w:sz w:val="24"/>
          <w:szCs w:val="24"/>
          <w:lang w:val="sq-AL"/>
        </w:rPr>
        <w:t>është mbështetja në para, që u jepet familjeve dhe individëve në nevojë, sipas përcaktimeve të bëra në këtë ligj.”</w:t>
      </w:r>
    </w:p>
    <w:p w:rsidR="00E30DDB" w:rsidRPr="005913A7" w:rsidRDefault="00CD4540"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3</w:t>
      </w:r>
      <w:r w:rsidR="00E30DDB" w:rsidRPr="005913A7">
        <w:rPr>
          <w:rFonts w:ascii="Times New Roman" w:hAnsi="Times New Roman"/>
          <w:sz w:val="24"/>
          <w:szCs w:val="24"/>
          <w:u w:val="single"/>
          <w:lang w:val="sq-AL"/>
        </w:rPr>
        <w:t>.“Përfitime në natyrë”</w:t>
      </w:r>
      <w:r w:rsidR="00E30DDB" w:rsidRPr="005913A7">
        <w:rPr>
          <w:rFonts w:ascii="Times New Roman" w:hAnsi="Times New Roman"/>
          <w:sz w:val="24"/>
          <w:szCs w:val="24"/>
          <w:lang w:val="sq-AL"/>
        </w:rPr>
        <w:t xml:space="preserve"> është mbështetja në mallra ushqimore dhe të përdorimit të përditshëm e në veshmbathje, që u jepen familjeve dhe individëve në nevojë, sipas përcaktimeve të bëra në këtë ligj.</w:t>
      </w:r>
    </w:p>
    <w:p w:rsidR="00E30DDB" w:rsidRPr="005913A7" w:rsidRDefault="00CD4540"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lastRenderedPageBreak/>
        <w:t>4</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w:t>
      </w:r>
      <w:r w:rsidR="00E30DDB" w:rsidRPr="005913A7">
        <w:rPr>
          <w:rFonts w:ascii="Times New Roman" w:hAnsi="Times New Roman"/>
          <w:sz w:val="24"/>
          <w:szCs w:val="24"/>
          <w:u w:val="single"/>
          <w:lang w:val="sq-AL"/>
        </w:rPr>
        <w:t>Pagesë për personat me aftësi të kufizuar</w:t>
      </w:r>
      <w:r w:rsidR="00E30DDB" w:rsidRPr="005913A7">
        <w:rPr>
          <w:rFonts w:ascii="Times New Roman" w:hAnsi="Times New Roman"/>
          <w:sz w:val="24"/>
          <w:szCs w:val="24"/>
          <w:lang w:val="sq-AL"/>
        </w:rPr>
        <w:t xml:space="preserve">” është pagesa mujore, në lekë, që u jepet personave me aftësi të kufizuar, sipas përcaktimit të këtij ligji.   </w:t>
      </w:r>
    </w:p>
    <w:p w:rsidR="00764C5E" w:rsidRPr="000632B2" w:rsidRDefault="00CD4540" w:rsidP="00764C5E">
      <w:pPr>
        <w:jc w:val="both"/>
        <w:rPr>
          <w:rFonts w:ascii="Times New Roman" w:hAnsi="Times New Roman"/>
          <w:color w:val="auto"/>
          <w:lang w:val="sq-AL"/>
        </w:rPr>
      </w:pPr>
      <w:r w:rsidRPr="005913A7">
        <w:rPr>
          <w:rFonts w:ascii="Times New Roman" w:hAnsi="Times New Roman"/>
          <w:b/>
          <w:lang w:val="sq-AL"/>
        </w:rPr>
        <w:t>5</w:t>
      </w:r>
      <w:r w:rsidR="00E30DDB" w:rsidRPr="005913A7">
        <w:rPr>
          <w:rFonts w:ascii="Times New Roman" w:hAnsi="Times New Roman"/>
          <w:b/>
          <w:lang w:val="sq-AL"/>
        </w:rPr>
        <w:t>.</w:t>
      </w:r>
      <w:r w:rsidR="00E30DDB" w:rsidRPr="005913A7">
        <w:rPr>
          <w:rFonts w:ascii="Times New Roman" w:hAnsi="Times New Roman"/>
          <w:lang w:val="sq-AL"/>
        </w:rPr>
        <w:t xml:space="preserve"> </w:t>
      </w:r>
      <w:r w:rsidR="00E30DDB" w:rsidRPr="005913A7">
        <w:rPr>
          <w:rFonts w:ascii="Times New Roman" w:hAnsi="Times New Roman"/>
          <w:u w:val="single"/>
          <w:lang w:val="sq-AL"/>
        </w:rPr>
        <w:t>“Person me aftësi të kufizuar</w:t>
      </w:r>
      <w:r w:rsidR="00E30DDB" w:rsidRPr="005913A7">
        <w:rPr>
          <w:rFonts w:ascii="Times New Roman" w:hAnsi="Times New Roman"/>
          <w:lang w:val="sq-AL"/>
        </w:rPr>
        <w:t xml:space="preserve">” </w:t>
      </w:r>
      <w:r w:rsidR="00764C5E" w:rsidRPr="000632B2">
        <w:rPr>
          <w:rFonts w:ascii="Times New Roman" w:hAnsi="Times New Roman"/>
          <w:color w:val="auto"/>
          <w:lang w:val="sq-AL"/>
        </w:rPr>
        <w:t>janë individët që kanë dëmtime afatgjata fizike, mendore, intelektuale ose ndijore, dëmtime të cilat, në bashkëveprim me pengesat e ndryshme, përfshirë ato mjedisore dhe të qëndrimit, mund të pengojnë pjesëmarrjen e plotë dhe efikase të këtyre personave në shoqëri, në kushte të barabarta me të tjerët.</w:t>
      </w:r>
    </w:p>
    <w:p w:rsidR="00E30DDB" w:rsidRPr="005913A7" w:rsidRDefault="00E30DDB" w:rsidP="00E30DDB">
      <w:pPr>
        <w:pStyle w:val="Paragrafi"/>
        <w:ind w:firstLine="0"/>
        <w:rPr>
          <w:rFonts w:ascii="Times New Roman" w:hAnsi="Times New Roman"/>
          <w:sz w:val="24"/>
          <w:szCs w:val="24"/>
          <w:lang w:val="sq-AL"/>
        </w:rPr>
      </w:pPr>
    </w:p>
    <w:p w:rsidR="00E30DDB" w:rsidRPr="005913A7" w:rsidRDefault="00CD4540"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6</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w:t>
      </w:r>
      <w:r w:rsidR="00E30DDB" w:rsidRPr="005913A7">
        <w:rPr>
          <w:rFonts w:ascii="Times New Roman" w:hAnsi="Times New Roman"/>
          <w:sz w:val="24"/>
          <w:szCs w:val="24"/>
          <w:u w:val="single"/>
          <w:lang w:val="sq-AL"/>
        </w:rPr>
        <w:t>Invalid pune</w:t>
      </w:r>
      <w:r w:rsidR="00E30DDB" w:rsidRPr="005913A7">
        <w:rPr>
          <w:rFonts w:ascii="Times New Roman" w:hAnsi="Times New Roman"/>
          <w:sz w:val="24"/>
          <w:szCs w:val="24"/>
          <w:lang w:val="sq-AL"/>
        </w:rPr>
        <w:t xml:space="preserve">” është individi që është deklaruar i tillë me vendim të Komisionit Mjekësor të Caktimit të Aftësisë për Punë, që përfiton nga ligji nr.  7889, datë 14. 12. 1994 “Për statusin e invalidëve”, i ndryshuar. </w:t>
      </w:r>
    </w:p>
    <w:p w:rsidR="00E30DDB" w:rsidRPr="005913A7" w:rsidRDefault="00CD4540" w:rsidP="00E30DDB">
      <w:pPr>
        <w:pStyle w:val="Paragrafi"/>
        <w:ind w:firstLine="0"/>
        <w:rPr>
          <w:rFonts w:ascii="Times New Roman" w:hAnsi="Times New Roman"/>
          <w:sz w:val="24"/>
          <w:szCs w:val="24"/>
          <w:u w:val="single"/>
          <w:lang w:val="sq-AL"/>
        </w:rPr>
      </w:pPr>
      <w:r w:rsidRPr="005913A7">
        <w:rPr>
          <w:rFonts w:ascii="Times New Roman" w:hAnsi="Times New Roman"/>
          <w:b/>
          <w:sz w:val="24"/>
          <w:szCs w:val="24"/>
          <w:lang w:val="sq-AL"/>
        </w:rPr>
        <w:t>7</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w:t>
      </w:r>
      <w:r w:rsidR="00E30DDB" w:rsidRPr="005913A7">
        <w:rPr>
          <w:rFonts w:ascii="Times New Roman" w:hAnsi="Times New Roman"/>
          <w:sz w:val="24"/>
          <w:szCs w:val="24"/>
          <w:u w:val="single"/>
          <w:lang w:val="sq-AL"/>
        </w:rPr>
        <w:t>“Bashki/njësi administrative”</w:t>
      </w:r>
      <w:r w:rsidR="00E30DDB" w:rsidRPr="005913A7">
        <w:rPr>
          <w:rFonts w:ascii="Times New Roman" w:hAnsi="Times New Roman"/>
          <w:sz w:val="24"/>
          <w:szCs w:val="24"/>
          <w:lang w:val="sq-AL"/>
        </w:rPr>
        <w:t xml:space="preserve"> është institucioni, nën juridiksionin e të cilit subjektet përfituese, sipas këtij ligji, ushtrojnë të drejtën për të kërkuar </w:t>
      </w:r>
      <w:r w:rsidR="002411D7">
        <w:rPr>
          <w:rFonts w:ascii="Times New Roman" w:hAnsi="Times New Roman"/>
          <w:sz w:val="24"/>
          <w:szCs w:val="24"/>
          <w:lang w:val="sq-AL"/>
        </w:rPr>
        <w:t>mb</w:t>
      </w:r>
      <w:r w:rsidR="0070643F">
        <w:rPr>
          <w:rFonts w:ascii="Times New Roman" w:hAnsi="Times New Roman"/>
          <w:sz w:val="24"/>
          <w:szCs w:val="24"/>
          <w:lang w:val="sq-AL"/>
        </w:rPr>
        <w:t>ë</w:t>
      </w:r>
      <w:r w:rsidR="002411D7">
        <w:rPr>
          <w:rFonts w:ascii="Times New Roman" w:hAnsi="Times New Roman"/>
          <w:sz w:val="24"/>
          <w:szCs w:val="24"/>
          <w:lang w:val="sq-AL"/>
        </w:rPr>
        <w:t>shtetje me</w:t>
      </w:r>
      <w:r w:rsidR="00E30DDB" w:rsidRPr="005913A7">
        <w:rPr>
          <w:rFonts w:ascii="Times New Roman" w:hAnsi="Times New Roman"/>
          <w:sz w:val="24"/>
          <w:szCs w:val="24"/>
          <w:lang w:val="sq-AL"/>
        </w:rPr>
        <w:t xml:space="preserve"> të ardhura monetare</w:t>
      </w:r>
      <w:r w:rsidR="00604EA7">
        <w:rPr>
          <w:rFonts w:ascii="Times New Roman" w:hAnsi="Times New Roman"/>
          <w:sz w:val="24"/>
          <w:szCs w:val="24"/>
          <w:lang w:val="sq-AL"/>
        </w:rPr>
        <w:t xml:space="preserve"> ose/dhe n</w:t>
      </w:r>
      <w:r w:rsidR="0070643F">
        <w:rPr>
          <w:rFonts w:ascii="Times New Roman" w:hAnsi="Times New Roman"/>
          <w:sz w:val="24"/>
          <w:szCs w:val="24"/>
          <w:lang w:val="sq-AL"/>
        </w:rPr>
        <w:t>ë</w:t>
      </w:r>
      <w:r w:rsidR="00604EA7">
        <w:rPr>
          <w:rFonts w:ascii="Times New Roman" w:hAnsi="Times New Roman"/>
          <w:sz w:val="24"/>
          <w:szCs w:val="24"/>
          <w:lang w:val="sq-AL"/>
        </w:rPr>
        <w:t xml:space="preserve"> natyr</w:t>
      </w:r>
      <w:r w:rsidR="0070643F">
        <w:rPr>
          <w:rFonts w:ascii="Times New Roman" w:hAnsi="Times New Roman"/>
          <w:sz w:val="24"/>
          <w:szCs w:val="24"/>
          <w:lang w:val="sq-AL"/>
        </w:rPr>
        <w:t>ë</w:t>
      </w:r>
      <w:r w:rsidR="00E30DDB" w:rsidRPr="005913A7">
        <w:rPr>
          <w:rFonts w:ascii="Times New Roman" w:hAnsi="Times New Roman"/>
          <w:sz w:val="24"/>
          <w:szCs w:val="24"/>
          <w:lang w:val="sq-AL"/>
        </w:rPr>
        <w:t>, të cilat u mungojnë plotësisht ose pjesërisht</w:t>
      </w:r>
      <w:r w:rsidR="00EE499A">
        <w:rPr>
          <w:rFonts w:ascii="Times New Roman" w:hAnsi="Times New Roman"/>
          <w:sz w:val="24"/>
          <w:szCs w:val="24"/>
          <w:lang w:val="sq-AL"/>
        </w:rPr>
        <w:t xml:space="preserve">, si edhe </w:t>
      </w:r>
      <w:r w:rsidR="00FC18D7">
        <w:rPr>
          <w:rFonts w:ascii="Times New Roman" w:hAnsi="Times New Roman"/>
          <w:sz w:val="24"/>
          <w:szCs w:val="24"/>
          <w:lang w:val="sq-AL"/>
        </w:rPr>
        <w:t>p</w:t>
      </w:r>
      <w:r w:rsidR="00567248">
        <w:rPr>
          <w:rFonts w:ascii="Times New Roman" w:hAnsi="Times New Roman"/>
          <w:sz w:val="24"/>
          <w:szCs w:val="24"/>
          <w:lang w:val="sq-AL"/>
        </w:rPr>
        <w:t>ë</w:t>
      </w:r>
      <w:r w:rsidR="00FC18D7">
        <w:rPr>
          <w:rFonts w:ascii="Times New Roman" w:hAnsi="Times New Roman"/>
          <w:sz w:val="24"/>
          <w:szCs w:val="24"/>
          <w:lang w:val="sq-AL"/>
        </w:rPr>
        <w:t>r t</w:t>
      </w:r>
      <w:r w:rsidR="00567248">
        <w:rPr>
          <w:rFonts w:ascii="Times New Roman" w:hAnsi="Times New Roman"/>
          <w:sz w:val="24"/>
          <w:szCs w:val="24"/>
          <w:lang w:val="sq-AL"/>
        </w:rPr>
        <w:t>ë</w:t>
      </w:r>
      <w:r w:rsidR="00FC18D7">
        <w:rPr>
          <w:rFonts w:ascii="Times New Roman" w:hAnsi="Times New Roman"/>
          <w:sz w:val="24"/>
          <w:szCs w:val="24"/>
          <w:lang w:val="sq-AL"/>
        </w:rPr>
        <w:t xml:space="preserve"> k</w:t>
      </w:r>
      <w:r w:rsidR="00567248">
        <w:rPr>
          <w:rFonts w:ascii="Times New Roman" w:hAnsi="Times New Roman"/>
          <w:sz w:val="24"/>
          <w:szCs w:val="24"/>
          <w:lang w:val="sq-AL"/>
        </w:rPr>
        <w:t>ë</w:t>
      </w:r>
      <w:r w:rsidR="00FC18D7">
        <w:rPr>
          <w:rFonts w:ascii="Times New Roman" w:hAnsi="Times New Roman"/>
          <w:sz w:val="24"/>
          <w:szCs w:val="24"/>
          <w:lang w:val="sq-AL"/>
        </w:rPr>
        <w:t>rkuar mb</w:t>
      </w:r>
      <w:r w:rsidR="00567248">
        <w:rPr>
          <w:rFonts w:ascii="Times New Roman" w:hAnsi="Times New Roman"/>
          <w:sz w:val="24"/>
          <w:szCs w:val="24"/>
          <w:lang w:val="sq-AL"/>
        </w:rPr>
        <w:t>ë</w:t>
      </w:r>
      <w:r w:rsidR="00FC18D7">
        <w:rPr>
          <w:rFonts w:ascii="Times New Roman" w:hAnsi="Times New Roman"/>
          <w:sz w:val="24"/>
          <w:szCs w:val="24"/>
          <w:lang w:val="sq-AL"/>
        </w:rPr>
        <w:t>shtetje p</w:t>
      </w:r>
      <w:r w:rsidR="00567248">
        <w:rPr>
          <w:rFonts w:ascii="Times New Roman" w:hAnsi="Times New Roman"/>
          <w:sz w:val="24"/>
          <w:szCs w:val="24"/>
          <w:lang w:val="sq-AL"/>
        </w:rPr>
        <w:t>ë</w:t>
      </w:r>
      <w:r w:rsidR="00FC18D7">
        <w:rPr>
          <w:rFonts w:ascii="Times New Roman" w:hAnsi="Times New Roman"/>
          <w:sz w:val="24"/>
          <w:szCs w:val="24"/>
          <w:lang w:val="sq-AL"/>
        </w:rPr>
        <w:t xml:space="preserve">r adresimin e </w:t>
      </w:r>
      <w:r w:rsidR="00116D75">
        <w:rPr>
          <w:rFonts w:ascii="Times New Roman" w:hAnsi="Times New Roman"/>
          <w:sz w:val="24"/>
          <w:szCs w:val="24"/>
          <w:lang w:val="sq-AL"/>
        </w:rPr>
        <w:t>situat</w:t>
      </w:r>
      <w:r w:rsidR="00567248">
        <w:rPr>
          <w:rFonts w:ascii="Times New Roman" w:hAnsi="Times New Roman"/>
          <w:sz w:val="24"/>
          <w:szCs w:val="24"/>
          <w:lang w:val="sq-AL"/>
        </w:rPr>
        <w:t>ë</w:t>
      </w:r>
      <w:r w:rsidR="00116D75">
        <w:rPr>
          <w:rFonts w:ascii="Times New Roman" w:hAnsi="Times New Roman"/>
          <w:sz w:val="24"/>
          <w:szCs w:val="24"/>
          <w:lang w:val="sq-AL"/>
        </w:rPr>
        <w:t>s s</w:t>
      </w:r>
      <w:r w:rsidR="00567248">
        <w:rPr>
          <w:rFonts w:ascii="Times New Roman" w:hAnsi="Times New Roman"/>
          <w:sz w:val="24"/>
          <w:szCs w:val="24"/>
          <w:lang w:val="sq-AL"/>
        </w:rPr>
        <w:t>ë</w:t>
      </w:r>
      <w:r w:rsidR="00116D75">
        <w:rPr>
          <w:rFonts w:ascii="Times New Roman" w:hAnsi="Times New Roman"/>
          <w:sz w:val="24"/>
          <w:szCs w:val="24"/>
          <w:lang w:val="sq-AL"/>
        </w:rPr>
        <w:t xml:space="preserve"> tyre social ekonomike drejt </w:t>
      </w:r>
      <w:r w:rsidR="00FC18D7">
        <w:rPr>
          <w:rFonts w:ascii="Times New Roman" w:hAnsi="Times New Roman"/>
          <w:sz w:val="24"/>
          <w:szCs w:val="24"/>
          <w:lang w:val="sq-AL"/>
        </w:rPr>
        <w:t>programe</w:t>
      </w:r>
      <w:r w:rsidR="00116D75">
        <w:rPr>
          <w:rFonts w:ascii="Times New Roman" w:hAnsi="Times New Roman"/>
          <w:sz w:val="24"/>
          <w:szCs w:val="24"/>
          <w:lang w:val="sq-AL"/>
        </w:rPr>
        <w:t>ve</w:t>
      </w:r>
      <w:r w:rsidR="00FC18D7">
        <w:rPr>
          <w:rFonts w:ascii="Times New Roman" w:hAnsi="Times New Roman"/>
          <w:sz w:val="24"/>
          <w:szCs w:val="24"/>
          <w:lang w:val="sq-AL"/>
        </w:rPr>
        <w:t xml:space="preserve"> t</w:t>
      </w:r>
      <w:r w:rsidR="00567248">
        <w:rPr>
          <w:rFonts w:ascii="Times New Roman" w:hAnsi="Times New Roman"/>
          <w:sz w:val="24"/>
          <w:szCs w:val="24"/>
          <w:lang w:val="sq-AL"/>
        </w:rPr>
        <w:t>ë</w:t>
      </w:r>
      <w:r w:rsidR="00FC18D7">
        <w:rPr>
          <w:rFonts w:ascii="Times New Roman" w:hAnsi="Times New Roman"/>
          <w:sz w:val="24"/>
          <w:szCs w:val="24"/>
          <w:lang w:val="sq-AL"/>
        </w:rPr>
        <w:t xml:space="preserve"> tjera sociale</w:t>
      </w:r>
      <w:r w:rsidR="007E6F19">
        <w:rPr>
          <w:rFonts w:ascii="Times New Roman" w:hAnsi="Times New Roman"/>
          <w:sz w:val="24"/>
          <w:szCs w:val="24"/>
          <w:lang w:val="sq-AL"/>
        </w:rPr>
        <w:t>, sh</w:t>
      </w:r>
      <w:r w:rsidR="00567248">
        <w:rPr>
          <w:rFonts w:ascii="Times New Roman" w:hAnsi="Times New Roman"/>
          <w:sz w:val="24"/>
          <w:szCs w:val="24"/>
          <w:lang w:val="sq-AL"/>
        </w:rPr>
        <w:t>ë</w:t>
      </w:r>
      <w:r w:rsidR="007E6F19">
        <w:rPr>
          <w:rFonts w:ascii="Times New Roman" w:hAnsi="Times New Roman"/>
          <w:sz w:val="24"/>
          <w:szCs w:val="24"/>
          <w:lang w:val="sq-AL"/>
        </w:rPr>
        <w:t>ndet</w:t>
      </w:r>
      <w:r w:rsidR="00567248">
        <w:rPr>
          <w:rFonts w:ascii="Times New Roman" w:hAnsi="Times New Roman"/>
          <w:sz w:val="24"/>
          <w:szCs w:val="24"/>
          <w:lang w:val="sq-AL"/>
        </w:rPr>
        <w:t>ë</w:t>
      </w:r>
      <w:r w:rsidR="007E6F19">
        <w:rPr>
          <w:rFonts w:ascii="Times New Roman" w:hAnsi="Times New Roman"/>
          <w:sz w:val="24"/>
          <w:szCs w:val="24"/>
          <w:lang w:val="sq-AL"/>
        </w:rPr>
        <w:t>sore</w:t>
      </w:r>
      <w:r w:rsidR="00BB0F53">
        <w:rPr>
          <w:rFonts w:ascii="Times New Roman" w:hAnsi="Times New Roman"/>
          <w:sz w:val="24"/>
          <w:szCs w:val="24"/>
          <w:lang w:val="sq-AL"/>
        </w:rPr>
        <w:t>,</w:t>
      </w:r>
      <w:r w:rsidR="00F73A53">
        <w:rPr>
          <w:rFonts w:ascii="Times New Roman" w:hAnsi="Times New Roman"/>
          <w:sz w:val="24"/>
          <w:szCs w:val="24"/>
          <w:lang w:val="sq-AL"/>
        </w:rPr>
        <w:t xml:space="preserve"> t</w:t>
      </w:r>
      <w:r w:rsidR="00567248">
        <w:rPr>
          <w:rFonts w:ascii="Times New Roman" w:hAnsi="Times New Roman"/>
          <w:sz w:val="24"/>
          <w:szCs w:val="24"/>
          <w:lang w:val="sq-AL"/>
        </w:rPr>
        <w:t>ë</w:t>
      </w:r>
      <w:r w:rsidR="00F73A53">
        <w:rPr>
          <w:rFonts w:ascii="Times New Roman" w:hAnsi="Times New Roman"/>
          <w:sz w:val="24"/>
          <w:szCs w:val="24"/>
          <w:lang w:val="sq-AL"/>
        </w:rPr>
        <w:t xml:space="preserve"> pun</w:t>
      </w:r>
      <w:r w:rsidR="00567248">
        <w:rPr>
          <w:rFonts w:ascii="Times New Roman" w:hAnsi="Times New Roman"/>
          <w:sz w:val="24"/>
          <w:szCs w:val="24"/>
          <w:lang w:val="sq-AL"/>
        </w:rPr>
        <w:t>ë</w:t>
      </w:r>
      <w:r w:rsidR="00F73A53">
        <w:rPr>
          <w:rFonts w:ascii="Times New Roman" w:hAnsi="Times New Roman"/>
          <w:sz w:val="24"/>
          <w:szCs w:val="24"/>
          <w:lang w:val="sq-AL"/>
        </w:rPr>
        <w:t>simit</w:t>
      </w:r>
      <w:r w:rsidR="00BB0F53">
        <w:rPr>
          <w:rFonts w:ascii="Times New Roman" w:hAnsi="Times New Roman"/>
          <w:sz w:val="24"/>
          <w:szCs w:val="24"/>
          <w:lang w:val="sq-AL"/>
        </w:rPr>
        <w:t>, strehimit, etj</w:t>
      </w:r>
      <w:r w:rsidR="00E30DDB" w:rsidRPr="005913A7">
        <w:rPr>
          <w:rFonts w:ascii="Times New Roman" w:hAnsi="Times New Roman"/>
          <w:sz w:val="24"/>
          <w:szCs w:val="24"/>
          <w:u w:val="single"/>
          <w:lang w:val="sq-AL"/>
        </w:rPr>
        <w:t>.</w:t>
      </w:r>
    </w:p>
    <w:p w:rsidR="00E30DDB" w:rsidRPr="005913A7" w:rsidRDefault="00CD4540"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8</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w:t>
      </w:r>
      <w:r w:rsidR="00E30DDB" w:rsidRPr="005913A7">
        <w:rPr>
          <w:rFonts w:ascii="Times New Roman" w:hAnsi="Times New Roman"/>
          <w:sz w:val="24"/>
          <w:szCs w:val="24"/>
          <w:u w:val="single"/>
          <w:lang w:val="sq-AL"/>
        </w:rPr>
        <w:t>Administrator shoqëror”</w:t>
      </w:r>
      <w:r w:rsidR="00E30DDB" w:rsidRPr="005913A7">
        <w:rPr>
          <w:rFonts w:ascii="Times New Roman" w:hAnsi="Times New Roman"/>
          <w:sz w:val="24"/>
          <w:szCs w:val="24"/>
          <w:lang w:val="sq-AL"/>
        </w:rPr>
        <w:t xml:space="preserve"> është nëpunësi civil i organeve të </w:t>
      </w:r>
      <w:r w:rsidR="00F82628" w:rsidRPr="005913A7">
        <w:rPr>
          <w:rFonts w:ascii="Times New Roman" w:hAnsi="Times New Roman"/>
          <w:sz w:val="24"/>
          <w:szCs w:val="24"/>
          <w:lang w:val="sq-AL"/>
        </w:rPr>
        <w:t>vetqeverisjes vendore</w:t>
      </w:r>
      <w:r w:rsidR="00E30DDB" w:rsidRPr="005913A7">
        <w:rPr>
          <w:rFonts w:ascii="Times New Roman" w:hAnsi="Times New Roman"/>
          <w:sz w:val="24"/>
          <w:szCs w:val="24"/>
          <w:lang w:val="sq-AL"/>
        </w:rPr>
        <w:t xml:space="preserve">, i cili vlerëson, verifikon e administron procesin dhe dokumentacionin për aplikimin e </w:t>
      </w:r>
      <w:r w:rsidR="00F82628" w:rsidRPr="005913A7">
        <w:rPr>
          <w:rFonts w:ascii="Times New Roman" w:hAnsi="Times New Roman"/>
          <w:sz w:val="24"/>
          <w:szCs w:val="24"/>
          <w:lang w:val="sq-AL"/>
        </w:rPr>
        <w:t>përfitimi</w:t>
      </w:r>
      <w:r w:rsidR="00582B31" w:rsidRPr="005913A7">
        <w:rPr>
          <w:rFonts w:ascii="Times New Roman" w:hAnsi="Times New Roman"/>
          <w:sz w:val="24"/>
          <w:szCs w:val="24"/>
          <w:lang w:val="sq-AL"/>
        </w:rPr>
        <w:t>t t</w:t>
      </w:r>
      <w:r w:rsidR="00C968FE" w:rsidRPr="005913A7">
        <w:rPr>
          <w:rFonts w:ascii="Times New Roman" w:hAnsi="Times New Roman"/>
          <w:sz w:val="24"/>
          <w:szCs w:val="24"/>
          <w:lang w:val="sq-AL"/>
        </w:rPr>
        <w:t>ë</w:t>
      </w:r>
      <w:r w:rsidR="00F82628" w:rsidRPr="005913A7">
        <w:rPr>
          <w:rFonts w:ascii="Times New Roman" w:hAnsi="Times New Roman"/>
          <w:sz w:val="24"/>
          <w:szCs w:val="24"/>
          <w:lang w:val="sq-AL"/>
        </w:rPr>
        <w:t xml:space="preserve"> ndihmës ekonomike</w:t>
      </w:r>
      <w:r w:rsidR="00582B31" w:rsidRPr="005913A7">
        <w:rPr>
          <w:rFonts w:ascii="Times New Roman" w:hAnsi="Times New Roman"/>
          <w:sz w:val="24"/>
          <w:szCs w:val="24"/>
          <w:lang w:val="sq-AL"/>
        </w:rPr>
        <w:t>,</w:t>
      </w:r>
      <w:r w:rsidR="00F82628" w:rsidRPr="005913A7">
        <w:rPr>
          <w:rFonts w:ascii="Times New Roman" w:hAnsi="Times New Roman"/>
          <w:sz w:val="24"/>
          <w:szCs w:val="24"/>
          <w:lang w:val="sq-AL"/>
        </w:rPr>
        <w:t xml:space="preserve"> </w:t>
      </w:r>
      <w:r w:rsidR="00E30DDB" w:rsidRPr="005913A7">
        <w:rPr>
          <w:rFonts w:ascii="Times New Roman" w:hAnsi="Times New Roman"/>
          <w:sz w:val="24"/>
          <w:szCs w:val="24"/>
          <w:lang w:val="sq-AL"/>
        </w:rPr>
        <w:t>pagesës së aftësisë së kufizuar</w:t>
      </w:r>
      <w:r w:rsidR="00582B31" w:rsidRPr="005913A7">
        <w:rPr>
          <w:rFonts w:ascii="Times New Roman" w:hAnsi="Times New Roman"/>
          <w:sz w:val="24"/>
          <w:szCs w:val="24"/>
          <w:lang w:val="sq-AL"/>
        </w:rPr>
        <w:t xml:space="preserve"> dhe p</w:t>
      </w:r>
      <w:r w:rsidR="00C968FE" w:rsidRPr="005913A7">
        <w:rPr>
          <w:rFonts w:ascii="Times New Roman" w:hAnsi="Times New Roman"/>
          <w:sz w:val="24"/>
          <w:szCs w:val="24"/>
          <w:lang w:val="sq-AL"/>
        </w:rPr>
        <w:t>ë</w:t>
      </w:r>
      <w:r w:rsidR="00582B31" w:rsidRPr="005913A7">
        <w:rPr>
          <w:rFonts w:ascii="Times New Roman" w:hAnsi="Times New Roman"/>
          <w:sz w:val="24"/>
          <w:szCs w:val="24"/>
          <w:lang w:val="sq-AL"/>
        </w:rPr>
        <w:t>rfitimeve t</w:t>
      </w:r>
      <w:r w:rsidR="00C968FE" w:rsidRPr="005913A7">
        <w:rPr>
          <w:rFonts w:ascii="Times New Roman" w:hAnsi="Times New Roman"/>
          <w:sz w:val="24"/>
          <w:szCs w:val="24"/>
          <w:lang w:val="sq-AL"/>
        </w:rPr>
        <w:t>ë</w:t>
      </w:r>
      <w:r w:rsidR="00582B31" w:rsidRPr="005913A7">
        <w:rPr>
          <w:rFonts w:ascii="Times New Roman" w:hAnsi="Times New Roman"/>
          <w:sz w:val="24"/>
          <w:szCs w:val="24"/>
          <w:lang w:val="sq-AL"/>
        </w:rPr>
        <w:t xml:space="preserve"> tjera</w:t>
      </w:r>
      <w:r w:rsidR="00E30DDB" w:rsidRPr="005913A7">
        <w:rPr>
          <w:rFonts w:ascii="Times New Roman" w:hAnsi="Times New Roman"/>
          <w:sz w:val="24"/>
          <w:szCs w:val="24"/>
          <w:lang w:val="sq-AL"/>
        </w:rPr>
        <w:t>.</w:t>
      </w:r>
    </w:p>
    <w:p w:rsidR="00E30DDB" w:rsidRPr="005913A7" w:rsidRDefault="00CD4540"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9</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w:t>
      </w:r>
      <w:r w:rsidR="00E30DDB" w:rsidRPr="005913A7">
        <w:rPr>
          <w:rFonts w:ascii="Times New Roman" w:hAnsi="Times New Roman"/>
          <w:sz w:val="24"/>
          <w:szCs w:val="24"/>
          <w:u w:val="single"/>
          <w:lang w:val="sq-AL"/>
        </w:rPr>
        <w:t>Familje</w:t>
      </w:r>
      <w:r w:rsidR="00E30DDB" w:rsidRPr="005913A7">
        <w:rPr>
          <w:rFonts w:ascii="Times New Roman" w:hAnsi="Times New Roman"/>
          <w:sz w:val="24"/>
          <w:szCs w:val="24"/>
          <w:lang w:val="sq-AL"/>
        </w:rPr>
        <w:t xml:space="preserve">” është një grup individësh, që lidhen në marrëdhënie bashkëshortore, si dhe marrëdhëniet prindër-fëmijë, marrëdhëniet ndërmjet anëtarëve të familjes dhe ato të kujdestarisë, që jetojnë në të njëjtën strehë. </w:t>
      </w:r>
    </w:p>
    <w:p w:rsidR="00E30DDB" w:rsidRPr="005913A7" w:rsidRDefault="00CD4540"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10</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w:t>
      </w:r>
      <w:r w:rsidR="00E30DDB" w:rsidRPr="005913A7">
        <w:rPr>
          <w:rFonts w:ascii="Times New Roman" w:hAnsi="Times New Roman"/>
          <w:sz w:val="24"/>
          <w:szCs w:val="24"/>
          <w:u w:val="single"/>
          <w:lang w:val="sq-AL"/>
        </w:rPr>
        <w:t>Familje kujdestare</w:t>
      </w:r>
      <w:r w:rsidR="00E30DDB" w:rsidRPr="005913A7">
        <w:rPr>
          <w:rFonts w:ascii="Times New Roman" w:hAnsi="Times New Roman"/>
          <w:sz w:val="24"/>
          <w:szCs w:val="24"/>
          <w:lang w:val="sq-AL"/>
        </w:rPr>
        <w:t xml:space="preserve">” është një familje alternative, sipas përkufizimit të dhënë në nenin  266  të ligjit nr.  9062, datë 8. 5. 2003 “Kodi i Familjes”. </w:t>
      </w: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00CD4540" w:rsidRPr="005913A7">
        <w:rPr>
          <w:rFonts w:ascii="Times New Roman" w:hAnsi="Times New Roman"/>
          <w:b/>
          <w:sz w:val="24"/>
          <w:szCs w:val="24"/>
          <w:lang w:val="sq-AL"/>
        </w:rPr>
        <w:t>1</w:t>
      </w:r>
      <w:r w:rsidRPr="005913A7">
        <w:rPr>
          <w:rFonts w:ascii="Times New Roman" w:hAnsi="Times New Roman"/>
          <w:b/>
          <w:sz w:val="24"/>
          <w:szCs w:val="24"/>
          <w:lang w:val="sq-AL"/>
        </w:rPr>
        <w:t>.</w:t>
      </w:r>
      <w:r w:rsidRPr="005913A7">
        <w:rPr>
          <w:rFonts w:ascii="Times New Roman" w:hAnsi="Times New Roman"/>
          <w:sz w:val="24"/>
          <w:szCs w:val="24"/>
          <w:lang w:val="sq-AL"/>
        </w:rPr>
        <w:t xml:space="preserve"> “</w:t>
      </w:r>
      <w:r w:rsidR="00C75A47" w:rsidRPr="005913A7">
        <w:rPr>
          <w:rFonts w:ascii="Times New Roman" w:hAnsi="Times New Roman"/>
          <w:sz w:val="24"/>
          <w:szCs w:val="24"/>
          <w:u w:val="single"/>
          <w:lang w:val="sq-AL"/>
        </w:rPr>
        <w:t>Kryefamiljar</w:t>
      </w:r>
      <w:r w:rsidRPr="005913A7">
        <w:rPr>
          <w:rFonts w:ascii="Times New Roman" w:hAnsi="Times New Roman"/>
          <w:sz w:val="24"/>
          <w:szCs w:val="24"/>
          <w:lang w:val="sq-AL"/>
        </w:rPr>
        <w:t xml:space="preserve">” është personi, sipas kësaj renditjeje: babai, nëna, anëtari më i madh i familjes, në grup-moshën aktive 18-65 vjeç, anëtari më i ri i familjes, në grup-moshën mbi 65 vjeç, dhe kujdestari, kur të gjithë anëtarët e familjes janë nën moshën 18 vjeç.  </w:t>
      </w: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00CD4540" w:rsidRPr="005913A7">
        <w:rPr>
          <w:rFonts w:ascii="Times New Roman" w:hAnsi="Times New Roman"/>
          <w:b/>
          <w:sz w:val="24"/>
          <w:szCs w:val="24"/>
          <w:lang w:val="sq-AL"/>
        </w:rPr>
        <w:t>2</w:t>
      </w:r>
      <w:r w:rsidRPr="005913A7">
        <w:rPr>
          <w:rFonts w:ascii="Times New Roman" w:hAnsi="Times New Roman"/>
          <w:b/>
          <w:sz w:val="24"/>
          <w:szCs w:val="24"/>
          <w:lang w:val="sq-AL"/>
        </w:rPr>
        <w:t>.</w:t>
      </w:r>
      <w:r w:rsidRPr="005913A7">
        <w:rPr>
          <w:rFonts w:ascii="Times New Roman" w:hAnsi="Times New Roman"/>
          <w:sz w:val="24"/>
          <w:szCs w:val="24"/>
          <w:lang w:val="sq-AL"/>
        </w:rPr>
        <w:t xml:space="preserve"> </w:t>
      </w:r>
      <w:r w:rsidRPr="005913A7">
        <w:rPr>
          <w:rFonts w:ascii="Times New Roman" w:hAnsi="Times New Roman"/>
          <w:sz w:val="24"/>
          <w:szCs w:val="24"/>
          <w:u w:val="single"/>
          <w:lang w:val="sq-AL"/>
        </w:rPr>
        <w:t xml:space="preserve">"Të ardhura të familjes" </w:t>
      </w:r>
      <w:r w:rsidRPr="005913A7">
        <w:rPr>
          <w:rFonts w:ascii="Times New Roman" w:hAnsi="Times New Roman"/>
          <w:sz w:val="24"/>
          <w:szCs w:val="24"/>
          <w:lang w:val="sq-AL"/>
        </w:rPr>
        <w:t xml:space="preserve">janë të ardhurat e të gjithë anëtarëve të familjes nga çdo lloj burimi, përfshirë dhe </w:t>
      </w:r>
      <w:r w:rsidR="001E051C">
        <w:rPr>
          <w:rFonts w:ascii="Times New Roman" w:hAnsi="Times New Roman"/>
          <w:sz w:val="24"/>
          <w:szCs w:val="24"/>
          <w:lang w:val="sq-AL"/>
        </w:rPr>
        <w:t>t</w:t>
      </w:r>
      <w:r w:rsidR="0070643F">
        <w:rPr>
          <w:rFonts w:ascii="Times New Roman" w:hAnsi="Times New Roman"/>
          <w:sz w:val="24"/>
          <w:szCs w:val="24"/>
          <w:lang w:val="sq-AL"/>
        </w:rPr>
        <w:t>ë</w:t>
      </w:r>
      <w:r w:rsidR="001E051C">
        <w:rPr>
          <w:rFonts w:ascii="Times New Roman" w:hAnsi="Times New Roman"/>
          <w:sz w:val="24"/>
          <w:szCs w:val="24"/>
          <w:lang w:val="sq-AL"/>
        </w:rPr>
        <w:t xml:space="preserve"> ardhurat nga remitancat</w:t>
      </w:r>
      <w:r w:rsidRPr="005913A7">
        <w:rPr>
          <w:rFonts w:ascii="Times New Roman" w:hAnsi="Times New Roman"/>
          <w:sz w:val="24"/>
          <w:szCs w:val="24"/>
          <w:lang w:val="sq-AL"/>
        </w:rPr>
        <w:t>. Nuk përfshihen në të ardhurat e familjes pagesat që marrin anëtarët e familjes me aftësi të kufizuar</w:t>
      </w:r>
      <w:r w:rsidR="00DF3573" w:rsidRPr="005913A7">
        <w:rPr>
          <w:rFonts w:ascii="Times New Roman" w:hAnsi="Times New Roman"/>
          <w:sz w:val="24"/>
          <w:szCs w:val="24"/>
          <w:lang w:val="sq-AL"/>
        </w:rPr>
        <w:t xml:space="preserve">, </w:t>
      </w:r>
      <w:r w:rsidRPr="005913A7">
        <w:rPr>
          <w:rFonts w:ascii="Times New Roman" w:hAnsi="Times New Roman"/>
          <w:sz w:val="24"/>
          <w:szCs w:val="24"/>
          <w:lang w:val="sq-AL"/>
        </w:rPr>
        <w:t xml:space="preserve">dhe </w:t>
      </w:r>
      <w:r w:rsidR="0079219A" w:rsidRPr="005913A7">
        <w:rPr>
          <w:rFonts w:ascii="Times New Roman" w:hAnsi="Times New Roman"/>
          <w:sz w:val="24"/>
          <w:szCs w:val="24"/>
          <w:lang w:val="sq-AL"/>
        </w:rPr>
        <w:t>invalid</w:t>
      </w:r>
      <w:r w:rsidR="00F1345D" w:rsidRPr="005913A7">
        <w:rPr>
          <w:rFonts w:ascii="Times New Roman" w:hAnsi="Times New Roman"/>
          <w:sz w:val="24"/>
          <w:szCs w:val="24"/>
          <w:lang w:val="sq-AL"/>
        </w:rPr>
        <w:t>ë</w:t>
      </w:r>
      <w:r w:rsidR="0079219A" w:rsidRPr="005913A7">
        <w:rPr>
          <w:rFonts w:ascii="Times New Roman" w:hAnsi="Times New Roman"/>
          <w:sz w:val="24"/>
          <w:szCs w:val="24"/>
          <w:lang w:val="sq-AL"/>
        </w:rPr>
        <w:t xml:space="preserve"> pune</w:t>
      </w:r>
      <w:r w:rsidRPr="005913A7">
        <w:rPr>
          <w:rFonts w:ascii="Times New Roman" w:hAnsi="Times New Roman"/>
          <w:sz w:val="24"/>
          <w:szCs w:val="24"/>
          <w:lang w:val="sq-AL"/>
        </w:rPr>
        <w:t>.”</w:t>
      </w: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00CD4540" w:rsidRPr="005913A7">
        <w:rPr>
          <w:rFonts w:ascii="Times New Roman" w:hAnsi="Times New Roman"/>
          <w:b/>
          <w:sz w:val="24"/>
          <w:szCs w:val="24"/>
          <w:lang w:val="sq-AL"/>
        </w:rPr>
        <w:t>3</w:t>
      </w:r>
      <w:r w:rsidRPr="005913A7">
        <w:rPr>
          <w:rFonts w:ascii="Times New Roman" w:hAnsi="Times New Roman"/>
          <w:b/>
          <w:sz w:val="24"/>
          <w:szCs w:val="24"/>
          <w:lang w:val="sq-AL"/>
        </w:rPr>
        <w:t>.</w:t>
      </w:r>
      <w:r w:rsidRPr="005913A7">
        <w:rPr>
          <w:rFonts w:ascii="Times New Roman" w:hAnsi="Times New Roman"/>
          <w:sz w:val="24"/>
          <w:szCs w:val="24"/>
          <w:lang w:val="sq-AL"/>
        </w:rPr>
        <w:t xml:space="preserve"> “</w:t>
      </w:r>
      <w:r w:rsidRPr="005913A7">
        <w:rPr>
          <w:rFonts w:ascii="Times New Roman" w:hAnsi="Times New Roman"/>
          <w:sz w:val="24"/>
          <w:szCs w:val="24"/>
          <w:u w:val="single"/>
          <w:lang w:val="sq-AL"/>
        </w:rPr>
        <w:t>Jetim</w:t>
      </w:r>
      <w:r w:rsidRPr="005913A7">
        <w:rPr>
          <w:rFonts w:ascii="Times New Roman" w:hAnsi="Times New Roman"/>
          <w:sz w:val="24"/>
          <w:szCs w:val="24"/>
          <w:lang w:val="sq-AL"/>
        </w:rPr>
        <w:t xml:space="preserve">” është fëmija deri në moshën 25 vjeç, sipas përcaktimit të bërë në  ligjin nr. 8153, datë 31.10.1996 “Për statusin e jetimit” . </w:t>
      </w: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00CD4540" w:rsidRPr="005913A7">
        <w:rPr>
          <w:rFonts w:ascii="Times New Roman" w:hAnsi="Times New Roman"/>
          <w:b/>
          <w:sz w:val="24"/>
          <w:szCs w:val="24"/>
          <w:lang w:val="sq-AL"/>
        </w:rPr>
        <w:t>4</w:t>
      </w:r>
      <w:r w:rsidRPr="005913A7">
        <w:rPr>
          <w:rFonts w:ascii="Times New Roman" w:hAnsi="Times New Roman"/>
          <w:b/>
          <w:sz w:val="24"/>
          <w:szCs w:val="24"/>
          <w:lang w:val="sq-AL"/>
        </w:rPr>
        <w:t>.</w:t>
      </w:r>
      <w:r w:rsidRPr="005913A7">
        <w:rPr>
          <w:rFonts w:ascii="Times New Roman" w:hAnsi="Times New Roman"/>
          <w:sz w:val="24"/>
          <w:szCs w:val="24"/>
          <w:lang w:val="sq-AL"/>
        </w:rPr>
        <w:t xml:space="preserve"> “</w:t>
      </w:r>
      <w:r w:rsidRPr="005913A7">
        <w:rPr>
          <w:rFonts w:ascii="Times New Roman" w:hAnsi="Times New Roman"/>
          <w:sz w:val="24"/>
          <w:szCs w:val="24"/>
          <w:u w:val="single"/>
          <w:lang w:val="sq-AL"/>
        </w:rPr>
        <w:t>Vendbanim</w:t>
      </w:r>
      <w:r w:rsidRPr="005913A7">
        <w:rPr>
          <w:rFonts w:ascii="Times New Roman" w:hAnsi="Times New Roman"/>
          <w:sz w:val="24"/>
          <w:szCs w:val="24"/>
          <w:lang w:val="sq-AL"/>
        </w:rPr>
        <w:t xml:space="preserve">” është vendi ku familja ose personi, për shkak të punës apo të shërbimit të përhershëm, të ndodhjes së pasurisë ose të realizimit të interesave të vet, qëndron zakonisht ose të shumtën e kohës. </w:t>
      </w: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00CD4540" w:rsidRPr="005913A7">
        <w:rPr>
          <w:rFonts w:ascii="Times New Roman" w:hAnsi="Times New Roman"/>
          <w:b/>
          <w:sz w:val="24"/>
          <w:szCs w:val="24"/>
          <w:lang w:val="sq-AL"/>
        </w:rPr>
        <w:t>5</w:t>
      </w:r>
      <w:r w:rsidRPr="005913A7">
        <w:rPr>
          <w:rFonts w:ascii="Times New Roman" w:hAnsi="Times New Roman"/>
          <w:b/>
          <w:sz w:val="24"/>
          <w:szCs w:val="24"/>
          <w:lang w:val="sq-AL"/>
        </w:rPr>
        <w:t>.</w:t>
      </w:r>
      <w:r w:rsidRPr="005913A7">
        <w:rPr>
          <w:rFonts w:ascii="Times New Roman" w:hAnsi="Times New Roman"/>
          <w:sz w:val="24"/>
          <w:szCs w:val="24"/>
          <w:lang w:val="sq-AL"/>
        </w:rPr>
        <w:t xml:space="preserve"> “</w:t>
      </w:r>
      <w:r w:rsidRPr="005913A7">
        <w:rPr>
          <w:rFonts w:ascii="Times New Roman" w:hAnsi="Times New Roman"/>
          <w:sz w:val="24"/>
          <w:szCs w:val="24"/>
          <w:u w:val="single"/>
          <w:lang w:val="sq-AL"/>
        </w:rPr>
        <w:t>Vendqëndrim</w:t>
      </w:r>
      <w:r w:rsidRPr="005913A7">
        <w:rPr>
          <w:rFonts w:ascii="Times New Roman" w:hAnsi="Times New Roman"/>
          <w:sz w:val="24"/>
          <w:szCs w:val="24"/>
          <w:lang w:val="sq-AL"/>
        </w:rPr>
        <w:t xml:space="preserve">” është vendi ku banohet për një kohë të caktuar për arsye pune, studimi, trajtimi mjekësor, pushimi, shërbimi të detyruar ushtarak apo vuajtjeje dënimi, si dhe raste të tjera të kësaj natyre. </w:t>
      </w: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00CD4540" w:rsidRPr="005913A7">
        <w:rPr>
          <w:rFonts w:ascii="Times New Roman" w:hAnsi="Times New Roman"/>
          <w:b/>
          <w:sz w:val="24"/>
          <w:szCs w:val="24"/>
          <w:lang w:val="sq-AL"/>
        </w:rPr>
        <w:t>6</w:t>
      </w:r>
      <w:r w:rsidRPr="005913A7">
        <w:rPr>
          <w:rFonts w:ascii="Times New Roman" w:hAnsi="Times New Roman"/>
          <w:b/>
          <w:sz w:val="24"/>
          <w:szCs w:val="24"/>
          <w:lang w:val="sq-AL"/>
        </w:rPr>
        <w:t>.</w:t>
      </w:r>
      <w:r w:rsidRPr="005913A7">
        <w:rPr>
          <w:rFonts w:ascii="Times New Roman" w:hAnsi="Times New Roman"/>
          <w:sz w:val="24"/>
          <w:szCs w:val="24"/>
          <w:lang w:val="sq-AL"/>
        </w:rPr>
        <w:t xml:space="preserve"> “</w:t>
      </w:r>
      <w:r w:rsidRPr="005913A7">
        <w:rPr>
          <w:rFonts w:ascii="Times New Roman" w:hAnsi="Times New Roman"/>
          <w:sz w:val="24"/>
          <w:szCs w:val="24"/>
          <w:u w:val="single"/>
          <w:lang w:val="sq-AL"/>
        </w:rPr>
        <w:t>Burime jetese</w:t>
      </w:r>
      <w:r w:rsidRPr="005913A7">
        <w:rPr>
          <w:rFonts w:ascii="Times New Roman" w:hAnsi="Times New Roman"/>
          <w:sz w:val="24"/>
          <w:szCs w:val="24"/>
          <w:lang w:val="sq-AL"/>
        </w:rPr>
        <w:t xml:space="preserve">” janë të gjitha mjetet monetare ose të ardhurat në natyrë, të cilat bëjnë të mundur jetesën. </w:t>
      </w:r>
    </w:p>
    <w:p w:rsidR="00E30DDB" w:rsidRPr="005913A7" w:rsidRDefault="00CD4540"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17</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w:t>
      </w:r>
      <w:r w:rsidR="00E30DDB" w:rsidRPr="005913A7">
        <w:rPr>
          <w:rFonts w:ascii="Times New Roman" w:hAnsi="Times New Roman"/>
          <w:sz w:val="24"/>
          <w:szCs w:val="24"/>
          <w:u w:val="single"/>
          <w:lang w:val="sq-AL"/>
        </w:rPr>
        <w:t>Veprim i qëllimshëm</w:t>
      </w:r>
      <w:r w:rsidR="00E30DDB" w:rsidRPr="005913A7">
        <w:rPr>
          <w:rFonts w:ascii="Times New Roman" w:hAnsi="Times New Roman"/>
          <w:sz w:val="24"/>
          <w:szCs w:val="24"/>
          <w:lang w:val="sq-AL"/>
        </w:rPr>
        <w:t xml:space="preserve">” është çdo veprim që synon të shmangë punësimin e shpërblyer, kualifikimin për punësim dhe për mundësi punësimi, </w:t>
      </w:r>
      <w:r w:rsidR="00AE3091">
        <w:rPr>
          <w:rFonts w:ascii="Times New Roman" w:hAnsi="Times New Roman"/>
          <w:sz w:val="24"/>
          <w:szCs w:val="24"/>
          <w:lang w:val="sq-AL"/>
        </w:rPr>
        <w:t>sh</w:t>
      </w:r>
      <w:r w:rsidR="0070643F">
        <w:rPr>
          <w:rFonts w:ascii="Times New Roman" w:hAnsi="Times New Roman"/>
          <w:sz w:val="24"/>
          <w:szCs w:val="24"/>
          <w:lang w:val="sq-AL"/>
        </w:rPr>
        <w:t>ë</w:t>
      </w:r>
      <w:r w:rsidR="00AE3091">
        <w:rPr>
          <w:rFonts w:ascii="Times New Roman" w:hAnsi="Times New Roman"/>
          <w:sz w:val="24"/>
          <w:szCs w:val="24"/>
          <w:lang w:val="sq-AL"/>
        </w:rPr>
        <w:t xml:space="preserve">rbimet </w:t>
      </w:r>
      <w:r w:rsidR="004903A6">
        <w:rPr>
          <w:rFonts w:ascii="Times New Roman" w:hAnsi="Times New Roman"/>
          <w:sz w:val="24"/>
          <w:szCs w:val="24"/>
          <w:lang w:val="sq-AL"/>
        </w:rPr>
        <w:t xml:space="preserve">rehabilituese </w:t>
      </w:r>
      <w:r w:rsidR="00AE3091">
        <w:rPr>
          <w:rFonts w:ascii="Times New Roman" w:hAnsi="Times New Roman"/>
          <w:sz w:val="24"/>
          <w:szCs w:val="24"/>
          <w:lang w:val="sq-AL"/>
        </w:rPr>
        <w:t xml:space="preserve"> sh</w:t>
      </w:r>
      <w:r w:rsidR="0070643F">
        <w:rPr>
          <w:rFonts w:ascii="Times New Roman" w:hAnsi="Times New Roman"/>
          <w:sz w:val="24"/>
          <w:szCs w:val="24"/>
          <w:lang w:val="sq-AL"/>
        </w:rPr>
        <w:t>ë</w:t>
      </w:r>
      <w:r w:rsidR="00AE3091">
        <w:rPr>
          <w:rFonts w:ascii="Times New Roman" w:hAnsi="Times New Roman"/>
          <w:sz w:val="24"/>
          <w:szCs w:val="24"/>
          <w:lang w:val="sq-AL"/>
        </w:rPr>
        <w:t>ndet</w:t>
      </w:r>
      <w:r w:rsidR="0070643F">
        <w:rPr>
          <w:rFonts w:ascii="Times New Roman" w:hAnsi="Times New Roman"/>
          <w:sz w:val="24"/>
          <w:szCs w:val="24"/>
          <w:lang w:val="sq-AL"/>
        </w:rPr>
        <w:t>ë</w:t>
      </w:r>
      <w:r w:rsidR="00AE3091">
        <w:rPr>
          <w:rFonts w:ascii="Times New Roman" w:hAnsi="Times New Roman"/>
          <w:sz w:val="24"/>
          <w:szCs w:val="24"/>
          <w:lang w:val="sq-AL"/>
        </w:rPr>
        <w:t>sor</w:t>
      </w:r>
      <w:r w:rsidR="004903A6">
        <w:rPr>
          <w:rFonts w:ascii="Times New Roman" w:hAnsi="Times New Roman"/>
          <w:sz w:val="24"/>
          <w:szCs w:val="24"/>
          <w:lang w:val="sq-AL"/>
        </w:rPr>
        <w:t>e dhe/ose sociale</w:t>
      </w:r>
      <w:r w:rsidR="00E37CCB" w:rsidRPr="005913A7">
        <w:rPr>
          <w:rFonts w:ascii="Times New Roman" w:hAnsi="Times New Roman"/>
          <w:sz w:val="24"/>
          <w:szCs w:val="24"/>
          <w:lang w:val="sq-AL"/>
        </w:rPr>
        <w:t>,</w:t>
      </w:r>
      <w:r w:rsidR="00E30DDB" w:rsidRPr="005913A7">
        <w:rPr>
          <w:rFonts w:ascii="Times New Roman" w:hAnsi="Times New Roman"/>
          <w:sz w:val="24"/>
          <w:szCs w:val="24"/>
          <w:lang w:val="sq-AL"/>
        </w:rPr>
        <w:t xml:space="preserve"> mospërdorimin e kapitalit atje ku është mundësia për të siguruar mjetet e domosdoshme të jetesës, </w:t>
      </w:r>
      <w:r w:rsidR="004903A6">
        <w:rPr>
          <w:rFonts w:ascii="Times New Roman" w:hAnsi="Times New Roman"/>
          <w:sz w:val="24"/>
          <w:szCs w:val="24"/>
          <w:lang w:val="sq-AL"/>
        </w:rPr>
        <w:t>deklarimin</w:t>
      </w:r>
      <w:r w:rsidR="004903A6" w:rsidRPr="005913A7">
        <w:rPr>
          <w:rFonts w:ascii="Times New Roman" w:hAnsi="Times New Roman"/>
          <w:sz w:val="24"/>
          <w:szCs w:val="24"/>
          <w:lang w:val="sq-AL"/>
        </w:rPr>
        <w:t xml:space="preserve"> </w:t>
      </w:r>
      <w:r w:rsidR="00E30DDB" w:rsidRPr="005913A7">
        <w:rPr>
          <w:rFonts w:ascii="Times New Roman" w:hAnsi="Times New Roman"/>
          <w:sz w:val="24"/>
          <w:szCs w:val="24"/>
          <w:lang w:val="sq-AL"/>
        </w:rPr>
        <w:t xml:space="preserve">real të të ardhurave, si dhe çdo veprim që nxit ndarjen e familjeve, që vërtetohet se kanë të njëjtën strehë, për përfitim nga ndihma ekonomike.  </w:t>
      </w:r>
    </w:p>
    <w:p w:rsidR="00E30DDB" w:rsidRPr="005913A7" w:rsidRDefault="00CD4540"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18</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w:t>
      </w:r>
      <w:r w:rsidR="00E30DDB" w:rsidRPr="005913A7">
        <w:rPr>
          <w:rFonts w:ascii="Times New Roman" w:hAnsi="Times New Roman"/>
          <w:sz w:val="24"/>
          <w:szCs w:val="24"/>
          <w:u w:val="single"/>
          <w:lang w:val="sq-AL"/>
        </w:rPr>
        <w:t>Viktimë e trafikimit</w:t>
      </w:r>
      <w:r w:rsidR="00E30DDB" w:rsidRPr="005913A7">
        <w:rPr>
          <w:rFonts w:ascii="Times New Roman" w:hAnsi="Times New Roman"/>
          <w:sz w:val="24"/>
          <w:szCs w:val="24"/>
          <w:lang w:val="sq-AL"/>
        </w:rPr>
        <w:t xml:space="preserve">”, nënkupton personin fizik, që është objekt i trafikimit të qënieve njerëzore, sipas përkufizimit të shkronjës “e” të nenit 4 të ligjit nr. 9642, datë 20.11.2006 “ Për </w:t>
      </w:r>
      <w:r w:rsidR="00E30DDB" w:rsidRPr="005913A7">
        <w:rPr>
          <w:rFonts w:ascii="Times New Roman" w:hAnsi="Times New Roman"/>
          <w:sz w:val="24"/>
          <w:szCs w:val="24"/>
          <w:lang w:val="sq-AL"/>
        </w:rPr>
        <w:lastRenderedPageBreak/>
        <w:t>ratifikimin e konventës së Këshillit të Europës “për masat kundër trafikimit të qënieve njerëzore”.</w:t>
      </w:r>
    </w:p>
    <w:p w:rsidR="00E30DDB" w:rsidRPr="005913A7" w:rsidRDefault="00CD4540"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19</w:t>
      </w:r>
      <w:r w:rsidR="00E30DDB" w:rsidRPr="005913A7">
        <w:rPr>
          <w:rFonts w:ascii="Times New Roman" w:hAnsi="Times New Roman"/>
          <w:sz w:val="24"/>
          <w:szCs w:val="24"/>
          <w:u w:val="single"/>
          <w:lang w:val="sq-AL"/>
        </w:rPr>
        <w:t>. “Paraplegjik</w:t>
      </w:r>
      <w:r w:rsidR="00E30DDB" w:rsidRPr="005913A7">
        <w:rPr>
          <w:rFonts w:ascii="Times New Roman" w:hAnsi="Times New Roman"/>
          <w:sz w:val="24"/>
          <w:szCs w:val="24"/>
          <w:lang w:val="sq-AL"/>
        </w:rPr>
        <w:t>” është çdo person që vuan nga paraliza e dy anësive të poshtme.</w:t>
      </w: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00CD4540" w:rsidRPr="005913A7">
        <w:rPr>
          <w:rFonts w:ascii="Times New Roman" w:hAnsi="Times New Roman"/>
          <w:b/>
          <w:sz w:val="24"/>
          <w:szCs w:val="24"/>
          <w:lang w:val="sq-AL"/>
        </w:rPr>
        <w:t>0</w:t>
      </w:r>
      <w:r w:rsidRPr="005913A7">
        <w:rPr>
          <w:rFonts w:ascii="Times New Roman" w:hAnsi="Times New Roman"/>
          <w:sz w:val="24"/>
          <w:szCs w:val="24"/>
          <w:lang w:val="sq-AL"/>
        </w:rPr>
        <w:t xml:space="preserve">. </w:t>
      </w:r>
      <w:r w:rsidRPr="005913A7">
        <w:rPr>
          <w:rFonts w:ascii="Times New Roman" w:hAnsi="Times New Roman"/>
          <w:sz w:val="24"/>
          <w:szCs w:val="24"/>
          <w:u w:val="single"/>
          <w:lang w:val="sq-AL"/>
        </w:rPr>
        <w:t>“Tetraplegjik</w:t>
      </w:r>
      <w:r w:rsidRPr="005913A7">
        <w:rPr>
          <w:rFonts w:ascii="Times New Roman" w:hAnsi="Times New Roman"/>
          <w:sz w:val="24"/>
          <w:szCs w:val="24"/>
          <w:lang w:val="sq-AL"/>
        </w:rPr>
        <w:t>” është çdo person që vuan nga paraliza e katër anësive.</w:t>
      </w:r>
    </w:p>
    <w:p w:rsidR="00E30DDB" w:rsidRPr="005913A7" w:rsidRDefault="00E30DDB" w:rsidP="00907627">
      <w:pPr>
        <w:jc w:val="both"/>
        <w:rPr>
          <w:rFonts w:ascii="Times New Roman" w:hAnsi="Times New Roman"/>
          <w:lang w:val="sq-AL"/>
        </w:rPr>
      </w:pPr>
      <w:r w:rsidRPr="005913A7">
        <w:rPr>
          <w:rFonts w:ascii="Times New Roman" w:hAnsi="Times New Roman"/>
          <w:b/>
          <w:lang w:val="sq-AL"/>
        </w:rPr>
        <w:t>2</w:t>
      </w:r>
      <w:r w:rsidR="00CD4540" w:rsidRPr="005913A7">
        <w:rPr>
          <w:rFonts w:ascii="Times New Roman" w:hAnsi="Times New Roman"/>
          <w:b/>
          <w:lang w:val="sq-AL"/>
        </w:rPr>
        <w:t>1</w:t>
      </w:r>
      <w:r w:rsidRPr="005913A7">
        <w:rPr>
          <w:rFonts w:ascii="Times New Roman" w:hAnsi="Times New Roman"/>
          <w:b/>
          <w:lang w:val="sq-AL"/>
        </w:rPr>
        <w:t>.</w:t>
      </w:r>
      <w:r w:rsidRPr="005913A7">
        <w:rPr>
          <w:rFonts w:ascii="Times New Roman" w:hAnsi="Times New Roman"/>
          <w:lang w:val="sq-AL"/>
        </w:rPr>
        <w:t xml:space="preserve"> </w:t>
      </w:r>
      <w:r w:rsidRPr="00F16F44">
        <w:rPr>
          <w:rFonts w:ascii="Times New Roman" w:hAnsi="Times New Roman"/>
          <w:lang w:val="sq-AL"/>
        </w:rPr>
        <w:t>“</w:t>
      </w:r>
      <w:r w:rsidRPr="00F16F44">
        <w:rPr>
          <w:rFonts w:ascii="Times New Roman" w:hAnsi="Times New Roman"/>
          <w:u w:val="single"/>
          <w:lang w:val="sq-AL"/>
        </w:rPr>
        <w:t>Fëmijë</w:t>
      </w:r>
      <w:r w:rsidRPr="00F16F44">
        <w:rPr>
          <w:rFonts w:ascii="Times New Roman" w:hAnsi="Times New Roman"/>
          <w:lang w:val="sq-AL"/>
        </w:rPr>
        <w:t xml:space="preserve">” </w:t>
      </w:r>
      <w:r w:rsidR="00F16F44" w:rsidRPr="000632B2">
        <w:rPr>
          <w:rFonts w:ascii="Times New Roman" w:hAnsi="Times New Roman"/>
          <w:color w:val="auto"/>
          <w:lang w:val="sq-AL"/>
        </w:rPr>
        <w:t>është çdo person nën moshën 18 vjeç. Në rastin kur mosha e personit është e pamundur të përcaktohet saktë, por ka arsye të besohet se personi është fëmijë, ai konsiderohet fëmijë, në kuptim të këtij ligji, derisa mosha e tij të përcaktohet sipas legjislacionit në fuqi</w:t>
      </w:r>
      <w:r w:rsidR="00907627" w:rsidRPr="000632B2">
        <w:rPr>
          <w:rFonts w:ascii="Times New Roman" w:hAnsi="Times New Roman"/>
          <w:color w:val="auto"/>
          <w:lang w:val="sq-AL"/>
        </w:rPr>
        <w:t>,</w:t>
      </w:r>
      <w:r w:rsidRPr="005913A7">
        <w:rPr>
          <w:rFonts w:ascii="Times New Roman" w:hAnsi="Times New Roman"/>
          <w:lang w:val="sq-AL"/>
        </w:rPr>
        <w:t xml:space="preserve"> sipas përcaktimit të dhënë në </w:t>
      </w:r>
      <w:r w:rsidR="000B4B78">
        <w:rPr>
          <w:rFonts w:ascii="Times New Roman" w:hAnsi="Times New Roman"/>
          <w:lang w:val="sq-AL"/>
        </w:rPr>
        <w:t xml:space="preserve">pikën </w:t>
      </w:r>
      <w:r w:rsidR="000B4B78" w:rsidRPr="000632B2">
        <w:rPr>
          <w:rFonts w:ascii="Times New Roman" w:hAnsi="Times New Roman"/>
          <w:lang w:val="sq-AL"/>
        </w:rPr>
        <w:t xml:space="preserve">4, të nenit 3 të </w:t>
      </w:r>
      <w:r w:rsidRPr="005913A7">
        <w:rPr>
          <w:rFonts w:ascii="Times New Roman" w:hAnsi="Times New Roman"/>
          <w:lang w:val="sq-AL"/>
        </w:rPr>
        <w:t>ligji</w:t>
      </w:r>
      <w:r w:rsidR="000B4B78">
        <w:rPr>
          <w:rFonts w:ascii="Times New Roman" w:hAnsi="Times New Roman"/>
          <w:lang w:val="sq-AL"/>
        </w:rPr>
        <w:t>t</w:t>
      </w:r>
      <w:r w:rsidRPr="005913A7">
        <w:rPr>
          <w:rFonts w:ascii="Times New Roman" w:hAnsi="Times New Roman"/>
          <w:lang w:val="sq-AL"/>
        </w:rPr>
        <w:t xml:space="preserve"> nr. </w:t>
      </w:r>
      <w:r w:rsidR="001B5381" w:rsidRPr="005913A7">
        <w:rPr>
          <w:rFonts w:ascii="Times New Roman" w:hAnsi="Times New Roman"/>
          <w:lang w:val="sq-AL"/>
        </w:rPr>
        <w:t>18/2017</w:t>
      </w:r>
      <w:r w:rsidRPr="005913A7">
        <w:rPr>
          <w:rFonts w:ascii="Times New Roman" w:hAnsi="Times New Roman"/>
          <w:lang w:val="sq-AL"/>
        </w:rPr>
        <w:t xml:space="preserve"> “Për mbrojtjen e të drejtave të fëmijës”.</w:t>
      </w: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00CD4540" w:rsidRPr="005913A7">
        <w:rPr>
          <w:rFonts w:ascii="Times New Roman" w:hAnsi="Times New Roman"/>
          <w:b/>
          <w:sz w:val="24"/>
          <w:szCs w:val="24"/>
          <w:lang w:val="sq-AL"/>
        </w:rPr>
        <w:t>2</w:t>
      </w:r>
      <w:r w:rsidRPr="005913A7">
        <w:rPr>
          <w:rFonts w:ascii="Times New Roman" w:hAnsi="Times New Roman"/>
          <w:sz w:val="24"/>
          <w:szCs w:val="24"/>
          <w:lang w:val="sq-AL"/>
        </w:rPr>
        <w:t xml:space="preserve">. </w:t>
      </w:r>
      <w:r w:rsidRPr="005913A7">
        <w:rPr>
          <w:rFonts w:ascii="Times New Roman" w:hAnsi="Times New Roman"/>
          <w:sz w:val="24"/>
          <w:szCs w:val="24"/>
          <w:u w:val="single"/>
          <w:lang w:val="sq-AL"/>
        </w:rPr>
        <w:t>“Person mbi moshë pune</w:t>
      </w:r>
      <w:r w:rsidRPr="005913A7">
        <w:rPr>
          <w:rFonts w:ascii="Times New Roman" w:hAnsi="Times New Roman"/>
          <w:sz w:val="24"/>
          <w:szCs w:val="24"/>
          <w:lang w:val="sq-AL"/>
        </w:rPr>
        <w:t>” është personi fizik që, në çastin e vlerësimit të kritereve për përfitimin e ndihmës ekonomike, është mbi moshën e përcaktuar për atë vit, për të drejtën e pensionit, sipas nenit 92 të ligjit nr. 7703, datë 11.5.1993 “Për sigurimet shoqërore në Republikën e Shqipërisë”, të ndryshuar.</w:t>
      </w: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00CD4540" w:rsidRPr="005913A7">
        <w:rPr>
          <w:rFonts w:ascii="Times New Roman" w:hAnsi="Times New Roman"/>
          <w:b/>
          <w:sz w:val="24"/>
          <w:szCs w:val="24"/>
          <w:lang w:val="sq-AL"/>
        </w:rPr>
        <w:t>3</w:t>
      </w:r>
      <w:r w:rsidRPr="005913A7">
        <w:rPr>
          <w:rFonts w:ascii="Times New Roman" w:hAnsi="Times New Roman"/>
          <w:sz w:val="24"/>
          <w:szCs w:val="24"/>
          <w:lang w:val="sq-AL"/>
        </w:rPr>
        <w:t xml:space="preserve">. </w:t>
      </w:r>
      <w:r w:rsidRPr="005913A7">
        <w:rPr>
          <w:rFonts w:ascii="Times New Roman" w:hAnsi="Times New Roman"/>
          <w:sz w:val="24"/>
          <w:szCs w:val="24"/>
          <w:u w:val="single"/>
          <w:lang w:val="sq-AL"/>
        </w:rPr>
        <w:t>“Individ në nevojë”</w:t>
      </w:r>
      <w:r w:rsidRPr="005913A7">
        <w:rPr>
          <w:rFonts w:ascii="Times New Roman" w:hAnsi="Times New Roman"/>
          <w:sz w:val="24"/>
          <w:szCs w:val="24"/>
          <w:lang w:val="sq-AL"/>
        </w:rPr>
        <w:t xml:space="preserve"> është personi fizik që është: jetim, viktimë e trafikimit, viktimë e dhunës në marrëdhëniet familjare.</w:t>
      </w:r>
    </w:p>
    <w:p w:rsidR="00E30DDB"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00CD4540" w:rsidRPr="005913A7">
        <w:rPr>
          <w:rFonts w:ascii="Times New Roman" w:hAnsi="Times New Roman"/>
          <w:b/>
          <w:sz w:val="24"/>
          <w:szCs w:val="24"/>
          <w:lang w:val="sq-AL"/>
        </w:rPr>
        <w:t>4</w:t>
      </w:r>
      <w:r w:rsidRPr="005913A7">
        <w:rPr>
          <w:rFonts w:ascii="Times New Roman" w:hAnsi="Times New Roman"/>
          <w:b/>
          <w:sz w:val="24"/>
          <w:szCs w:val="24"/>
          <w:lang w:val="sq-AL"/>
        </w:rPr>
        <w:t>.</w:t>
      </w:r>
      <w:r w:rsidRPr="005913A7">
        <w:rPr>
          <w:rFonts w:ascii="Times New Roman" w:hAnsi="Times New Roman"/>
          <w:sz w:val="24"/>
          <w:szCs w:val="24"/>
          <w:lang w:val="sq-AL"/>
        </w:rPr>
        <w:t xml:space="preserve"> </w:t>
      </w:r>
      <w:r w:rsidRPr="005913A7">
        <w:rPr>
          <w:rFonts w:ascii="Times New Roman" w:hAnsi="Times New Roman"/>
          <w:sz w:val="24"/>
          <w:szCs w:val="24"/>
          <w:u w:val="single"/>
          <w:lang w:val="sq-AL"/>
        </w:rPr>
        <w:t>“Viktimë e dhunës në marrëdhëniet familjare</w:t>
      </w:r>
      <w:r w:rsidRPr="005913A7">
        <w:rPr>
          <w:rFonts w:ascii="Times New Roman" w:hAnsi="Times New Roman"/>
          <w:sz w:val="24"/>
          <w:szCs w:val="24"/>
          <w:lang w:val="sq-AL"/>
        </w:rPr>
        <w:t xml:space="preserve">” është çdo person, sipas përkufizimit të dhënë në pikën </w:t>
      </w:r>
      <w:r w:rsidR="009D2C2F" w:rsidRPr="005913A7">
        <w:rPr>
          <w:rFonts w:ascii="Times New Roman" w:hAnsi="Times New Roman"/>
          <w:sz w:val="24"/>
          <w:szCs w:val="24"/>
          <w:lang w:val="sq-AL"/>
        </w:rPr>
        <w:t xml:space="preserve">9 </w:t>
      </w:r>
      <w:r w:rsidRPr="005913A7">
        <w:rPr>
          <w:rFonts w:ascii="Times New Roman" w:hAnsi="Times New Roman"/>
          <w:sz w:val="24"/>
          <w:szCs w:val="24"/>
          <w:lang w:val="sq-AL"/>
        </w:rPr>
        <w:t xml:space="preserve">të nenit 3 të ligjit nr. </w:t>
      </w:r>
      <w:r w:rsidR="009D2C2F" w:rsidRPr="005913A7">
        <w:rPr>
          <w:rFonts w:ascii="Times New Roman" w:hAnsi="Times New Roman"/>
          <w:sz w:val="24"/>
          <w:szCs w:val="24"/>
          <w:lang w:val="sq-AL"/>
        </w:rPr>
        <w:t>9669, dat</w:t>
      </w:r>
      <w:r w:rsidR="00C968FE" w:rsidRPr="005913A7">
        <w:rPr>
          <w:rFonts w:ascii="Times New Roman" w:hAnsi="Times New Roman"/>
          <w:sz w:val="24"/>
          <w:szCs w:val="24"/>
          <w:lang w:val="sq-AL"/>
        </w:rPr>
        <w:t>ë</w:t>
      </w:r>
      <w:r w:rsidR="009D2C2F" w:rsidRPr="005913A7">
        <w:rPr>
          <w:rFonts w:ascii="Times New Roman" w:hAnsi="Times New Roman"/>
          <w:sz w:val="24"/>
          <w:szCs w:val="24"/>
          <w:lang w:val="sq-AL"/>
        </w:rPr>
        <w:t xml:space="preserve"> 18.12.2006</w:t>
      </w:r>
      <w:r w:rsidRPr="005913A7">
        <w:rPr>
          <w:rFonts w:ascii="Times New Roman" w:hAnsi="Times New Roman"/>
          <w:sz w:val="24"/>
          <w:szCs w:val="24"/>
          <w:lang w:val="sq-AL"/>
        </w:rPr>
        <w:t xml:space="preserve"> “Për masat ndaj dhunës në marrëdhëniet familjare”</w:t>
      </w:r>
      <w:r w:rsidR="009D2C2F" w:rsidRPr="005913A7">
        <w:rPr>
          <w:rFonts w:ascii="Times New Roman" w:hAnsi="Times New Roman"/>
          <w:sz w:val="24"/>
          <w:szCs w:val="24"/>
          <w:lang w:val="sq-AL"/>
        </w:rPr>
        <w:t xml:space="preserve"> i ndryshuar</w:t>
      </w:r>
      <w:r w:rsidRPr="005913A7">
        <w:rPr>
          <w:rFonts w:ascii="Times New Roman" w:hAnsi="Times New Roman"/>
          <w:sz w:val="24"/>
          <w:szCs w:val="24"/>
          <w:lang w:val="sq-AL"/>
        </w:rPr>
        <w:t xml:space="preserve">, për të cilin është lëshuar urdhër mbrojtjeje ose urdhër </w:t>
      </w:r>
      <w:r w:rsidR="008232DD" w:rsidRPr="005913A7">
        <w:rPr>
          <w:rFonts w:ascii="Times New Roman" w:hAnsi="Times New Roman"/>
          <w:sz w:val="24"/>
          <w:szCs w:val="24"/>
          <w:lang w:val="sq-AL"/>
        </w:rPr>
        <w:t xml:space="preserve">i menjëhershëm </w:t>
      </w:r>
      <w:r w:rsidRPr="005913A7">
        <w:rPr>
          <w:rFonts w:ascii="Times New Roman" w:hAnsi="Times New Roman"/>
          <w:sz w:val="24"/>
          <w:szCs w:val="24"/>
          <w:lang w:val="sq-AL"/>
        </w:rPr>
        <w:t>mbrojtjeje, me vendim të gjykatës.</w:t>
      </w:r>
    </w:p>
    <w:p w:rsidR="006F12D5" w:rsidRPr="00B344E2" w:rsidRDefault="006F12D5" w:rsidP="00E30DDB">
      <w:pPr>
        <w:pStyle w:val="Paragrafi"/>
        <w:ind w:firstLine="0"/>
        <w:rPr>
          <w:rFonts w:ascii="Times New Roman" w:hAnsi="Times New Roman"/>
          <w:sz w:val="24"/>
          <w:szCs w:val="24"/>
          <w:lang w:val="sq-AL"/>
        </w:rPr>
      </w:pPr>
      <w:r w:rsidRPr="003B457D">
        <w:rPr>
          <w:rFonts w:ascii="Times New Roman" w:hAnsi="Times New Roman"/>
          <w:b/>
          <w:sz w:val="24"/>
          <w:szCs w:val="24"/>
          <w:lang w:val="sq-AL"/>
        </w:rPr>
        <w:t>25.</w:t>
      </w:r>
      <w:r>
        <w:rPr>
          <w:rFonts w:ascii="Times New Roman" w:hAnsi="Times New Roman"/>
          <w:sz w:val="24"/>
          <w:szCs w:val="24"/>
          <w:lang w:val="sq-AL"/>
        </w:rPr>
        <w:t xml:space="preserve"> </w:t>
      </w:r>
      <w:r w:rsidR="00B344E2" w:rsidRPr="003B457D">
        <w:rPr>
          <w:rFonts w:ascii="Times New Roman" w:hAnsi="Times New Roman"/>
          <w:sz w:val="24"/>
          <w:szCs w:val="24"/>
          <w:lang w:val="sq-AL"/>
        </w:rPr>
        <w:t>“Refugjat” është i huaji apo personi pa shtetësi sipas p</w:t>
      </w:r>
      <w:r w:rsidR="00DA1315">
        <w:rPr>
          <w:rFonts w:ascii="Times New Roman" w:hAnsi="Times New Roman"/>
          <w:sz w:val="24"/>
          <w:szCs w:val="24"/>
          <w:lang w:val="sq-AL"/>
        </w:rPr>
        <w:t>ë</w:t>
      </w:r>
      <w:r w:rsidR="00B344E2" w:rsidRPr="003B457D">
        <w:rPr>
          <w:rFonts w:ascii="Times New Roman" w:hAnsi="Times New Roman"/>
          <w:sz w:val="24"/>
          <w:szCs w:val="24"/>
          <w:lang w:val="sq-AL"/>
        </w:rPr>
        <w:t>rcaktimeve n</w:t>
      </w:r>
      <w:r w:rsidR="00DA1315">
        <w:rPr>
          <w:rFonts w:ascii="Times New Roman" w:hAnsi="Times New Roman"/>
          <w:sz w:val="24"/>
          <w:szCs w:val="24"/>
          <w:lang w:val="sq-AL"/>
        </w:rPr>
        <w:t>ë</w:t>
      </w:r>
      <w:r w:rsidR="00B344E2" w:rsidRPr="003B457D">
        <w:rPr>
          <w:rFonts w:ascii="Times New Roman" w:hAnsi="Times New Roman"/>
          <w:sz w:val="24"/>
          <w:szCs w:val="24"/>
          <w:lang w:val="sq-AL"/>
        </w:rPr>
        <w:t xml:space="preserve"> ligjin 121/2014</w:t>
      </w:r>
      <w:r w:rsidR="006226AC">
        <w:rPr>
          <w:rFonts w:ascii="Times New Roman" w:hAnsi="Times New Roman"/>
          <w:sz w:val="24"/>
          <w:szCs w:val="24"/>
          <w:lang w:val="sq-AL"/>
        </w:rPr>
        <w:t xml:space="preserve"> </w:t>
      </w:r>
      <w:r w:rsidR="006226AC" w:rsidRPr="006226AC">
        <w:rPr>
          <w:rFonts w:ascii="Times New Roman" w:hAnsi="Times New Roman"/>
          <w:sz w:val="24"/>
          <w:szCs w:val="24"/>
          <w:lang w:val="sq-AL"/>
        </w:rPr>
        <w:t>“</w:t>
      </w:r>
      <w:r w:rsidR="006226AC">
        <w:rPr>
          <w:rFonts w:ascii="Times New Roman" w:hAnsi="Times New Roman"/>
          <w:sz w:val="24"/>
          <w:szCs w:val="24"/>
          <w:lang w:val="sq-AL"/>
        </w:rPr>
        <w:t>P</w:t>
      </w:r>
      <w:r w:rsidR="00DA1315">
        <w:rPr>
          <w:rFonts w:ascii="Times New Roman" w:hAnsi="Times New Roman"/>
          <w:sz w:val="24"/>
          <w:szCs w:val="24"/>
          <w:lang w:val="sq-AL"/>
        </w:rPr>
        <w:t>ë</w:t>
      </w:r>
      <w:r w:rsidR="006226AC">
        <w:rPr>
          <w:rFonts w:ascii="Times New Roman" w:hAnsi="Times New Roman"/>
          <w:sz w:val="24"/>
          <w:szCs w:val="24"/>
          <w:lang w:val="sq-AL"/>
        </w:rPr>
        <w:t>r azilin n</w:t>
      </w:r>
      <w:r w:rsidR="00DA1315">
        <w:rPr>
          <w:rFonts w:ascii="Times New Roman" w:hAnsi="Times New Roman"/>
          <w:sz w:val="24"/>
          <w:szCs w:val="24"/>
          <w:lang w:val="sq-AL"/>
        </w:rPr>
        <w:t>ë</w:t>
      </w:r>
      <w:r w:rsidR="006226AC">
        <w:rPr>
          <w:rFonts w:ascii="Times New Roman" w:hAnsi="Times New Roman"/>
          <w:sz w:val="24"/>
          <w:szCs w:val="24"/>
          <w:lang w:val="sq-AL"/>
        </w:rPr>
        <w:t xml:space="preserve"> Republik</w:t>
      </w:r>
      <w:r w:rsidR="00DA1315">
        <w:rPr>
          <w:rFonts w:ascii="Times New Roman" w:hAnsi="Times New Roman"/>
          <w:sz w:val="24"/>
          <w:szCs w:val="24"/>
          <w:lang w:val="sq-AL"/>
        </w:rPr>
        <w:t>ë</w:t>
      </w:r>
      <w:r w:rsidR="006226AC">
        <w:rPr>
          <w:rFonts w:ascii="Times New Roman" w:hAnsi="Times New Roman"/>
          <w:sz w:val="24"/>
          <w:szCs w:val="24"/>
          <w:lang w:val="sq-AL"/>
        </w:rPr>
        <w:t>n e Shqip</w:t>
      </w:r>
      <w:r w:rsidR="00DA1315">
        <w:rPr>
          <w:rFonts w:ascii="Times New Roman" w:hAnsi="Times New Roman"/>
          <w:sz w:val="24"/>
          <w:szCs w:val="24"/>
          <w:lang w:val="sq-AL"/>
        </w:rPr>
        <w:t>ë</w:t>
      </w:r>
      <w:r w:rsidR="006226AC">
        <w:rPr>
          <w:rFonts w:ascii="Times New Roman" w:hAnsi="Times New Roman"/>
          <w:sz w:val="24"/>
          <w:szCs w:val="24"/>
          <w:lang w:val="sq-AL"/>
        </w:rPr>
        <w:t>ris</w:t>
      </w:r>
      <w:r w:rsidR="00DA1315">
        <w:rPr>
          <w:rFonts w:ascii="Times New Roman" w:hAnsi="Times New Roman"/>
          <w:sz w:val="24"/>
          <w:szCs w:val="24"/>
          <w:lang w:val="sq-AL"/>
        </w:rPr>
        <w:t>ë</w:t>
      </w:r>
      <w:r w:rsidR="006226AC" w:rsidRPr="006226AC">
        <w:rPr>
          <w:rFonts w:ascii="Times New Roman" w:hAnsi="Times New Roman"/>
          <w:sz w:val="24"/>
          <w:szCs w:val="24"/>
          <w:lang w:val="sq-AL"/>
        </w:rPr>
        <w:t>”</w:t>
      </w:r>
      <w:r w:rsidR="006226AC">
        <w:rPr>
          <w:rFonts w:ascii="Times New Roman" w:hAnsi="Times New Roman"/>
          <w:sz w:val="24"/>
          <w:szCs w:val="24"/>
          <w:lang w:val="sq-AL"/>
        </w:rPr>
        <w:t>.</w:t>
      </w:r>
    </w:p>
    <w:p w:rsidR="006F12D5" w:rsidRPr="003B457D" w:rsidRDefault="006F12D5" w:rsidP="00E30DDB">
      <w:pPr>
        <w:pStyle w:val="Paragrafi"/>
        <w:ind w:firstLine="0"/>
        <w:rPr>
          <w:rFonts w:ascii="Times New Roman" w:hAnsi="Times New Roman"/>
          <w:b/>
          <w:sz w:val="24"/>
          <w:szCs w:val="24"/>
          <w:lang w:val="sq-AL"/>
        </w:rPr>
      </w:pPr>
      <w:r w:rsidRPr="003B457D">
        <w:rPr>
          <w:rFonts w:ascii="Times New Roman" w:hAnsi="Times New Roman"/>
          <w:b/>
          <w:sz w:val="24"/>
          <w:szCs w:val="24"/>
          <w:lang w:val="sq-AL"/>
        </w:rPr>
        <w:t xml:space="preserve">26. </w:t>
      </w:r>
      <w:r w:rsidR="006226AC" w:rsidRPr="003B457D">
        <w:rPr>
          <w:rFonts w:ascii="Times New Roman" w:hAnsi="Times New Roman"/>
          <w:sz w:val="24"/>
          <w:szCs w:val="24"/>
          <w:lang w:val="sq-AL"/>
        </w:rPr>
        <w:t>“Status i refugjatit” është njohja nga autoriteti përgjegjës për azilin dhe refugjatët në Republikën e Shqipërisë i shtetasit të huaj ose personit pa shtetësi si refugjat</w:t>
      </w:r>
      <w:r w:rsidR="006226AC">
        <w:rPr>
          <w:rFonts w:ascii="Times New Roman" w:hAnsi="Times New Roman"/>
          <w:sz w:val="24"/>
          <w:szCs w:val="24"/>
          <w:lang w:val="sq-AL"/>
        </w:rPr>
        <w:t>,</w:t>
      </w:r>
      <w:r w:rsidR="006226AC" w:rsidRPr="003B457D">
        <w:rPr>
          <w:lang w:val="sq-AL"/>
        </w:rPr>
        <w:t xml:space="preserve"> </w:t>
      </w:r>
      <w:r w:rsidR="006226AC" w:rsidRPr="006226AC">
        <w:rPr>
          <w:rFonts w:ascii="Times New Roman" w:hAnsi="Times New Roman"/>
          <w:sz w:val="24"/>
          <w:szCs w:val="24"/>
          <w:lang w:val="sq-AL"/>
        </w:rPr>
        <w:t>sipas p</w:t>
      </w:r>
      <w:r w:rsidR="00DA1315">
        <w:rPr>
          <w:rFonts w:ascii="Times New Roman" w:hAnsi="Times New Roman"/>
          <w:sz w:val="24"/>
          <w:szCs w:val="24"/>
          <w:lang w:val="sq-AL"/>
        </w:rPr>
        <w:t>ë</w:t>
      </w:r>
      <w:r w:rsidR="006226AC" w:rsidRPr="006226AC">
        <w:rPr>
          <w:rFonts w:ascii="Times New Roman" w:hAnsi="Times New Roman"/>
          <w:sz w:val="24"/>
          <w:szCs w:val="24"/>
          <w:lang w:val="sq-AL"/>
        </w:rPr>
        <w:t>rcaktimeve n</w:t>
      </w:r>
      <w:r w:rsidR="00DA1315">
        <w:rPr>
          <w:rFonts w:ascii="Times New Roman" w:hAnsi="Times New Roman"/>
          <w:sz w:val="24"/>
          <w:szCs w:val="24"/>
          <w:lang w:val="sq-AL"/>
        </w:rPr>
        <w:t>ë</w:t>
      </w:r>
      <w:r w:rsidR="006226AC" w:rsidRPr="006226AC">
        <w:rPr>
          <w:rFonts w:ascii="Times New Roman" w:hAnsi="Times New Roman"/>
          <w:sz w:val="24"/>
          <w:szCs w:val="24"/>
          <w:lang w:val="sq-AL"/>
        </w:rPr>
        <w:t xml:space="preserve"> ligjin 121/2014 “P</w:t>
      </w:r>
      <w:r w:rsidR="00DA1315">
        <w:rPr>
          <w:rFonts w:ascii="Times New Roman" w:hAnsi="Times New Roman"/>
          <w:sz w:val="24"/>
          <w:szCs w:val="24"/>
          <w:lang w:val="sq-AL"/>
        </w:rPr>
        <w:t>ë</w:t>
      </w:r>
      <w:r w:rsidR="006226AC" w:rsidRPr="006226AC">
        <w:rPr>
          <w:rFonts w:ascii="Times New Roman" w:hAnsi="Times New Roman"/>
          <w:sz w:val="24"/>
          <w:szCs w:val="24"/>
          <w:lang w:val="sq-AL"/>
        </w:rPr>
        <w:t>r azilin n</w:t>
      </w:r>
      <w:r w:rsidR="00DA1315">
        <w:rPr>
          <w:rFonts w:ascii="Times New Roman" w:hAnsi="Times New Roman"/>
          <w:sz w:val="24"/>
          <w:szCs w:val="24"/>
          <w:lang w:val="sq-AL"/>
        </w:rPr>
        <w:t>ë</w:t>
      </w:r>
      <w:r w:rsidR="006226AC" w:rsidRPr="006226AC">
        <w:rPr>
          <w:rFonts w:ascii="Times New Roman" w:hAnsi="Times New Roman"/>
          <w:sz w:val="24"/>
          <w:szCs w:val="24"/>
          <w:lang w:val="sq-AL"/>
        </w:rPr>
        <w:t xml:space="preserve"> Republik</w:t>
      </w:r>
      <w:r w:rsidR="00DA1315">
        <w:rPr>
          <w:rFonts w:ascii="Times New Roman" w:hAnsi="Times New Roman"/>
          <w:sz w:val="24"/>
          <w:szCs w:val="24"/>
          <w:lang w:val="sq-AL"/>
        </w:rPr>
        <w:t>ë</w:t>
      </w:r>
      <w:r w:rsidR="006226AC" w:rsidRPr="006226AC">
        <w:rPr>
          <w:rFonts w:ascii="Times New Roman" w:hAnsi="Times New Roman"/>
          <w:sz w:val="24"/>
          <w:szCs w:val="24"/>
          <w:lang w:val="sq-AL"/>
        </w:rPr>
        <w:t>n e Shqip</w:t>
      </w:r>
      <w:r w:rsidR="00DA1315">
        <w:rPr>
          <w:rFonts w:ascii="Times New Roman" w:hAnsi="Times New Roman"/>
          <w:sz w:val="24"/>
          <w:szCs w:val="24"/>
          <w:lang w:val="sq-AL"/>
        </w:rPr>
        <w:t>ë</w:t>
      </w:r>
      <w:r w:rsidR="006226AC" w:rsidRPr="006226AC">
        <w:rPr>
          <w:rFonts w:ascii="Times New Roman" w:hAnsi="Times New Roman"/>
          <w:sz w:val="24"/>
          <w:szCs w:val="24"/>
          <w:lang w:val="sq-AL"/>
        </w:rPr>
        <w:t>ris</w:t>
      </w:r>
      <w:r w:rsidR="00DA1315">
        <w:rPr>
          <w:rFonts w:ascii="Times New Roman" w:hAnsi="Times New Roman"/>
          <w:sz w:val="24"/>
          <w:szCs w:val="24"/>
          <w:lang w:val="sq-AL"/>
        </w:rPr>
        <w:t>ë</w:t>
      </w:r>
      <w:r w:rsidR="006226AC" w:rsidRPr="006226AC">
        <w:rPr>
          <w:rFonts w:ascii="Times New Roman" w:hAnsi="Times New Roman"/>
          <w:sz w:val="24"/>
          <w:szCs w:val="24"/>
          <w:lang w:val="sq-AL"/>
        </w:rPr>
        <w:t>”</w:t>
      </w:r>
      <w:r w:rsidR="006226AC" w:rsidRPr="003B457D">
        <w:rPr>
          <w:rFonts w:ascii="Times New Roman" w:hAnsi="Times New Roman"/>
          <w:sz w:val="24"/>
          <w:szCs w:val="24"/>
          <w:lang w:val="sq-AL"/>
        </w:rPr>
        <w:t>.</w:t>
      </w:r>
    </w:p>
    <w:p w:rsidR="00E30DDB" w:rsidRPr="005913A7" w:rsidRDefault="006F12D5"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Pr>
          <w:rFonts w:ascii="Times New Roman" w:hAnsi="Times New Roman"/>
          <w:b/>
          <w:sz w:val="24"/>
          <w:szCs w:val="24"/>
          <w:lang w:val="sq-AL"/>
        </w:rPr>
        <w:t>7</w:t>
      </w:r>
      <w:r w:rsidR="00E30DDB" w:rsidRPr="005913A7">
        <w:rPr>
          <w:rFonts w:ascii="Times New Roman" w:hAnsi="Times New Roman"/>
          <w:sz w:val="24"/>
          <w:szCs w:val="24"/>
          <w:lang w:val="sq-AL"/>
        </w:rPr>
        <w:t>.</w:t>
      </w:r>
      <w:r w:rsidR="008419E9" w:rsidRPr="008419E9">
        <w:rPr>
          <w:rFonts w:ascii="Times New Roman" w:eastAsia="Calibri" w:hAnsi="Times New Roman" w:cs="Times New Roman"/>
          <w:sz w:val="24"/>
          <w:szCs w:val="24"/>
          <w:lang w:val="sq-AL"/>
        </w:rPr>
        <w:t xml:space="preserve"> </w:t>
      </w:r>
      <w:r w:rsidRPr="006F12D5">
        <w:rPr>
          <w:rFonts w:ascii="Times New Roman" w:eastAsia="Calibri" w:hAnsi="Times New Roman" w:cs="Times New Roman"/>
          <w:sz w:val="24"/>
          <w:szCs w:val="24"/>
          <w:u w:val="single"/>
          <w:lang w:val="sq-AL"/>
        </w:rPr>
        <w:t>“</w:t>
      </w:r>
      <w:r w:rsidR="008419E9" w:rsidRPr="003B457D">
        <w:rPr>
          <w:rFonts w:ascii="Times New Roman" w:eastAsia="Calibri" w:hAnsi="Times New Roman" w:cs="Times New Roman"/>
          <w:sz w:val="24"/>
          <w:szCs w:val="24"/>
          <w:u w:val="single"/>
          <w:lang w:val="sq-AL"/>
        </w:rPr>
        <w:t>Ndihmësi personal”</w:t>
      </w:r>
      <w:r w:rsidR="008419E9" w:rsidRPr="008419E9">
        <w:rPr>
          <w:rFonts w:ascii="Times New Roman" w:eastAsia="Calibri" w:hAnsi="Times New Roman" w:cs="Times New Roman"/>
          <w:sz w:val="24"/>
          <w:szCs w:val="24"/>
          <w:lang w:val="sq-AL"/>
        </w:rPr>
        <w:t xml:space="preserve"> është ai individ i zgjedhur dhe i udhëzuar nga një person me aftësi të kufizuara për ta ndihmuar këtë të fundit që të kapërcejë pengesat në jetën e përditshme</w:t>
      </w:r>
    </w:p>
    <w:p w:rsidR="00E30DDB" w:rsidRPr="005913A7" w:rsidRDefault="006F12D5"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Pr>
          <w:rFonts w:ascii="Times New Roman" w:hAnsi="Times New Roman"/>
          <w:b/>
          <w:sz w:val="24"/>
          <w:szCs w:val="24"/>
          <w:lang w:val="sq-AL"/>
        </w:rPr>
        <w:t>8</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w:t>
      </w:r>
      <w:r w:rsidR="00E30DDB" w:rsidRPr="005913A7">
        <w:rPr>
          <w:rFonts w:ascii="Times New Roman" w:hAnsi="Times New Roman"/>
          <w:sz w:val="24"/>
          <w:szCs w:val="24"/>
          <w:u w:val="single"/>
          <w:lang w:val="sq-AL"/>
        </w:rPr>
        <w:t>“Formula e unifikuar e pikëzimit</w:t>
      </w:r>
      <w:r w:rsidR="00E30DDB" w:rsidRPr="005913A7">
        <w:rPr>
          <w:rFonts w:ascii="Times New Roman" w:hAnsi="Times New Roman"/>
          <w:sz w:val="24"/>
          <w:szCs w:val="24"/>
          <w:lang w:val="sq-AL"/>
        </w:rPr>
        <w:t>” është një formulë e pranueshmërisë së familjeve për ndihmë ekonomike, duke përdorur koeficientë dhe ndryshore të përcaktuara qartë, të cilët dalin nga lidhjet reciproke, objektive, me statusin ekonomik dhe me varfërinë.</w:t>
      </w:r>
    </w:p>
    <w:p w:rsidR="00E30DDB" w:rsidRPr="005913A7" w:rsidRDefault="006F12D5"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Pr>
          <w:rFonts w:ascii="Times New Roman" w:hAnsi="Times New Roman"/>
          <w:b/>
          <w:sz w:val="24"/>
          <w:szCs w:val="24"/>
          <w:lang w:val="sq-AL"/>
        </w:rPr>
        <w:t>9</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w:t>
      </w:r>
      <w:r w:rsidR="00E30DDB" w:rsidRPr="005913A7">
        <w:rPr>
          <w:rFonts w:ascii="Times New Roman" w:hAnsi="Times New Roman"/>
          <w:sz w:val="24"/>
          <w:szCs w:val="24"/>
          <w:u w:val="single"/>
          <w:lang w:val="sq-AL"/>
        </w:rPr>
        <w:t>Vlerësimi biopsikosocial</w:t>
      </w:r>
      <w:r w:rsidR="00E30DDB" w:rsidRPr="005913A7">
        <w:rPr>
          <w:rFonts w:ascii="Times New Roman" w:hAnsi="Times New Roman"/>
          <w:sz w:val="24"/>
          <w:szCs w:val="24"/>
          <w:lang w:val="sq-AL"/>
        </w:rPr>
        <w:t xml:space="preserve">” është një proces vlerësimi i faktorëve të ndryshëm dhe të ndërvarur, të cilët </w:t>
      </w:r>
      <w:r w:rsidR="00B83078">
        <w:rPr>
          <w:rFonts w:ascii="Times New Roman" w:hAnsi="Times New Roman"/>
          <w:sz w:val="24"/>
          <w:szCs w:val="24"/>
          <w:lang w:val="sq-AL"/>
        </w:rPr>
        <w:t xml:space="preserve"> përcaktojnë </w:t>
      </w:r>
      <w:r w:rsidR="00E30DDB" w:rsidRPr="005913A7">
        <w:rPr>
          <w:rFonts w:ascii="Times New Roman" w:hAnsi="Times New Roman"/>
          <w:sz w:val="24"/>
          <w:szCs w:val="24"/>
          <w:lang w:val="sq-AL"/>
        </w:rPr>
        <w:t>aftësinë e një individi për të kryer veprimtari të jetës së përditshme dhe për të marrë pjesë në shoqëri në kushte të barabarta me të tjerët. Këta faktorë janë: struktura trupore, funksionet trupore e psikologjike, si dhe faktorë personalë, shoqërorë, ekonomikë dhe kulturorë.</w:t>
      </w:r>
    </w:p>
    <w:p w:rsidR="00E30DDB" w:rsidRPr="005913A7" w:rsidRDefault="006F12D5" w:rsidP="00E30DDB">
      <w:pPr>
        <w:pStyle w:val="Paragrafi"/>
        <w:ind w:firstLine="0"/>
        <w:rPr>
          <w:rFonts w:ascii="Times New Roman" w:hAnsi="Times New Roman"/>
          <w:sz w:val="24"/>
          <w:szCs w:val="24"/>
          <w:lang w:val="sq-AL"/>
        </w:rPr>
      </w:pPr>
      <w:r>
        <w:rPr>
          <w:rFonts w:ascii="Times New Roman" w:hAnsi="Times New Roman"/>
          <w:b/>
          <w:sz w:val="24"/>
          <w:szCs w:val="24"/>
          <w:lang w:val="sq-AL"/>
        </w:rPr>
        <w:t>30</w:t>
      </w:r>
      <w:r w:rsidR="00E30DDB" w:rsidRPr="005913A7">
        <w:rPr>
          <w:rFonts w:ascii="Times New Roman" w:hAnsi="Times New Roman"/>
          <w:b/>
          <w:sz w:val="24"/>
          <w:szCs w:val="24"/>
          <w:lang w:val="sq-AL"/>
        </w:rPr>
        <w:t xml:space="preserve">. </w:t>
      </w:r>
      <w:r w:rsidR="00E30DDB" w:rsidRPr="005913A7">
        <w:rPr>
          <w:rFonts w:ascii="Times New Roman" w:hAnsi="Times New Roman"/>
          <w:sz w:val="24"/>
          <w:szCs w:val="24"/>
          <w:lang w:val="sq-AL"/>
        </w:rPr>
        <w:t>“</w:t>
      </w:r>
      <w:r w:rsidR="00E30DDB" w:rsidRPr="005913A7">
        <w:rPr>
          <w:rFonts w:ascii="Times New Roman" w:hAnsi="Times New Roman"/>
          <w:sz w:val="24"/>
          <w:szCs w:val="24"/>
          <w:u w:val="single"/>
          <w:lang w:val="sq-AL"/>
        </w:rPr>
        <w:t>Komisioni shumëdisiplinor i vlerësimit të aftësisë së kufizuar</w:t>
      </w:r>
      <w:r w:rsidR="00E30DDB" w:rsidRPr="005913A7">
        <w:rPr>
          <w:rFonts w:ascii="Times New Roman" w:hAnsi="Times New Roman"/>
          <w:sz w:val="24"/>
          <w:szCs w:val="24"/>
          <w:lang w:val="sq-AL"/>
        </w:rPr>
        <w:t>” është një ekip i përzgjedhur</w:t>
      </w:r>
      <w:r w:rsidR="003C04FA">
        <w:rPr>
          <w:rFonts w:ascii="Times New Roman" w:hAnsi="Times New Roman"/>
          <w:sz w:val="24"/>
          <w:szCs w:val="24"/>
          <w:lang w:val="sq-AL"/>
        </w:rPr>
        <w:t xml:space="preserve"> dhe p</w:t>
      </w:r>
      <w:r w:rsidR="0070643F">
        <w:rPr>
          <w:rFonts w:ascii="Times New Roman" w:hAnsi="Times New Roman"/>
          <w:sz w:val="24"/>
          <w:szCs w:val="24"/>
          <w:lang w:val="sq-AL"/>
        </w:rPr>
        <w:t>ë</w:t>
      </w:r>
      <w:r w:rsidR="003C04FA">
        <w:rPr>
          <w:rFonts w:ascii="Times New Roman" w:hAnsi="Times New Roman"/>
          <w:sz w:val="24"/>
          <w:szCs w:val="24"/>
          <w:lang w:val="sq-AL"/>
        </w:rPr>
        <w:t>rb</w:t>
      </w:r>
      <w:r w:rsidR="0070643F">
        <w:rPr>
          <w:rFonts w:ascii="Times New Roman" w:hAnsi="Times New Roman"/>
          <w:sz w:val="24"/>
          <w:szCs w:val="24"/>
          <w:lang w:val="sq-AL"/>
        </w:rPr>
        <w:t>ë</w:t>
      </w:r>
      <w:r w:rsidR="003C04FA">
        <w:rPr>
          <w:rFonts w:ascii="Times New Roman" w:hAnsi="Times New Roman"/>
          <w:sz w:val="24"/>
          <w:szCs w:val="24"/>
          <w:lang w:val="sq-AL"/>
        </w:rPr>
        <w:t>het nga nj</w:t>
      </w:r>
      <w:r w:rsidR="0070643F">
        <w:rPr>
          <w:rFonts w:ascii="Times New Roman" w:hAnsi="Times New Roman"/>
          <w:sz w:val="24"/>
          <w:szCs w:val="24"/>
          <w:lang w:val="sq-AL"/>
        </w:rPr>
        <w:t>ë</w:t>
      </w:r>
      <w:r w:rsidR="00E30DDB" w:rsidRPr="005913A7">
        <w:rPr>
          <w:rFonts w:ascii="Times New Roman" w:hAnsi="Times New Roman"/>
          <w:sz w:val="24"/>
          <w:szCs w:val="24"/>
          <w:lang w:val="sq-AL"/>
        </w:rPr>
        <w:t xml:space="preserve"> mjek dhe </w:t>
      </w:r>
      <w:r w:rsidR="003C04FA">
        <w:rPr>
          <w:rFonts w:ascii="Times New Roman" w:hAnsi="Times New Roman"/>
          <w:sz w:val="24"/>
          <w:szCs w:val="24"/>
          <w:lang w:val="sq-AL"/>
        </w:rPr>
        <w:t>nj</w:t>
      </w:r>
      <w:r w:rsidR="0070643F">
        <w:rPr>
          <w:rFonts w:ascii="Times New Roman" w:hAnsi="Times New Roman"/>
          <w:sz w:val="24"/>
          <w:szCs w:val="24"/>
          <w:lang w:val="sq-AL"/>
        </w:rPr>
        <w:t>ë</w:t>
      </w:r>
      <w:r w:rsidR="003C04FA">
        <w:rPr>
          <w:rFonts w:ascii="Times New Roman" w:hAnsi="Times New Roman"/>
          <w:sz w:val="24"/>
          <w:szCs w:val="24"/>
          <w:lang w:val="sq-AL"/>
        </w:rPr>
        <w:t xml:space="preserve"> </w:t>
      </w:r>
      <w:r w:rsidR="00E30DDB" w:rsidRPr="005913A7">
        <w:rPr>
          <w:rFonts w:ascii="Times New Roman" w:hAnsi="Times New Roman"/>
          <w:sz w:val="24"/>
          <w:szCs w:val="24"/>
          <w:lang w:val="sq-AL"/>
        </w:rPr>
        <w:t xml:space="preserve">punonjës social/, të cilët janë të punësuar pranë drejtorisë rajonale të Shërbimit Social Shtetëror dhe janë përgjegjës për </w:t>
      </w:r>
      <w:r w:rsidR="00B3112E">
        <w:rPr>
          <w:rFonts w:ascii="Times New Roman" w:hAnsi="Times New Roman"/>
          <w:sz w:val="24"/>
          <w:szCs w:val="24"/>
          <w:lang w:val="sq-AL"/>
        </w:rPr>
        <w:t>kryerjen</w:t>
      </w:r>
      <w:r w:rsidR="00B3112E" w:rsidRPr="005913A7">
        <w:rPr>
          <w:rFonts w:ascii="Times New Roman" w:hAnsi="Times New Roman"/>
          <w:sz w:val="24"/>
          <w:szCs w:val="24"/>
          <w:lang w:val="sq-AL"/>
        </w:rPr>
        <w:t xml:space="preserve"> </w:t>
      </w:r>
      <w:r w:rsidR="00E30DDB" w:rsidRPr="005913A7">
        <w:rPr>
          <w:rFonts w:ascii="Times New Roman" w:hAnsi="Times New Roman"/>
          <w:sz w:val="24"/>
          <w:szCs w:val="24"/>
          <w:lang w:val="sq-AL"/>
        </w:rPr>
        <w:t xml:space="preserve">e vlerësimit biopsikosocial të aplikuesve për përfitimet </w:t>
      </w:r>
      <w:r w:rsidR="00A43311">
        <w:rPr>
          <w:rFonts w:ascii="Times New Roman" w:hAnsi="Times New Roman"/>
          <w:sz w:val="24"/>
          <w:szCs w:val="24"/>
          <w:lang w:val="sq-AL"/>
        </w:rPr>
        <w:t>n</w:t>
      </w:r>
      <w:r w:rsidR="004628CA">
        <w:rPr>
          <w:rFonts w:ascii="Times New Roman" w:hAnsi="Times New Roman"/>
          <w:sz w:val="24"/>
          <w:szCs w:val="24"/>
          <w:lang w:val="sq-AL"/>
        </w:rPr>
        <w:t>ë</w:t>
      </w:r>
      <w:r w:rsidR="00A43311">
        <w:rPr>
          <w:rFonts w:ascii="Times New Roman" w:hAnsi="Times New Roman"/>
          <w:sz w:val="24"/>
          <w:szCs w:val="24"/>
          <w:lang w:val="sq-AL"/>
        </w:rPr>
        <w:t xml:space="preserve"> p</w:t>
      </w:r>
      <w:r w:rsidR="00205E9B">
        <w:rPr>
          <w:rFonts w:ascii="Times New Roman" w:hAnsi="Times New Roman"/>
          <w:sz w:val="24"/>
          <w:szCs w:val="24"/>
          <w:lang w:val="sq-AL"/>
        </w:rPr>
        <w:t>a</w:t>
      </w:r>
      <w:r w:rsidR="00A43311">
        <w:rPr>
          <w:rFonts w:ascii="Times New Roman" w:hAnsi="Times New Roman"/>
          <w:sz w:val="24"/>
          <w:szCs w:val="24"/>
          <w:lang w:val="sq-AL"/>
        </w:rPr>
        <w:t>ra dhe/ose n</w:t>
      </w:r>
      <w:r w:rsidR="004628CA">
        <w:rPr>
          <w:rFonts w:ascii="Times New Roman" w:hAnsi="Times New Roman"/>
          <w:sz w:val="24"/>
          <w:szCs w:val="24"/>
          <w:lang w:val="sq-AL"/>
        </w:rPr>
        <w:t>ë</w:t>
      </w:r>
      <w:r w:rsidR="00A43311">
        <w:rPr>
          <w:rFonts w:ascii="Times New Roman" w:hAnsi="Times New Roman"/>
          <w:sz w:val="24"/>
          <w:szCs w:val="24"/>
          <w:lang w:val="sq-AL"/>
        </w:rPr>
        <w:t xml:space="preserve"> natyr</w:t>
      </w:r>
      <w:r w:rsidR="004628CA">
        <w:rPr>
          <w:rFonts w:ascii="Times New Roman" w:hAnsi="Times New Roman"/>
          <w:sz w:val="24"/>
          <w:szCs w:val="24"/>
          <w:lang w:val="sq-AL"/>
        </w:rPr>
        <w:t>ë</w:t>
      </w:r>
      <w:r w:rsidR="00A43311">
        <w:rPr>
          <w:rFonts w:ascii="Times New Roman" w:hAnsi="Times New Roman"/>
          <w:sz w:val="24"/>
          <w:szCs w:val="24"/>
          <w:lang w:val="sq-AL"/>
        </w:rPr>
        <w:t xml:space="preserve"> </w:t>
      </w:r>
      <w:r w:rsidR="00E30DDB" w:rsidRPr="005913A7">
        <w:rPr>
          <w:rFonts w:ascii="Times New Roman" w:hAnsi="Times New Roman"/>
          <w:sz w:val="24"/>
          <w:szCs w:val="24"/>
          <w:lang w:val="sq-AL"/>
        </w:rPr>
        <w:t>për shkak të aftësisë së kufizuar, bazuar në dokumentet e përgatitura nga</w:t>
      </w:r>
      <w:r w:rsidR="004746C3">
        <w:rPr>
          <w:rFonts w:ascii="Times New Roman" w:hAnsi="Times New Roman"/>
          <w:sz w:val="24"/>
          <w:szCs w:val="24"/>
          <w:lang w:val="sq-AL"/>
        </w:rPr>
        <w:t>institucionet sh</w:t>
      </w:r>
      <w:r w:rsidR="004628CA">
        <w:rPr>
          <w:rFonts w:ascii="Times New Roman" w:hAnsi="Times New Roman"/>
          <w:sz w:val="24"/>
          <w:szCs w:val="24"/>
          <w:lang w:val="sq-AL"/>
        </w:rPr>
        <w:t>ë</w:t>
      </w:r>
      <w:r w:rsidR="004746C3">
        <w:rPr>
          <w:rFonts w:ascii="Times New Roman" w:hAnsi="Times New Roman"/>
          <w:sz w:val="24"/>
          <w:szCs w:val="24"/>
          <w:lang w:val="sq-AL"/>
        </w:rPr>
        <w:t>ndet</w:t>
      </w:r>
      <w:r w:rsidR="004628CA">
        <w:rPr>
          <w:rFonts w:ascii="Times New Roman" w:hAnsi="Times New Roman"/>
          <w:sz w:val="24"/>
          <w:szCs w:val="24"/>
          <w:lang w:val="sq-AL"/>
        </w:rPr>
        <w:t>ë</w:t>
      </w:r>
      <w:r w:rsidR="004746C3">
        <w:rPr>
          <w:rFonts w:ascii="Times New Roman" w:hAnsi="Times New Roman"/>
          <w:sz w:val="24"/>
          <w:szCs w:val="24"/>
          <w:lang w:val="sq-AL"/>
        </w:rPr>
        <w:t>sore</w:t>
      </w:r>
      <w:r w:rsidR="00E30DDB" w:rsidRPr="005913A7">
        <w:rPr>
          <w:rFonts w:ascii="Times New Roman" w:hAnsi="Times New Roman"/>
          <w:sz w:val="24"/>
          <w:szCs w:val="24"/>
          <w:lang w:val="sq-AL"/>
        </w:rPr>
        <w:t>, informacionin e marrë nga intervistat e zhvilluara</w:t>
      </w:r>
      <w:r w:rsidR="004746C3">
        <w:rPr>
          <w:rFonts w:ascii="Times New Roman" w:hAnsi="Times New Roman"/>
          <w:sz w:val="24"/>
          <w:szCs w:val="24"/>
          <w:lang w:val="sq-AL"/>
        </w:rPr>
        <w:t>,</w:t>
      </w:r>
      <w:r w:rsidR="00E30DDB" w:rsidRPr="005913A7">
        <w:rPr>
          <w:rFonts w:ascii="Times New Roman" w:hAnsi="Times New Roman"/>
          <w:sz w:val="24"/>
          <w:szCs w:val="24"/>
          <w:lang w:val="sq-AL"/>
        </w:rPr>
        <w:t xml:space="preserve"> verifikimin </w:t>
      </w:r>
      <w:r w:rsidR="009A58CE">
        <w:rPr>
          <w:rFonts w:ascii="Times New Roman" w:hAnsi="Times New Roman"/>
          <w:sz w:val="24"/>
          <w:szCs w:val="24"/>
          <w:lang w:val="sq-AL"/>
        </w:rPr>
        <w:t>dh</w:t>
      </w:r>
      <w:r w:rsidR="00E30DDB" w:rsidRPr="005913A7">
        <w:rPr>
          <w:rFonts w:ascii="Times New Roman" w:hAnsi="Times New Roman"/>
          <w:sz w:val="24"/>
          <w:szCs w:val="24"/>
          <w:lang w:val="sq-AL"/>
        </w:rPr>
        <w:t>e</w:t>
      </w:r>
      <w:r w:rsidR="009A58CE">
        <w:rPr>
          <w:rFonts w:ascii="Times New Roman" w:hAnsi="Times New Roman"/>
          <w:sz w:val="24"/>
          <w:szCs w:val="24"/>
          <w:lang w:val="sq-AL"/>
        </w:rPr>
        <w:t xml:space="preserve"> shk</w:t>
      </w:r>
      <w:r w:rsidR="004628CA">
        <w:rPr>
          <w:rFonts w:ascii="Times New Roman" w:hAnsi="Times New Roman"/>
          <w:sz w:val="24"/>
          <w:szCs w:val="24"/>
          <w:lang w:val="sq-AL"/>
        </w:rPr>
        <w:t>ë</w:t>
      </w:r>
      <w:r w:rsidR="009A58CE">
        <w:rPr>
          <w:rFonts w:ascii="Times New Roman" w:hAnsi="Times New Roman"/>
          <w:sz w:val="24"/>
          <w:szCs w:val="24"/>
          <w:lang w:val="sq-AL"/>
        </w:rPr>
        <w:t>mbimin e</w:t>
      </w:r>
      <w:r w:rsidR="00E30DDB" w:rsidRPr="005913A7">
        <w:rPr>
          <w:rFonts w:ascii="Times New Roman" w:hAnsi="Times New Roman"/>
          <w:sz w:val="24"/>
          <w:szCs w:val="24"/>
          <w:lang w:val="sq-AL"/>
        </w:rPr>
        <w:t xml:space="preserve"> informacionit me institucione të tjera</w:t>
      </w:r>
      <w:r w:rsidR="009A58CE">
        <w:rPr>
          <w:rFonts w:ascii="Times New Roman" w:hAnsi="Times New Roman"/>
          <w:sz w:val="24"/>
          <w:szCs w:val="24"/>
          <w:lang w:val="sq-AL"/>
        </w:rPr>
        <w:t xml:space="preserve"> sociale, arsimore, sh</w:t>
      </w:r>
      <w:r w:rsidR="004628CA">
        <w:rPr>
          <w:rFonts w:ascii="Times New Roman" w:hAnsi="Times New Roman"/>
          <w:sz w:val="24"/>
          <w:szCs w:val="24"/>
          <w:lang w:val="sq-AL"/>
        </w:rPr>
        <w:t>ë</w:t>
      </w:r>
      <w:r w:rsidR="009A58CE">
        <w:rPr>
          <w:rFonts w:ascii="Times New Roman" w:hAnsi="Times New Roman"/>
          <w:sz w:val="24"/>
          <w:szCs w:val="24"/>
          <w:lang w:val="sq-AL"/>
        </w:rPr>
        <w:t>ndet</w:t>
      </w:r>
      <w:r w:rsidR="004628CA">
        <w:rPr>
          <w:rFonts w:ascii="Times New Roman" w:hAnsi="Times New Roman"/>
          <w:sz w:val="24"/>
          <w:szCs w:val="24"/>
          <w:lang w:val="sq-AL"/>
        </w:rPr>
        <w:t>ë</w:t>
      </w:r>
      <w:r w:rsidR="009A58CE">
        <w:rPr>
          <w:rFonts w:ascii="Times New Roman" w:hAnsi="Times New Roman"/>
          <w:sz w:val="24"/>
          <w:szCs w:val="24"/>
          <w:lang w:val="sq-AL"/>
        </w:rPr>
        <w:t>sore</w:t>
      </w:r>
      <w:r w:rsidR="00891978">
        <w:rPr>
          <w:rFonts w:ascii="Times New Roman" w:hAnsi="Times New Roman"/>
          <w:sz w:val="24"/>
          <w:szCs w:val="24"/>
          <w:lang w:val="sq-AL"/>
        </w:rPr>
        <w:t>, etj</w:t>
      </w:r>
      <w:r w:rsidR="00E30DDB" w:rsidRPr="005913A7">
        <w:rPr>
          <w:rFonts w:ascii="Times New Roman" w:hAnsi="Times New Roman"/>
          <w:sz w:val="24"/>
          <w:szCs w:val="24"/>
          <w:lang w:val="sq-AL"/>
        </w:rPr>
        <w:t>.</w:t>
      </w:r>
    </w:p>
    <w:p w:rsidR="00E30DDB" w:rsidRPr="005913A7" w:rsidRDefault="006F12D5" w:rsidP="00E30DDB">
      <w:pPr>
        <w:pStyle w:val="Paragrafi"/>
        <w:ind w:firstLine="0"/>
        <w:rPr>
          <w:rFonts w:ascii="Times New Roman" w:hAnsi="Times New Roman"/>
          <w:sz w:val="24"/>
          <w:szCs w:val="24"/>
          <w:lang w:val="sq-AL"/>
        </w:rPr>
      </w:pPr>
      <w:r>
        <w:rPr>
          <w:rFonts w:ascii="Times New Roman" w:hAnsi="Times New Roman"/>
          <w:b/>
          <w:sz w:val="24"/>
          <w:szCs w:val="24"/>
          <w:lang w:val="sq-AL"/>
        </w:rPr>
        <w:t>31</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w:t>
      </w:r>
      <w:r w:rsidR="00E30DDB" w:rsidRPr="005913A7">
        <w:rPr>
          <w:rFonts w:ascii="Times New Roman" w:hAnsi="Times New Roman"/>
          <w:sz w:val="24"/>
          <w:szCs w:val="24"/>
          <w:u w:val="single"/>
          <w:lang w:val="sq-AL"/>
        </w:rPr>
        <w:t>Ri/integrimi social</w:t>
      </w:r>
      <w:r w:rsidR="00E30DDB" w:rsidRPr="005913A7">
        <w:rPr>
          <w:rFonts w:ascii="Times New Roman" w:hAnsi="Times New Roman"/>
          <w:sz w:val="24"/>
          <w:szCs w:val="24"/>
          <w:lang w:val="sq-AL"/>
        </w:rPr>
        <w:t>” është tërësia e veprimtarive të integruara në pagesa dhe shërbime, që synojnë fuqizimin ekonomik</w:t>
      </w:r>
      <w:r w:rsidR="00136EBA">
        <w:rPr>
          <w:rFonts w:ascii="Times New Roman" w:hAnsi="Times New Roman"/>
          <w:sz w:val="24"/>
          <w:szCs w:val="24"/>
          <w:lang w:val="sq-AL"/>
        </w:rPr>
        <w:t xml:space="preserve"> e social</w:t>
      </w:r>
      <w:r w:rsidR="00E30DDB" w:rsidRPr="005913A7">
        <w:rPr>
          <w:rFonts w:ascii="Times New Roman" w:hAnsi="Times New Roman"/>
          <w:sz w:val="24"/>
          <w:szCs w:val="24"/>
          <w:lang w:val="sq-AL"/>
        </w:rPr>
        <w:t xml:space="preserve"> të përfituesve të ndihmës ekonomike nëpërmjet punësimit.”.</w:t>
      </w:r>
    </w:p>
    <w:p w:rsidR="009454C2" w:rsidRPr="005913A7" w:rsidRDefault="006F12D5"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3</w:t>
      </w:r>
      <w:r>
        <w:rPr>
          <w:rFonts w:ascii="Times New Roman" w:hAnsi="Times New Roman"/>
          <w:b/>
          <w:sz w:val="24"/>
          <w:szCs w:val="24"/>
          <w:lang w:val="sq-AL"/>
        </w:rPr>
        <w:t>2</w:t>
      </w:r>
      <w:r w:rsidR="009454C2" w:rsidRPr="005913A7">
        <w:rPr>
          <w:rFonts w:ascii="Times New Roman" w:hAnsi="Times New Roman"/>
          <w:b/>
          <w:sz w:val="24"/>
          <w:szCs w:val="24"/>
          <w:lang w:val="sq-AL"/>
        </w:rPr>
        <w:t xml:space="preserve">. </w:t>
      </w:r>
      <w:r w:rsidR="0030626D" w:rsidRPr="005913A7">
        <w:rPr>
          <w:rFonts w:ascii="Times New Roman" w:hAnsi="Times New Roman"/>
          <w:sz w:val="24"/>
          <w:szCs w:val="24"/>
          <w:u w:val="single"/>
          <w:lang w:val="sq-AL"/>
        </w:rPr>
        <w:t>“Korrupsion”</w:t>
      </w:r>
      <w:r w:rsidR="0030626D" w:rsidRPr="005913A7">
        <w:rPr>
          <w:rFonts w:ascii="Times New Roman" w:hAnsi="Times New Roman"/>
          <w:b/>
          <w:sz w:val="24"/>
          <w:szCs w:val="24"/>
          <w:u w:val="single"/>
          <w:lang w:val="sq-AL"/>
        </w:rPr>
        <w:t xml:space="preserve"> </w:t>
      </w:r>
      <w:r w:rsidR="0030626D" w:rsidRPr="005913A7">
        <w:rPr>
          <w:rFonts w:ascii="Times New Roman" w:hAnsi="Times New Roman"/>
          <w:sz w:val="24"/>
          <w:szCs w:val="24"/>
          <w:lang w:val="sq-AL"/>
        </w:rPr>
        <w:t>është çdo veprim ose mosveprim i kundërligjshëm, sipas legjislacionit penal në fuqi</w:t>
      </w:r>
      <w:r w:rsidR="00A52C78" w:rsidRPr="005913A7">
        <w:rPr>
          <w:rFonts w:asciiTheme="minorHAnsi" w:hAnsiTheme="minorHAnsi"/>
          <w:sz w:val="16"/>
          <w:szCs w:val="16"/>
          <w:lang w:val="sq-AL"/>
        </w:rPr>
        <w:t xml:space="preserve"> </w:t>
      </w:r>
      <w:r w:rsidR="00A52C78" w:rsidRPr="005913A7">
        <w:rPr>
          <w:rFonts w:ascii="Times New Roman" w:hAnsi="Times New Roman"/>
          <w:sz w:val="24"/>
          <w:szCs w:val="24"/>
          <w:lang w:val="sq-AL"/>
        </w:rPr>
        <w:t>dhe ligjit nr. 60/2016 “Për sinjalizimin dhe mbrojtjen e sinjalizuesve”</w:t>
      </w:r>
      <w:r w:rsidR="0030626D" w:rsidRPr="005913A7">
        <w:rPr>
          <w:rFonts w:ascii="Times New Roman" w:hAnsi="Times New Roman"/>
          <w:sz w:val="24"/>
          <w:szCs w:val="24"/>
          <w:lang w:val="sq-AL"/>
        </w:rPr>
        <w:t xml:space="preserve">, në lidhje me çdo formë të korrupsionit aktiv, korrupsionit pasiv, shpërdorimit të detyrës ose kompetencave, ushtrimit të ndikimeve të paligjshme në kryerjen e detyrave ose marrjen e vendimeve, shpërdorimit të të ardhurave të Buxhetit të Shtetit, përfitimit të paligjshëm të interesave, si dhe çdo akt tjetër i </w:t>
      </w:r>
      <w:r w:rsidR="0030626D" w:rsidRPr="005913A7">
        <w:rPr>
          <w:rFonts w:ascii="Times New Roman" w:hAnsi="Times New Roman"/>
          <w:sz w:val="24"/>
          <w:szCs w:val="24"/>
          <w:lang w:val="sq-AL"/>
        </w:rPr>
        <w:lastRenderedPageBreak/>
        <w:t>ngjashëm me to</w:t>
      </w:r>
      <w:r w:rsidR="00A52C78" w:rsidRPr="005913A7">
        <w:rPr>
          <w:rFonts w:ascii="Times New Roman" w:hAnsi="Times New Roman"/>
          <w:sz w:val="24"/>
          <w:szCs w:val="24"/>
          <w:lang w:val="sq-AL"/>
        </w:rPr>
        <w:t>.</w:t>
      </w:r>
    </w:p>
    <w:p w:rsidR="00A52C78" w:rsidRPr="005913A7" w:rsidRDefault="006F12D5"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3</w:t>
      </w:r>
      <w:r>
        <w:rPr>
          <w:rFonts w:ascii="Times New Roman" w:hAnsi="Times New Roman"/>
          <w:b/>
          <w:sz w:val="24"/>
          <w:szCs w:val="24"/>
          <w:lang w:val="sq-AL"/>
        </w:rPr>
        <w:t>3</w:t>
      </w:r>
      <w:r w:rsidR="00A52C78" w:rsidRPr="005913A7">
        <w:rPr>
          <w:rFonts w:ascii="Times New Roman" w:hAnsi="Times New Roman"/>
          <w:b/>
          <w:sz w:val="24"/>
          <w:szCs w:val="24"/>
          <w:lang w:val="sq-AL"/>
        </w:rPr>
        <w:t>.</w:t>
      </w:r>
      <w:r w:rsidR="00A52C78" w:rsidRPr="005913A7">
        <w:rPr>
          <w:rFonts w:ascii="Times New Roman" w:hAnsi="Times New Roman"/>
          <w:sz w:val="24"/>
          <w:szCs w:val="24"/>
          <w:lang w:val="sq-AL"/>
        </w:rPr>
        <w:t xml:space="preserve"> </w:t>
      </w:r>
      <w:r w:rsidR="000574BE" w:rsidRPr="005913A7">
        <w:rPr>
          <w:rFonts w:ascii="Times New Roman" w:hAnsi="Times New Roman"/>
          <w:sz w:val="24"/>
          <w:szCs w:val="24"/>
          <w:u w:val="single"/>
          <w:lang w:val="sq-AL"/>
        </w:rPr>
        <w:t>“</w:t>
      </w:r>
      <w:r w:rsidR="00FE5432" w:rsidRPr="005913A7">
        <w:rPr>
          <w:rFonts w:ascii="Times New Roman" w:hAnsi="Times New Roman"/>
          <w:sz w:val="24"/>
          <w:szCs w:val="24"/>
          <w:u w:val="single"/>
          <w:lang w:val="sq-AL"/>
        </w:rPr>
        <w:t>Mashtrim</w:t>
      </w:r>
      <w:r w:rsidR="000574BE" w:rsidRPr="005913A7">
        <w:rPr>
          <w:rFonts w:ascii="Times New Roman" w:hAnsi="Times New Roman"/>
          <w:sz w:val="24"/>
          <w:szCs w:val="24"/>
          <w:u w:val="single"/>
          <w:lang w:val="sq-AL"/>
        </w:rPr>
        <w:t>”</w:t>
      </w:r>
      <w:r w:rsidR="000574BE" w:rsidRPr="005913A7">
        <w:rPr>
          <w:rFonts w:ascii="Times New Roman" w:hAnsi="Times New Roman"/>
          <w:b/>
          <w:sz w:val="24"/>
          <w:szCs w:val="24"/>
          <w:lang w:val="sq-AL"/>
        </w:rPr>
        <w:t xml:space="preserve"> </w:t>
      </w:r>
      <w:r w:rsidR="0091753C" w:rsidRPr="005913A7">
        <w:rPr>
          <w:rFonts w:ascii="Times New Roman" w:hAnsi="Times New Roman"/>
          <w:sz w:val="24"/>
          <w:szCs w:val="24"/>
          <w:lang w:val="sq-AL"/>
        </w:rPr>
        <w:t>ë</w:t>
      </w:r>
      <w:r w:rsidR="000574BE" w:rsidRPr="005913A7">
        <w:rPr>
          <w:rFonts w:ascii="Times New Roman" w:hAnsi="Times New Roman"/>
          <w:sz w:val="24"/>
          <w:szCs w:val="24"/>
          <w:lang w:val="sq-AL"/>
        </w:rPr>
        <w:t>sht</w:t>
      </w:r>
      <w:r w:rsidR="0091753C" w:rsidRPr="005913A7">
        <w:rPr>
          <w:rFonts w:ascii="Times New Roman" w:hAnsi="Times New Roman"/>
          <w:sz w:val="24"/>
          <w:szCs w:val="24"/>
          <w:lang w:val="sq-AL"/>
        </w:rPr>
        <w:t>ë</w:t>
      </w:r>
      <w:r w:rsidR="000574BE" w:rsidRPr="005913A7">
        <w:rPr>
          <w:rFonts w:ascii="Times New Roman" w:hAnsi="Times New Roman"/>
          <w:sz w:val="24"/>
          <w:szCs w:val="24"/>
          <w:lang w:val="sq-AL"/>
        </w:rPr>
        <w:t xml:space="preserve"> </w:t>
      </w:r>
      <w:r w:rsidR="00001C85" w:rsidRPr="005913A7">
        <w:rPr>
          <w:rFonts w:ascii="Times New Roman" w:hAnsi="Times New Roman"/>
          <w:sz w:val="24"/>
          <w:szCs w:val="24"/>
          <w:lang w:val="sq-AL"/>
        </w:rPr>
        <w:t>çdo veprim apo mosveprim i pandersh</w:t>
      </w:r>
      <w:r w:rsidR="0091753C" w:rsidRPr="005913A7">
        <w:rPr>
          <w:rFonts w:ascii="Times New Roman" w:hAnsi="Times New Roman"/>
          <w:sz w:val="24"/>
          <w:szCs w:val="24"/>
          <w:lang w:val="sq-AL"/>
        </w:rPr>
        <w:t>ë</w:t>
      </w:r>
      <w:r w:rsidR="00001C85" w:rsidRPr="005913A7">
        <w:rPr>
          <w:rFonts w:ascii="Times New Roman" w:hAnsi="Times New Roman"/>
          <w:sz w:val="24"/>
          <w:szCs w:val="24"/>
          <w:lang w:val="sq-AL"/>
        </w:rPr>
        <w:t xml:space="preserve">m, </w:t>
      </w:r>
      <w:r w:rsidR="000574BE" w:rsidRPr="005913A7">
        <w:rPr>
          <w:rFonts w:ascii="Times New Roman" w:hAnsi="Times New Roman"/>
          <w:sz w:val="24"/>
          <w:szCs w:val="24"/>
          <w:lang w:val="sq-AL"/>
        </w:rPr>
        <w:t xml:space="preserve">derivat i korrupsionit </w:t>
      </w:r>
      <w:r w:rsidR="00001C85" w:rsidRPr="005913A7">
        <w:rPr>
          <w:rFonts w:ascii="Times New Roman" w:hAnsi="Times New Roman"/>
          <w:sz w:val="24"/>
          <w:szCs w:val="24"/>
          <w:lang w:val="sq-AL"/>
        </w:rPr>
        <w:t>i</w:t>
      </w:r>
      <w:r w:rsidR="000574BE" w:rsidRPr="005913A7">
        <w:rPr>
          <w:rFonts w:ascii="Times New Roman" w:hAnsi="Times New Roman"/>
          <w:sz w:val="24"/>
          <w:szCs w:val="24"/>
          <w:lang w:val="sq-AL"/>
        </w:rPr>
        <w:t xml:space="preserve"> qëllimsh</w:t>
      </w:r>
      <w:r w:rsidR="0091753C" w:rsidRPr="005913A7">
        <w:rPr>
          <w:rFonts w:ascii="Times New Roman" w:hAnsi="Times New Roman"/>
          <w:sz w:val="24"/>
          <w:szCs w:val="24"/>
          <w:lang w:val="sq-AL"/>
        </w:rPr>
        <w:t>ë</w:t>
      </w:r>
      <w:r w:rsidR="000574BE" w:rsidRPr="005913A7">
        <w:rPr>
          <w:rFonts w:ascii="Times New Roman" w:hAnsi="Times New Roman"/>
          <w:sz w:val="24"/>
          <w:szCs w:val="24"/>
          <w:lang w:val="sq-AL"/>
        </w:rPr>
        <w:t xml:space="preserve">m dhe </w:t>
      </w:r>
      <w:r w:rsidR="00001C85" w:rsidRPr="005913A7">
        <w:rPr>
          <w:rFonts w:ascii="Times New Roman" w:hAnsi="Times New Roman"/>
          <w:sz w:val="24"/>
          <w:szCs w:val="24"/>
          <w:lang w:val="sq-AL"/>
        </w:rPr>
        <w:t>i</w:t>
      </w:r>
      <w:r w:rsidR="000574BE" w:rsidRPr="005913A7">
        <w:rPr>
          <w:rFonts w:ascii="Times New Roman" w:hAnsi="Times New Roman"/>
          <w:sz w:val="24"/>
          <w:szCs w:val="24"/>
          <w:lang w:val="sq-AL"/>
        </w:rPr>
        <w:t xml:space="preserve"> paramenduar që ka për qëllim për të përfituar nga pozita e besimit ose autoritetit. Mashtrimi përfshin akte të tilla si dhënien e deklaratave ose përfaqësimeve të rreme, manipulimi i informa</w:t>
      </w:r>
      <w:r w:rsidR="004938C3" w:rsidRPr="005913A7">
        <w:rPr>
          <w:rFonts w:ascii="Times New Roman" w:hAnsi="Times New Roman"/>
          <w:sz w:val="24"/>
          <w:szCs w:val="24"/>
          <w:lang w:val="sq-AL"/>
        </w:rPr>
        <w:t xml:space="preserve">cionit, mashtrimi kriminal etj., </w:t>
      </w:r>
      <w:r w:rsidR="000574BE" w:rsidRPr="005913A7">
        <w:rPr>
          <w:rFonts w:ascii="Times New Roman" w:hAnsi="Times New Roman"/>
          <w:sz w:val="24"/>
          <w:szCs w:val="24"/>
          <w:lang w:val="sq-AL"/>
        </w:rPr>
        <w:t>që shkakto</w:t>
      </w:r>
      <w:r w:rsidR="004938C3" w:rsidRPr="005913A7">
        <w:rPr>
          <w:rFonts w:ascii="Times New Roman" w:hAnsi="Times New Roman"/>
          <w:sz w:val="24"/>
          <w:szCs w:val="24"/>
          <w:lang w:val="sq-AL"/>
        </w:rPr>
        <w:t>j</w:t>
      </w:r>
      <w:r w:rsidR="000574BE" w:rsidRPr="005913A7">
        <w:rPr>
          <w:rFonts w:ascii="Times New Roman" w:hAnsi="Times New Roman"/>
          <w:sz w:val="24"/>
          <w:szCs w:val="24"/>
          <w:lang w:val="sq-AL"/>
        </w:rPr>
        <w:t>n</w:t>
      </w:r>
      <w:r w:rsidR="0091753C" w:rsidRPr="005913A7">
        <w:rPr>
          <w:rFonts w:ascii="Times New Roman" w:hAnsi="Times New Roman"/>
          <w:sz w:val="24"/>
          <w:szCs w:val="24"/>
          <w:lang w:val="sq-AL"/>
        </w:rPr>
        <w:t>ë</w:t>
      </w:r>
      <w:r w:rsidR="000574BE" w:rsidRPr="005913A7">
        <w:rPr>
          <w:rFonts w:ascii="Times New Roman" w:hAnsi="Times New Roman"/>
          <w:sz w:val="24"/>
          <w:szCs w:val="24"/>
          <w:lang w:val="sq-AL"/>
        </w:rPr>
        <w:t xml:space="preserve"> shpërdorime</w:t>
      </w:r>
      <w:r w:rsidR="00A8431B" w:rsidRPr="005913A7">
        <w:rPr>
          <w:rFonts w:ascii="Times New Roman" w:hAnsi="Times New Roman"/>
          <w:sz w:val="24"/>
          <w:szCs w:val="24"/>
          <w:lang w:val="sq-AL"/>
        </w:rPr>
        <w:t xml:space="preserve"> apo humbje</w:t>
      </w:r>
      <w:r w:rsidR="000574BE" w:rsidRPr="005913A7">
        <w:rPr>
          <w:rFonts w:ascii="Times New Roman" w:hAnsi="Times New Roman"/>
          <w:sz w:val="24"/>
          <w:szCs w:val="24"/>
          <w:lang w:val="sq-AL"/>
        </w:rPr>
        <w:t xml:space="preserve"> të mundshme financiare, nga punonjësit ose familje përfituese të ndihmës ekonomike. Kjo përfshin gjithashtu, falsifikimin e qëllimshëm, fshehjen, shkatërrimin ose përdorimin e dokumentacionit të falsifikuar, të përdorur ose të destinuar për përdorim, për qëllim</w:t>
      </w:r>
      <w:r w:rsidR="00A8431B" w:rsidRPr="005913A7">
        <w:rPr>
          <w:rFonts w:ascii="Times New Roman" w:hAnsi="Times New Roman"/>
          <w:sz w:val="24"/>
          <w:szCs w:val="24"/>
          <w:lang w:val="sq-AL"/>
        </w:rPr>
        <w:t>e të përfitimit të padrejtë të ndihm</w:t>
      </w:r>
      <w:r w:rsidR="0091753C" w:rsidRPr="005913A7">
        <w:rPr>
          <w:rFonts w:ascii="Times New Roman" w:hAnsi="Times New Roman"/>
          <w:sz w:val="24"/>
          <w:szCs w:val="24"/>
          <w:lang w:val="sq-AL"/>
        </w:rPr>
        <w:t>ë</w:t>
      </w:r>
      <w:r w:rsidR="00A8431B" w:rsidRPr="005913A7">
        <w:rPr>
          <w:rFonts w:ascii="Times New Roman" w:hAnsi="Times New Roman"/>
          <w:sz w:val="24"/>
          <w:szCs w:val="24"/>
          <w:lang w:val="sq-AL"/>
        </w:rPr>
        <w:t>s ekonomike</w:t>
      </w:r>
      <w:r w:rsidR="000574BE" w:rsidRPr="005913A7">
        <w:rPr>
          <w:rFonts w:ascii="Times New Roman" w:hAnsi="Times New Roman"/>
          <w:sz w:val="24"/>
          <w:szCs w:val="24"/>
          <w:lang w:val="sq-AL"/>
        </w:rPr>
        <w:t xml:space="preserve"> ose përdorimin jo të duhur të informacionit </w:t>
      </w:r>
      <w:r w:rsidR="00A8431B" w:rsidRPr="005913A7">
        <w:rPr>
          <w:rFonts w:ascii="Times New Roman" w:hAnsi="Times New Roman"/>
          <w:sz w:val="24"/>
          <w:szCs w:val="24"/>
          <w:lang w:val="sq-AL"/>
        </w:rPr>
        <w:t>apo pozitës nga zyrtari</w:t>
      </w:r>
      <w:r w:rsidR="000574BE" w:rsidRPr="005913A7">
        <w:rPr>
          <w:rFonts w:ascii="Times New Roman" w:hAnsi="Times New Roman"/>
          <w:sz w:val="24"/>
          <w:szCs w:val="24"/>
          <w:lang w:val="sq-AL"/>
        </w:rPr>
        <w:t>.</w:t>
      </w:r>
    </w:p>
    <w:p w:rsidR="00E30DDB" w:rsidRPr="005913A7" w:rsidRDefault="00E30DDB" w:rsidP="00E30DDB">
      <w:pPr>
        <w:pStyle w:val="Paragrafi"/>
        <w:ind w:firstLine="0"/>
        <w:rPr>
          <w:rFonts w:ascii="Times New Roman" w:hAnsi="Times New Roman"/>
          <w:sz w:val="24"/>
          <w:szCs w:val="24"/>
          <w:lang w:val="sq-AL"/>
        </w:rPr>
      </w:pP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KreuNr"/>
        <w:rPr>
          <w:rFonts w:ascii="Times New Roman" w:hAnsi="Times New Roman"/>
          <w:b/>
          <w:sz w:val="24"/>
          <w:szCs w:val="24"/>
          <w:lang w:val="sq-AL"/>
        </w:rPr>
      </w:pPr>
      <w:r w:rsidRPr="005913A7">
        <w:rPr>
          <w:rFonts w:ascii="Times New Roman" w:hAnsi="Times New Roman"/>
          <w:b/>
          <w:sz w:val="24"/>
          <w:szCs w:val="24"/>
          <w:lang w:val="sq-AL"/>
        </w:rPr>
        <w:t>KREU II</w:t>
      </w:r>
    </w:p>
    <w:p w:rsidR="00E30DDB" w:rsidRPr="005913A7" w:rsidRDefault="00E30DDB" w:rsidP="00E30DDB">
      <w:pPr>
        <w:pStyle w:val="KreuNr"/>
        <w:rPr>
          <w:rFonts w:ascii="Times New Roman" w:hAnsi="Times New Roman"/>
          <w:b/>
          <w:sz w:val="24"/>
          <w:szCs w:val="24"/>
          <w:lang w:val="sq-AL"/>
        </w:rPr>
      </w:pPr>
      <w:r w:rsidRPr="005913A7">
        <w:rPr>
          <w:rFonts w:ascii="Times New Roman" w:hAnsi="Times New Roman"/>
          <w:b/>
          <w:sz w:val="24"/>
          <w:szCs w:val="24"/>
          <w:lang w:val="sq-AL"/>
        </w:rPr>
        <w:t xml:space="preserve">PËRFITUESIT E </w:t>
      </w:r>
      <w:r w:rsidR="007213B0">
        <w:rPr>
          <w:rFonts w:ascii="Times New Roman" w:hAnsi="Times New Roman"/>
          <w:b/>
          <w:sz w:val="24"/>
          <w:szCs w:val="24"/>
          <w:lang w:val="sq-AL"/>
        </w:rPr>
        <w:t>ASISTENC</w:t>
      </w:r>
      <w:r w:rsidR="00AA3D70">
        <w:rPr>
          <w:rFonts w:ascii="Times New Roman" w:hAnsi="Times New Roman"/>
          <w:b/>
          <w:sz w:val="24"/>
          <w:szCs w:val="24"/>
          <w:lang w:val="sq-AL"/>
        </w:rPr>
        <w:t>Ë</w:t>
      </w:r>
      <w:r w:rsidR="007213B0">
        <w:rPr>
          <w:rFonts w:ascii="Times New Roman" w:hAnsi="Times New Roman"/>
          <w:b/>
          <w:sz w:val="24"/>
          <w:szCs w:val="24"/>
          <w:lang w:val="sq-AL"/>
        </w:rPr>
        <w:t>S</w:t>
      </w:r>
      <w:r w:rsidR="00A13710" w:rsidRPr="005913A7">
        <w:rPr>
          <w:rFonts w:ascii="Times New Roman" w:hAnsi="Times New Roman"/>
          <w:b/>
          <w:sz w:val="24"/>
          <w:szCs w:val="24"/>
          <w:lang w:val="sq-AL"/>
        </w:rPr>
        <w:t xml:space="preserve"> </w:t>
      </w:r>
      <w:r w:rsidR="007C0B7A" w:rsidRPr="005913A7">
        <w:rPr>
          <w:rFonts w:ascii="Times New Roman" w:hAnsi="Times New Roman"/>
          <w:b/>
          <w:sz w:val="24"/>
          <w:szCs w:val="24"/>
          <w:lang w:val="sq-AL"/>
        </w:rPr>
        <w:t>SOCIALE</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 xml:space="preserve">Neni </w:t>
      </w:r>
      <w:r w:rsidR="00B74E5F" w:rsidRPr="005913A7">
        <w:rPr>
          <w:rFonts w:ascii="Times New Roman" w:hAnsi="Times New Roman"/>
          <w:b/>
          <w:sz w:val="24"/>
          <w:szCs w:val="24"/>
          <w:lang w:val="sq-AL"/>
        </w:rPr>
        <w:t>6</w:t>
      </w:r>
    </w:p>
    <w:p w:rsidR="008640C6" w:rsidRPr="005913A7" w:rsidRDefault="008640C6" w:rsidP="008640C6">
      <w:pPr>
        <w:jc w:val="center"/>
        <w:rPr>
          <w:rFonts w:ascii="Times New Roman" w:hAnsi="Times New Roman"/>
          <w:b/>
          <w:color w:val="auto"/>
          <w:lang w:val="sq-AL"/>
        </w:rPr>
      </w:pPr>
      <w:r w:rsidRPr="005913A7">
        <w:rPr>
          <w:rFonts w:ascii="Times New Roman" w:hAnsi="Times New Roman"/>
          <w:b/>
          <w:color w:val="auto"/>
          <w:lang w:val="sq-AL"/>
        </w:rPr>
        <w:t>Subjektet p</w:t>
      </w:r>
      <w:r w:rsidR="00601477" w:rsidRPr="005913A7">
        <w:rPr>
          <w:rFonts w:ascii="Times New Roman" w:hAnsi="Times New Roman"/>
          <w:b/>
          <w:color w:val="auto"/>
          <w:lang w:val="sq-AL"/>
        </w:rPr>
        <w:t>ë</w:t>
      </w:r>
      <w:r w:rsidRPr="005913A7">
        <w:rPr>
          <w:rFonts w:ascii="Times New Roman" w:hAnsi="Times New Roman"/>
          <w:b/>
          <w:color w:val="auto"/>
          <w:lang w:val="sq-AL"/>
        </w:rPr>
        <w:t>rfituese t</w:t>
      </w:r>
      <w:r w:rsidR="00601477" w:rsidRPr="005913A7">
        <w:rPr>
          <w:rFonts w:ascii="Times New Roman" w:hAnsi="Times New Roman"/>
          <w:b/>
          <w:color w:val="auto"/>
          <w:lang w:val="sq-AL"/>
        </w:rPr>
        <w:t>ë</w:t>
      </w:r>
      <w:r w:rsidRPr="005913A7">
        <w:rPr>
          <w:rFonts w:ascii="Times New Roman" w:hAnsi="Times New Roman"/>
          <w:b/>
          <w:color w:val="auto"/>
          <w:lang w:val="sq-AL"/>
        </w:rPr>
        <w:t xml:space="preserve"> ndihm</w:t>
      </w:r>
      <w:r w:rsidR="00601477" w:rsidRPr="005913A7">
        <w:rPr>
          <w:rFonts w:ascii="Times New Roman" w:hAnsi="Times New Roman"/>
          <w:b/>
          <w:color w:val="auto"/>
          <w:lang w:val="sq-AL"/>
        </w:rPr>
        <w:t>ë</w:t>
      </w:r>
      <w:r w:rsidRPr="005913A7">
        <w:rPr>
          <w:rFonts w:ascii="Times New Roman" w:hAnsi="Times New Roman"/>
          <w:b/>
          <w:color w:val="auto"/>
          <w:lang w:val="sq-AL"/>
        </w:rPr>
        <w:t>s ekonomike</w:t>
      </w:r>
    </w:p>
    <w:p w:rsidR="00E30DDB" w:rsidRPr="005913A7" w:rsidRDefault="00E30DDB" w:rsidP="00E30DDB">
      <w:pPr>
        <w:pStyle w:val="Paragrafi"/>
        <w:ind w:firstLine="0"/>
        <w:rPr>
          <w:rFonts w:ascii="Times New Roman" w:hAnsi="Times New Roman"/>
          <w:sz w:val="24"/>
          <w:szCs w:val="24"/>
          <w:lang w:val="sq-AL"/>
        </w:rPr>
      </w:pP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sz w:val="24"/>
          <w:szCs w:val="24"/>
          <w:lang w:val="sq-AL"/>
        </w:rPr>
        <w:t>Përfituesit e ndihmës ekonomike janë:</w:t>
      </w: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Pr="005913A7">
        <w:rPr>
          <w:rFonts w:ascii="Times New Roman" w:hAnsi="Times New Roman"/>
          <w:sz w:val="24"/>
          <w:szCs w:val="24"/>
          <w:lang w:val="sq-AL"/>
        </w:rPr>
        <w:t>. Familjet në nevojë</w:t>
      </w:r>
      <w:r w:rsidR="00261707" w:rsidRPr="005913A7">
        <w:rPr>
          <w:rFonts w:ascii="Times New Roman" w:eastAsia="Times New Roman" w:hAnsi="Times New Roman" w:cs="Times New Roman"/>
          <w:sz w:val="24"/>
          <w:szCs w:val="24"/>
          <w:lang w:val="sq-AL"/>
        </w:rPr>
        <w:t xml:space="preserve"> </w:t>
      </w:r>
      <w:r w:rsidR="00261707" w:rsidRPr="005913A7">
        <w:rPr>
          <w:rFonts w:ascii="Times New Roman" w:hAnsi="Times New Roman"/>
          <w:sz w:val="24"/>
          <w:szCs w:val="24"/>
          <w:lang w:val="sq-AL"/>
        </w:rPr>
        <w:t>që nuk kanë të ardhura ose kanë të ardhura të pamjaftueshme</w:t>
      </w:r>
      <w:r w:rsidRPr="005913A7">
        <w:rPr>
          <w:rFonts w:ascii="Times New Roman" w:hAnsi="Times New Roman"/>
          <w:sz w:val="24"/>
          <w:szCs w:val="24"/>
          <w:lang w:val="sq-AL"/>
        </w:rPr>
        <w:t>.</w:t>
      </w: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Pr="005913A7">
        <w:rPr>
          <w:rFonts w:ascii="Times New Roman" w:hAnsi="Times New Roman"/>
          <w:sz w:val="24"/>
          <w:szCs w:val="24"/>
          <w:lang w:val="sq-AL"/>
        </w:rPr>
        <w:t xml:space="preserve"> Jetimët, të cilët nuk janë në institucione.</w:t>
      </w: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3.</w:t>
      </w:r>
      <w:r w:rsidRPr="005913A7">
        <w:rPr>
          <w:rFonts w:ascii="Times New Roman" w:hAnsi="Times New Roman"/>
          <w:sz w:val="24"/>
          <w:szCs w:val="24"/>
          <w:lang w:val="sq-AL"/>
        </w:rPr>
        <w:t xml:space="preserve"> Prindërit me më shumë se 2 fëmijë të lindur njëherësh, që u përkasin familjeve në nevojë.</w:t>
      </w: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 xml:space="preserve">4. </w:t>
      </w:r>
      <w:r w:rsidRPr="005913A7">
        <w:rPr>
          <w:rFonts w:ascii="Times New Roman" w:hAnsi="Times New Roman"/>
          <w:sz w:val="24"/>
          <w:szCs w:val="24"/>
          <w:lang w:val="sq-AL"/>
        </w:rPr>
        <w:t>Viktimat e trafikimit, pas daljes nga institucionet e përkujdesit shoqëror, deri në çastin e punësimit të tyre.</w:t>
      </w: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5</w:t>
      </w:r>
      <w:r w:rsidRPr="005913A7">
        <w:rPr>
          <w:rFonts w:ascii="Times New Roman" w:hAnsi="Times New Roman"/>
          <w:sz w:val="24"/>
          <w:szCs w:val="24"/>
          <w:lang w:val="sq-AL"/>
        </w:rPr>
        <w:t>. Viktimat e dhunës në marrëdhëniet familjare, për periudhën e vlefshmërisë së urdhrit të mbrojtjes ose të urdhrit të menjëhershëm të mbrojtjes, që nuk trajtohen në institucionet e përkujdesjes shoqërore.</w:t>
      </w:r>
    </w:p>
    <w:p w:rsidR="00A6687D" w:rsidRDefault="00A6687D"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6</w:t>
      </w:r>
      <w:r w:rsidR="001F1547" w:rsidRPr="005913A7">
        <w:rPr>
          <w:rFonts w:ascii="Times New Roman" w:hAnsi="Times New Roman"/>
          <w:sz w:val="24"/>
          <w:szCs w:val="24"/>
          <w:lang w:val="sq-AL"/>
        </w:rPr>
        <w:t>.</w:t>
      </w:r>
      <w:r w:rsidRPr="005913A7">
        <w:rPr>
          <w:rFonts w:ascii="Times New Roman" w:hAnsi="Times New Roman"/>
          <w:sz w:val="24"/>
          <w:szCs w:val="24"/>
          <w:lang w:val="sq-AL"/>
        </w:rPr>
        <w:t xml:space="preserve"> Fëmijët e vendosur në familje kujdestare sipas p</w:t>
      </w:r>
      <w:r w:rsidR="00C968FE" w:rsidRPr="005913A7">
        <w:rPr>
          <w:rFonts w:ascii="Times New Roman" w:hAnsi="Times New Roman"/>
          <w:sz w:val="24"/>
          <w:szCs w:val="24"/>
          <w:lang w:val="sq-AL"/>
        </w:rPr>
        <w:t>ë</w:t>
      </w:r>
      <w:r w:rsidRPr="005913A7">
        <w:rPr>
          <w:rFonts w:ascii="Times New Roman" w:hAnsi="Times New Roman"/>
          <w:sz w:val="24"/>
          <w:szCs w:val="24"/>
          <w:lang w:val="sq-AL"/>
        </w:rPr>
        <w:t>rcaktimeve n</w:t>
      </w:r>
      <w:r w:rsidR="00C968FE" w:rsidRPr="005913A7">
        <w:rPr>
          <w:rFonts w:ascii="Times New Roman" w:hAnsi="Times New Roman"/>
          <w:sz w:val="24"/>
          <w:szCs w:val="24"/>
          <w:lang w:val="sq-AL"/>
        </w:rPr>
        <w:t>ë</w:t>
      </w:r>
      <w:r w:rsidRPr="005913A7">
        <w:rPr>
          <w:rFonts w:ascii="Times New Roman" w:hAnsi="Times New Roman"/>
          <w:sz w:val="24"/>
          <w:szCs w:val="24"/>
          <w:lang w:val="sq-AL"/>
        </w:rPr>
        <w:t xml:space="preserve"> ligjin nr. 121/2016 “P</w:t>
      </w:r>
      <w:r w:rsidR="00C968FE" w:rsidRPr="005913A7">
        <w:rPr>
          <w:rFonts w:ascii="Times New Roman" w:hAnsi="Times New Roman"/>
          <w:sz w:val="24"/>
          <w:szCs w:val="24"/>
          <w:lang w:val="sq-AL"/>
        </w:rPr>
        <w:t>ë</w:t>
      </w:r>
      <w:r w:rsidRPr="005913A7">
        <w:rPr>
          <w:rFonts w:ascii="Times New Roman" w:hAnsi="Times New Roman"/>
          <w:sz w:val="24"/>
          <w:szCs w:val="24"/>
          <w:lang w:val="sq-AL"/>
        </w:rPr>
        <w:t>r sh</w:t>
      </w:r>
      <w:r w:rsidR="00C968FE" w:rsidRPr="005913A7">
        <w:rPr>
          <w:rFonts w:ascii="Times New Roman" w:hAnsi="Times New Roman"/>
          <w:sz w:val="24"/>
          <w:szCs w:val="24"/>
          <w:lang w:val="sq-AL"/>
        </w:rPr>
        <w:t>ë</w:t>
      </w:r>
      <w:r w:rsidRPr="005913A7">
        <w:rPr>
          <w:rFonts w:ascii="Times New Roman" w:hAnsi="Times New Roman"/>
          <w:sz w:val="24"/>
          <w:szCs w:val="24"/>
          <w:lang w:val="sq-AL"/>
        </w:rPr>
        <w:t xml:space="preserve">rbimet e </w:t>
      </w:r>
      <w:r w:rsidR="002A508B" w:rsidRPr="005913A7">
        <w:rPr>
          <w:rFonts w:ascii="Times New Roman" w:hAnsi="Times New Roman"/>
          <w:sz w:val="24"/>
          <w:szCs w:val="24"/>
          <w:lang w:val="sq-AL"/>
        </w:rPr>
        <w:t>kujdesit shoq</w:t>
      </w:r>
      <w:r w:rsidR="00C968FE" w:rsidRPr="005913A7">
        <w:rPr>
          <w:rFonts w:ascii="Times New Roman" w:hAnsi="Times New Roman"/>
          <w:sz w:val="24"/>
          <w:szCs w:val="24"/>
          <w:lang w:val="sq-AL"/>
        </w:rPr>
        <w:t>ë</w:t>
      </w:r>
      <w:r w:rsidR="002A508B" w:rsidRPr="005913A7">
        <w:rPr>
          <w:rFonts w:ascii="Times New Roman" w:hAnsi="Times New Roman"/>
          <w:sz w:val="24"/>
          <w:szCs w:val="24"/>
          <w:lang w:val="sq-AL"/>
        </w:rPr>
        <w:t>ror n</w:t>
      </w:r>
      <w:r w:rsidR="00C968FE" w:rsidRPr="005913A7">
        <w:rPr>
          <w:rFonts w:ascii="Times New Roman" w:hAnsi="Times New Roman"/>
          <w:sz w:val="24"/>
          <w:szCs w:val="24"/>
          <w:lang w:val="sq-AL"/>
        </w:rPr>
        <w:t>ë</w:t>
      </w:r>
      <w:r w:rsidR="002A508B" w:rsidRPr="005913A7">
        <w:rPr>
          <w:rFonts w:ascii="Times New Roman" w:hAnsi="Times New Roman"/>
          <w:sz w:val="24"/>
          <w:szCs w:val="24"/>
          <w:lang w:val="sq-AL"/>
        </w:rPr>
        <w:t xml:space="preserve"> </w:t>
      </w:r>
      <w:r w:rsidR="001F1547" w:rsidRPr="005913A7">
        <w:rPr>
          <w:rFonts w:ascii="Times New Roman" w:hAnsi="Times New Roman"/>
          <w:sz w:val="24"/>
          <w:szCs w:val="24"/>
          <w:lang w:val="sq-AL"/>
        </w:rPr>
        <w:t>Republik</w:t>
      </w:r>
      <w:r w:rsidR="00F1345D" w:rsidRPr="005913A7">
        <w:rPr>
          <w:rFonts w:ascii="Times New Roman" w:hAnsi="Times New Roman"/>
          <w:sz w:val="24"/>
          <w:szCs w:val="24"/>
          <w:lang w:val="sq-AL"/>
        </w:rPr>
        <w:t>ë</w:t>
      </w:r>
      <w:r w:rsidR="001F1547" w:rsidRPr="005913A7">
        <w:rPr>
          <w:rFonts w:ascii="Times New Roman" w:hAnsi="Times New Roman"/>
          <w:sz w:val="24"/>
          <w:szCs w:val="24"/>
          <w:lang w:val="sq-AL"/>
        </w:rPr>
        <w:t>n e Shqip</w:t>
      </w:r>
      <w:r w:rsidR="00F1345D" w:rsidRPr="005913A7">
        <w:rPr>
          <w:rFonts w:ascii="Times New Roman" w:hAnsi="Times New Roman"/>
          <w:sz w:val="24"/>
          <w:szCs w:val="24"/>
          <w:lang w:val="sq-AL"/>
        </w:rPr>
        <w:t>ë</w:t>
      </w:r>
      <w:r w:rsidR="001F1547" w:rsidRPr="005913A7">
        <w:rPr>
          <w:rFonts w:ascii="Times New Roman" w:hAnsi="Times New Roman"/>
          <w:sz w:val="24"/>
          <w:szCs w:val="24"/>
          <w:lang w:val="sq-AL"/>
        </w:rPr>
        <w:t>ris</w:t>
      </w:r>
      <w:r w:rsidR="00F1345D" w:rsidRPr="005913A7">
        <w:rPr>
          <w:rFonts w:ascii="Times New Roman" w:hAnsi="Times New Roman"/>
          <w:sz w:val="24"/>
          <w:szCs w:val="24"/>
          <w:lang w:val="sq-AL"/>
        </w:rPr>
        <w:t>ë</w:t>
      </w:r>
      <w:r w:rsidR="002A508B" w:rsidRPr="005913A7">
        <w:rPr>
          <w:rFonts w:ascii="Times New Roman" w:hAnsi="Times New Roman"/>
          <w:sz w:val="24"/>
          <w:szCs w:val="24"/>
          <w:lang w:val="sq-AL"/>
        </w:rPr>
        <w:t>”.</w:t>
      </w:r>
    </w:p>
    <w:p w:rsidR="00DA1315" w:rsidRPr="005913A7" w:rsidRDefault="00DA1315" w:rsidP="00E30DDB">
      <w:pPr>
        <w:pStyle w:val="Paragrafi"/>
        <w:ind w:firstLine="0"/>
        <w:rPr>
          <w:rFonts w:ascii="Times New Roman" w:hAnsi="Times New Roman"/>
          <w:sz w:val="24"/>
          <w:szCs w:val="24"/>
          <w:lang w:val="sq-AL"/>
        </w:rPr>
      </w:pPr>
      <w:r>
        <w:rPr>
          <w:rFonts w:ascii="Times New Roman" w:hAnsi="Times New Roman"/>
          <w:sz w:val="24"/>
          <w:szCs w:val="24"/>
          <w:lang w:val="sq-AL"/>
        </w:rPr>
        <w:t xml:space="preserve">7. Refugjatët që kanë marrë statusin e refugjatit </w:t>
      </w:r>
      <w:r w:rsidRPr="00DA1315">
        <w:rPr>
          <w:rFonts w:ascii="Times New Roman" w:hAnsi="Times New Roman"/>
          <w:sz w:val="24"/>
          <w:szCs w:val="24"/>
          <w:lang w:val="sq-AL"/>
        </w:rPr>
        <w:t>sipas p</w:t>
      </w:r>
      <w:r>
        <w:rPr>
          <w:rFonts w:ascii="Times New Roman" w:hAnsi="Times New Roman"/>
          <w:sz w:val="24"/>
          <w:szCs w:val="24"/>
          <w:lang w:val="sq-AL"/>
        </w:rPr>
        <w:t>ë</w:t>
      </w:r>
      <w:r w:rsidRPr="00DA1315">
        <w:rPr>
          <w:rFonts w:ascii="Times New Roman" w:hAnsi="Times New Roman"/>
          <w:sz w:val="24"/>
          <w:szCs w:val="24"/>
          <w:lang w:val="sq-AL"/>
        </w:rPr>
        <w:t>rcaktimeve n</w:t>
      </w:r>
      <w:r>
        <w:rPr>
          <w:rFonts w:ascii="Times New Roman" w:hAnsi="Times New Roman"/>
          <w:sz w:val="24"/>
          <w:szCs w:val="24"/>
          <w:lang w:val="sq-AL"/>
        </w:rPr>
        <w:t>ë</w:t>
      </w:r>
      <w:r w:rsidRPr="00DA1315">
        <w:rPr>
          <w:rFonts w:ascii="Times New Roman" w:hAnsi="Times New Roman"/>
          <w:sz w:val="24"/>
          <w:szCs w:val="24"/>
          <w:lang w:val="sq-AL"/>
        </w:rPr>
        <w:t xml:space="preserve"> ligjin 121/2014 “P</w:t>
      </w:r>
      <w:r>
        <w:rPr>
          <w:rFonts w:ascii="Times New Roman" w:hAnsi="Times New Roman"/>
          <w:sz w:val="24"/>
          <w:szCs w:val="24"/>
          <w:lang w:val="sq-AL"/>
        </w:rPr>
        <w:t>ë</w:t>
      </w:r>
      <w:r w:rsidRPr="00DA1315">
        <w:rPr>
          <w:rFonts w:ascii="Times New Roman" w:hAnsi="Times New Roman"/>
          <w:sz w:val="24"/>
          <w:szCs w:val="24"/>
          <w:lang w:val="sq-AL"/>
        </w:rPr>
        <w:t>r azilin n</w:t>
      </w:r>
      <w:r>
        <w:rPr>
          <w:rFonts w:ascii="Times New Roman" w:hAnsi="Times New Roman"/>
          <w:sz w:val="24"/>
          <w:szCs w:val="24"/>
          <w:lang w:val="sq-AL"/>
        </w:rPr>
        <w:t>ë</w:t>
      </w:r>
      <w:r w:rsidRPr="00DA1315">
        <w:rPr>
          <w:rFonts w:ascii="Times New Roman" w:hAnsi="Times New Roman"/>
          <w:sz w:val="24"/>
          <w:szCs w:val="24"/>
          <w:lang w:val="sq-AL"/>
        </w:rPr>
        <w:t xml:space="preserve"> Republik</w:t>
      </w:r>
      <w:r>
        <w:rPr>
          <w:rFonts w:ascii="Times New Roman" w:hAnsi="Times New Roman"/>
          <w:sz w:val="24"/>
          <w:szCs w:val="24"/>
          <w:lang w:val="sq-AL"/>
        </w:rPr>
        <w:t>ë</w:t>
      </w:r>
      <w:r w:rsidRPr="00DA1315">
        <w:rPr>
          <w:rFonts w:ascii="Times New Roman" w:hAnsi="Times New Roman"/>
          <w:sz w:val="24"/>
          <w:szCs w:val="24"/>
          <w:lang w:val="sq-AL"/>
        </w:rPr>
        <w:t>n e Shqip</w:t>
      </w:r>
      <w:r>
        <w:rPr>
          <w:rFonts w:ascii="Times New Roman" w:hAnsi="Times New Roman"/>
          <w:sz w:val="24"/>
          <w:szCs w:val="24"/>
          <w:lang w:val="sq-AL"/>
        </w:rPr>
        <w:t>ë</w:t>
      </w:r>
      <w:r w:rsidRPr="00DA1315">
        <w:rPr>
          <w:rFonts w:ascii="Times New Roman" w:hAnsi="Times New Roman"/>
          <w:sz w:val="24"/>
          <w:szCs w:val="24"/>
          <w:lang w:val="sq-AL"/>
        </w:rPr>
        <w:t>ris</w:t>
      </w:r>
      <w:r>
        <w:rPr>
          <w:rFonts w:ascii="Times New Roman" w:hAnsi="Times New Roman"/>
          <w:sz w:val="24"/>
          <w:szCs w:val="24"/>
          <w:lang w:val="sq-AL"/>
        </w:rPr>
        <w:t>ë</w:t>
      </w:r>
      <w:r w:rsidRPr="00DA1315">
        <w:rPr>
          <w:rFonts w:ascii="Times New Roman" w:hAnsi="Times New Roman"/>
          <w:sz w:val="24"/>
          <w:szCs w:val="24"/>
          <w:lang w:val="sq-AL"/>
        </w:rPr>
        <w:t>”</w:t>
      </w:r>
      <w:r>
        <w:rPr>
          <w:rFonts w:ascii="Times New Roman" w:hAnsi="Times New Roman"/>
          <w:sz w:val="24"/>
          <w:szCs w:val="24"/>
          <w:lang w:val="sq-AL"/>
        </w:rPr>
        <w:t>.</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NeniNr"/>
        <w:rPr>
          <w:rFonts w:ascii="Times New Roman" w:hAnsi="Times New Roman"/>
          <w:b/>
          <w:sz w:val="24"/>
          <w:szCs w:val="24"/>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 xml:space="preserve">Neni </w:t>
      </w:r>
      <w:r w:rsidR="00B74E5F" w:rsidRPr="005913A7">
        <w:rPr>
          <w:rFonts w:ascii="Times New Roman" w:hAnsi="Times New Roman"/>
          <w:b/>
          <w:sz w:val="24"/>
          <w:szCs w:val="24"/>
          <w:lang w:val="sq-AL"/>
        </w:rPr>
        <w:t>7</w:t>
      </w:r>
    </w:p>
    <w:p w:rsidR="008640C6" w:rsidRPr="005913A7" w:rsidRDefault="008640C6" w:rsidP="008640C6">
      <w:pPr>
        <w:jc w:val="center"/>
        <w:rPr>
          <w:rFonts w:ascii="Times New Roman" w:hAnsi="Times New Roman"/>
          <w:b/>
          <w:color w:val="auto"/>
          <w:lang w:val="sq-AL"/>
        </w:rPr>
      </w:pPr>
      <w:r w:rsidRPr="005913A7">
        <w:rPr>
          <w:rFonts w:ascii="Times New Roman" w:hAnsi="Times New Roman"/>
          <w:b/>
          <w:color w:val="auto"/>
          <w:lang w:val="sq-AL"/>
        </w:rPr>
        <w:t>Subjektet p</w:t>
      </w:r>
      <w:r w:rsidR="00601477" w:rsidRPr="005913A7">
        <w:rPr>
          <w:rFonts w:ascii="Times New Roman" w:hAnsi="Times New Roman"/>
          <w:b/>
          <w:color w:val="auto"/>
          <w:lang w:val="sq-AL"/>
        </w:rPr>
        <w:t>ë</w:t>
      </w:r>
      <w:r w:rsidRPr="005913A7">
        <w:rPr>
          <w:rFonts w:ascii="Times New Roman" w:hAnsi="Times New Roman"/>
          <w:b/>
          <w:color w:val="auto"/>
          <w:lang w:val="sq-AL"/>
        </w:rPr>
        <w:t>rfituese t</w:t>
      </w:r>
      <w:r w:rsidR="00601477" w:rsidRPr="005913A7">
        <w:rPr>
          <w:rFonts w:ascii="Times New Roman" w:hAnsi="Times New Roman"/>
          <w:b/>
          <w:color w:val="auto"/>
          <w:lang w:val="sq-AL"/>
        </w:rPr>
        <w:t>ë</w:t>
      </w:r>
      <w:r w:rsidRPr="005913A7">
        <w:rPr>
          <w:rFonts w:ascii="Times New Roman" w:hAnsi="Times New Roman"/>
          <w:b/>
          <w:color w:val="auto"/>
          <w:lang w:val="sq-AL"/>
        </w:rPr>
        <w:t xml:space="preserve"> pages</w:t>
      </w:r>
      <w:r w:rsidR="00601477" w:rsidRPr="005913A7">
        <w:rPr>
          <w:rFonts w:ascii="Times New Roman" w:hAnsi="Times New Roman"/>
          <w:b/>
          <w:color w:val="auto"/>
          <w:lang w:val="sq-AL"/>
        </w:rPr>
        <w:t>ë</w:t>
      </w:r>
      <w:r w:rsidRPr="005913A7">
        <w:rPr>
          <w:rFonts w:ascii="Times New Roman" w:hAnsi="Times New Roman"/>
          <w:b/>
          <w:color w:val="auto"/>
          <w:lang w:val="sq-AL"/>
        </w:rPr>
        <w:t>s s</w:t>
      </w:r>
      <w:r w:rsidR="00601477" w:rsidRPr="005913A7">
        <w:rPr>
          <w:rFonts w:ascii="Times New Roman" w:hAnsi="Times New Roman"/>
          <w:b/>
          <w:color w:val="auto"/>
          <w:lang w:val="sq-AL"/>
        </w:rPr>
        <w:t>ë</w:t>
      </w:r>
      <w:r w:rsidRPr="005913A7">
        <w:rPr>
          <w:rFonts w:ascii="Times New Roman" w:hAnsi="Times New Roman"/>
          <w:b/>
          <w:color w:val="auto"/>
          <w:lang w:val="sq-AL"/>
        </w:rPr>
        <w:t xml:space="preserve"> aft</w:t>
      </w:r>
      <w:r w:rsidR="00601477" w:rsidRPr="005913A7">
        <w:rPr>
          <w:rFonts w:ascii="Times New Roman" w:hAnsi="Times New Roman"/>
          <w:b/>
          <w:color w:val="auto"/>
          <w:lang w:val="sq-AL"/>
        </w:rPr>
        <w:t>ë</w:t>
      </w:r>
      <w:r w:rsidRPr="005913A7">
        <w:rPr>
          <w:rFonts w:ascii="Times New Roman" w:hAnsi="Times New Roman"/>
          <w:b/>
          <w:color w:val="auto"/>
          <w:lang w:val="sq-AL"/>
        </w:rPr>
        <w:t>sis</w:t>
      </w:r>
      <w:r w:rsidR="00601477" w:rsidRPr="005913A7">
        <w:rPr>
          <w:rFonts w:ascii="Times New Roman" w:hAnsi="Times New Roman"/>
          <w:b/>
          <w:color w:val="auto"/>
          <w:lang w:val="sq-AL"/>
        </w:rPr>
        <w:t>ë</w:t>
      </w:r>
      <w:r w:rsidRPr="005913A7">
        <w:rPr>
          <w:rFonts w:ascii="Times New Roman" w:hAnsi="Times New Roman"/>
          <w:b/>
          <w:color w:val="auto"/>
          <w:lang w:val="sq-AL"/>
        </w:rPr>
        <w:t xml:space="preserve"> s</w:t>
      </w:r>
      <w:r w:rsidR="00601477" w:rsidRPr="005913A7">
        <w:rPr>
          <w:rFonts w:ascii="Times New Roman" w:hAnsi="Times New Roman"/>
          <w:b/>
          <w:color w:val="auto"/>
          <w:lang w:val="sq-AL"/>
        </w:rPr>
        <w:t>ë</w:t>
      </w:r>
      <w:r w:rsidRPr="005913A7">
        <w:rPr>
          <w:rFonts w:ascii="Times New Roman" w:hAnsi="Times New Roman"/>
          <w:b/>
          <w:color w:val="auto"/>
          <w:lang w:val="sq-AL"/>
        </w:rPr>
        <w:t xml:space="preserve"> kufizuar</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sz w:val="24"/>
          <w:szCs w:val="24"/>
          <w:lang w:val="sq-AL"/>
        </w:rPr>
        <w:t>Përfitues të pagesës për aftësinë e kufizuar janë:</w:t>
      </w:r>
    </w:p>
    <w:p w:rsidR="00E30DDB" w:rsidRPr="005913A7" w:rsidRDefault="002C01E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Paraplegjikët dhe tetraplegjikët, të cilët deklarohen me vendim të Komisionit Mjekësor të Caktimit të Aftësisë për Punë se janë bërë të tillë, pavarësisht nga shkaku dhe mosha. </w:t>
      </w:r>
    </w:p>
    <w:p w:rsidR="00E30DDB" w:rsidRPr="005913A7" w:rsidRDefault="002C01E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Personat me aftësi të kufizuar, të cilët deklarohen të paaftë për punë me vendim të Komisionit Mjekësor të Caktimit të Aftësisë për Punë. </w:t>
      </w:r>
    </w:p>
    <w:p w:rsidR="00ED5194" w:rsidRPr="005913A7" w:rsidRDefault="002C01E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3</w:t>
      </w:r>
      <w:r w:rsidR="00ED5194" w:rsidRPr="005913A7">
        <w:rPr>
          <w:rFonts w:ascii="Times New Roman" w:hAnsi="Times New Roman"/>
          <w:b/>
          <w:sz w:val="24"/>
          <w:szCs w:val="24"/>
          <w:lang w:val="sq-AL"/>
        </w:rPr>
        <w:t>.</w:t>
      </w:r>
      <w:r w:rsidR="00ED5194" w:rsidRPr="005913A7">
        <w:rPr>
          <w:rFonts w:ascii="Times New Roman" w:hAnsi="Times New Roman"/>
          <w:sz w:val="24"/>
          <w:szCs w:val="24"/>
          <w:lang w:val="sq-AL"/>
        </w:rPr>
        <w:t xml:space="preserve"> Personat me aft</w:t>
      </w:r>
      <w:r w:rsidR="00C968FE" w:rsidRPr="005913A7">
        <w:rPr>
          <w:rFonts w:ascii="Times New Roman" w:hAnsi="Times New Roman"/>
          <w:sz w:val="24"/>
          <w:szCs w:val="24"/>
          <w:lang w:val="sq-AL"/>
        </w:rPr>
        <w:t>ë</w:t>
      </w:r>
      <w:r w:rsidR="00ED5194" w:rsidRPr="005913A7">
        <w:rPr>
          <w:rFonts w:ascii="Times New Roman" w:hAnsi="Times New Roman"/>
          <w:sz w:val="24"/>
          <w:szCs w:val="24"/>
          <w:lang w:val="sq-AL"/>
        </w:rPr>
        <w:t>si t</w:t>
      </w:r>
      <w:r w:rsidR="00C968FE" w:rsidRPr="005913A7">
        <w:rPr>
          <w:rFonts w:ascii="Times New Roman" w:hAnsi="Times New Roman"/>
          <w:sz w:val="24"/>
          <w:szCs w:val="24"/>
          <w:lang w:val="sq-AL"/>
        </w:rPr>
        <w:t>ë</w:t>
      </w:r>
      <w:r w:rsidR="00ED5194" w:rsidRPr="005913A7">
        <w:rPr>
          <w:rFonts w:ascii="Times New Roman" w:hAnsi="Times New Roman"/>
          <w:sz w:val="24"/>
          <w:szCs w:val="24"/>
          <w:lang w:val="sq-AL"/>
        </w:rPr>
        <w:t xml:space="preserve"> kufizuar t</w:t>
      </w:r>
      <w:r w:rsidR="00C968FE" w:rsidRPr="005913A7">
        <w:rPr>
          <w:rFonts w:ascii="Times New Roman" w:hAnsi="Times New Roman"/>
          <w:sz w:val="24"/>
          <w:szCs w:val="24"/>
          <w:lang w:val="sq-AL"/>
        </w:rPr>
        <w:t>ë</w:t>
      </w:r>
      <w:r w:rsidR="00ED5194" w:rsidRPr="005913A7">
        <w:rPr>
          <w:rFonts w:ascii="Times New Roman" w:hAnsi="Times New Roman"/>
          <w:sz w:val="24"/>
          <w:szCs w:val="24"/>
          <w:lang w:val="sq-AL"/>
        </w:rPr>
        <w:t xml:space="preserve"> deklaruar </w:t>
      </w:r>
      <w:r w:rsidR="00C11E45" w:rsidRPr="005913A7">
        <w:rPr>
          <w:rFonts w:ascii="Times New Roman" w:hAnsi="Times New Roman"/>
          <w:sz w:val="24"/>
          <w:szCs w:val="24"/>
          <w:lang w:val="sq-AL"/>
        </w:rPr>
        <w:t>t</w:t>
      </w:r>
      <w:r w:rsidR="00C968FE" w:rsidRPr="005913A7">
        <w:rPr>
          <w:rFonts w:ascii="Times New Roman" w:hAnsi="Times New Roman"/>
          <w:sz w:val="24"/>
          <w:szCs w:val="24"/>
          <w:lang w:val="sq-AL"/>
        </w:rPr>
        <w:t>ë</w:t>
      </w:r>
      <w:r w:rsidR="00C11E45" w:rsidRPr="005913A7">
        <w:rPr>
          <w:rFonts w:ascii="Times New Roman" w:hAnsi="Times New Roman"/>
          <w:sz w:val="24"/>
          <w:szCs w:val="24"/>
          <w:lang w:val="sq-AL"/>
        </w:rPr>
        <w:t xml:space="preserve"> till</w:t>
      </w:r>
      <w:r w:rsidR="00C968FE" w:rsidRPr="005913A7">
        <w:rPr>
          <w:rFonts w:ascii="Times New Roman" w:hAnsi="Times New Roman"/>
          <w:sz w:val="24"/>
          <w:szCs w:val="24"/>
          <w:lang w:val="sq-AL"/>
        </w:rPr>
        <w:t>ë</w:t>
      </w:r>
      <w:r w:rsidR="00C11E45" w:rsidRPr="005913A7">
        <w:rPr>
          <w:rFonts w:ascii="Times New Roman" w:hAnsi="Times New Roman"/>
          <w:sz w:val="24"/>
          <w:szCs w:val="24"/>
          <w:lang w:val="sq-AL"/>
        </w:rPr>
        <w:t xml:space="preserve"> </w:t>
      </w:r>
      <w:r w:rsidR="00ED5194" w:rsidRPr="005913A7">
        <w:rPr>
          <w:rFonts w:ascii="Times New Roman" w:hAnsi="Times New Roman"/>
          <w:sz w:val="24"/>
          <w:szCs w:val="24"/>
          <w:lang w:val="sq-AL"/>
        </w:rPr>
        <w:t>me vendim t</w:t>
      </w:r>
      <w:r w:rsidR="00C968FE" w:rsidRPr="005913A7">
        <w:rPr>
          <w:rFonts w:ascii="Times New Roman" w:hAnsi="Times New Roman"/>
          <w:sz w:val="24"/>
          <w:szCs w:val="24"/>
          <w:lang w:val="sq-AL"/>
        </w:rPr>
        <w:t>ë</w:t>
      </w:r>
      <w:r w:rsidR="00ED5194" w:rsidRPr="005913A7">
        <w:rPr>
          <w:rFonts w:ascii="Times New Roman" w:hAnsi="Times New Roman"/>
          <w:sz w:val="24"/>
          <w:szCs w:val="24"/>
          <w:lang w:val="sq-AL"/>
        </w:rPr>
        <w:t xml:space="preserve"> Komisionit Shum</w:t>
      </w:r>
      <w:r w:rsidR="00C968FE" w:rsidRPr="005913A7">
        <w:rPr>
          <w:rFonts w:ascii="Times New Roman" w:hAnsi="Times New Roman"/>
          <w:sz w:val="24"/>
          <w:szCs w:val="24"/>
          <w:lang w:val="sq-AL"/>
        </w:rPr>
        <w:t>ë</w:t>
      </w:r>
      <w:r w:rsidR="00ED5194" w:rsidRPr="005913A7">
        <w:rPr>
          <w:rFonts w:ascii="Times New Roman" w:hAnsi="Times New Roman"/>
          <w:sz w:val="24"/>
          <w:szCs w:val="24"/>
          <w:lang w:val="sq-AL"/>
        </w:rPr>
        <w:t xml:space="preserve">disiplinor </w:t>
      </w:r>
      <w:r w:rsidR="00DD0C43" w:rsidRPr="005913A7">
        <w:rPr>
          <w:rFonts w:ascii="Times New Roman" w:hAnsi="Times New Roman"/>
          <w:sz w:val="24"/>
          <w:szCs w:val="24"/>
          <w:lang w:val="sq-AL"/>
        </w:rPr>
        <w:t>t</w:t>
      </w:r>
      <w:r w:rsidR="00C968FE" w:rsidRPr="005913A7">
        <w:rPr>
          <w:rFonts w:ascii="Times New Roman" w:hAnsi="Times New Roman"/>
          <w:sz w:val="24"/>
          <w:szCs w:val="24"/>
          <w:lang w:val="sq-AL"/>
        </w:rPr>
        <w:t>ë</w:t>
      </w:r>
      <w:r w:rsidR="00DD0C43" w:rsidRPr="005913A7">
        <w:rPr>
          <w:rFonts w:ascii="Times New Roman" w:hAnsi="Times New Roman"/>
          <w:sz w:val="24"/>
          <w:szCs w:val="24"/>
          <w:lang w:val="sq-AL"/>
        </w:rPr>
        <w:t xml:space="preserve"> Vler</w:t>
      </w:r>
      <w:r w:rsidR="00C968FE" w:rsidRPr="005913A7">
        <w:rPr>
          <w:rFonts w:ascii="Times New Roman" w:hAnsi="Times New Roman"/>
          <w:sz w:val="24"/>
          <w:szCs w:val="24"/>
          <w:lang w:val="sq-AL"/>
        </w:rPr>
        <w:t>ë</w:t>
      </w:r>
      <w:r w:rsidR="00DD0C43" w:rsidRPr="005913A7">
        <w:rPr>
          <w:rFonts w:ascii="Times New Roman" w:hAnsi="Times New Roman"/>
          <w:sz w:val="24"/>
          <w:szCs w:val="24"/>
          <w:lang w:val="sq-AL"/>
        </w:rPr>
        <w:t>simit t</w:t>
      </w:r>
      <w:r w:rsidR="00C968FE" w:rsidRPr="005913A7">
        <w:rPr>
          <w:rFonts w:ascii="Times New Roman" w:hAnsi="Times New Roman"/>
          <w:sz w:val="24"/>
          <w:szCs w:val="24"/>
          <w:lang w:val="sq-AL"/>
        </w:rPr>
        <w:t>ë</w:t>
      </w:r>
      <w:r w:rsidR="00DD0C43" w:rsidRPr="005913A7">
        <w:rPr>
          <w:rFonts w:ascii="Times New Roman" w:hAnsi="Times New Roman"/>
          <w:sz w:val="24"/>
          <w:szCs w:val="24"/>
          <w:lang w:val="sq-AL"/>
        </w:rPr>
        <w:t xml:space="preserve"> Aft</w:t>
      </w:r>
      <w:r w:rsidR="00C968FE" w:rsidRPr="005913A7">
        <w:rPr>
          <w:rFonts w:ascii="Times New Roman" w:hAnsi="Times New Roman"/>
          <w:sz w:val="24"/>
          <w:szCs w:val="24"/>
          <w:lang w:val="sq-AL"/>
        </w:rPr>
        <w:t>ë</w:t>
      </w:r>
      <w:r w:rsidR="00DD0C43" w:rsidRPr="005913A7">
        <w:rPr>
          <w:rFonts w:ascii="Times New Roman" w:hAnsi="Times New Roman"/>
          <w:sz w:val="24"/>
          <w:szCs w:val="24"/>
          <w:lang w:val="sq-AL"/>
        </w:rPr>
        <w:t>sis</w:t>
      </w:r>
      <w:r w:rsidR="00C968FE" w:rsidRPr="005913A7">
        <w:rPr>
          <w:rFonts w:ascii="Times New Roman" w:hAnsi="Times New Roman"/>
          <w:sz w:val="24"/>
          <w:szCs w:val="24"/>
          <w:lang w:val="sq-AL"/>
        </w:rPr>
        <w:t>ë</w:t>
      </w:r>
      <w:r w:rsidR="00DD0C43" w:rsidRPr="005913A7">
        <w:rPr>
          <w:rFonts w:ascii="Times New Roman" w:hAnsi="Times New Roman"/>
          <w:sz w:val="24"/>
          <w:szCs w:val="24"/>
          <w:lang w:val="sq-AL"/>
        </w:rPr>
        <w:t xml:space="preserve"> s</w:t>
      </w:r>
      <w:r w:rsidR="00C968FE" w:rsidRPr="005913A7">
        <w:rPr>
          <w:rFonts w:ascii="Times New Roman" w:hAnsi="Times New Roman"/>
          <w:sz w:val="24"/>
          <w:szCs w:val="24"/>
          <w:lang w:val="sq-AL"/>
        </w:rPr>
        <w:t>ë</w:t>
      </w:r>
      <w:r w:rsidR="00DD0C43" w:rsidRPr="005913A7">
        <w:rPr>
          <w:rFonts w:ascii="Times New Roman" w:hAnsi="Times New Roman"/>
          <w:sz w:val="24"/>
          <w:szCs w:val="24"/>
          <w:lang w:val="sq-AL"/>
        </w:rPr>
        <w:t xml:space="preserve"> Kufizuar.</w:t>
      </w:r>
    </w:p>
    <w:p w:rsidR="00437D1C" w:rsidRPr="005913A7" w:rsidRDefault="002C01EB" w:rsidP="00437D1C">
      <w:pPr>
        <w:pStyle w:val="Paragrafi"/>
        <w:ind w:firstLine="0"/>
        <w:rPr>
          <w:rFonts w:ascii="Times New Roman" w:hAnsi="Times New Roman"/>
          <w:sz w:val="24"/>
          <w:szCs w:val="24"/>
          <w:lang w:val="sq-AL"/>
        </w:rPr>
      </w:pPr>
      <w:r w:rsidRPr="005913A7">
        <w:rPr>
          <w:rFonts w:ascii="Times New Roman" w:hAnsi="Times New Roman"/>
          <w:b/>
          <w:sz w:val="24"/>
          <w:szCs w:val="24"/>
          <w:lang w:val="sq-AL"/>
        </w:rPr>
        <w:t>4</w:t>
      </w:r>
      <w:r w:rsidR="00437D1C" w:rsidRPr="005913A7">
        <w:rPr>
          <w:rFonts w:ascii="Times New Roman" w:hAnsi="Times New Roman"/>
          <w:b/>
          <w:sz w:val="24"/>
          <w:szCs w:val="24"/>
          <w:lang w:val="sq-AL"/>
        </w:rPr>
        <w:t>.</w:t>
      </w:r>
      <w:r w:rsidR="00437D1C" w:rsidRPr="005913A7">
        <w:rPr>
          <w:rFonts w:ascii="Times New Roman" w:hAnsi="Times New Roman"/>
          <w:sz w:val="24"/>
          <w:szCs w:val="24"/>
          <w:lang w:val="sq-AL"/>
        </w:rPr>
        <w:t xml:space="preserve"> Personat, të cilët janë deklaruar invalidë pune me vendim të Komisionit Mjekësor të Caktimit të Aftësisë për Punë, që përfitojnë pension invaliditeti dhe shtesë mujore mbi të, sipas Statusit të Invalidit të Punës. </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lastRenderedPageBreak/>
        <w:t xml:space="preserve">Neni </w:t>
      </w:r>
      <w:r w:rsidR="00B74E5F" w:rsidRPr="005913A7">
        <w:rPr>
          <w:rFonts w:ascii="Times New Roman" w:hAnsi="Times New Roman"/>
          <w:b/>
          <w:sz w:val="24"/>
          <w:szCs w:val="24"/>
          <w:lang w:val="sq-AL"/>
        </w:rPr>
        <w:t>8</w:t>
      </w:r>
    </w:p>
    <w:p w:rsidR="00437918" w:rsidRPr="005913A7" w:rsidRDefault="00437918" w:rsidP="00437918">
      <w:pPr>
        <w:jc w:val="center"/>
        <w:rPr>
          <w:rFonts w:ascii="Times New Roman" w:hAnsi="Times New Roman"/>
          <w:b/>
          <w:color w:val="auto"/>
          <w:lang w:val="sq-AL"/>
        </w:rPr>
      </w:pPr>
      <w:r w:rsidRPr="005913A7">
        <w:rPr>
          <w:rFonts w:ascii="Times New Roman" w:hAnsi="Times New Roman"/>
          <w:b/>
          <w:color w:val="auto"/>
          <w:lang w:val="sq-AL"/>
        </w:rPr>
        <w:t>Subjekt</w:t>
      </w:r>
      <w:r w:rsidR="008541F5">
        <w:rPr>
          <w:rFonts w:ascii="Times New Roman" w:hAnsi="Times New Roman"/>
          <w:b/>
          <w:color w:val="auto"/>
          <w:lang w:val="sq-AL"/>
        </w:rPr>
        <w:t>i</w:t>
      </w:r>
      <w:r w:rsidRPr="005913A7">
        <w:rPr>
          <w:rFonts w:ascii="Times New Roman" w:hAnsi="Times New Roman"/>
          <w:b/>
          <w:color w:val="auto"/>
          <w:lang w:val="sq-AL"/>
        </w:rPr>
        <w:t xml:space="preserve"> p</w:t>
      </w:r>
      <w:r w:rsidR="00601477" w:rsidRPr="005913A7">
        <w:rPr>
          <w:rFonts w:ascii="Times New Roman" w:hAnsi="Times New Roman"/>
          <w:b/>
          <w:color w:val="auto"/>
          <w:lang w:val="sq-AL"/>
        </w:rPr>
        <w:t>ë</w:t>
      </w:r>
      <w:r w:rsidRPr="005913A7">
        <w:rPr>
          <w:rFonts w:ascii="Times New Roman" w:hAnsi="Times New Roman"/>
          <w:b/>
          <w:color w:val="auto"/>
          <w:lang w:val="sq-AL"/>
        </w:rPr>
        <w:t xml:space="preserve">rfitues </w:t>
      </w:r>
      <w:r w:rsidR="008541F5">
        <w:rPr>
          <w:rFonts w:ascii="Times New Roman" w:hAnsi="Times New Roman"/>
          <w:b/>
          <w:color w:val="auto"/>
          <w:lang w:val="sq-AL"/>
        </w:rPr>
        <w:t>i</w:t>
      </w:r>
      <w:r w:rsidRPr="005913A7">
        <w:rPr>
          <w:rFonts w:ascii="Times New Roman" w:hAnsi="Times New Roman"/>
          <w:b/>
          <w:color w:val="auto"/>
          <w:lang w:val="sq-AL"/>
        </w:rPr>
        <w:t xml:space="preserve"> </w:t>
      </w:r>
      <w:r w:rsidR="00DE0899" w:rsidRPr="005913A7">
        <w:rPr>
          <w:rFonts w:ascii="Times New Roman" w:hAnsi="Times New Roman"/>
          <w:b/>
          <w:color w:val="auto"/>
          <w:lang w:val="sq-AL"/>
        </w:rPr>
        <w:t>mb</w:t>
      </w:r>
      <w:r w:rsidR="00601477" w:rsidRPr="005913A7">
        <w:rPr>
          <w:rFonts w:ascii="Times New Roman" w:hAnsi="Times New Roman"/>
          <w:b/>
          <w:color w:val="auto"/>
          <w:lang w:val="sq-AL"/>
        </w:rPr>
        <w:t>ë</w:t>
      </w:r>
      <w:r w:rsidR="00DE0899" w:rsidRPr="005913A7">
        <w:rPr>
          <w:rFonts w:ascii="Times New Roman" w:hAnsi="Times New Roman"/>
          <w:b/>
          <w:color w:val="auto"/>
          <w:lang w:val="sq-AL"/>
        </w:rPr>
        <w:t>shtetjes financiare</w:t>
      </w:r>
      <w:r w:rsidRPr="005913A7">
        <w:rPr>
          <w:rFonts w:ascii="Times New Roman" w:hAnsi="Times New Roman"/>
          <w:b/>
          <w:color w:val="auto"/>
          <w:lang w:val="sq-AL"/>
        </w:rPr>
        <w:t xml:space="preserve"> </w:t>
      </w:r>
    </w:p>
    <w:p w:rsidR="00437918" w:rsidRPr="005913A7" w:rsidRDefault="00437918" w:rsidP="00437918">
      <w:pPr>
        <w:jc w:val="center"/>
        <w:rPr>
          <w:color w:val="auto"/>
          <w:lang w:val="sq-AL"/>
        </w:rPr>
      </w:pPr>
    </w:p>
    <w:p w:rsidR="00D87D12" w:rsidRPr="005913A7" w:rsidRDefault="00154041" w:rsidP="00DE0899">
      <w:pPr>
        <w:jc w:val="both"/>
        <w:rPr>
          <w:rFonts w:ascii="Times New Roman" w:hAnsi="Times New Roman"/>
          <w:color w:val="auto"/>
          <w:lang w:val="sq-AL"/>
        </w:rPr>
      </w:pPr>
      <w:r w:rsidRPr="005913A7">
        <w:rPr>
          <w:rFonts w:ascii="Times New Roman" w:hAnsi="Times New Roman"/>
          <w:color w:val="auto"/>
          <w:lang w:val="sq-AL"/>
        </w:rPr>
        <w:t>P</w:t>
      </w:r>
      <w:r w:rsidR="0091753C" w:rsidRPr="005913A7">
        <w:rPr>
          <w:rFonts w:ascii="Times New Roman" w:hAnsi="Times New Roman"/>
          <w:color w:val="auto"/>
          <w:lang w:val="sq-AL"/>
        </w:rPr>
        <w:t>ë</w:t>
      </w:r>
      <w:r w:rsidRPr="005913A7">
        <w:rPr>
          <w:rFonts w:ascii="Times New Roman" w:hAnsi="Times New Roman"/>
          <w:color w:val="auto"/>
          <w:lang w:val="sq-AL"/>
        </w:rPr>
        <w:t xml:space="preserve">rfitues </w:t>
      </w:r>
      <w:r w:rsidR="00361C2B" w:rsidRPr="005913A7">
        <w:rPr>
          <w:rFonts w:ascii="Times New Roman" w:hAnsi="Times New Roman"/>
          <w:color w:val="auto"/>
          <w:lang w:val="sq-AL"/>
        </w:rPr>
        <w:t>i</w:t>
      </w:r>
      <w:r w:rsidRPr="005913A7">
        <w:rPr>
          <w:rFonts w:ascii="Times New Roman" w:hAnsi="Times New Roman"/>
          <w:color w:val="auto"/>
          <w:lang w:val="sq-AL"/>
        </w:rPr>
        <w:t xml:space="preserve"> mb</w:t>
      </w:r>
      <w:r w:rsidR="0091753C" w:rsidRPr="005913A7">
        <w:rPr>
          <w:rFonts w:ascii="Times New Roman" w:hAnsi="Times New Roman"/>
          <w:color w:val="auto"/>
          <w:lang w:val="sq-AL"/>
        </w:rPr>
        <w:t>ë</w:t>
      </w:r>
      <w:r w:rsidRPr="005913A7">
        <w:rPr>
          <w:rFonts w:ascii="Times New Roman" w:hAnsi="Times New Roman"/>
          <w:color w:val="auto"/>
          <w:lang w:val="sq-AL"/>
        </w:rPr>
        <w:t>shtetjes financiare</w:t>
      </w:r>
      <w:r w:rsidR="00DE0899" w:rsidRPr="005913A7">
        <w:rPr>
          <w:rFonts w:ascii="Times New Roman" w:hAnsi="Times New Roman"/>
          <w:color w:val="auto"/>
          <w:lang w:val="sq-AL"/>
        </w:rPr>
        <w:t xml:space="preserve"> p</w:t>
      </w:r>
      <w:r w:rsidR="00601477" w:rsidRPr="005913A7">
        <w:rPr>
          <w:rFonts w:ascii="Times New Roman" w:hAnsi="Times New Roman"/>
          <w:color w:val="auto"/>
          <w:lang w:val="sq-AL"/>
        </w:rPr>
        <w:t>ë</w:t>
      </w:r>
      <w:r w:rsidR="00DE0899" w:rsidRPr="005913A7">
        <w:rPr>
          <w:rFonts w:ascii="Times New Roman" w:hAnsi="Times New Roman"/>
          <w:color w:val="auto"/>
          <w:lang w:val="sq-AL"/>
        </w:rPr>
        <w:t xml:space="preserve">r </w:t>
      </w:r>
      <w:r w:rsidR="00EA717F" w:rsidRPr="005913A7">
        <w:rPr>
          <w:rFonts w:ascii="Times New Roman" w:hAnsi="Times New Roman"/>
          <w:color w:val="auto"/>
          <w:lang w:val="sq-AL"/>
        </w:rPr>
        <w:t>foshnjën e porsalindur</w:t>
      </w:r>
      <w:r w:rsidR="00F66FCF" w:rsidRPr="005913A7">
        <w:rPr>
          <w:rFonts w:ascii="Times New Roman" w:hAnsi="Times New Roman"/>
          <w:color w:val="auto"/>
          <w:lang w:val="sq-AL"/>
        </w:rPr>
        <w:t>,</w:t>
      </w:r>
      <w:r w:rsidRPr="005913A7">
        <w:rPr>
          <w:rFonts w:ascii="Times New Roman" w:hAnsi="Times New Roman"/>
          <w:color w:val="auto"/>
          <w:lang w:val="sq-AL"/>
        </w:rPr>
        <w:t xml:space="preserve"> </w:t>
      </w:r>
      <w:r w:rsidR="0091753C" w:rsidRPr="005913A7">
        <w:rPr>
          <w:rFonts w:ascii="Times New Roman" w:hAnsi="Times New Roman"/>
          <w:color w:val="auto"/>
          <w:lang w:val="sq-AL"/>
        </w:rPr>
        <w:t>ë</w:t>
      </w:r>
      <w:r w:rsidR="00CD5712" w:rsidRPr="005913A7">
        <w:rPr>
          <w:rFonts w:ascii="Times New Roman" w:hAnsi="Times New Roman"/>
          <w:color w:val="auto"/>
          <w:lang w:val="sq-AL"/>
        </w:rPr>
        <w:t>sht</w:t>
      </w:r>
      <w:r w:rsidR="0091753C" w:rsidRPr="005913A7">
        <w:rPr>
          <w:rFonts w:ascii="Times New Roman" w:hAnsi="Times New Roman"/>
          <w:color w:val="auto"/>
          <w:lang w:val="sq-AL"/>
        </w:rPr>
        <w:t>ë</w:t>
      </w:r>
      <w:r w:rsidR="00CD5712" w:rsidRPr="005913A7">
        <w:rPr>
          <w:rFonts w:ascii="Times New Roman" w:hAnsi="Times New Roman"/>
          <w:color w:val="auto"/>
          <w:lang w:val="sq-AL"/>
        </w:rPr>
        <w:t xml:space="preserve"> </w:t>
      </w:r>
      <w:r w:rsidR="00DE0899" w:rsidRPr="005913A7">
        <w:rPr>
          <w:rFonts w:ascii="Times New Roman" w:hAnsi="Times New Roman"/>
          <w:color w:val="auto"/>
          <w:lang w:val="sq-AL"/>
        </w:rPr>
        <w:t>n</w:t>
      </w:r>
      <w:r w:rsidR="00601477" w:rsidRPr="005913A7">
        <w:rPr>
          <w:rFonts w:ascii="Times New Roman" w:hAnsi="Times New Roman"/>
          <w:color w:val="auto"/>
          <w:lang w:val="sq-AL"/>
        </w:rPr>
        <w:t>ë</w:t>
      </w:r>
      <w:r w:rsidR="00DE0899" w:rsidRPr="005913A7">
        <w:rPr>
          <w:rFonts w:ascii="Times New Roman" w:hAnsi="Times New Roman"/>
          <w:color w:val="auto"/>
          <w:lang w:val="sq-AL"/>
        </w:rPr>
        <w:t>n</w:t>
      </w:r>
      <w:r w:rsidR="00EA717F" w:rsidRPr="005913A7">
        <w:rPr>
          <w:rFonts w:ascii="Times New Roman" w:hAnsi="Times New Roman"/>
          <w:color w:val="auto"/>
          <w:lang w:val="sq-AL"/>
        </w:rPr>
        <w:t>a</w:t>
      </w:r>
      <w:r w:rsidR="005B4CB9">
        <w:rPr>
          <w:rFonts w:ascii="Times New Roman" w:hAnsi="Times New Roman"/>
          <w:color w:val="auto"/>
          <w:lang w:val="sq-AL"/>
        </w:rPr>
        <w:t xml:space="preserve"> ose kujdestari ligjor në mungesë të saj</w:t>
      </w:r>
      <w:r w:rsidR="00CD5712" w:rsidRPr="005913A7">
        <w:rPr>
          <w:rFonts w:ascii="Times New Roman" w:hAnsi="Times New Roman"/>
          <w:color w:val="auto"/>
          <w:lang w:val="sq-AL"/>
        </w:rPr>
        <w:t>.</w:t>
      </w:r>
    </w:p>
    <w:p w:rsidR="00D87D12" w:rsidRPr="005913A7" w:rsidRDefault="00D87D12" w:rsidP="00D87D12">
      <w:pPr>
        <w:rPr>
          <w:rFonts w:ascii="Times New Roman" w:hAnsi="Times New Roman"/>
          <w:color w:val="auto"/>
          <w:lang w:val="sq-AL"/>
        </w:rPr>
      </w:pPr>
    </w:p>
    <w:p w:rsidR="00D87D12" w:rsidRPr="005913A7" w:rsidRDefault="00D87D12" w:rsidP="00D87D12">
      <w:pPr>
        <w:rPr>
          <w:rFonts w:ascii="Times New Roman" w:hAnsi="Times New Roman"/>
          <w:color w:val="auto"/>
          <w:lang w:val="sq-AL"/>
        </w:rPr>
      </w:pPr>
    </w:p>
    <w:p w:rsidR="00D87D12" w:rsidRPr="005913A7" w:rsidRDefault="00D87D12" w:rsidP="00D87D12">
      <w:pPr>
        <w:rPr>
          <w:color w:val="auto"/>
          <w:lang w:val="sq-AL"/>
        </w:rPr>
      </w:pPr>
    </w:p>
    <w:p w:rsidR="00D87D12" w:rsidRPr="005913A7" w:rsidRDefault="00D87D12" w:rsidP="00D87D12">
      <w:pPr>
        <w:jc w:val="center"/>
        <w:rPr>
          <w:rFonts w:ascii="Times New Roman" w:hAnsi="Times New Roman"/>
          <w:b/>
          <w:color w:val="auto"/>
          <w:lang w:val="sq-AL"/>
        </w:rPr>
      </w:pPr>
      <w:r w:rsidRPr="005913A7">
        <w:rPr>
          <w:rFonts w:ascii="Times New Roman" w:hAnsi="Times New Roman"/>
          <w:b/>
          <w:color w:val="auto"/>
          <w:lang w:val="sq-AL"/>
        </w:rPr>
        <w:t xml:space="preserve">Neni </w:t>
      </w:r>
      <w:r w:rsidR="00B74E5F" w:rsidRPr="005913A7">
        <w:rPr>
          <w:rFonts w:ascii="Times New Roman" w:hAnsi="Times New Roman"/>
          <w:b/>
          <w:color w:val="auto"/>
          <w:lang w:val="sq-AL"/>
        </w:rPr>
        <w:t>9</w:t>
      </w:r>
    </w:p>
    <w:p w:rsidR="00D74ACD" w:rsidRPr="005913A7" w:rsidRDefault="00D74ACD" w:rsidP="00D87D12">
      <w:pPr>
        <w:jc w:val="center"/>
        <w:rPr>
          <w:rFonts w:ascii="Times New Roman" w:hAnsi="Times New Roman"/>
          <w:b/>
          <w:color w:val="auto"/>
          <w:lang w:val="sq-AL"/>
        </w:rPr>
      </w:pPr>
      <w:r w:rsidRPr="005913A7">
        <w:rPr>
          <w:rFonts w:ascii="Times New Roman" w:hAnsi="Times New Roman"/>
          <w:b/>
          <w:color w:val="auto"/>
          <w:lang w:val="sq-AL"/>
        </w:rPr>
        <w:t>Subjektet p</w:t>
      </w:r>
      <w:r w:rsidR="00601477" w:rsidRPr="005913A7">
        <w:rPr>
          <w:rFonts w:ascii="Times New Roman" w:hAnsi="Times New Roman"/>
          <w:b/>
          <w:color w:val="auto"/>
          <w:lang w:val="sq-AL"/>
        </w:rPr>
        <w:t>ë</w:t>
      </w:r>
      <w:r w:rsidRPr="005913A7">
        <w:rPr>
          <w:rFonts w:ascii="Times New Roman" w:hAnsi="Times New Roman"/>
          <w:b/>
          <w:color w:val="auto"/>
          <w:lang w:val="sq-AL"/>
        </w:rPr>
        <w:t>rfituese t</w:t>
      </w:r>
      <w:r w:rsidR="00601477" w:rsidRPr="005913A7">
        <w:rPr>
          <w:rFonts w:ascii="Times New Roman" w:hAnsi="Times New Roman"/>
          <w:b/>
          <w:color w:val="auto"/>
          <w:lang w:val="sq-AL"/>
        </w:rPr>
        <w:t>ë</w:t>
      </w:r>
      <w:r w:rsidRPr="005913A7">
        <w:rPr>
          <w:rFonts w:ascii="Times New Roman" w:hAnsi="Times New Roman"/>
          <w:b/>
          <w:color w:val="auto"/>
          <w:lang w:val="sq-AL"/>
        </w:rPr>
        <w:t xml:space="preserve"> ndihm</w:t>
      </w:r>
      <w:r w:rsidR="00601477" w:rsidRPr="005913A7">
        <w:rPr>
          <w:rFonts w:ascii="Times New Roman" w:hAnsi="Times New Roman"/>
          <w:b/>
          <w:color w:val="auto"/>
          <w:lang w:val="sq-AL"/>
        </w:rPr>
        <w:t>ë</w:t>
      </w:r>
      <w:r w:rsidRPr="005913A7">
        <w:rPr>
          <w:rFonts w:ascii="Times New Roman" w:hAnsi="Times New Roman"/>
          <w:b/>
          <w:color w:val="auto"/>
          <w:lang w:val="sq-AL"/>
        </w:rPr>
        <w:t>sit personal</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sz w:val="24"/>
          <w:szCs w:val="24"/>
          <w:lang w:val="sq-AL"/>
        </w:rPr>
        <w:t xml:space="preserve">Personat përfitues që përcaktohen </w:t>
      </w:r>
      <w:r w:rsidR="00C11E45" w:rsidRPr="005913A7">
        <w:rPr>
          <w:rFonts w:ascii="Times New Roman" w:hAnsi="Times New Roman"/>
          <w:sz w:val="24"/>
          <w:szCs w:val="24"/>
          <w:lang w:val="sq-AL"/>
        </w:rPr>
        <w:t>pikat 1,2,3 dhe 4 t</w:t>
      </w:r>
      <w:r w:rsidR="00C968FE" w:rsidRPr="005913A7">
        <w:rPr>
          <w:rFonts w:ascii="Times New Roman" w:hAnsi="Times New Roman"/>
          <w:sz w:val="24"/>
          <w:szCs w:val="24"/>
          <w:lang w:val="sq-AL"/>
        </w:rPr>
        <w:t>ë</w:t>
      </w:r>
      <w:r w:rsidR="00C11E45" w:rsidRPr="005913A7">
        <w:rPr>
          <w:rFonts w:ascii="Times New Roman" w:hAnsi="Times New Roman"/>
          <w:sz w:val="24"/>
          <w:szCs w:val="24"/>
          <w:lang w:val="sq-AL"/>
        </w:rPr>
        <w:t xml:space="preserve"> </w:t>
      </w:r>
      <w:r w:rsidRPr="005913A7">
        <w:rPr>
          <w:rFonts w:ascii="Times New Roman" w:hAnsi="Times New Roman"/>
          <w:sz w:val="24"/>
          <w:szCs w:val="24"/>
          <w:lang w:val="sq-AL"/>
        </w:rPr>
        <w:t>neni</w:t>
      </w:r>
      <w:r w:rsidR="00C11E45" w:rsidRPr="005913A7">
        <w:rPr>
          <w:rFonts w:ascii="Times New Roman" w:hAnsi="Times New Roman"/>
          <w:sz w:val="24"/>
          <w:szCs w:val="24"/>
          <w:lang w:val="sq-AL"/>
        </w:rPr>
        <w:t>t</w:t>
      </w:r>
      <w:r w:rsidRPr="005913A7">
        <w:rPr>
          <w:rFonts w:ascii="Times New Roman" w:hAnsi="Times New Roman"/>
          <w:sz w:val="24"/>
          <w:szCs w:val="24"/>
          <w:lang w:val="sq-AL"/>
        </w:rPr>
        <w:t xml:space="preserve"> </w:t>
      </w:r>
      <w:r w:rsidR="00355202" w:rsidRPr="005913A7">
        <w:rPr>
          <w:rFonts w:ascii="Times New Roman" w:hAnsi="Times New Roman"/>
          <w:sz w:val="24"/>
          <w:szCs w:val="24"/>
          <w:lang w:val="sq-AL"/>
        </w:rPr>
        <w:t>7</w:t>
      </w:r>
      <w:r w:rsidRPr="005913A7">
        <w:rPr>
          <w:rFonts w:ascii="Times New Roman" w:hAnsi="Times New Roman"/>
          <w:sz w:val="24"/>
          <w:szCs w:val="24"/>
          <w:lang w:val="sq-AL"/>
        </w:rPr>
        <w:t xml:space="preserve"> të këtij ligji, të cilët me vendim të </w:t>
      </w:r>
      <w:r w:rsidR="000C5AA7" w:rsidRPr="000632B2">
        <w:rPr>
          <w:rFonts w:ascii="Times New Roman" w:eastAsia="Times New Roman" w:hAnsi="Times New Roman" w:cs="Times New Roman"/>
          <w:bCs/>
          <w:iCs/>
          <w:color w:val="000000"/>
          <w:sz w:val="24"/>
          <w:szCs w:val="24"/>
          <w:lang w:val="sq-AL"/>
        </w:rPr>
        <w:t>komisioneve te vlerësimit të parashikuar nga ky ligj</w:t>
      </w:r>
      <w:r w:rsidRPr="005913A7">
        <w:rPr>
          <w:rFonts w:ascii="Times New Roman" w:hAnsi="Times New Roman"/>
          <w:sz w:val="24"/>
          <w:szCs w:val="24"/>
          <w:lang w:val="sq-AL"/>
        </w:rPr>
        <w:t xml:space="preserve">përcaktohen se kanë nevojë për përkujdesje, përfitojnë edhe një </w:t>
      </w:r>
      <w:r w:rsidR="00C11E45" w:rsidRPr="005913A7">
        <w:rPr>
          <w:rFonts w:ascii="Times New Roman" w:hAnsi="Times New Roman"/>
          <w:sz w:val="24"/>
          <w:szCs w:val="24"/>
          <w:lang w:val="sq-AL"/>
        </w:rPr>
        <w:t>ndihm</w:t>
      </w:r>
      <w:r w:rsidR="00C968FE" w:rsidRPr="005913A7">
        <w:rPr>
          <w:rFonts w:ascii="Times New Roman" w:hAnsi="Times New Roman"/>
          <w:sz w:val="24"/>
          <w:szCs w:val="24"/>
          <w:lang w:val="sq-AL"/>
        </w:rPr>
        <w:t>ë</w:t>
      </w:r>
      <w:r w:rsidR="00C11E45" w:rsidRPr="005913A7">
        <w:rPr>
          <w:rFonts w:ascii="Times New Roman" w:hAnsi="Times New Roman"/>
          <w:sz w:val="24"/>
          <w:szCs w:val="24"/>
          <w:lang w:val="sq-AL"/>
        </w:rPr>
        <w:t>s personal me pagesë</w:t>
      </w:r>
      <w:r w:rsidRPr="005913A7">
        <w:rPr>
          <w:rFonts w:ascii="Times New Roman" w:hAnsi="Times New Roman"/>
          <w:sz w:val="24"/>
          <w:szCs w:val="24"/>
          <w:lang w:val="sq-AL"/>
        </w:rPr>
        <w:t xml:space="preserve">.  </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 xml:space="preserve">Neni </w:t>
      </w:r>
      <w:r w:rsidR="00B74E5F" w:rsidRPr="005913A7">
        <w:rPr>
          <w:rFonts w:ascii="Times New Roman" w:hAnsi="Times New Roman"/>
          <w:b/>
          <w:sz w:val="24"/>
          <w:szCs w:val="24"/>
          <w:lang w:val="sq-AL"/>
        </w:rPr>
        <w:t>10</w:t>
      </w:r>
    </w:p>
    <w:p w:rsidR="00D74ACD" w:rsidRPr="005913A7" w:rsidRDefault="00D74ACD" w:rsidP="00D74ACD">
      <w:pPr>
        <w:jc w:val="center"/>
        <w:rPr>
          <w:rFonts w:ascii="Times New Roman" w:hAnsi="Times New Roman"/>
          <w:b/>
          <w:color w:val="auto"/>
          <w:lang w:val="sq-AL"/>
        </w:rPr>
      </w:pPr>
      <w:r w:rsidRPr="005913A7">
        <w:rPr>
          <w:rFonts w:ascii="Times New Roman" w:hAnsi="Times New Roman"/>
          <w:b/>
          <w:color w:val="auto"/>
          <w:lang w:val="sq-AL"/>
        </w:rPr>
        <w:t>Subjektet</w:t>
      </w:r>
      <w:r w:rsidR="00D332F1" w:rsidRPr="005913A7">
        <w:rPr>
          <w:rFonts w:ascii="Times New Roman" w:hAnsi="Times New Roman"/>
          <w:b/>
          <w:color w:val="auto"/>
          <w:lang w:val="sq-AL"/>
        </w:rPr>
        <w:t xml:space="preserve"> </w:t>
      </w:r>
      <w:r w:rsidR="007603FB" w:rsidRPr="005913A7">
        <w:rPr>
          <w:rFonts w:ascii="Times New Roman" w:hAnsi="Times New Roman"/>
          <w:b/>
          <w:color w:val="auto"/>
          <w:lang w:val="sq-AL"/>
        </w:rPr>
        <w:t xml:space="preserve">jo </w:t>
      </w:r>
      <w:r w:rsidR="00D332F1" w:rsidRPr="005913A7">
        <w:rPr>
          <w:rFonts w:ascii="Times New Roman" w:hAnsi="Times New Roman"/>
          <w:b/>
          <w:color w:val="auto"/>
          <w:lang w:val="sq-AL"/>
        </w:rPr>
        <w:t>p</w:t>
      </w:r>
      <w:r w:rsidR="00601477" w:rsidRPr="005913A7">
        <w:rPr>
          <w:rFonts w:ascii="Times New Roman" w:hAnsi="Times New Roman"/>
          <w:b/>
          <w:color w:val="auto"/>
          <w:lang w:val="sq-AL"/>
        </w:rPr>
        <w:t>ë</w:t>
      </w:r>
      <w:r w:rsidR="00D332F1" w:rsidRPr="005913A7">
        <w:rPr>
          <w:rFonts w:ascii="Times New Roman" w:hAnsi="Times New Roman"/>
          <w:b/>
          <w:color w:val="auto"/>
          <w:lang w:val="sq-AL"/>
        </w:rPr>
        <w:t>rfit</w:t>
      </w:r>
      <w:r w:rsidR="007603FB" w:rsidRPr="005913A7">
        <w:rPr>
          <w:rFonts w:ascii="Times New Roman" w:hAnsi="Times New Roman"/>
          <w:b/>
          <w:color w:val="auto"/>
          <w:lang w:val="sq-AL"/>
        </w:rPr>
        <w:t>uese</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sz w:val="24"/>
          <w:szCs w:val="24"/>
          <w:lang w:val="sq-AL"/>
        </w:rPr>
        <w:t>Nga ky ligj nuk përfitojnë:</w:t>
      </w: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Pr="005913A7">
        <w:rPr>
          <w:rFonts w:ascii="Times New Roman" w:hAnsi="Times New Roman"/>
          <w:sz w:val="24"/>
          <w:szCs w:val="24"/>
          <w:lang w:val="sq-AL"/>
        </w:rPr>
        <w:t xml:space="preserve"> Shtetasit shqiptarë që ban</w:t>
      </w:r>
      <w:r w:rsidR="00473930" w:rsidRPr="005913A7">
        <w:rPr>
          <w:rFonts w:ascii="Times New Roman" w:hAnsi="Times New Roman"/>
          <w:sz w:val="24"/>
          <w:szCs w:val="24"/>
          <w:lang w:val="sq-AL"/>
        </w:rPr>
        <w:t>ojnë jashtë vendit si emigrantë</w:t>
      </w:r>
      <w:r w:rsidR="00224B6C" w:rsidRPr="005913A7">
        <w:rPr>
          <w:rFonts w:ascii="Times New Roman" w:hAnsi="Times New Roman"/>
          <w:sz w:val="24"/>
          <w:szCs w:val="24"/>
          <w:lang w:val="sq-AL"/>
        </w:rPr>
        <w:t xml:space="preserve"> </w:t>
      </w:r>
      <w:r w:rsidR="003F005F" w:rsidRPr="005913A7">
        <w:rPr>
          <w:rFonts w:ascii="Times New Roman" w:hAnsi="Times New Roman"/>
          <w:sz w:val="24"/>
          <w:szCs w:val="24"/>
          <w:lang w:val="sq-AL"/>
        </w:rPr>
        <w:t>, me p</w:t>
      </w:r>
      <w:r w:rsidR="0091753C" w:rsidRPr="005913A7">
        <w:rPr>
          <w:rFonts w:ascii="Times New Roman" w:hAnsi="Times New Roman"/>
          <w:sz w:val="24"/>
          <w:szCs w:val="24"/>
          <w:lang w:val="sq-AL"/>
        </w:rPr>
        <w:t>ë</w:t>
      </w:r>
      <w:r w:rsidR="003F005F" w:rsidRPr="005913A7">
        <w:rPr>
          <w:rFonts w:ascii="Times New Roman" w:hAnsi="Times New Roman"/>
          <w:sz w:val="24"/>
          <w:szCs w:val="24"/>
          <w:lang w:val="sq-AL"/>
        </w:rPr>
        <w:t>rjashtim t</w:t>
      </w:r>
      <w:r w:rsidR="0091753C" w:rsidRPr="005913A7">
        <w:rPr>
          <w:rFonts w:ascii="Times New Roman" w:hAnsi="Times New Roman"/>
          <w:sz w:val="24"/>
          <w:szCs w:val="24"/>
          <w:lang w:val="sq-AL"/>
        </w:rPr>
        <w:t>ë</w:t>
      </w:r>
      <w:r w:rsidR="003F005F" w:rsidRPr="005913A7">
        <w:rPr>
          <w:rFonts w:ascii="Times New Roman" w:hAnsi="Times New Roman"/>
          <w:sz w:val="24"/>
          <w:szCs w:val="24"/>
          <w:lang w:val="sq-AL"/>
        </w:rPr>
        <w:t xml:space="preserve"> subjekteve p</w:t>
      </w:r>
      <w:r w:rsidR="0091753C" w:rsidRPr="005913A7">
        <w:rPr>
          <w:rFonts w:ascii="Times New Roman" w:hAnsi="Times New Roman"/>
          <w:sz w:val="24"/>
          <w:szCs w:val="24"/>
          <w:lang w:val="sq-AL"/>
        </w:rPr>
        <w:t>ë</w:t>
      </w:r>
      <w:r w:rsidR="003F005F" w:rsidRPr="005913A7">
        <w:rPr>
          <w:rFonts w:ascii="Times New Roman" w:hAnsi="Times New Roman"/>
          <w:sz w:val="24"/>
          <w:szCs w:val="24"/>
          <w:lang w:val="sq-AL"/>
        </w:rPr>
        <w:t>rfituese n</w:t>
      </w:r>
      <w:r w:rsidR="0091753C" w:rsidRPr="005913A7">
        <w:rPr>
          <w:rFonts w:ascii="Times New Roman" w:hAnsi="Times New Roman"/>
          <w:sz w:val="24"/>
          <w:szCs w:val="24"/>
          <w:lang w:val="sq-AL"/>
        </w:rPr>
        <w:t>ë</w:t>
      </w:r>
      <w:r w:rsidR="003F005F" w:rsidRPr="005913A7">
        <w:rPr>
          <w:rFonts w:ascii="Times New Roman" w:hAnsi="Times New Roman"/>
          <w:sz w:val="24"/>
          <w:szCs w:val="24"/>
          <w:lang w:val="sq-AL"/>
        </w:rPr>
        <w:t xml:space="preserve"> nenin </w:t>
      </w:r>
      <w:r w:rsidR="003F5FE4" w:rsidRPr="005913A7">
        <w:rPr>
          <w:rFonts w:ascii="Times New Roman" w:hAnsi="Times New Roman"/>
          <w:sz w:val="24"/>
          <w:szCs w:val="24"/>
          <w:lang w:val="sq-AL"/>
        </w:rPr>
        <w:t>8</w:t>
      </w:r>
      <w:r w:rsidR="003F005F" w:rsidRPr="005913A7">
        <w:rPr>
          <w:rFonts w:ascii="Times New Roman" w:hAnsi="Times New Roman"/>
          <w:sz w:val="24"/>
          <w:szCs w:val="24"/>
          <w:lang w:val="sq-AL"/>
        </w:rPr>
        <w:t xml:space="preserve"> t</w:t>
      </w:r>
      <w:r w:rsidR="0091753C" w:rsidRPr="005913A7">
        <w:rPr>
          <w:rFonts w:ascii="Times New Roman" w:hAnsi="Times New Roman"/>
          <w:sz w:val="24"/>
          <w:szCs w:val="24"/>
          <w:lang w:val="sq-AL"/>
        </w:rPr>
        <w:t>ë</w:t>
      </w:r>
      <w:r w:rsidR="003F005F" w:rsidRPr="005913A7">
        <w:rPr>
          <w:rFonts w:ascii="Times New Roman" w:hAnsi="Times New Roman"/>
          <w:sz w:val="24"/>
          <w:szCs w:val="24"/>
          <w:lang w:val="sq-AL"/>
        </w:rPr>
        <w:t xml:space="preserve"> k</w:t>
      </w:r>
      <w:r w:rsidR="0091753C" w:rsidRPr="005913A7">
        <w:rPr>
          <w:rFonts w:ascii="Times New Roman" w:hAnsi="Times New Roman"/>
          <w:sz w:val="24"/>
          <w:szCs w:val="24"/>
          <w:lang w:val="sq-AL"/>
        </w:rPr>
        <w:t>ë</w:t>
      </w:r>
      <w:r w:rsidR="003F005F" w:rsidRPr="005913A7">
        <w:rPr>
          <w:rFonts w:ascii="Times New Roman" w:hAnsi="Times New Roman"/>
          <w:sz w:val="24"/>
          <w:szCs w:val="24"/>
          <w:lang w:val="sq-AL"/>
        </w:rPr>
        <w:t>tij ligji</w:t>
      </w:r>
      <w:r w:rsidRPr="005913A7">
        <w:rPr>
          <w:rFonts w:ascii="Times New Roman" w:hAnsi="Times New Roman"/>
          <w:sz w:val="24"/>
          <w:szCs w:val="24"/>
          <w:lang w:val="sq-AL"/>
        </w:rPr>
        <w:t xml:space="preserve">. </w:t>
      </w:r>
    </w:p>
    <w:p w:rsidR="0048485C"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Pr="005913A7">
        <w:rPr>
          <w:rFonts w:ascii="Times New Roman" w:hAnsi="Times New Roman"/>
          <w:sz w:val="24"/>
          <w:szCs w:val="24"/>
          <w:lang w:val="sq-AL"/>
        </w:rPr>
        <w:t xml:space="preserve"> Azilkërkuesit, të cilët nuk kanë marrë statusin e azilit.</w:t>
      </w:r>
    </w:p>
    <w:p w:rsidR="00E30DDB" w:rsidRPr="005913A7" w:rsidRDefault="0048485C"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3.</w:t>
      </w:r>
      <w:r w:rsidRPr="005913A7">
        <w:rPr>
          <w:rFonts w:ascii="Times New Roman" w:hAnsi="Times New Roman"/>
          <w:sz w:val="24"/>
          <w:szCs w:val="24"/>
          <w:lang w:val="sq-AL"/>
        </w:rPr>
        <w:t xml:space="preserve"> Shtetasit e huaj ose personat pa shtetësi, të cilët kanë nevojë për ndihmë emergjente, si pasojë e fatke</w:t>
      </w:r>
      <w:r w:rsidR="00C215FB" w:rsidRPr="005913A7">
        <w:rPr>
          <w:rFonts w:ascii="Times New Roman" w:hAnsi="Times New Roman"/>
          <w:sz w:val="24"/>
          <w:szCs w:val="24"/>
          <w:lang w:val="sq-AL"/>
        </w:rPr>
        <w:t>qësive natyrore dhe e luftërave</w:t>
      </w:r>
      <w:r w:rsidRPr="005913A7">
        <w:rPr>
          <w:rFonts w:ascii="Times New Roman" w:hAnsi="Times New Roman"/>
          <w:sz w:val="24"/>
          <w:szCs w:val="24"/>
          <w:lang w:val="sq-AL"/>
        </w:rPr>
        <w:t>.</w:t>
      </w:r>
      <w:r w:rsidR="00E30DDB" w:rsidRPr="005913A7">
        <w:rPr>
          <w:rFonts w:ascii="Times New Roman" w:hAnsi="Times New Roman"/>
          <w:sz w:val="24"/>
          <w:szCs w:val="24"/>
          <w:lang w:val="sq-AL"/>
        </w:rPr>
        <w:t xml:space="preserve"> </w:t>
      </w:r>
    </w:p>
    <w:p w:rsidR="00E30DDB" w:rsidRPr="005913A7" w:rsidRDefault="00C215F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4</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Shtetasit shqiptarë, të cilët kanë nevojë për ndihmë emergjente, si pasojë e fatkeqësive natyrore dhe e luftërave</w:t>
      </w:r>
      <w:r w:rsidR="004C52D6" w:rsidRPr="005913A7">
        <w:rPr>
          <w:rFonts w:ascii="Times New Roman" w:hAnsi="Times New Roman"/>
          <w:sz w:val="24"/>
          <w:szCs w:val="24"/>
          <w:lang w:val="sq-AL"/>
        </w:rPr>
        <w:t xml:space="preserve">, </w:t>
      </w:r>
      <w:r w:rsidRPr="005913A7">
        <w:rPr>
          <w:rFonts w:ascii="Times New Roman" w:hAnsi="Times New Roman"/>
          <w:sz w:val="24"/>
          <w:szCs w:val="24"/>
          <w:lang w:val="sq-AL"/>
        </w:rPr>
        <w:t>p</w:t>
      </w:r>
      <w:r w:rsidR="0091753C" w:rsidRPr="005913A7">
        <w:rPr>
          <w:rFonts w:ascii="Times New Roman" w:hAnsi="Times New Roman"/>
          <w:sz w:val="24"/>
          <w:szCs w:val="24"/>
          <w:lang w:val="sq-AL"/>
        </w:rPr>
        <w:t>ë</w:t>
      </w:r>
      <w:r w:rsidRPr="005913A7">
        <w:rPr>
          <w:rFonts w:ascii="Times New Roman" w:hAnsi="Times New Roman"/>
          <w:sz w:val="24"/>
          <w:szCs w:val="24"/>
          <w:lang w:val="sq-AL"/>
        </w:rPr>
        <w:t xml:space="preserve">r </w:t>
      </w:r>
      <w:r w:rsidR="004C52D6" w:rsidRPr="005913A7">
        <w:rPr>
          <w:rFonts w:ascii="Times New Roman" w:hAnsi="Times New Roman"/>
          <w:sz w:val="24"/>
          <w:szCs w:val="24"/>
          <w:lang w:val="sq-AL"/>
        </w:rPr>
        <w:t>p</w:t>
      </w:r>
      <w:r w:rsidR="0091753C" w:rsidRPr="005913A7">
        <w:rPr>
          <w:rFonts w:ascii="Times New Roman" w:hAnsi="Times New Roman"/>
          <w:sz w:val="24"/>
          <w:szCs w:val="24"/>
          <w:lang w:val="sq-AL"/>
        </w:rPr>
        <w:t>ë</w:t>
      </w:r>
      <w:r w:rsidR="004C52D6" w:rsidRPr="005913A7">
        <w:rPr>
          <w:rFonts w:ascii="Times New Roman" w:hAnsi="Times New Roman"/>
          <w:sz w:val="24"/>
          <w:szCs w:val="24"/>
          <w:lang w:val="sq-AL"/>
        </w:rPr>
        <w:t>rfitim t</w:t>
      </w:r>
      <w:r w:rsidR="0091753C" w:rsidRPr="005913A7">
        <w:rPr>
          <w:rFonts w:ascii="Times New Roman" w:hAnsi="Times New Roman"/>
          <w:sz w:val="24"/>
          <w:szCs w:val="24"/>
          <w:lang w:val="sq-AL"/>
        </w:rPr>
        <w:t>ë</w:t>
      </w:r>
      <w:r w:rsidR="004C52D6" w:rsidRPr="005913A7">
        <w:rPr>
          <w:rFonts w:ascii="Times New Roman" w:hAnsi="Times New Roman"/>
          <w:sz w:val="24"/>
          <w:szCs w:val="24"/>
          <w:lang w:val="sq-AL"/>
        </w:rPr>
        <w:t xml:space="preserve"> ndihm</w:t>
      </w:r>
      <w:r w:rsidR="0091753C" w:rsidRPr="005913A7">
        <w:rPr>
          <w:rFonts w:ascii="Times New Roman" w:hAnsi="Times New Roman"/>
          <w:sz w:val="24"/>
          <w:szCs w:val="24"/>
          <w:lang w:val="sq-AL"/>
        </w:rPr>
        <w:t>ë</w:t>
      </w:r>
      <w:r w:rsidR="004C52D6" w:rsidRPr="005913A7">
        <w:rPr>
          <w:rFonts w:ascii="Times New Roman" w:hAnsi="Times New Roman"/>
          <w:sz w:val="24"/>
          <w:szCs w:val="24"/>
          <w:lang w:val="sq-AL"/>
        </w:rPr>
        <w:t>s ekonomike dhe pages</w:t>
      </w:r>
      <w:r w:rsidR="0091753C" w:rsidRPr="005913A7">
        <w:rPr>
          <w:rFonts w:ascii="Times New Roman" w:hAnsi="Times New Roman"/>
          <w:sz w:val="24"/>
          <w:szCs w:val="24"/>
          <w:lang w:val="sq-AL"/>
        </w:rPr>
        <w:t>ë</w:t>
      </w:r>
      <w:r w:rsidR="004C52D6" w:rsidRPr="005913A7">
        <w:rPr>
          <w:rFonts w:ascii="Times New Roman" w:hAnsi="Times New Roman"/>
          <w:sz w:val="24"/>
          <w:szCs w:val="24"/>
          <w:lang w:val="sq-AL"/>
        </w:rPr>
        <w:t>s s</w:t>
      </w:r>
      <w:r w:rsidR="0091753C" w:rsidRPr="005913A7">
        <w:rPr>
          <w:rFonts w:ascii="Times New Roman" w:hAnsi="Times New Roman"/>
          <w:sz w:val="24"/>
          <w:szCs w:val="24"/>
          <w:lang w:val="sq-AL"/>
        </w:rPr>
        <w:t>ë</w:t>
      </w:r>
      <w:r w:rsidR="004C52D6" w:rsidRPr="005913A7">
        <w:rPr>
          <w:rFonts w:ascii="Times New Roman" w:hAnsi="Times New Roman"/>
          <w:sz w:val="24"/>
          <w:szCs w:val="24"/>
          <w:lang w:val="sq-AL"/>
        </w:rPr>
        <w:t xml:space="preserve"> aft</w:t>
      </w:r>
      <w:r w:rsidR="0091753C" w:rsidRPr="005913A7">
        <w:rPr>
          <w:rFonts w:ascii="Times New Roman" w:hAnsi="Times New Roman"/>
          <w:sz w:val="24"/>
          <w:szCs w:val="24"/>
          <w:lang w:val="sq-AL"/>
        </w:rPr>
        <w:t>ë</w:t>
      </w:r>
      <w:r w:rsidR="004C52D6" w:rsidRPr="005913A7">
        <w:rPr>
          <w:rFonts w:ascii="Times New Roman" w:hAnsi="Times New Roman"/>
          <w:sz w:val="24"/>
          <w:szCs w:val="24"/>
          <w:lang w:val="sq-AL"/>
        </w:rPr>
        <w:t>sis</w:t>
      </w:r>
      <w:r w:rsidR="0091753C" w:rsidRPr="005913A7">
        <w:rPr>
          <w:rFonts w:ascii="Times New Roman" w:hAnsi="Times New Roman"/>
          <w:sz w:val="24"/>
          <w:szCs w:val="24"/>
          <w:lang w:val="sq-AL"/>
        </w:rPr>
        <w:t>ë</w:t>
      </w:r>
      <w:r w:rsidR="004C52D6" w:rsidRPr="005913A7">
        <w:rPr>
          <w:rFonts w:ascii="Times New Roman" w:hAnsi="Times New Roman"/>
          <w:sz w:val="24"/>
          <w:szCs w:val="24"/>
          <w:lang w:val="sq-AL"/>
        </w:rPr>
        <w:t xml:space="preserve"> s</w:t>
      </w:r>
      <w:r w:rsidR="0091753C" w:rsidRPr="005913A7">
        <w:rPr>
          <w:rFonts w:ascii="Times New Roman" w:hAnsi="Times New Roman"/>
          <w:sz w:val="24"/>
          <w:szCs w:val="24"/>
          <w:lang w:val="sq-AL"/>
        </w:rPr>
        <w:t>ë</w:t>
      </w:r>
      <w:r w:rsidR="004C52D6" w:rsidRPr="005913A7">
        <w:rPr>
          <w:rFonts w:ascii="Times New Roman" w:hAnsi="Times New Roman"/>
          <w:sz w:val="24"/>
          <w:szCs w:val="24"/>
          <w:lang w:val="sq-AL"/>
        </w:rPr>
        <w:t xml:space="preserve"> kufizuar</w:t>
      </w:r>
      <w:r w:rsidR="00E30DDB" w:rsidRPr="005913A7">
        <w:rPr>
          <w:rFonts w:ascii="Times New Roman" w:hAnsi="Times New Roman"/>
          <w:sz w:val="24"/>
          <w:szCs w:val="24"/>
          <w:lang w:val="sq-AL"/>
        </w:rPr>
        <w:t>.</w:t>
      </w:r>
    </w:p>
    <w:p w:rsidR="00E30DDB" w:rsidRPr="005913A7" w:rsidRDefault="00C215F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5</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Personat që, me vendim të formës së prerë të gjykatës, vuajnë dënimin me heqje lirie</w:t>
      </w:r>
      <w:r w:rsidR="00A87FED" w:rsidRPr="005913A7">
        <w:rPr>
          <w:rFonts w:ascii="Times New Roman" w:hAnsi="Times New Roman"/>
          <w:sz w:val="24"/>
          <w:szCs w:val="24"/>
          <w:lang w:val="sq-AL"/>
        </w:rPr>
        <w:t xml:space="preserve"> </w:t>
      </w:r>
      <w:r w:rsidR="00330277" w:rsidRPr="005913A7">
        <w:rPr>
          <w:rFonts w:ascii="Times New Roman" w:hAnsi="Times New Roman"/>
          <w:sz w:val="24"/>
          <w:szCs w:val="24"/>
          <w:lang w:val="sq-AL"/>
        </w:rPr>
        <w:t>dhe personat q</w:t>
      </w:r>
      <w:r w:rsidR="00C968FE" w:rsidRPr="005913A7">
        <w:rPr>
          <w:rFonts w:ascii="Times New Roman" w:hAnsi="Times New Roman"/>
          <w:sz w:val="24"/>
          <w:szCs w:val="24"/>
          <w:lang w:val="sq-AL"/>
        </w:rPr>
        <w:t>ë</w:t>
      </w:r>
      <w:r w:rsidR="00330277" w:rsidRPr="005913A7">
        <w:rPr>
          <w:rFonts w:ascii="Times New Roman" w:hAnsi="Times New Roman"/>
          <w:sz w:val="24"/>
          <w:szCs w:val="24"/>
          <w:lang w:val="sq-AL"/>
        </w:rPr>
        <w:t xml:space="preserve"> </w:t>
      </w:r>
      <w:r w:rsidR="00F5046E" w:rsidRPr="005913A7">
        <w:rPr>
          <w:rFonts w:ascii="Times New Roman" w:hAnsi="Times New Roman"/>
          <w:sz w:val="24"/>
          <w:szCs w:val="24"/>
          <w:lang w:val="sq-AL"/>
        </w:rPr>
        <w:t>trajtohen me mjekim t</w:t>
      </w:r>
      <w:r w:rsidR="00C968FE" w:rsidRPr="005913A7">
        <w:rPr>
          <w:rFonts w:ascii="Times New Roman" w:hAnsi="Times New Roman"/>
          <w:sz w:val="24"/>
          <w:szCs w:val="24"/>
          <w:lang w:val="sq-AL"/>
        </w:rPr>
        <w:t>ë</w:t>
      </w:r>
      <w:r w:rsidR="00F5046E" w:rsidRPr="005913A7">
        <w:rPr>
          <w:rFonts w:ascii="Times New Roman" w:hAnsi="Times New Roman"/>
          <w:sz w:val="24"/>
          <w:szCs w:val="24"/>
          <w:lang w:val="sq-AL"/>
        </w:rPr>
        <w:t xml:space="preserve"> detyruar me vendim gjykate </w:t>
      </w:r>
      <w:r w:rsidR="00DA4661" w:rsidRPr="005913A7">
        <w:rPr>
          <w:rFonts w:ascii="Times New Roman" w:hAnsi="Times New Roman"/>
          <w:sz w:val="24"/>
          <w:szCs w:val="24"/>
          <w:lang w:val="sq-AL"/>
        </w:rPr>
        <w:t>n</w:t>
      </w:r>
      <w:r w:rsidR="00C968FE" w:rsidRPr="005913A7">
        <w:rPr>
          <w:rFonts w:ascii="Times New Roman" w:hAnsi="Times New Roman"/>
          <w:sz w:val="24"/>
          <w:szCs w:val="24"/>
          <w:lang w:val="sq-AL"/>
        </w:rPr>
        <w:t>ë</w:t>
      </w:r>
      <w:r w:rsidR="00DA4661" w:rsidRPr="005913A7">
        <w:rPr>
          <w:rFonts w:ascii="Times New Roman" w:hAnsi="Times New Roman"/>
          <w:sz w:val="24"/>
          <w:szCs w:val="24"/>
          <w:lang w:val="sq-AL"/>
        </w:rPr>
        <w:t xml:space="preserve"> institucionet mjek</w:t>
      </w:r>
      <w:r w:rsidR="00C968FE" w:rsidRPr="005913A7">
        <w:rPr>
          <w:rFonts w:ascii="Times New Roman" w:hAnsi="Times New Roman"/>
          <w:sz w:val="24"/>
          <w:szCs w:val="24"/>
          <w:lang w:val="sq-AL"/>
        </w:rPr>
        <w:t>ë</w:t>
      </w:r>
      <w:r w:rsidR="00DA4661" w:rsidRPr="005913A7">
        <w:rPr>
          <w:rFonts w:ascii="Times New Roman" w:hAnsi="Times New Roman"/>
          <w:sz w:val="24"/>
          <w:szCs w:val="24"/>
          <w:lang w:val="sq-AL"/>
        </w:rPr>
        <w:t>sore t</w:t>
      </w:r>
      <w:r w:rsidR="00C968FE" w:rsidRPr="005913A7">
        <w:rPr>
          <w:rFonts w:ascii="Times New Roman" w:hAnsi="Times New Roman"/>
          <w:sz w:val="24"/>
          <w:szCs w:val="24"/>
          <w:lang w:val="sq-AL"/>
        </w:rPr>
        <w:t>ë</w:t>
      </w:r>
      <w:r w:rsidR="00DA4661" w:rsidRPr="005913A7">
        <w:rPr>
          <w:rFonts w:ascii="Times New Roman" w:hAnsi="Times New Roman"/>
          <w:sz w:val="24"/>
          <w:szCs w:val="24"/>
          <w:lang w:val="sq-AL"/>
        </w:rPr>
        <w:t xml:space="preserve"> posaçme sipas nenit 28, t</w:t>
      </w:r>
      <w:r w:rsidR="00C968FE" w:rsidRPr="005913A7">
        <w:rPr>
          <w:rFonts w:ascii="Times New Roman" w:hAnsi="Times New Roman"/>
          <w:sz w:val="24"/>
          <w:szCs w:val="24"/>
          <w:lang w:val="sq-AL"/>
        </w:rPr>
        <w:t>ë</w:t>
      </w:r>
      <w:r w:rsidR="00DA4661" w:rsidRPr="005913A7">
        <w:rPr>
          <w:rFonts w:ascii="Times New Roman" w:hAnsi="Times New Roman"/>
          <w:sz w:val="24"/>
          <w:szCs w:val="24"/>
          <w:lang w:val="sq-AL"/>
        </w:rPr>
        <w:t xml:space="preserve"> ligjit nr. 44/2012 “P</w:t>
      </w:r>
      <w:r w:rsidR="00C968FE" w:rsidRPr="005913A7">
        <w:rPr>
          <w:rFonts w:ascii="Times New Roman" w:hAnsi="Times New Roman"/>
          <w:sz w:val="24"/>
          <w:szCs w:val="24"/>
          <w:lang w:val="sq-AL"/>
        </w:rPr>
        <w:t>ë</w:t>
      </w:r>
      <w:r w:rsidR="00DA4661" w:rsidRPr="005913A7">
        <w:rPr>
          <w:rFonts w:ascii="Times New Roman" w:hAnsi="Times New Roman"/>
          <w:sz w:val="24"/>
          <w:szCs w:val="24"/>
          <w:lang w:val="sq-AL"/>
        </w:rPr>
        <w:t>r sh</w:t>
      </w:r>
      <w:r w:rsidR="00C968FE" w:rsidRPr="005913A7">
        <w:rPr>
          <w:rFonts w:ascii="Times New Roman" w:hAnsi="Times New Roman"/>
          <w:sz w:val="24"/>
          <w:szCs w:val="24"/>
          <w:lang w:val="sq-AL"/>
        </w:rPr>
        <w:t>ë</w:t>
      </w:r>
      <w:r w:rsidR="00DA4661" w:rsidRPr="005913A7">
        <w:rPr>
          <w:rFonts w:ascii="Times New Roman" w:hAnsi="Times New Roman"/>
          <w:sz w:val="24"/>
          <w:szCs w:val="24"/>
          <w:lang w:val="sq-AL"/>
        </w:rPr>
        <w:t>ndetin mendor”.</w:t>
      </w:r>
      <w:r w:rsidR="00A87FED" w:rsidRPr="005913A7">
        <w:rPr>
          <w:rFonts w:ascii="Times New Roman" w:hAnsi="Times New Roman"/>
          <w:sz w:val="24"/>
          <w:szCs w:val="24"/>
          <w:lang w:val="sq-AL"/>
        </w:rPr>
        <w:t xml:space="preserve"> </w:t>
      </w:r>
    </w:p>
    <w:p w:rsidR="00E30DDB" w:rsidRPr="005913A7" w:rsidRDefault="00C215F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6</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Personat që trajtohen në institucionet e përkujdesjes rezidenciale publike, të financuara nga fondet e Buxhetit të Shtetit, për masën e ndihmës ekonomike apo pagesën për aftësinë e kufizuar.</w:t>
      </w:r>
    </w:p>
    <w:p w:rsidR="00E30DDB" w:rsidRPr="005913A7" w:rsidRDefault="00E30DDB" w:rsidP="00E30DDB">
      <w:pPr>
        <w:pStyle w:val="Paragrafi"/>
        <w:rPr>
          <w:rFonts w:ascii="Times New Roman" w:hAnsi="Times New Roman"/>
          <w:sz w:val="24"/>
          <w:szCs w:val="24"/>
          <w:lang w:val="sq-AL"/>
        </w:rPr>
      </w:pPr>
      <w:r w:rsidRPr="005913A7">
        <w:rPr>
          <w:rFonts w:ascii="Times New Roman" w:hAnsi="Times New Roman"/>
          <w:sz w:val="24"/>
          <w:szCs w:val="24"/>
          <w:lang w:val="sq-AL"/>
        </w:rPr>
        <w:t xml:space="preserve"> </w:t>
      </w:r>
    </w:p>
    <w:p w:rsidR="002A508B" w:rsidRPr="005913A7" w:rsidRDefault="002A508B" w:rsidP="00E30DDB">
      <w:pPr>
        <w:pStyle w:val="Paragrafi"/>
        <w:rPr>
          <w:rFonts w:ascii="Times New Roman" w:hAnsi="Times New Roman"/>
          <w:sz w:val="24"/>
          <w:szCs w:val="24"/>
          <w:lang w:val="sq-AL"/>
        </w:rPr>
      </w:pPr>
    </w:p>
    <w:p w:rsidR="00E30DDB" w:rsidRPr="005913A7" w:rsidRDefault="00E30DDB" w:rsidP="00E30DDB">
      <w:pPr>
        <w:pStyle w:val="KapitulliNr"/>
        <w:rPr>
          <w:rFonts w:ascii="Times New Roman" w:hAnsi="Times New Roman"/>
          <w:b/>
          <w:sz w:val="24"/>
          <w:szCs w:val="24"/>
          <w:lang w:val="sq-AL"/>
        </w:rPr>
      </w:pPr>
      <w:r w:rsidRPr="005913A7">
        <w:rPr>
          <w:rFonts w:ascii="Times New Roman" w:hAnsi="Times New Roman"/>
          <w:b/>
          <w:sz w:val="24"/>
          <w:szCs w:val="24"/>
          <w:lang w:val="sq-AL"/>
        </w:rPr>
        <w:t>KREU III</w:t>
      </w:r>
    </w:p>
    <w:p w:rsidR="00E30DDB" w:rsidRPr="005913A7" w:rsidRDefault="00E30DDB" w:rsidP="00E30DDB">
      <w:pPr>
        <w:pStyle w:val="KapitulliNr"/>
        <w:rPr>
          <w:rFonts w:ascii="Times New Roman" w:hAnsi="Times New Roman"/>
          <w:b/>
          <w:sz w:val="24"/>
          <w:szCs w:val="24"/>
          <w:lang w:val="sq-AL"/>
        </w:rPr>
      </w:pPr>
      <w:r w:rsidRPr="005913A7">
        <w:rPr>
          <w:rFonts w:ascii="Times New Roman" w:hAnsi="Times New Roman"/>
          <w:b/>
          <w:sz w:val="24"/>
          <w:szCs w:val="24"/>
          <w:lang w:val="sq-AL"/>
        </w:rPr>
        <w:t xml:space="preserve">LLOJET E PËRFITIMIT TË </w:t>
      </w:r>
      <w:r w:rsidR="005E105F" w:rsidRPr="005913A7">
        <w:rPr>
          <w:rFonts w:ascii="Times New Roman" w:hAnsi="Times New Roman"/>
          <w:b/>
          <w:sz w:val="24"/>
          <w:szCs w:val="24"/>
          <w:lang w:val="sq-AL"/>
        </w:rPr>
        <w:t>PROGRAM</w:t>
      </w:r>
      <w:r w:rsidR="00E82DA3" w:rsidRPr="005913A7">
        <w:rPr>
          <w:rFonts w:ascii="Times New Roman" w:hAnsi="Times New Roman"/>
          <w:b/>
          <w:sz w:val="24"/>
          <w:szCs w:val="24"/>
          <w:lang w:val="sq-AL"/>
        </w:rPr>
        <w:t>ET</w:t>
      </w:r>
      <w:r w:rsidR="005E105F" w:rsidRPr="005913A7">
        <w:rPr>
          <w:rFonts w:ascii="Times New Roman" w:hAnsi="Times New Roman"/>
          <w:b/>
          <w:sz w:val="24"/>
          <w:szCs w:val="24"/>
          <w:lang w:val="sq-AL"/>
        </w:rPr>
        <w:t xml:space="preserve"> </w:t>
      </w:r>
      <w:r w:rsidR="00E82DA3" w:rsidRPr="005913A7">
        <w:rPr>
          <w:rFonts w:ascii="Times New Roman" w:hAnsi="Times New Roman"/>
          <w:b/>
          <w:sz w:val="24"/>
          <w:szCs w:val="24"/>
          <w:lang w:val="sq-AL"/>
        </w:rPr>
        <w:t>E</w:t>
      </w:r>
      <w:r w:rsidR="005E105F" w:rsidRPr="005913A7">
        <w:rPr>
          <w:rFonts w:ascii="Times New Roman" w:hAnsi="Times New Roman"/>
          <w:b/>
          <w:sz w:val="24"/>
          <w:szCs w:val="24"/>
          <w:lang w:val="sq-AL"/>
        </w:rPr>
        <w:t xml:space="preserve"> </w:t>
      </w:r>
      <w:r w:rsidR="007213B0">
        <w:rPr>
          <w:rFonts w:ascii="Times New Roman" w:hAnsi="Times New Roman"/>
          <w:b/>
          <w:sz w:val="24"/>
          <w:szCs w:val="24"/>
          <w:lang w:val="sq-AL"/>
        </w:rPr>
        <w:t>ASISTENC</w:t>
      </w:r>
      <w:r w:rsidR="00AA3D70">
        <w:rPr>
          <w:rFonts w:ascii="Times New Roman" w:hAnsi="Times New Roman"/>
          <w:b/>
          <w:sz w:val="24"/>
          <w:szCs w:val="24"/>
          <w:lang w:val="sq-AL"/>
        </w:rPr>
        <w:t>Ë</w:t>
      </w:r>
      <w:r w:rsidR="007213B0">
        <w:rPr>
          <w:rFonts w:ascii="Times New Roman" w:hAnsi="Times New Roman"/>
          <w:b/>
          <w:sz w:val="24"/>
          <w:szCs w:val="24"/>
          <w:lang w:val="sq-AL"/>
        </w:rPr>
        <w:t>S</w:t>
      </w:r>
      <w:r w:rsidR="00E0778F" w:rsidRPr="005913A7">
        <w:rPr>
          <w:rFonts w:ascii="Times New Roman" w:hAnsi="Times New Roman"/>
          <w:b/>
          <w:sz w:val="24"/>
          <w:szCs w:val="24"/>
          <w:lang w:val="sq-AL"/>
        </w:rPr>
        <w:t xml:space="preserve"> SOCIALE</w:t>
      </w:r>
      <w:r w:rsidRPr="005913A7">
        <w:rPr>
          <w:rFonts w:ascii="Times New Roman" w:hAnsi="Times New Roman"/>
          <w:b/>
          <w:sz w:val="24"/>
          <w:szCs w:val="24"/>
          <w:lang w:val="sq-AL"/>
        </w:rPr>
        <w:t xml:space="preserve">  </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 xml:space="preserve">Neni </w:t>
      </w:r>
      <w:r w:rsidR="00EA4ECC" w:rsidRPr="005913A7">
        <w:rPr>
          <w:rFonts w:ascii="Times New Roman" w:hAnsi="Times New Roman"/>
          <w:b/>
          <w:sz w:val="24"/>
          <w:szCs w:val="24"/>
          <w:lang w:val="sq-AL"/>
        </w:rPr>
        <w:t>1</w:t>
      </w:r>
      <w:r w:rsidR="00B74E5F" w:rsidRPr="005913A7">
        <w:rPr>
          <w:rFonts w:ascii="Times New Roman" w:hAnsi="Times New Roman"/>
          <w:b/>
          <w:sz w:val="24"/>
          <w:szCs w:val="24"/>
          <w:lang w:val="sq-AL"/>
        </w:rPr>
        <w:t>1</w:t>
      </w:r>
    </w:p>
    <w:p w:rsidR="006C781E" w:rsidRPr="005913A7" w:rsidRDefault="00E31FF1" w:rsidP="006C781E">
      <w:pPr>
        <w:jc w:val="center"/>
        <w:rPr>
          <w:rFonts w:ascii="Times New Roman" w:hAnsi="Times New Roman"/>
          <w:b/>
          <w:color w:val="auto"/>
          <w:lang w:val="sq-AL"/>
        </w:rPr>
      </w:pPr>
      <w:r w:rsidRPr="005913A7">
        <w:rPr>
          <w:rFonts w:ascii="Times New Roman" w:hAnsi="Times New Roman"/>
          <w:b/>
          <w:color w:val="auto"/>
          <w:lang w:val="sq-AL"/>
        </w:rPr>
        <w:t>Pagesa e n</w:t>
      </w:r>
      <w:r w:rsidR="006C781E" w:rsidRPr="005913A7">
        <w:rPr>
          <w:rFonts w:ascii="Times New Roman" w:hAnsi="Times New Roman"/>
          <w:b/>
          <w:color w:val="auto"/>
          <w:lang w:val="sq-AL"/>
        </w:rPr>
        <w:t>dihm</w:t>
      </w:r>
      <w:r w:rsidR="00601477" w:rsidRPr="005913A7">
        <w:rPr>
          <w:rFonts w:ascii="Times New Roman" w:hAnsi="Times New Roman"/>
          <w:b/>
          <w:color w:val="auto"/>
          <w:lang w:val="sq-AL"/>
        </w:rPr>
        <w:t>ë</w:t>
      </w:r>
      <w:r w:rsidRPr="005913A7">
        <w:rPr>
          <w:rFonts w:ascii="Times New Roman" w:hAnsi="Times New Roman"/>
          <w:b/>
          <w:color w:val="auto"/>
          <w:lang w:val="sq-AL"/>
        </w:rPr>
        <w:t>s</w:t>
      </w:r>
      <w:r w:rsidR="006C781E" w:rsidRPr="005913A7">
        <w:rPr>
          <w:rFonts w:ascii="Times New Roman" w:hAnsi="Times New Roman"/>
          <w:b/>
          <w:color w:val="auto"/>
          <w:lang w:val="sq-AL"/>
        </w:rPr>
        <w:t xml:space="preserve"> </w:t>
      </w:r>
      <w:r w:rsidRPr="005913A7">
        <w:rPr>
          <w:rFonts w:ascii="Times New Roman" w:hAnsi="Times New Roman"/>
          <w:b/>
          <w:color w:val="auto"/>
          <w:lang w:val="sq-AL"/>
        </w:rPr>
        <w:t>e</w:t>
      </w:r>
      <w:r w:rsidR="006C781E" w:rsidRPr="005913A7">
        <w:rPr>
          <w:rFonts w:ascii="Times New Roman" w:hAnsi="Times New Roman"/>
          <w:b/>
          <w:color w:val="auto"/>
          <w:lang w:val="sq-AL"/>
        </w:rPr>
        <w:t>konomike</w:t>
      </w:r>
    </w:p>
    <w:p w:rsidR="006F27B3" w:rsidRPr="005913A7" w:rsidRDefault="006F27B3" w:rsidP="006F27B3">
      <w:pPr>
        <w:jc w:val="center"/>
        <w:rPr>
          <w:rFonts w:ascii="Times New Roman" w:hAnsi="Times New Roman"/>
          <w:color w:val="auto"/>
          <w:lang w:val="sq-AL"/>
        </w:rPr>
      </w:pPr>
    </w:p>
    <w:p w:rsidR="00E30DDB" w:rsidRPr="005913A7" w:rsidRDefault="00E30DDB" w:rsidP="00E30DDB">
      <w:pPr>
        <w:pStyle w:val="Paragrafi"/>
        <w:rPr>
          <w:rFonts w:ascii="Times New Roman" w:hAnsi="Times New Roman"/>
          <w:sz w:val="24"/>
          <w:szCs w:val="24"/>
          <w:lang w:val="sq-AL"/>
        </w:rPr>
      </w:pPr>
    </w:p>
    <w:p w:rsidR="0005168C"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Pr="005913A7">
        <w:rPr>
          <w:rFonts w:ascii="Times New Roman" w:hAnsi="Times New Roman"/>
          <w:sz w:val="24"/>
          <w:szCs w:val="24"/>
          <w:lang w:val="sq-AL"/>
        </w:rPr>
        <w:t xml:space="preserve"> Ndihma ekonomike është një pagesë e kufizuar në kohë, që jepet në formën e një </w:t>
      </w:r>
      <w:r w:rsidR="00D91614">
        <w:rPr>
          <w:rFonts w:ascii="Times New Roman" w:hAnsi="Times New Roman"/>
          <w:sz w:val="24"/>
          <w:szCs w:val="24"/>
          <w:lang w:val="sq-AL"/>
        </w:rPr>
        <w:t>pagese</w:t>
      </w:r>
      <w:r w:rsidR="00D91614" w:rsidRPr="005913A7">
        <w:rPr>
          <w:rFonts w:ascii="Times New Roman" w:hAnsi="Times New Roman"/>
          <w:sz w:val="24"/>
          <w:szCs w:val="24"/>
          <w:lang w:val="sq-AL"/>
        </w:rPr>
        <w:t xml:space="preserve"> </w:t>
      </w:r>
      <w:r w:rsidRPr="005913A7">
        <w:rPr>
          <w:rFonts w:ascii="Times New Roman" w:hAnsi="Times New Roman"/>
          <w:sz w:val="24"/>
          <w:szCs w:val="24"/>
          <w:lang w:val="sq-AL"/>
        </w:rPr>
        <w:t xml:space="preserve">mujor në lekë, për kategoritë e përcaktuara në nenin </w:t>
      </w:r>
      <w:r w:rsidR="00305402" w:rsidRPr="005913A7">
        <w:rPr>
          <w:rFonts w:ascii="Times New Roman" w:hAnsi="Times New Roman"/>
          <w:sz w:val="24"/>
          <w:szCs w:val="24"/>
          <w:lang w:val="sq-AL"/>
        </w:rPr>
        <w:t>6</w:t>
      </w:r>
      <w:r w:rsidRPr="005913A7">
        <w:rPr>
          <w:rFonts w:ascii="Times New Roman" w:hAnsi="Times New Roman"/>
          <w:sz w:val="24"/>
          <w:szCs w:val="24"/>
          <w:lang w:val="sq-AL"/>
        </w:rPr>
        <w:t xml:space="preserve"> të këtij ligji. Kufizimi në kohë i ndihmës ekonomike bëhet sipas përcaktimeve me vendim të Këshillit të Ministrave. </w:t>
      </w:r>
    </w:p>
    <w:p w:rsidR="00E30DDB" w:rsidRPr="005913A7" w:rsidRDefault="002F11A1"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00E30DDB" w:rsidRPr="005913A7">
        <w:rPr>
          <w:rFonts w:ascii="Times New Roman" w:hAnsi="Times New Roman"/>
          <w:sz w:val="24"/>
          <w:szCs w:val="24"/>
          <w:lang w:val="sq-AL"/>
        </w:rPr>
        <w:t xml:space="preserve">. Familjet dhe individët në nevojë kanë të drejtë të marrin përfitime në natyrë, </w:t>
      </w:r>
      <w:r w:rsidR="00590A1D" w:rsidRPr="005913A7">
        <w:rPr>
          <w:rFonts w:ascii="Times New Roman" w:hAnsi="Times New Roman"/>
          <w:sz w:val="24"/>
          <w:szCs w:val="24"/>
          <w:lang w:val="sq-AL"/>
        </w:rPr>
        <w:t>q</w:t>
      </w:r>
      <w:r w:rsidR="00C968FE" w:rsidRPr="005913A7">
        <w:rPr>
          <w:rFonts w:ascii="Times New Roman" w:hAnsi="Times New Roman"/>
          <w:sz w:val="24"/>
          <w:szCs w:val="24"/>
          <w:lang w:val="sq-AL"/>
        </w:rPr>
        <w:t>ë</w:t>
      </w:r>
      <w:r w:rsidR="00590A1D" w:rsidRPr="005913A7">
        <w:rPr>
          <w:rFonts w:ascii="Times New Roman" w:hAnsi="Times New Roman"/>
          <w:sz w:val="24"/>
          <w:szCs w:val="24"/>
          <w:lang w:val="sq-AL"/>
        </w:rPr>
        <w:t xml:space="preserve"> jepen nga </w:t>
      </w:r>
      <w:r w:rsidR="00B870B3" w:rsidRPr="005913A7">
        <w:rPr>
          <w:rFonts w:ascii="Times New Roman" w:hAnsi="Times New Roman"/>
          <w:sz w:val="24"/>
          <w:szCs w:val="24"/>
          <w:lang w:val="sq-AL"/>
        </w:rPr>
        <w:t xml:space="preserve"> nj</w:t>
      </w:r>
      <w:r w:rsidR="00C968FE" w:rsidRPr="005913A7">
        <w:rPr>
          <w:rFonts w:ascii="Times New Roman" w:hAnsi="Times New Roman"/>
          <w:sz w:val="24"/>
          <w:szCs w:val="24"/>
          <w:lang w:val="sq-AL"/>
        </w:rPr>
        <w:t>ë</w:t>
      </w:r>
      <w:r w:rsidR="00B870B3" w:rsidRPr="005913A7">
        <w:rPr>
          <w:rFonts w:ascii="Times New Roman" w:hAnsi="Times New Roman"/>
          <w:sz w:val="24"/>
          <w:szCs w:val="24"/>
          <w:lang w:val="sq-AL"/>
        </w:rPr>
        <w:t>sit</w:t>
      </w:r>
      <w:r w:rsidR="00C968FE" w:rsidRPr="005913A7">
        <w:rPr>
          <w:rFonts w:ascii="Times New Roman" w:hAnsi="Times New Roman"/>
          <w:sz w:val="24"/>
          <w:szCs w:val="24"/>
          <w:lang w:val="sq-AL"/>
        </w:rPr>
        <w:t>ë</w:t>
      </w:r>
      <w:r w:rsidR="00B870B3" w:rsidRPr="005913A7">
        <w:rPr>
          <w:rFonts w:ascii="Times New Roman" w:hAnsi="Times New Roman"/>
          <w:sz w:val="24"/>
          <w:szCs w:val="24"/>
          <w:lang w:val="sq-AL"/>
        </w:rPr>
        <w:t xml:space="preserve"> e vet</w:t>
      </w:r>
      <w:r w:rsidR="00C968FE" w:rsidRPr="005913A7">
        <w:rPr>
          <w:rFonts w:ascii="Times New Roman" w:hAnsi="Times New Roman"/>
          <w:sz w:val="24"/>
          <w:szCs w:val="24"/>
          <w:lang w:val="sq-AL"/>
        </w:rPr>
        <w:t>ë</w:t>
      </w:r>
      <w:r w:rsidR="00B870B3" w:rsidRPr="005913A7">
        <w:rPr>
          <w:rFonts w:ascii="Times New Roman" w:hAnsi="Times New Roman"/>
          <w:sz w:val="24"/>
          <w:szCs w:val="24"/>
          <w:lang w:val="sq-AL"/>
        </w:rPr>
        <w:t>qeverisjes vendore</w:t>
      </w:r>
      <w:r w:rsidR="00590A1D" w:rsidRPr="005913A7">
        <w:rPr>
          <w:rFonts w:ascii="Times New Roman" w:hAnsi="Times New Roman"/>
          <w:sz w:val="24"/>
          <w:szCs w:val="24"/>
          <w:lang w:val="sq-AL"/>
        </w:rPr>
        <w:t xml:space="preserve"> n</w:t>
      </w:r>
      <w:r w:rsidR="00C968FE" w:rsidRPr="005913A7">
        <w:rPr>
          <w:rFonts w:ascii="Times New Roman" w:hAnsi="Times New Roman"/>
          <w:sz w:val="24"/>
          <w:szCs w:val="24"/>
          <w:lang w:val="sq-AL"/>
        </w:rPr>
        <w:t>ë</w:t>
      </w:r>
      <w:r w:rsidR="00590A1D" w:rsidRPr="005913A7">
        <w:rPr>
          <w:rFonts w:ascii="Times New Roman" w:hAnsi="Times New Roman"/>
          <w:sz w:val="24"/>
          <w:szCs w:val="24"/>
          <w:lang w:val="sq-AL"/>
        </w:rPr>
        <w:t xml:space="preserve"> bashk</w:t>
      </w:r>
      <w:r w:rsidR="00C968FE" w:rsidRPr="005913A7">
        <w:rPr>
          <w:rFonts w:ascii="Times New Roman" w:hAnsi="Times New Roman"/>
          <w:sz w:val="24"/>
          <w:szCs w:val="24"/>
          <w:lang w:val="sq-AL"/>
        </w:rPr>
        <w:t>ë</w:t>
      </w:r>
      <w:r w:rsidR="00590A1D" w:rsidRPr="005913A7">
        <w:rPr>
          <w:rFonts w:ascii="Times New Roman" w:hAnsi="Times New Roman"/>
          <w:sz w:val="24"/>
          <w:szCs w:val="24"/>
          <w:lang w:val="sq-AL"/>
        </w:rPr>
        <w:t xml:space="preserve">punim me </w:t>
      </w:r>
      <w:r w:rsidR="007F035D" w:rsidRPr="005913A7">
        <w:rPr>
          <w:rFonts w:ascii="Times New Roman" w:hAnsi="Times New Roman"/>
          <w:sz w:val="24"/>
          <w:szCs w:val="24"/>
          <w:lang w:val="sq-AL"/>
        </w:rPr>
        <w:t>organizatat e shoq</w:t>
      </w:r>
      <w:r w:rsidR="00C968FE" w:rsidRPr="005913A7">
        <w:rPr>
          <w:rFonts w:ascii="Times New Roman" w:hAnsi="Times New Roman"/>
          <w:sz w:val="24"/>
          <w:szCs w:val="24"/>
          <w:lang w:val="sq-AL"/>
        </w:rPr>
        <w:t>ë</w:t>
      </w:r>
      <w:r w:rsidR="007F035D" w:rsidRPr="005913A7">
        <w:rPr>
          <w:rFonts w:ascii="Times New Roman" w:hAnsi="Times New Roman"/>
          <w:sz w:val="24"/>
          <w:szCs w:val="24"/>
          <w:lang w:val="sq-AL"/>
        </w:rPr>
        <w:t>ris</w:t>
      </w:r>
      <w:r w:rsidR="00C968FE" w:rsidRPr="005913A7">
        <w:rPr>
          <w:rFonts w:ascii="Times New Roman" w:hAnsi="Times New Roman"/>
          <w:sz w:val="24"/>
          <w:szCs w:val="24"/>
          <w:lang w:val="sq-AL"/>
        </w:rPr>
        <w:t>ë</w:t>
      </w:r>
      <w:r w:rsidR="007F035D" w:rsidRPr="005913A7">
        <w:rPr>
          <w:rFonts w:ascii="Times New Roman" w:hAnsi="Times New Roman"/>
          <w:sz w:val="24"/>
          <w:szCs w:val="24"/>
          <w:lang w:val="sq-AL"/>
        </w:rPr>
        <w:t xml:space="preserve"> civile dhe </w:t>
      </w:r>
      <w:r w:rsidR="00590A1D" w:rsidRPr="005913A7">
        <w:rPr>
          <w:rFonts w:ascii="Times New Roman" w:hAnsi="Times New Roman"/>
          <w:sz w:val="24"/>
          <w:szCs w:val="24"/>
          <w:lang w:val="sq-AL"/>
        </w:rPr>
        <w:t>strukturat e Sh</w:t>
      </w:r>
      <w:r w:rsidR="00C968FE" w:rsidRPr="005913A7">
        <w:rPr>
          <w:rFonts w:ascii="Times New Roman" w:hAnsi="Times New Roman"/>
          <w:sz w:val="24"/>
          <w:szCs w:val="24"/>
          <w:lang w:val="sq-AL"/>
        </w:rPr>
        <w:t>ë</w:t>
      </w:r>
      <w:r w:rsidR="00590A1D" w:rsidRPr="005913A7">
        <w:rPr>
          <w:rFonts w:ascii="Times New Roman" w:hAnsi="Times New Roman"/>
          <w:sz w:val="24"/>
          <w:szCs w:val="24"/>
          <w:lang w:val="sq-AL"/>
        </w:rPr>
        <w:t>rbimit Social Shtet</w:t>
      </w:r>
      <w:r w:rsidR="00C968FE" w:rsidRPr="005913A7">
        <w:rPr>
          <w:rFonts w:ascii="Times New Roman" w:hAnsi="Times New Roman"/>
          <w:sz w:val="24"/>
          <w:szCs w:val="24"/>
          <w:lang w:val="sq-AL"/>
        </w:rPr>
        <w:t>ë</w:t>
      </w:r>
      <w:r w:rsidR="00590A1D" w:rsidRPr="005913A7">
        <w:rPr>
          <w:rFonts w:ascii="Times New Roman" w:hAnsi="Times New Roman"/>
          <w:sz w:val="24"/>
          <w:szCs w:val="24"/>
          <w:lang w:val="sq-AL"/>
        </w:rPr>
        <w:t>ror</w:t>
      </w:r>
      <w:r w:rsidR="007F035D" w:rsidRPr="005913A7">
        <w:rPr>
          <w:rFonts w:ascii="Times New Roman" w:hAnsi="Times New Roman"/>
          <w:sz w:val="24"/>
          <w:szCs w:val="24"/>
          <w:lang w:val="sq-AL"/>
        </w:rPr>
        <w:t>.</w:t>
      </w:r>
      <w:r w:rsidR="00B870B3" w:rsidRPr="005913A7">
        <w:rPr>
          <w:rFonts w:ascii="Times New Roman" w:hAnsi="Times New Roman"/>
          <w:sz w:val="24"/>
          <w:szCs w:val="24"/>
          <w:lang w:val="sq-AL"/>
        </w:rPr>
        <w:t xml:space="preserve"> </w:t>
      </w:r>
    </w:p>
    <w:p w:rsidR="00E30DDB" w:rsidRPr="005913A7" w:rsidRDefault="002F11A1"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lastRenderedPageBreak/>
        <w:t>3</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w:t>
      </w:r>
      <w:r w:rsidR="00F3310E" w:rsidRPr="00F3310E">
        <w:rPr>
          <w:rFonts w:ascii="Times New Roman" w:hAnsi="Times New Roman"/>
          <w:sz w:val="24"/>
          <w:szCs w:val="24"/>
          <w:lang w:val="sq-AL"/>
        </w:rPr>
        <w:t>Fëmijët e familjes në nevojë, të cilët përfitojnë ndihmë ekonomike si dhe jetimët që nuk janë në institucione që ndjekin arsimin e detyrueshëm, sipas legjislacionit në fuqi për arsmin parauniversitar në Republikën e Shqipërisë, marrin një pagesë</w:t>
      </w:r>
      <w:r w:rsidR="00F3310E">
        <w:rPr>
          <w:rFonts w:ascii="Times New Roman" w:hAnsi="Times New Roman"/>
          <w:sz w:val="24"/>
          <w:szCs w:val="24"/>
          <w:lang w:val="sq-AL"/>
        </w:rPr>
        <w:t xml:space="preserve"> </w:t>
      </w:r>
      <w:r w:rsidR="00E30DDB" w:rsidRPr="005913A7">
        <w:rPr>
          <w:rFonts w:ascii="Times New Roman" w:hAnsi="Times New Roman"/>
          <w:sz w:val="24"/>
          <w:szCs w:val="24"/>
          <w:lang w:val="sq-AL"/>
        </w:rPr>
        <w:t>shtesë, deri në mbarimin e arsimit të detyrueshëm, në masën e përcaktuar nga Këshilli i Ministrave.</w:t>
      </w:r>
    </w:p>
    <w:p w:rsidR="00D660B1" w:rsidRPr="005913A7" w:rsidRDefault="002F11A1"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4</w:t>
      </w:r>
      <w:r w:rsidR="00D660B1" w:rsidRPr="005913A7">
        <w:rPr>
          <w:rFonts w:ascii="Times New Roman" w:hAnsi="Times New Roman"/>
          <w:b/>
          <w:sz w:val="24"/>
          <w:szCs w:val="24"/>
          <w:lang w:val="sq-AL"/>
        </w:rPr>
        <w:t>.</w:t>
      </w:r>
      <w:r w:rsidR="00D660B1" w:rsidRPr="005913A7">
        <w:rPr>
          <w:rFonts w:ascii="Times New Roman" w:hAnsi="Times New Roman"/>
          <w:sz w:val="24"/>
          <w:szCs w:val="24"/>
          <w:lang w:val="sq-AL"/>
        </w:rPr>
        <w:t xml:space="preserve"> </w:t>
      </w:r>
      <w:r w:rsidR="00B63D62" w:rsidRPr="005913A7">
        <w:rPr>
          <w:rFonts w:ascii="Times New Roman" w:hAnsi="Times New Roman"/>
          <w:sz w:val="24"/>
          <w:szCs w:val="24"/>
          <w:lang w:val="sq-AL"/>
        </w:rPr>
        <w:t>F</w:t>
      </w:r>
      <w:r w:rsidR="00C968FE" w:rsidRPr="005913A7">
        <w:rPr>
          <w:rFonts w:ascii="Times New Roman" w:hAnsi="Times New Roman"/>
          <w:sz w:val="24"/>
          <w:szCs w:val="24"/>
          <w:lang w:val="sq-AL"/>
        </w:rPr>
        <w:t>ë</w:t>
      </w:r>
      <w:r w:rsidR="00B63D62" w:rsidRPr="005913A7">
        <w:rPr>
          <w:rFonts w:ascii="Times New Roman" w:hAnsi="Times New Roman"/>
          <w:sz w:val="24"/>
          <w:szCs w:val="24"/>
          <w:lang w:val="sq-AL"/>
        </w:rPr>
        <w:t>mij</w:t>
      </w:r>
      <w:r w:rsidR="00C968FE" w:rsidRPr="005913A7">
        <w:rPr>
          <w:rFonts w:ascii="Times New Roman" w:hAnsi="Times New Roman"/>
          <w:sz w:val="24"/>
          <w:szCs w:val="24"/>
          <w:lang w:val="sq-AL"/>
        </w:rPr>
        <w:t>ë</w:t>
      </w:r>
      <w:r w:rsidR="00B63D62" w:rsidRPr="005913A7">
        <w:rPr>
          <w:rFonts w:ascii="Times New Roman" w:hAnsi="Times New Roman"/>
          <w:sz w:val="24"/>
          <w:szCs w:val="24"/>
          <w:lang w:val="sq-AL"/>
        </w:rPr>
        <w:t>t e familjes</w:t>
      </w:r>
      <w:r w:rsidR="00B63D62" w:rsidRPr="005913A7">
        <w:rPr>
          <w:rFonts w:ascii="Times New Roman" w:eastAsia="Times New Roman" w:hAnsi="Times New Roman" w:cs="Times New Roman"/>
          <w:sz w:val="24"/>
          <w:szCs w:val="24"/>
          <w:lang w:val="sq-AL"/>
        </w:rPr>
        <w:t xml:space="preserve"> </w:t>
      </w:r>
      <w:r w:rsidR="00B63D62" w:rsidRPr="005913A7">
        <w:rPr>
          <w:rFonts w:ascii="Times New Roman" w:hAnsi="Times New Roman"/>
          <w:sz w:val="24"/>
          <w:szCs w:val="24"/>
          <w:lang w:val="sq-AL"/>
        </w:rPr>
        <w:t>si dhe jetimët që nuk janë në institucione, të cilët janë vaksinuar sipas kalendarit të vaksinimit, marrin një shtesë</w:t>
      </w:r>
      <w:r w:rsidR="009D1AC1" w:rsidRPr="005913A7">
        <w:rPr>
          <w:rFonts w:ascii="Times New Roman" w:hAnsi="Times New Roman"/>
          <w:sz w:val="24"/>
          <w:szCs w:val="24"/>
          <w:lang w:val="sq-AL"/>
        </w:rPr>
        <w:t>, për çdo vaksinë të kryer</w:t>
      </w:r>
      <w:r w:rsidR="003E6E6E" w:rsidRPr="005913A7">
        <w:rPr>
          <w:rFonts w:ascii="Times New Roman" w:hAnsi="Times New Roman"/>
          <w:sz w:val="24"/>
          <w:szCs w:val="24"/>
          <w:lang w:val="sq-AL"/>
        </w:rPr>
        <w:t>, në masën e përcaktuar nga Këshilli i Ministrave.</w:t>
      </w:r>
    </w:p>
    <w:p w:rsidR="00136698" w:rsidRPr="005913A7" w:rsidRDefault="00136698" w:rsidP="00136698">
      <w:pPr>
        <w:pStyle w:val="Paragrafi"/>
        <w:ind w:firstLine="0"/>
        <w:rPr>
          <w:rFonts w:ascii="Times New Roman" w:hAnsi="Times New Roman"/>
          <w:sz w:val="24"/>
          <w:szCs w:val="24"/>
          <w:lang w:val="sq-AL"/>
        </w:rPr>
      </w:pPr>
      <w:r w:rsidRPr="005913A7">
        <w:rPr>
          <w:rFonts w:ascii="Times New Roman" w:hAnsi="Times New Roman"/>
          <w:b/>
          <w:sz w:val="24"/>
          <w:szCs w:val="24"/>
          <w:lang w:val="sq-AL"/>
        </w:rPr>
        <w:t>5.</w:t>
      </w:r>
      <w:r w:rsidRPr="005913A7">
        <w:rPr>
          <w:rFonts w:ascii="Times New Roman" w:hAnsi="Times New Roman"/>
          <w:sz w:val="24"/>
          <w:szCs w:val="24"/>
          <w:lang w:val="sq-AL"/>
        </w:rPr>
        <w:t xml:space="preserve"> Anëtarit të familjes në nevojë, që është </w:t>
      </w:r>
      <w:r w:rsidR="00957713" w:rsidRPr="005913A7">
        <w:rPr>
          <w:rFonts w:ascii="Times New Roman" w:hAnsi="Times New Roman"/>
          <w:sz w:val="24"/>
          <w:szCs w:val="24"/>
          <w:lang w:val="sq-AL"/>
        </w:rPr>
        <w:t>person me aft</w:t>
      </w:r>
      <w:r w:rsidR="009E7B38" w:rsidRPr="005913A7">
        <w:rPr>
          <w:rFonts w:ascii="Times New Roman" w:hAnsi="Times New Roman"/>
          <w:sz w:val="24"/>
          <w:szCs w:val="24"/>
          <w:lang w:val="sq-AL"/>
        </w:rPr>
        <w:t>ë</w:t>
      </w:r>
      <w:r w:rsidR="00957713" w:rsidRPr="005913A7">
        <w:rPr>
          <w:rFonts w:ascii="Times New Roman" w:hAnsi="Times New Roman"/>
          <w:sz w:val="24"/>
          <w:szCs w:val="24"/>
          <w:lang w:val="sq-AL"/>
        </w:rPr>
        <w:t>si t</w:t>
      </w:r>
      <w:r w:rsidR="009E7B38" w:rsidRPr="005913A7">
        <w:rPr>
          <w:rFonts w:ascii="Times New Roman" w:hAnsi="Times New Roman"/>
          <w:sz w:val="24"/>
          <w:szCs w:val="24"/>
          <w:lang w:val="sq-AL"/>
        </w:rPr>
        <w:t>ë</w:t>
      </w:r>
      <w:r w:rsidR="00957713" w:rsidRPr="005913A7">
        <w:rPr>
          <w:rFonts w:ascii="Times New Roman" w:hAnsi="Times New Roman"/>
          <w:sz w:val="24"/>
          <w:szCs w:val="24"/>
          <w:lang w:val="sq-AL"/>
        </w:rPr>
        <w:t xml:space="preserve"> kufizuar, invalid pune </w:t>
      </w:r>
      <w:r w:rsidR="006A51C4" w:rsidRPr="005913A7">
        <w:rPr>
          <w:rFonts w:ascii="Times New Roman" w:hAnsi="Times New Roman"/>
          <w:sz w:val="24"/>
          <w:szCs w:val="24"/>
          <w:lang w:val="sq-AL"/>
        </w:rPr>
        <w:t>apo individ</w:t>
      </w:r>
      <w:r w:rsidR="00957713" w:rsidRPr="005913A7">
        <w:rPr>
          <w:rFonts w:ascii="Times New Roman" w:hAnsi="Times New Roman"/>
          <w:sz w:val="24"/>
          <w:szCs w:val="24"/>
          <w:lang w:val="sq-AL"/>
        </w:rPr>
        <w:t xml:space="preserve"> p</w:t>
      </w:r>
      <w:r w:rsidR="009E7B38" w:rsidRPr="005913A7">
        <w:rPr>
          <w:rFonts w:ascii="Times New Roman" w:hAnsi="Times New Roman"/>
          <w:sz w:val="24"/>
          <w:szCs w:val="24"/>
          <w:lang w:val="sq-AL"/>
        </w:rPr>
        <w:t>ë</w:t>
      </w:r>
      <w:r w:rsidR="00957713" w:rsidRPr="005913A7">
        <w:rPr>
          <w:rFonts w:ascii="Times New Roman" w:hAnsi="Times New Roman"/>
          <w:sz w:val="24"/>
          <w:szCs w:val="24"/>
          <w:lang w:val="sq-AL"/>
        </w:rPr>
        <w:t xml:space="preserve">rfitues </w:t>
      </w:r>
      <w:r w:rsidR="006A51C4" w:rsidRPr="005913A7">
        <w:rPr>
          <w:rFonts w:ascii="Times New Roman" w:hAnsi="Times New Roman"/>
          <w:sz w:val="24"/>
          <w:szCs w:val="24"/>
          <w:lang w:val="sq-AL"/>
        </w:rPr>
        <w:t>i</w:t>
      </w:r>
      <w:r w:rsidR="00957713" w:rsidRPr="005913A7">
        <w:rPr>
          <w:rFonts w:ascii="Times New Roman" w:hAnsi="Times New Roman"/>
          <w:sz w:val="24"/>
          <w:szCs w:val="24"/>
          <w:lang w:val="sq-AL"/>
        </w:rPr>
        <w:t xml:space="preserve"> ndihm</w:t>
      </w:r>
      <w:r w:rsidR="009E7B38" w:rsidRPr="005913A7">
        <w:rPr>
          <w:rFonts w:ascii="Times New Roman" w:hAnsi="Times New Roman"/>
          <w:sz w:val="24"/>
          <w:szCs w:val="24"/>
          <w:lang w:val="sq-AL"/>
        </w:rPr>
        <w:t>ë</w:t>
      </w:r>
      <w:r w:rsidR="00957713" w:rsidRPr="005913A7">
        <w:rPr>
          <w:rFonts w:ascii="Times New Roman" w:hAnsi="Times New Roman"/>
          <w:sz w:val="24"/>
          <w:szCs w:val="24"/>
          <w:lang w:val="sq-AL"/>
        </w:rPr>
        <w:t>s ekonomike sipas p</w:t>
      </w:r>
      <w:r w:rsidR="009E7B38" w:rsidRPr="005913A7">
        <w:rPr>
          <w:rFonts w:ascii="Times New Roman" w:hAnsi="Times New Roman"/>
          <w:sz w:val="24"/>
          <w:szCs w:val="24"/>
          <w:lang w:val="sq-AL"/>
        </w:rPr>
        <w:t>ë</w:t>
      </w:r>
      <w:r w:rsidR="00957713" w:rsidRPr="005913A7">
        <w:rPr>
          <w:rFonts w:ascii="Times New Roman" w:hAnsi="Times New Roman"/>
          <w:sz w:val="24"/>
          <w:szCs w:val="24"/>
          <w:lang w:val="sq-AL"/>
        </w:rPr>
        <w:t>rcaktimeve neni</w:t>
      </w:r>
      <w:r w:rsidR="00A17191" w:rsidRPr="005913A7">
        <w:rPr>
          <w:rFonts w:ascii="Times New Roman" w:hAnsi="Times New Roman"/>
          <w:sz w:val="24"/>
          <w:szCs w:val="24"/>
          <w:lang w:val="sq-AL"/>
        </w:rPr>
        <w:t>n</w:t>
      </w:r>
      <w:r w:rsidR="00957713" w:rsidRPr="005913A7">
        <w:rPr>
          <w:rFonts w:ascii="Times New Roman" w:hAnsi="Times New Roman"/>
          <w:sz w:val="24"/>
          <w:szCs w:val="24"/>
          <w:lang w:val="sq-AL"/>
        </w:rPr>
        <w:t xml:space="preserve"> 6 t</w:t>
      </w:r>
      <w:r w:rsidR="009E7B38" w:rsidRPr="005913A7">
        <w:rPr>
          <w:rFonts w:ascii="Times New Roman" w:hAnsi="Times New Roman"/>
          <w:sz w:val="24"/>
          <w:szCs w:val="24"/>
          <w:lang w:val="sq-AL"/>
        </w:rPr>
        <w:t>ë</w:t>
      </w:r>
      <w:r w:rsidR="00957713" w:rsidRPr="005913A7">
        <w:rPr>
          <w:rFonts w:ascii="Times New Roman" w:hAnsi="Times New Roman"/>
          <w:sz w:val="24"/>
          <w:szCs w:val="24"/>
          <w:lang w:val="sq-AL"/>
        </w:rPr>
        <w:t xml:space="preserve"> k</w:t>
      </w:r>
      <w:r w:rsidR="009E7B38" w:rsidRPr="005913A7">
        <w:rPr>
          <w:rFonts w:ascii="Times New Roman" w:hAnsi="Times New Roman"/>
          <w:sz w:val="24"/>
          <w:szCs w:val="24"/>
          <w:lang w:val="sq-AL"/>
        </w:rPr>
        <w:t>ë</w:t>
      </w:r>
      <w:r w:rsidR="00957713" w:rsidRPr="005913A7">
        <w:rPr>
          <w:rFonts w:ascii="Times New Roman" w:hAnsi="Times New Roman"/>
          <w:sz w:val="24"/>
          <w:szCs w:val="24"/>
          <w:lang w:val="sq-AL"/>
        </w:rPr>
        <w:t>tij ligji</w:t>
      </w:r>
      <w:r w:rsidR="00897A22" w:rsidRPr="005913A7">
        <w:rPr>
          <w:rFonts w:ascii="Times New Roman" w:hAnsi="Times New Roman"/>
          <w:sz w:val="24"/>
          <w:szCs w:val="24"/>
          <w:lang w:val="sq-AL"/>
        </w:rPr>
        <w:t>,</w:t>
      </w:r>
      <w:r w:rsidR="00957713" w:rsidRPr="005913A7">
        <w:rPr>
          <w:rFonts w:ascii="Times New Roman" w:hAnsi="Times New Roman"/>
          <w:sz w:val="24"/>
          <w:szCs w:val="24"/>
          <w:lang w:val="sq-AL"/>
        </w:rPr>
        <w:t xml:space="preserve"> </w:t>
      </w:r>
      <w:r w:rsidRPr="005913A7">
        <w:rPr>
          <w:rFonts w:ascii="Times New Roman" w:hAnsi="Times New Roman"/>
          <w:sz w:val="24"/>
          <w:szCs w:val="24"/>
          <w:lang w:val="sq-AL"/>
        </w:rPr>
        <w:t>nuk i llogaritet masë ndihme ekonomike në strukturën e masës së ndihmës ekonomike për familjen.</w:t>
      </w:r>
    </w:p>
    <w:p w:rsidR="007E1103" w:rsidRPr="005913A7" w:rsidRDefault="00897A22"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6</w:t>
      </w:r>
      <w:r w:rsidR="007E1103" w:rsidRPr="005913A7">
        <w:rPr>
          <w:rFonts w:ascii="Times New Roman" w:hAnsi="Times New Roman"/>
          <w:b/>
          <w:sz w:val="24"/>
          <w:szCs w:val="24"/>
          <w:lang w:val="sq-AL"/>
        </w:rPr>
        <w:t>.</w:t>
      </w:r>
      <w:r w:rsidR="007E1103" w:rsidRPr="005913A7">
        <w:rPr>
          <w:rFonts w:ascii="Times New Roman" w:hAnsi="Times New Roman"/>
          <w:sz w:val="24"/>
          <w:szCs w:val="24"/>
          <w:lang w:val="sq-AL"/>
        </w:rPr>
        <w:t xml:space="preserve"> Anëtarit të familjes në nevojë, që </w:t>
      </w:r>
      <w:r w:rsidR="00FE7C9B" w:rsidRPr="005913A7">
        <w:rPr>
          <w:rFonts w:ascii="Times New Roman" w:hAnsi="Times New Roman"/>
          <w:sz w:val="24"/>
          <w:szCs w:val="24"/>
          <w:lang w:val="sq-AL"/>
        </w:rPr>
        <w:t>me vendim të formës së prerë të gjykatës, vuan dënimin me heqje lirie ose që trajtohet me mjekim të detyruar me vendim gjykate në institucionet mjekësore të posaçme</w:t>
      </w:r>
      <w:r w:rsidR="007E1103" w:rsidRPr="005913A7">
        <w:rPr>
          <w:rFonts w:ascii="Times New Roman" w:hAnsi="Times New Roman"/>
          <w:sz w:val="24"/>
          <w:szCs w:val="24"/>
          <w:lang w:val="sq-AL"/>
        </w:rPr>
        <w:t>, nuk i llogaritet masë ndihme ekonomike në strukturën e masës së ndihmës ekonomike për familjen.</w:t>
      </w:r>
    </w:p>
    <w:p w:rsidR="00E30DDB" w:rsidRPr="005913A7" w:rsidRDefault="00897A22"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7</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w:t>
      </w:r>
      <w:r w:rsidR="001C2753" w:rsidRPr="005913A7">
        <w:rPr>
          <w:rFonts w:ascii="Times New Roman" w:hAnsi="Times New Roman"/>
          <w:sz w:val="24"/>
          <w:szCs w:val="24"/>
          <w:lang w:val="sq-AL"/>
        </w:rPr>
        <w:t>Procedura, dokumentacioni dhe m</w:t>
      </w:r>
      <w:r w:rsidR="00E30DDB" w:rsidRPr="005913A7">
        <w:rPr>
          <w:rFonts w:ascii="Times New Roman" w:hAnsi="Times New Roman"/>
          <w:sz w:val="24"/>
          <w:szCs w:val="24"/>
          <w:lang w:val="sq-AL"/>
        </w:rPr>
        <w:t xml:space="preserve">asa </w:t>
      </w:r>
      <w:r w:rsidR="00787153" w:rsidRPr="005913A7">
        <w:rPr>
          <w:rFonts w:ascii="Times New Roman" w:hAnsi="Times New Roman"/>
          <w:sz w:val="24"/>
          <w:szCs w:val="24"/>
          <w:lang w:val="sq-AL"/>
        </w:rPr>
        <w:t xml:space="preserve">mujore </w:t>
      </w:r>
      <w:r w:rsidR="001C2753" w:rsidRPr="005913A7">
        <w:rPr>
          <w:rFonts w:ascii="Times New Roman" w:hAnsi="Times New Roman"/>
          <w:sz w:val="24"/>
          <w:szCs w:val="24"/>
          <w:lang w:val="sq-AL"/>
        </w:rPr>
        <w:t>e p</w:t>
      </w:r>
      <w:r w:rsidR="00F719DA" w:rsidRPr="005913A7">
        <w:rPr>
          <w:rFonts w:ascii="Times New Roman" w:hAnsi="Times New Roman"/>
          <w:sz w:val="24"/>
          <w:szCs w:val="24"/>
          <w:lang w:val="sq-AL"/>
        </w:rPr>
        <w:t>ë</w:t>
      </w:r>
      <w:r w:rsidR="001C2753" w:rsidRPr="005913A7">
        <w:rPr>
          <w:rFonts w:ascii="Times New Roman" w:hAnsi="Times New Roman"/>
          <w:sz w:val="24"/>
          <w:szCs w:val="24"/>
          <w:lang w:val="sq-AL"/>
        </w:rPr>
        <w:t xml:space="preserve">rfitimit </w:t>
      </w:r>
      <w:r w:rsidR="00787153" w:rsidRPr="005913A7">
        <w:rPr>
          <w:rFonts w:ascii="Times New Roman" w:hAnsi="Times New Roman"/>
          <w:sz w:val="24"/>
          <w:szCs w:val="24"/>
          <w:lang w:val="sq-AL"/>
        </w:rPr>
        <w:t>t</w:t>
      </w:r>
      <w:r w:rsidR="00F719DA" w:rsidRPr="005913A7">
        <w:rPr>
          <w:rFonts w:ascii="Times New Roman" w:hAnsi="Times New Roman"/>
          <w:sz w:val="24"/>
          <w:szCs w:val="24"/>
          <w:lang w:val="sq-AL"/>
        </w:rPr>
        <w:t>ë</w:t>
      </w:r>
      <w:r w:rsidR="00E30DDB" w:rsidRPr="005913A7">
        <w:rPr>
          <w:rFonts w:ascii="Times New Roman" w:hAnsi="Times New Roman"/>
          <w:sz w:val="24"/>
          <w:szCs w:val="24"/>
          <w:lang w:val="sq-AL"/>
        </w:rPr>
        <w:t xml:space="preserve"> ndihmës ekonomike, përcaktohet me vendim të Këshillit të Ministrave.</w:t>
      </w:r>
    </w:p>
    <w:p w:rsidR="00E30DDB" w:rsidRPr="005913A7" w:rsidRDefault="00897A22"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8</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Ministri përgjegjës për çështjet e </w:t>
      </w:r>
      <w:r w:rsidR="0045690E" w:rsidRPr="005913A7">
        <w:rPr>
          <w:rFonts w:ascii="Times New Roman" w:hAnsi="Times New Roman"/>
          <w:sz w:val="24"/>
          <w:szCs w:val="24"/>
          <w:lang w:val="sq-AL"/>
        </w:rPr>
        <w:t>sociale</w:t>
      </w:r>
      <w:r w:rsidR="00E30DDB" w:rsidRPr="005913A7">
        <w:rPr>
          <w:rFonts w:ascii="Times New Roman" w:hAnsi="Times New Roman"/>
          <w:sz w:val="24"/>
          <w:szCs w:val="24"/>
          <w:lang w:val="sq-AL"/>
        </w:rPr>
        <w:t xml:space="preserve"> nxjerr udhëzim për mënyrën e përllogaritjes së masës së ndihmës ekonomike</w:t>
      </w:r>
      <w:r w:rsidR="00787153" w:rsidRPr="005913A7">
        <w:rPr>
          <w:rFonts w:ascii="Times New Roman" w:hAnsi="Times New Roman"/>
          <w:sz w:val="24"/>
          <w:szCs w:val="24"/>
          <w:lang w:val="sq-AL"/>
        </w:rPr>
        <w:t>, sipas struktur</w:t>
      </w:r>
      <w:r w:rsidR="00F719DA" w:rsidRPr="005913A7">
        <w:rPr>
          <w:rFonts w:ascii="Times New Roman" w:hAnsi="Times New Roman"/>
          <w:sz w:val="24"/>
          <w:szCs w:val="24"/>
          <w:lang w:val="sq-AL"/>
        </w:rPr>
        <w:t>ë</w:t>
      </w:r>
      <w:r w:rsidR="00787153" w:rsidRPr="005913A7">
        <w:rPr>
          <w:rFonts w:ascii="Times New Roman" w:hAnsi="Times New Roman"/>
          <w:sz w:val="24"/>
          <w:szCs w:val="24"/>
          <w:lang w:val="sq-AL"/>
        </w:rPr>
        <w:t>s s</w:t>
      </w:r>
      <w:r w:rsidR="00F719DA" w:rsidRPr="005913A7">
        <w:rPr>
          <w:rFonts w:ascii="Times New Roman" w:hAnsi="Times New Roman"/>
          <w:sz w:val="24"/>
          <w:szCs w:val="24"/>
          <w:lang w:val="sq-AL"/>
        </w:rPr>
        <w:t>ë</w:t>
      </w:r>
      <w:r w:rsidR="00787153" w:rsidRPr="005913A7">
        <w:rPr>
          <w:rFonts w:ascii="Times New Roman" w:hAnsi="Times New Roman"/>
          <w:sz w:val="24"/>
          <w:szCs w:val="24"/>
          <w:lang w:val="sq-AL"/>
        </w:rPr>
        <w:t xml:space="preserve"> familjes</w:t>
      </w:r>
      <w:r w:rsidR="00E30DDB" w:rsidRPr="005913A7">
        <w:rPr>
          <w:rFonts w:ascii="Times New Roman" w:hAnsi="Times New Roman"/>
          <w:sz w:val="24"/>
          <w:szCs w:val="24"/>
          <w:lang w:val="sq-AL"/>
        </w:rPr>
        <w:t>.</w:t>
      </w:r>
    </w:p>
    <w:p w:rsidR="00E30DDB" w:rsidRPr="005913A7" w:rsidRDefault="00E30DDB" w:rsidP="00E30DDB">
      <w:pPr>
        <w:pStyle w:val="NeniNr"/>
        <w:rPr>
          <w:rFonts w:ascii="Times New Roman" w:hAnsi="Times New Roman"/>
          <w:b/>
          <w:sz w:val="24"/>
          <w:szCs w:val="24"/>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Neni 1</w:t>
      </w:r>
      <w:r w:rsidR="00B74E5F" w:rsidRPr="005913A7">
        <w:rPr>
          <w:rFonts w:ascii="Times New Roman" w:hAnsi="Times New Roman"/>
          <w:b/>
          <w:sz w:val="24"/>
          <w:szCs w:val="24"/>
          <w:lang w:val="sq-AL"/>
        </w:rPr>
        <w:t>2</w:t>
      </w:r>
    </w:p>
    <w:p w:rsidR="006C781E" w:rsidRPr="005913A7" w:rsidRDefault="006C781E" w:rsidP="006C781E">
      <w:pPr>
        <w:jc w:val="center"/>
        <w:rPr>
          <w:rFonts w:ascii="Times New Roman" w:hAnsi="Times New Roman"/>
          <w:b/>
          <w:color w:val="auto"/>
          <w:lang w:val="sq-AL"/>
        </w:rPr>
      </w:pPr>
      <w:r w:rsidRPr="005913A7">
        <w:rPr>
          <w:rFonts w:ascii="Times New Roman" w:hAnsi="Times New Roman"/>
          <w:b/>
          <w:color w:val="auto"/>
          <w:lang w:val="sq-AL"/>
        </w:rPr>
        <w:t>Pagesa e aft</w:t>
      </w:r>
      <w:r w:rsidR="00601477" w:rsidRPr="005913A7">
        <w:rPr>
          <w:rFonts w:ascii="Times New Roman" w:hAnsi="Times New Roman"/>
          <w:b/>
          <w:color w:val="auto"/>
          <w:lang w:val="sq-AL"/>
        </w:rPr>
        <w:t>ë</w:t>
      </w:r>
      <w:r w:rsidRPr="005913A7">
        <w:rPr>
          <w:rFonts w:ascii="Times New Roman" w:hAnsi="Times New Roman"/>
          <w:b/>
          <w:color w:val="auto"/>
          <w:lang w:val="sq-AL"/>
        </w:rPr>
        <w:t>sis</w:t>
      </w:r>
      <w:r w:rsidR="00601477" w:rsidRPr="005913A7">
        <w:rPr>
          <w:rFonts w:ascii="Times New Roman" w:hAnsi="Times New Roman"/>
          <w:b/>
          <w:color w:val="auto"/>
          <w:lang w:val="sq-AL"/>
        </w:rPr>
        <w:t>ë</w:t>
      </w:r>
      <w:r w:rsidRPr="005913A7">
        <w:rPr>
          <w:rFonts w:ascii="Times New Roman" w:hAnsi="Times New Roman"/>
          <w:b/>
          <w:color w:val="auto"/>
          <w:lang w:val="sq-AL"/>
        </w:rPr>
        <w:t xml:space="preserve"> s</w:t>
      </w:r>
      <w:r w:rsidR="00601477" w:rsidRPr="005913A7">
        <w:rPr>
          <w:rFonts w:ascii="Times New Roman" w:hAnsi="Times New Roman"/>
          <w:b/>
          <w:color w:val="auto"/>
          <w:lang w:val="sq-AL"/>
        </w:rPr>
        <w:t>ë</w:t>
      </w:r>
      <w:r w:rsidRPr="005913A7">
        <w:rPr>
          <w:rFonts w:ascii="Times New Roman" w:hAnsi="Times New Roman"/>
          <w:b/>
          <w:color w:val="auto"/>
          <w:lang w:val="sq-AL"/>
        </w:rPr>
        <w:t xml:space="preserve"> kufizuar</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Pr="005913A7">
        <w:rPr>
          <w:rFonts w:ascii="Times New Roman" w:hAnsi="Times New Roman"/>
          <w:sz w:val="24"/>
          <w:szCs w:val="24"/>
          <w:lang w:val="sq-AL"/>
        </w:rPr>
        <w:t xml:space="preserve"> Pagesa për personat me aftësi të kufizuar jepet </w:t>
      </w:r>
      <w:r w:rsidR="008525AE" w:rsidRPr="005913A7">
        <w:rPr>
          <w:rFonts w:ascii="Times New Roman" w:hAnsi="Times New Roman"/>
          <w:sz w:val="24"/>
          <w:szCs w:val="24"/>
          <w:lang w:val="sq-AL"/>
        </w:rPr>
        <w:t xml:space="preserve">çdo muaj </w:t>
      </w:r>
      <w:r w:rsidRPr="005913A7">
        <w:rPr>
          <w:rFonts w:ascii="Times New Roman" w:hAnsi="Times New Roman"/>
          <w:sz w:val="24"/>
          <w:szCs w:val="24"/>
          <w:lang w:val="sq-AL"/>
        </w:rPr>
        <w:t xml:space="preserve">për këta individë dhe për </w:t>
      </w:r>
      <w:r w:rsidR="00CE3991" w:rsidRPr="005913A7">
        <w:rPr>
          <w:rFonts w:ascii="Times New Roman" w:hAnsi="Times New Roman"/>
          <w:sz w:val="24"/>
          <w:szCs w:val="24"/>
          <w:lang w:val="sq-AL"/>
        </w:rPr>
        <w:t>ndihm</w:t>
      </w:r>
      <w:r w:rsidR="00C968FE" w:rsidRPr="005913A7">
        <w:rPr>
          <w:rFonts w:ascii="Times New Roman" w:hAnsi="Times New Roman"/>
          <w:sz w:val="24"/>
          <w:szCs w:val="24"/>
          <w:lang w:val="sq-AL"/>
        </w:rPr>
        <w:t>ë</w:t>
      </w:r>
      <w:r w:rsidR="00CE3991" w:rsidRPr="005913A7">
        <w:rPr>
          <w:rFonts w:ascii="Times New Roman" w:hAnsi="Times New Roman"/>
          <w:sz w:val="24"/>
          <w:szCs w:val="24"/>
          <w:lang w:val="sq-AL"/>
        </w:rPr>
        <w:t>sit personal</w:t>
      </w:r>
      <w:r w:rsidRPr="005913A7">
        <w:rPr>
          <w:rFonts w:ascii="Times New Roman" w:hAnsi="Times New Roman"/>
          <w:sz w:val="24"/>
          <w:szCs w:val="24"/>
          <w:lang w:val="sq-AL"/>
        </w:rPr>
        <w:t xml:space="preserve"> </w:t>
      </w:r>
      <w:r w:rsidR="008525AE" w:rsidRPr="005913A7">
        <w:rPr>
          <w:rFonts w:ascii="Times New Roman" w:hAnsi="Times New Roman"/>
          <w:sz w:val="24"/>
          <w:szCs w:val="24"/>
          <w:lang w:val="sq-AL"/>
        </w:rPr>
        <w:t>t</w:t>
      </w:r>
      <w:r w:rsidR="00C968FE" w:rsidRPr="005913A7">
        <w:rPr>
          <w:rFonts w:ascii="Times New Roman" w:hAnsi="Times New Roman"/>
          <w:sz w:val="24"/>
          <w:szCs w:val="24"/>
          <w:lang w:val="sq-AL"/>
        </w:rPr>
        <w:t>ë</w:t>
      </w:r>
      <w:r w:rsidR="008525AE" w:rsidRPr="005913A7">
        <w:rPr>
          <w:rFonts w:ascii="Times New Roman" w:hAnsi="Times New Roman"/>
          <w:sz w:val="24"/>
          <w:szCs w:val="24"/>
          <w:lang w:val="sq-AL"/>
        </w:rPr>
        <w:t xml:space="preserve"> tyre, n</w:t>
      </w:r>
      <w:r w:rsidR="00C968FE" w:rsidRPr="005913A7">
        <w:rPr>
          <w:rFonts w:ascii="Times New Roman" w:hAnsi="Times New Roman"/>
          <w:sz w:val="24"/>
          <w:szCs w:val="24"/>
          <w:lang w:val="sq-AL"/>
        </w:rPr>
        <w:t>ë</w:t>
      </w:r>
      <w:r w:rsidR="008525AE" w:rsidRPr="005913A7">
        <w:rPr>
          <w:rFonts w:ascii="Times New Roman" w:hAnsi="Times New Roman"/>
          <w:sz w:val="24"/>
          <w:szCs w:val="24"/>
          <w:lang w:val="sq-AL"/>
        </w:rPr>
        <w:t xml:space="preserve"> mas</w:t>
      </w:r>
      <w:r w:rsidR="00C968FE" w:rsidRPr="005913A7">
        <w:rPr>
          <w:rFonts w:ascii="Times New Roman" w:hAnsi="Times New Roman"/>
          <w:sz w:val="24"/>
          <w:szCs w:val="24"/>
          <w:lang w:val="sq-AL"/>
        </w:rPr>
        <w:t>ë</w:t>
      </w:r>
      <w:r w:rsidR="008525AE" w:rsidRPr="005913A7">
        <w:rPr>
          <w:rFonts w:ascii="Times New Roman" w:hAnsi="Times New Roman"/>
          <w:sz w:val="24"/>
          <w:szCs w:val="24"/>
          <w:lang w:val="sq-AL"/>
        </w:rPr>
        <w:t xml:space="preserve">n e </w:t>
      </w:r>
      <w:r w:rsidRPr="005913A7">
        <w:rPr>
          <w:rFonts w:ascii="Times New Roman" w:hAnsi="Times New Roman"/>
          <w:sz w:val="24"/>
          <w:szCs w:val="24"/>
          <w:lang w:val="sq-AL"/>
        </w:rPr>
        <w:t>përcakt</w:t>
      </w:r>
      <w:r w:rsidR="008525AE" w:rsidRPr="005913A7">
        <w:rPr>
          <w:rFonts w:ascii="Times New Roman" w:hAnsi="Times New Roman"/>
          <w:sz w:val="24"/>
          <w:szCs w:val="24"/>
          <w:lang w:val="sq-AL"/>
        </w:rPr>
        <w:t xml:space="preserve">uar </w:t>
      </w:r>
      <w:r w:rsidRPr="005913A7">
        <w:rPr>
          <w:rFonts w:ascii="Times New Roman" w:hAnsi="Times New Roman"/>
          <w:sz w:val="24"/>
          <w:szCs w:val="24"/>
          <w:lang w:val="sq-AL"/>
        </w:rPr>
        <w:t xml:space="preserve">me vendim të Këshillit të Ministrave. </w:t>
      </w:r>
    </w:p>
    <w:p w:rsidR="00E30DDB" w:rsidRPr="005913A7" w:rsidRDefault="00E30DDB" w:rsidP="00FC4F4F">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Pr="005913A7">
        <w:rPr>
          <w:rFonts w:ascii="Times New Roman" w:hAnsi="Times New Roman"/>
          <w:sz w:val="24"/>
          <w:szCs w:val="24"/>
          <w:lang w:val="sq-AL"/>
        </w:rPr>
        <w:t xml:space="preserve"> </w:t>
      </w:r>
      <w:r w:rsidR="00FC4F4F" w:rsidRPr="005913A7">
        <w:rPr>
          <w:rFonts w:ascii="Times New Roman" w:hAnsi="Times New Roman"/>
          <w:sz w:val="24"/>
          <w:szCs w:val="24"/>
          <w:lang w:val="sq-AL"/>
        </w:rPr>
        <w:t xml:space="preserve">Përfituesve, të klasifikuar me vendim të </w:t>
      </w:r>
      <w:r w:rsidR="0086035C" w:rsidRPr="005913A7">
        <w:rPr>
          <w:rFonts w:ascii="Times New Roman" w:hAnsi="Times New Roman"/>
          <w:sz w:val="24"/>
          <w:szCs w:val="24"/>
          <w:lang w:val="sq-AL"/>
        </w:rPr>
        <w:t>komisionit</w:t>
      </w:r>
      <w:r w:rsidR="00FC4F4F" w:rsidRPr="005913A7">
        <w:rPr>
          <w:rFonts w:ascii="Times New Roman" w:hAnsi="Times New Roman"/>
          <w:sz w:val="24"/>
          <w:szCs w:val="24"/>
          <w:lang w:val="sq-AL"/>
        </w:rPr>
        <w:t xml:space="preserve"> në grupet e aftësisë së kufizuar, u ndërpritet pagesa pas 48 muajve punësimi. Procedurat në rastet e rikthimit në skemën e përfitimit të pagesës së aftësisë së kufizuar përcaktohen me vendim të Këshillit të Ministrave.”.</w:t>
      </w:r>
      <w:r w:rsidRPr="005913A7">
        <w:rPr>
          <w:rFonts w:ascii="Times New Roman" w:hAnsi="Times New Roman"/>
          <w:sz w:val="24"/>
          <w:szCs w:val="24"/>
          <w:lang w:val="sq-AL"/>
        </w:rPr>
        <w:t xml:space="preserve"> </w:t>
      </w:r>
    </w:p>
    <w:p w:rsidR="00E30DDB" w:rsidRPr="005913A7" w:rsidRDefault="00E30DDB" w:rsidP="00E30DDB">
      <w:pPr>
        <w:pStyle w:val="Paragrafi"/>
        <w:rPr>
          <w:rFonts w:ascii="Times New Roman" w:hAnsi="Times New Roman"/>
          <w:sz w:val="24"/>
          <w:szCs w:val="24"/>
          <w:lang w:val="sq-AL"/>
        </w:rPr>
      </w:pPr>
    </w:p>
    <w:p w:rsidR="00570AD0" w:rsidRPr="005913A7" w:rsidRDefault="00570AD0" w:rsidP="00E30DDB">
      <w:pPr>
        <w:pStyle w:val="Paragrafi"/>
        <w:rPr>
          <w:rFonts w:ascii="Times New Roman" w:hAnsi="Times New Roman"/>
          <w:sz w:val="24"/>
          <w:szCs w:val="24"/>
          <w:lang w:val="sq-AL"/>
        </w:rPr>
      </w:pPr>
    </w:p>
    <w:p w:rsidR="00570AD0" w:rsidRPr="005913A7" w:rsidRDefault="00570AD0" w:rsidP="00570AD0">
      <w:pPr>
        <w:pStyle w:val="Paragrafi"/>
        <w:ind w:firstLine="0"/>
        <w:jc w:val="center"/>
        <w:rPr>
          <w:rFonts w:ascii="Times New Roman" w:hAnsi="Times New Roman"/>
          <w:b/>
          <w:sz w:val="24"/>
          <w:szCs w:val="24"/>
          <w:lang w:val="sq-AL"/>
        </w:rPr>
      </w:pPr>
      <w:r w:rsidRPr="005913A7">
        <w:rPr>
          <w:rFonts w:ascii="Times New Roman" w:hAnsi="Times New Roman"/>
          <w:b/>
          <w:sz w:val="24"/>
          <w:szCs w:val="24"/>
          <w:lang w:val="sq-AL"/>
        </w:rPr>
        <w:t>Neni 1</w:t>
      </w:r>
      <w:r w:rsidR="00B74E5F" w:rsidRPr="005913A7">
        <w:rPr>
          <w:rFonts w:ascii="Times New Roman" w:hAnsi="Times New Roman"/>
          <w:b/>
          <w:sz w:val="24"/>
          <w:szCs w:val="24"/>
          <w:lang w:val="sq-AL"/>
        </w:rPr>
        <w:t>3</w:t>
      </w:r>
    </w:p>
    <w:p w:rsidR="008F3CB1" w:rsidRPr="005913A7" w:rsidRDefault="007500F6" w:rsidP="00570AD0">
      <w:pPr>
        <w:pStyle w:val="Paragrafi"/>
        <w:ind w:firstLine="0"/>
        <w:jc w:val="center"/>
        <w:rPr>
          <w:rFonts w:ascii="Times New Roman" w:hAnsi="Times New Roman"/>
          <w:b/>
          <w:sz w:val="24"/>
          <w:szCs w:val="24"/>
          <w:lang w:val="sq-AL"/>
        </w:rPr>
      </w:pPr>
      <w:r w:rsidRPr="005913A7">
        <w:rPr>
          <w:rFonts w:ascii="Times New Roman" w:hAnsi="Times New Roman"/>
          <w:b/>
          <w:sz w:val="24"/>
          <w:szCs w:val="24"/>
          <w:lang w:val="sq-AL"/>
        </w:rPr>
        <w:t>Pagesa p</w:t>
      </w:r>
      <w:r w:rsidR="00601477" w:rsidRPr="005913A7">
        <w:rPr>
          <w:rFonts w:ascii="Times New Roman" w:hAnsi="Times New Roman"/>
          <w:b/>
          <w:sz w:val="24"/>
          <w:szCs w:val="24"/>
          <w:lang w:val="sq-AL"/>
        </w:rPr>
        <w:t>ë</w:t>
      </w:r>
      <w:r w:rsidRPr="005913A7">
        <w:rPr>
          <w:rFonts w:ascii="Times New Roman" w:hAnsi="Times New Roman"/>
          <w:b/>
          <w:sz w:val="24"/>
          <w:szCs w:val="24"/>
          <w:lang w:val="sq-AL"/>
        </w:rPr>
        <w:t>r</w:t>
      </w:r>
      <w:r w:rsidR="00E31FF1" w:rsidRPr="005913A7">
        <w:rPr>
          <w:rFonts w:ascii="Times New Roman" w:hAnsi="Times New Roman"/>
          <w:b/>
          <w:sz w:val="24"/>
          <w:szCs w:val="24"/>
          <w:lang w:val="sq-AL"/>
        </w:rPr>
        <w:t xml:space="preserve"> m</w:t>
      </w:r>
      <w:r w:rsidR="008F3CB1" w:rsidRPr="005913A7">
        <w:rPr>
          <w:rFonts w:ascii="Times New Roman" w:hAnsi="Times New Roman"/>
          <w:b/>
          <w:sz w:val="24"/>
          <w:szCs w:val="24"/>
          <w:lang w:val="sq-AL"/>
        </w:rPr>
        <w:t>b</w:t>
      </w:r>
      <w:r w:rsidR="00601477" w:rsidRPr="005913A7">
        <w:rPr>
          <w:rFonts w:ascii="Times New Roman" w:hAnsi="Times New Roman"/>
          <w:b/>
          <w:sz w:val="24"/>
          <w:szCs w:val="24"/>
          <w:lang w:val="sq-AL"/>
        </w:rPr>
        <w:t>ë</w:t>
      </w:r>
      <w:r w:rsidR="008F3CB1" w:rsidRPr="005913A7">
        <w:rPr>
          <w:rFonts w:ascii="Times New Roman" w:hAnsi="Times New Roman"/>
          <w:b/>
          <w:sz w:val="24"/>
          <w:szCs w:val="24"/>
          <w:lang w:val="sq-AL"/>
        </w:rPr>
        <w:t>shtetj</w:t>
      </w:r>
      <w:r w:rsidR="00E31FF1" w:rsidRPr="005913A7">
        <w:rPr>
          <w:rFonts w:ascii="Times New Roman" w:hAnsi="Times New Roman"/>
          <w:b/>
          <w:sz w:val="24"/>
          <w:szCs w:val="24"/>
          <w:lang w:val="sq-AL"/>
        </w:rPr>
        <w:t>e</w:t>
      </w:r>
      <w:r w:rsidR="008F3CB1" w:rsidRPr="005913A7">
        <w:rPr>
          <w:rFonts w:ascii="Times New Roman" w:hAnsi="Times New Roman"/>
          <w:b/>
          <w:sz w:val="24"/>
          <w:szCs w:val="24"/>
          <w:lang w:val="sq-AL"/>
        </w:rPr>
        <w:t xml:space="preserve"> financiare</w:t>
      </w:r>
    </w:p>
    <w:p w:rsidR="00570AD0" w:rsidRPr="005913A7" w:rsidRDefault="00570AD0" w:rsidP="00570AD0">
      <w:pPr>
        <w:pStyle w:val="Paragrafi"/>
        <w:ind w:firstLine="0"/>
        <w:jc w:val="center"/>
        <w:rPr>
          <w:rFonts w:ascii="Times New Roman" w:hAnsi="Times New Roman"/>
          <w:b/>
          <w:sz w:val="24"/>
          <w:szCs w:val="24"/>
          <w:lang w:val="sq-AL"/>
        </w:rPr>
      </w:pPr>
    </w:p>
    <w:p w:rsidR="00570AD0" w:rsidRPr="005913A7" w:rsidRDefault="00570AD0" w:rsidP="00570AD0">
      <w:pPr>
        <w:pStyle w:val="Paragrafi"/>
        <w:ind w:firstLine="0"/>
        <w:rPr>
          <w:rFonts w:ascii="Times New Roman" w:hAnsi="Times New Roman"/>
          <w:sz w:val="24"/>
          <w:szCs w:val="24"/>
          <w:lang w:val="sq-AL"/>
        </w:rPr>
      </w:pPr>
      <w:r w:rsidRPr="005913A7">
        <w:rPr>
          <w:rFonts w:ascii="Times New Roman" w:hAnsi="Times New Roman"/>
          <w:sz w:val="24"/>
          <w:szCs w:val="24"/>
          <w:lang w:val="sq-AL"/>
        </w:rPr>
        <w:t>Pagesa q</w:t>
      </w:r>
      <w:r w:rsidR="0091753C" w:rsidRPr="005913A7">
        <w:rPr>
          <w:rFonts w:ascii="Times New Roman" w:hAnsi="Times New Roman"/>
          <w:sz w:val="24"/>
          <w:szCs w:val="24"/>
          <w:lang w:val="sq-AL"/>
        </w:rPr>
        <w:t>ë</w:t>
      </w:r>
      <w:r w:rsidRPr="005913A7">
        <w:rPr>
          <w:rFonts w:ascii="Times New Roman" w:hAnsi="Times New Roman"/>
          <w:sz w:val="24"/>
          <w:szCs w:val="24"/>
          <w:lang w:val="sq-AL"/>
        </w:rPr>
        <w:t xml:space="preserve"> jepet p</w:t>
      </w:r>
      <w:r w:rsidR="0091753C" w:rsidRPr="005913A7">
        <w:rPr>
          <w:rFonts w:ascii="Times New Roman" w:hAnsi="Times New Roman"/>
          <w:sz w:val="24"/>
          <w:szCs w:val="24"/>
          <w:lang w:val="sq-AL"/>
        </w:rPr>
        <w:t>ë</w:t>
      </w:r>
      <w:r w:rsidRPr="005913A7">
        <w:rPr>
          <w:rFonts w:ascii="Times New Roman" w:hAnsi="Times New Roman"/>
          <w:sz w:val="24"/>
          <w:szCs w:val="24"/>
          <w:lang w:val="sq-AL"/>
        </w:rPr>
        <w:t xml:space="preserve">r </w:t>
      </w:r>
      <w:r w:rsidR="002A5C61" w:rsidRPr="005913A7">
        <w:rPr>
          <w:rFonts w:ascii="Times New Roman" w:hAnsi="Times New Roman"/>
          <w:sz w:val="24"/>
          <w:szCs w:val="24"/>
          <w:lang w:val="sq-AL"/>
        </w:rPr>
        <w:t>n</w:t>
      </w:r>
      <w:r w:rsidR="00F719DA" w:rsidRPr="005913A7">
        <w:rPr>
          <w:rFonts w:ascii="Times New Roman" w:hAnsi="Times New Roman"/>
          <w:sz w:val="24"/>
          <w:szCs w:val="24"/>
          <w:lang w:val="sq-AL"/>
        </w:rPr>
        <w:t>ë</w:t>
      </w:r>
      <w:r w:rsidR="002A5C61" w:rsidRPr="005913A7">
        <w:rPr>
          <w:rFonts w:ascii="Times New Roman" w:hAnsi="Times New Roman"/>
          <w:sz w:val="24"/>
          <w:szCs w:val="24"/>
          <w:lang w:val="sq-AL"/>
        </w:rPr>
        <w:t xml:space="preserve">nat me </w:t>
      </w:r>
      <w:r w:rsidRPr="005913A7">
        <w:rPr>
          <w:rFonts w:ascii="Times New Roman" w:hAnsi="Times New Roman"/>
          <w:sz w:val="24"/>
          <w:szCs w:val="24"/>
          <w:lang w:val="sq-AL"/>
        </w:rPr>
        <w:t>foshnja</w:t>
      </w:r>
      <w:r w:rsidR="002A5C61" w:rsidRPr="005913A7">
        <w:rPr>
          <w:rFonts w:ascii="Times New Roman" w:hAnsi="Times New Roman"/>
          <w:sz w:val="24"/>
          <w:szCs w:val="24"/>
          <w:lang w:val="sq-AL"/>
        </w:rPr>
        <w:t xml:space="preserve"> t</w:t>
      </w:r>
      <w:r w:rsidR="00F719DA" w:rsidRPr="005913A7">
        <w:rPr>
          <w:rFonts w:ascii="Times New Roman" w:hAnsi="Times New Roman"/>
          <w:sz w:val="24"/>
          <w:szCs w:val="24"/>
          <w:lang w:val="sq-AL"/>
        </w:rPr>
        <w:t>ë</w:t>
      </w:r>
      <w:r w:rsidRPr="005913A7">
        <w:rPr>
          <w:rFonts w:ascii="Times New Roman" w:hAnsi="Times New Roman"/>
          <w:sz w:val="24"/>
          <w:szCs w:val="24"/>
          <w:lang w:val="sq-AL"/>
        </w:rPr>
        <w:t xml:space="preserve"> porsalindura si mb</w:t>
      </w:r>
      <w:r w:rsidR="0091753C" w:rsidRPr="005913A7">
        <w:rPr>
          <w:rFonts w:ascii="Times New Roman" w:hAnsi="Times New Roman"/>
          <w:sz w:val="24"/>
          <w:szCs w:val="24"/>
          <w:lang w:val="sq-AL"/>
        </w:rPr>
        <w:t>ë</w:t>
      </w:r>
      <w:r w:rsidRPr="005913A7">
        <w:rPr>
          <w:rFonts w:ascii="Times New Roman" w:hAnsi="Times New Roman"/>
          <w:sz w:val="24"/>
          <w:szCs w:val="24"/>
          <w:lang w:val="sq-AL"/>
        </w:rPr>
        <w:t>shtetje financiare</w:t>
      </w:r>
      <w:r w:rsidR="00125AF2" w:rsidRPr="005913A7">
        <w:rPr>
          <w:rFonts w:ascii="Times New Roman" w:hAnsi="Times New Roman"/>
          <w:sz w:val="24"/>
          <w:szCs w:val="24"/>
          <w:lang w:val="sq-AL"/>
        </w:rPr>
        <w:t xml:space="preserve"> p</w:t>
      </w:r>
      <w:r w:rsidR="0091753C" w:rsidRPr="005913A7">
        <w:rPr>
          <w:rFonts w:ascii="Times New Roman" w:hAnsi="Times New Roman"/>
          <w:sz w:val="24"/>
          <w:szCs w:val="24"/>
          <w:lang w:val="sq-AL"/>
        </w:rPr>
        <w:t>ë</w:t>
      </w:r>
      <w:r w:rsidR="00125AF2" w:rsidRPr="005913A7">
        <w:rPr>
          <w:rFonts w:ascii="Times New Roman" w:hAnsi="Times New Roman"/>
          <w:sz w:val="24"/>
          <w:szCs w:val="24"/>
          <w:lang w:val="sq-AL"/>
        </w:rPr>
        <w:t>r t</w:t>
      </w:r>
      <w:r w:rsidR="0091753C" w:rsidRPr="005913A7">
        <w:rPr>
          <w:rFonts w:ascii="Times New Roman" w:hAnsi="Times New Roman"/>
          <w:sz w:val="24"/>
          <w:szCs w:val="24"/>
          <w:lang w:val="sq-AL"/>
        </w:rPr>
        <w:t>ë</w:t>
      </w:r>
      <w:r w:rsidR="00125AF2" w:rsidRPr="005913A7">
        <w:rPr>
          <w:rFonts w:ascii="Times New Roman" w:hAnsi="Times New Roman"/>
          <w:sz w:val="24"/>
          <w:szCs w:val="24"/>
          <w:lang w:val="sq-AL"/>
        </w:rPr>
        <w:t xml:space="preserve"> garantuar </w:t>
      </w:r>
      <w:r w:rsidR="007F1658">
        <w:rPr>
          <w:rFonts w:ascii="Times New Roman" w:hAnsi="Times New Roman"/>
          <w:sz w:val="24"/>
          <w:szCs w:val="24"/>
          <w:lang w:val="sq-AL"/>
        </w:rPr>
        <w:t>asistencë</w:t>
      </w:r>
      <w:r w:rsidR="00125AF2" w:rsidRPr="005913A7">
        <w:rPr>
          <w:rFonts w:ascii="Times New Roman" w:hAnsi="Times New Roman"/>
          <w:sz w:val="24"/>
          <w:szCs w:val="24"/>
          <w:lang w:val="sq-AL"/>
        </w:rPr>
        <w:t xml:space="preserve"> sociale, jepet vet</w:t>
      </w:r>
      <w:r w:rsidR="0091753C" w:rsidRPr="005913A7">
        <w:rPr>
          <w:rFonts w:ascii="Times New Roman" w:hAnsi="Times New Roman"/>
          <w:sz w:val="24"/>
          <w:szCs w:val="24"/>
          <w:lang w:val="sq-AL"/>
        </w:rPr>
        <w:t>ë</w:t>
      </w:r>
      <w:r w:rsidR="00125AF2" w:rsidRPr="005913A7">
        <w:rPr>
          <w:rFonts w:ascii="Times New Roman" w:hAnsi="Times New Roman"/>
          <w:sz w:val="24"/>
          <w:szCs w:val="24"/>
          <w:lang w:val="sq-AL"/>
        </w:rPr>
        <w:t>m nj</w:t>
      </w:r>
      <w:r w:rsidR="0091753C" w:rsidRPr="005913A7">
        <w:rPr>
          <w:rFonts w:ascii="Times New Roman" w:hAnsi="Times New Roman"/>
          <w:sz w:val="24"/>
          <w:szCs w:val="24"/>
          <w:lang w:val="sq-AL"/>
        </w:rPr>
        <w:t>ë</w:t>
      </w:r>
      <w:r w:rsidR="00125AF2" w:rsidRPr="005913A7">
        <w:rPr>
          <w:rFonts w:ascii="Times New Roman" w:hAnsi="Times New Roman"/>
          <w:sz w:val="24"/>
          <w:szCs w:val="24"/>
          <w:lang w:val="sq-AL"/>
        </w:rPr>
        <w:t xml:space="preserve"> her</w:t>
      </w:r>
      <w:r w:rsidR="0091753C" w:rsidRPr="005913A7">
        <w:rPr>
          <w:rFonts w:ascii="Times New Roman" w:hAnsi="Times New Roman"/>
          <w:sz w:val="24"/>
          <w:szCs w:val="24"/>
          <w:lang w:val="sq-AL"/>
        </w:rPr>
        <w:t>ë</w:t>
      </w:r>
      <w:r w:rsidR="00125AF2" w:rsidRPr="005913A7">
        <w:rPr>
          <w:rFonts w:ascii="Times New Roman" w:hAnsi="Times New Roman"/>
          <w:sz w:val="24"/>
          <w:szCs w:val="24"/>
          <w:lang w:val="sq-AL"/>
        </w:rPr>
        <w:t xml:space="preserve"> n</w:t>
      </w:r>
      <w:r w:rsidR="0091753C" w:rsidRPr="005913A7">
        <w:rPr>
          <w:rFonts w:ascii="Times New Roman" w:hAnsi="Times New Roman"/>
          <w:sz w:val="24"/>
          <w:szCs w:val="24"/>
          <w:lang w:val="sq-AL"/>
        </w:rPr>
        <w:t>ë</w:t>
      </w:r>
      <w:r w:rsidR="00125AF2" w:rsidRPr="005913A7">
        <w:rPr>
          <w:rFonts w:ascii="Times New Roman" w:hAnsi="Times New Roman"/>
          <w:sz w:val="24"/>
          <w:szCs w:val="24"/>
          <w:lang w:val="sq-AL"/>
        </w:rPr>
        <w:t xml:space="preserve"> mas</w:t>
      </w:r>
      <w:r w:rsidR="0091753C" w:rsidRPr="005913A7">
        <w:rPr>
          <w:rFonts w:ascii="Times New Roman" w:hAnsi="Times New Roman"/>
          <w:sz w:val="24"/>
          <w:szCs w:val="24"/>
          <w:lang w:val="sq-AL"/>
        </w:rPr>
        <w:t>ë</w:t>
      </w:r>
      <w:r w:rsidR="00125AF2" w:rsidRPr="005913A7">
        <w:rPr>
          <w:rFonts w:ascii="Times New Roman" w:hAnsi="Times New Roman"/>
          <w:sz w:val="24"/>
          <w:szCs w:val="24"/>
          <w:lang w:val="sq-AL"/>
        </w:rPr>
        <w:t xml:space="preserve">n </w:t>
      </w:r>
      <w:r w:rsidR="00674500" w:rsidRPr="005913A7">
        <w:rPr>
          <w:rFonts w:ascii="Times New Roman" w:hAnsi="Times New Roman"/>
          <w:sz w:val="24"/>
          <w:szCs w:val="24"/>
          <w:lang w:val="sq-AL"/>
        </w:rPr>
        <w:t>dhe sipas procedur</w:t>
      </w:r>
      <w:r w:rsidR="00F719DA" w:rsidRPr="005913A7">
        <w:rPr>
          <w:rFonts w:ascii="Times New Roman" w:hAnsi="Times New Roman"/>
          <w:sz w:val="24"/>
          <w:szCs w:val="24"/>
          <w:lang w:val="sq-AL"/>
        </w:rPr>
        <w:t>ë</w:t>
      </w:r>
      <w:r w:rsidR="00674500" w:rsidRPr="005913A7">
        <w:rPr>
          <w:rFonts w:ascii="Times New Roman" w:hAnsi="Times New Roman"/>
          <w:sz w:val="24"/>
          <w:szCs w:val="24"/>
          <w:lang w:val="sq-AL"/>
        </w:rPr>
        <w:t>s s</w:t>
      </w:r>
      <w:r w:rsidR="00F719DA" w:rsidRPr="005913A7">
        <w:rPr>
          <w:rFonts w:ascii="Times New Roman" w:hAnsi="Times New Roman"/>
          <w:sz w:val="24"/>
          <w:szCs w:val="24"/>
          <w:lang w:val="sq-AL"/>
        </w:rPr>
        <w:t>ë</w:t>
      </w:r>
      <w:r w:rsidR="00125AF2" w:rsidRPr="005913A7">
        <w:rPr>
          <w:rFonts w:ascii="Times New Roman" w:hAnsi="Times New Roman"/>
          <w:sz w:val="24"/>
          <w:szCs w:val="24"/>
          <w:lang w:val="sq-AL"/>
        </w:rPr>
        <w:t xml:space="preserve"> </w:t>
      </w:r>
      <w:r w:rsidRPr="005913A7">
        <w:rPr>
          <w:rFonts w:ascii="Times New Roman" w:hAnsi="Times New Roman"/>
          <w:sz w:val="24"/>
          <w:szCs w:val="24"/>
          <w:lang w:val="sq-AL"/>
        </w:rPr>
        <w:t>p</w:t>
      </w:r>
      <w:r w:rsidR="0091753C" w:rsidRPr="005913A7">
        <w:rPr>
          <w:rFonts w:ascii="Times New Roman" w:hAnsi="Times New Roman"/>
          <w:sz w:val="24"/>
          <w:szCs w:val="24"/>
          <w:lang w:val="sq-AL"/>
        </w:rPr>
        <w:t>ë</w:t>
      </w:r>
      <w:r w:rsidRPr="005913A7">
        <w:rPr>
          <w:rFonts w:ascii="Times New Roman" w:hAnsi="Times New Roman"/>
          <w:sz w:val="24"/>
          <w:szCs w:val="24"/>
          <w:lang w:val="sq-AL"/>
        </w:rPr>
        <w:t>rcakt</w:t>
      </w:r>
      <w:r w:rsidR="00125AF2" w:rsidRPr="005913A7">
        <w:rPr>
          <w:rFonts w:ascii="Times New Roman" w:hAnsi="Times New Roman"/>
          <w:sz w:val="24"/>
          <w:szCs w:val="24"/>
          <w:lang w:val="sq-AL"/>
        </w:rPr>
        <w:t>uar</w:t>
      </w:r>
      <w:r w:rsidRPr="005913A7">
        <w:rPr>
          <w:rFonts w:ascii="Times New Roman" w:hAnsi="Times New Roman"/>
          <w:sz w:val="24"/>
          <w:szCs w:val="24"/>
          <w:lang w:val="sq-AL"/>
        </w:rPr>
        <w:t xml:space="preserve"> me Vendim t</w:t>
      </w:r>
      <w:r w:rsidR="0091753C" w:rsidRPr="005913A7">
        <w:rPr>
          <w:rFonts w:ascii="Times New Roman" w:hAnsi="Times New Roman"/>
          <w:sz w:val="24"/>
          <w:szCs w:val="24"/>
          <w:lang w:val="sq-AL"/>
        </w:rPr>
        <w:t>ë</w:t>
      </w:r>
      <w:r w:rsidRPr="005913A7">
        <w:rPr>
          <w:rFonts w:ascii="Times New Roman" w:hAnsi="Times New Roman"/>
          <w:sz w:val="24"/>
          <w:szCs w:val="24"/>
          <w:lang w:val="sq-AL"/>
        </w:rPr>
        <w:t xml:space="preserve"> K</w:t>
      </w:r>
      <w:r w:rsidR="0091753C" w:rsidRPr="005913A7">
        <w:rPr>
          <w:rFonts w:ascii="Times New Roman" w:hAnsi="Times New Roman"/>
          <w:sz w:val="24"/>
          <w:szCs w:val="24"/>
          <w:lang w:val="sq-AL"/>
        </w:rPr>
        <w:t>ë</w:t>
      </w:r>
      <w:r w:rsidRPr="005913A7">
        <w:rPr>
          <w:rFonts w:ascii="Times New Roman" w:hAnsi="Times New Roman"/>
          <w:sz w:val="24"/>
          <w:szCs w:val="24"/>
          <w:lang w:val="sq-AL"/>
        </w:rPr>
        <w:t>shillit t</w:t>
      </w:r>
      <w:r w:rsidR="0091753C" w:rsidRPr="005913A7">
        <w:rPr>
          <w:rFonts w:ascii="Times New Roman" w:hAnsi="Times New Roman"/>
          <w:sz w:val="24"/>
          <w:szCs w:val="24"/>
          <w:lang w:val="sq-AL"/>
        </w:rPr>
        <w:t>ë</w:t>
      </w:r>
      <w:r w:rsidRPr="005913A7">
        <w:rPr>
          <w:rFonts w:ascii="Times New Roman" w:hAnsi="Times New Roman"/>
          <w:sz w:val="24"/>
          <w:szCs w:val="24"/>
          <w:lang w:val="sq-AL"/>
        </w:rPr>
        <w:t xml:space="preserve"> Ministrave.</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KreuTitull"/>
        <w:rPr>
          <w:rFonts w:ascii="Times New Roman" w:hAnsi="Times New Roman"/>
          <w:b/>
          <w:sz w:val="24"/>
          <w:szCs w:val="24"/>
          <w:lang w:val="sq-AL"/>
        </w:rPr>
      </w:pPr>
      <w:r w:rsidRPr="005913A7">
        <w:rPr>
          <w:rFonts w:ascii="Times New Roman" w:hAnsi="Times New Roman"/>
          <w:b/>
          <w:sz w:val="24"/>
          <w:szCs w:val="24"/>
          <w:lang w:val="sq-AL"/>
        </w:rPr>
        <w:t>KREU IV</w:t>
      </w:r>
    </w:p>
    <w:p w:rsidR="00E30DDB" w:rsidRPr="005913A7" w:rsidRDefault="00E30DDB" w:rsidP="00E30DDB">
      <w:pPr>
        <w:pStyle w:val="KreuTitull"/>
        <w:rPr>
          <w:rFonts w:ascii="Times New Roman" w:hAnsi="Times New Roman"/>
          <w:b/>
          <w:sz w:val="24"/>
          <w:szCs w:val="24"/>
          <w:lang w:val="sq-AL"/>
        </w:rPr>
      </w:pPr>
      <w:r w:rsidRPr="005913A7">
        <w:rPr>
          <w:rFonts w:ascii="Times New Roman" w:hAnsi="Times New Roman"/>
          <w:b/>
          <w:sz w:val="24"/>
          <w:szCs w:val="24"/>
          <w:lang w:val="sq-AL"/>
        </w:rPr>
        <w:t xml:space="preserve">KRITERET </w:t>
      </w:r>
      <w:r w:rsidR="00001677" w:rsidRPr="005913A7">
        <w:rPr>
          <w:rFonts w:ascii="Times New Roman" w:hAnsi="Times New Roman"/>
          <w:b/>
          <w:sz w:val="24"/>
          <w:szCs w:val="24"/>
          <w:lang w:val="sq-AL"/>
        </w:rPr>
        <w:t xml:space="preserve">DHE PROCEDURA </w:t>
      </w:r>
      <w:r w:rsidRPr="005913A7">
        <w:rPr>
          <w:rFonts w:ascii="Times New Roman" w:hAnsi="Times New Roman"/>
          <w:b/>
          <w:sz w:val="24"/>
          <w:szCs w:val="24"/>
          <w:lang w:val="sq-AL"/>
        </w:rPr>
        <w:t xml:space="preserve">E PËRFITIMIT </w:t>
      </w:r>
      <w:r w:rsidR="00001677" w:rsidRPr="005913A7">
        <w:rPr>
          <w:rFonts w:ascii="Times New Roman" w:hAnsi="Times New Roman"/>
          <w:b/>
          <w:sz w:val="24"/>
          <w:szCs w:val="24"/>
          <w:lang w:val="sq-AL"/>
        </w:rPr>
        <w:t xml:space="preserve">NGA </w:t>
      </w:r>
      <w:r w:rsidR="005E105F" w:rsidRPr="005913A7">
        <w:rPr>
          <w:rFonts w:ascii="Times New Roman" w:hAnsi="Times New Roman"/>
          <w:b/>
          <w:sz w:val="24"/>
          <w:szCs w:val="24"/>
          <w:lang w:val="sq-AL"/>
        </w:rPr>
        <w:t>PROGRAM</w:t>
      </w:r>
      <w:r w:rsidR="00E82DA3" w:rsidRPr="005913A7">
        <w:rPr>
          <w:rFonts w:ascii="Times New Roman" w:hAnsi="Times New Roman"/>
          <w:b/>
          <w:sz w:val="24"/>
          <w:szCs w:val="24"/>
          <w:lang w:val="sq-AL"/>
        </w:rPr>
        <w:t>ET E</w:t>
      </w:r>
      <w:r w:rsidR="00001677" w:rsidRPr="005913A7">
        <w:rPr>
          <w:rFonts w:ascii="Times New Roman" w:hAnsi="Times New Roman"/>
          <w:b/>
          <w:sz w:val="24"/>
          <w:szCs w:val="24"/>
          <w:lang w:val="sq-AL"/>
        </w:rPr>
        <w:t xml:space="preserve"> </w:t>
      </w:r>
      <w:r w:rsidR="007F1658">
        <w:rPr>
          <w:rFonts w:ascii="Times New Roman" w:hAnsi="Times New Roman"/>
          <w:b/>
          <w:sz w:val="24"/>
          <w:szCs w:val="24"/>
          <w:lang w:val="sq-AL"/>
        </w:rPr>
        <w:t>ASISTENC</w:t>
      </w:r>
      <w:r w:rsidR="00AA3D70">
        <w:rPr>
          <w:rFonts w:ascii="Times New Roman" w:hAnsi="Times New Roman"/>
          <w:b/>
          <w:sz w:val="24"/>
          <w:szCs w:val="24"/>
          <w:lang w:val="sq-AL"/>
        </w:rPr>
        <w:t>Ë</w:t>
      </w:r>
      <w:r w:rsidR="007F1658">
        <w:rPr>
          <w:rFonts w:ascii="Times New Roman" w:hAnsi="Times New Roman"/>
          <w:b/>
          <w:sz w:val="24"/>
          <w:szCs w:val="24"/>
          <w:lang w:val="sq-AL"/>
        </w:rPr>
        <w:t>S</w:t>
      </w:r>
      <w:r w:rsidR="0071635A" w:rsidRPr="005913A7">
        <w:rPr>
          <w:rFonts w:ascii="Times New Roman" w:hAnsi="Times New Roman"/>
          <w:b/>
          <w:sz w:val="24"/>
          <w:szCs w:val="24"/>
          <w:lang w:val="sq-AL"/>
        </w:rPr>
        <w:t xml:space="preserve"> </w:t>
      </w:r>
      <w:r w:rsidR="00001677" w:rsidRPr="005913A7">
        <w:rPr>
          <w:rFonts w:ascii="Times New Roman" w:hAnsi="Times New Roman"/>
          <w:b/>
          <w:sz w:val="24"/>
          <w:szCs w:val="24"/>
          <w:lang w:val="sq-AL"/>
        </w:rPr>
        <w:t>SOCIALE</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Neni 1</w:t>
      </w:r>
      <w:r w:rsidR="00B74E5F" w:rsidRPr="005913A7">
        <w:rPr>
          <w:rFonts w:ascii="Times New Roman" w:hAnsi="Times New Roman"/>
          <w:b/>
          <w:sz w:val="24"/>
          <w:szCs w:val="24"/>
          <w:lang w:val="sq-AL"/>
        </w:rPr>
        <w:t>4</w:t>
      </w:r>
    </w:p>
    <w:p w:rsidR="00FF3B95" w:rsidRPr="005913A7" w:rsidRDefault="009C22A1" w:rsidP="00FF3B95">
      <w:pPr>
        <w:jc w:val="center"/>
        <w:rPr>
          <w:rFonts w:ascii="Times New Roman" w:hAnsi="Times New Roman"/>
          <w:b/>
          <w:color w:val="auto"/>
          <w:lang w:val="sq-AL"/>
        </w:rPr>
      </w:pPr>
      <w:r w:rsidRPr="005913A7">
        <w:rPr>
          <w:rFonts w:ascii="Times New Roman" w:hAnsi="Times New Roman"/>
          <w:b/>
          <w:color w:val="auto"/>
          <w:lang w:val="sq-AL"/>
        </w:rPr>
        <w:t>P</w:t>
      </w:r>
      <w:r w:rsidR="00601477" w:rsidRPr="005913A7">
        <w:rPr>
          <w:rFonts w:ascii="Times New Roman" w:hAnsi="Times New Roman"/>
          <w:b/>
          <w:color w:val="auto"/>
          <w:lang w:val="sq-AL"/>
        </w:rPr>
        <w:t>ë</w:t>
      </w:r>
      <w:r w:rsidRPr="005913A7">
        <w:rPr>
          <w:rFonts w:ascii="Times New Roman" w:hAnsi="Times New Roman"/>
          <w:b/>
          <w:color w:val="auto"/>
          <w:lang w:val="sq-AL"/>
        </w:rPr>
        <w:t>rfitimi dhe p</w:t>
      </w:r>
      <w:r w:rsidR="00601477" w:rsidRPr="005913A7">
        <w:rPr>
          <w:rFonts w:ascii="Times New Roman" w:hAnsi="Times New Roman"/>
          <w:b/>
          <w:color w:val="auto"/>
          <w:lang w:val="sq-AL"/>
        </w:rPr>
        <w:t>ë</w:t>
      </w:r>
      <w:r w:rsidRPr="005913A7">
        <w:rPr>
          <w:rFonts w:ascii="Times New Roman" w:hAnsi="Times New Roman"/>
          <w:b/>
          <w:color w:val="auto"/>
          <w:lang w:val="sq-AL"/>
        </w:rPr>
        <w:t>rjashtimi nga ndihma ekonomike</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Paragrafi"/>
        <w:ind w:firstLine="0"/>
        <w:rPr>
          <w:rFonts w:ascii="Times New Roman" w:hAnsi="Times New Roman"/>
          <w:sz w:val="24"/>
          <w:szCs w:val="24"/>
          <w:lang w:val="sq-AL"/>
        </w:rPr>
      </w:pPr>
    </w:p>
    <w:p w:rsidR="00776083" w:rsidRPr="005913A7" w:rsidRDefault="00776083" w:rsidP="00776083">
      <w:pPr>
        <w:pStyle w:val="Paragrafi"/>
        <w:ind w:firstLine="0"/>
        <w:rPr>
          <w:rFonts w:ascii="Times New Roman" w:hAnsi="Times New Roman"/>
          <w:sz w:val="24"/>
          <w:szCs w:val="24"/>
          <w:lang w:val="sq-AL"/>
        </w:rPr>
      </w:pPr>
    </w:p>
    <w:p w:rsidR="00E30DDB" w:rsidRPr="005913A7" w:rsidRDefault="00E30DDB" w:rsidP="00776083">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Pr="005913A7">
        <w:rPr>
          <w:rFonts w:ascii="Times New Roman" w:hAnsi="Times New Roman"/>
          <w:sz w:val="24"/>
          <w:szCs w:val="24"/>
          <w:lang w:val="sq-AL"/>
        </w:rPr>
        <w:t xml:space="preserve"> </w:t>
      </w:r>
      <w:r w:rsidR="00513796" w:rsidRPr="005913A7">
        <w:rPr>
          <w:rFonts w:ascii="Times New Roman" w:hAnsi="Times New Roman"/>
          <w:sz w:val="24"/>
          <w:szCs w:val="24"/>
          <w:lang w:val="sq-AL"/>
        </w:rPr>
        <w:t xml:space="preserve">Ndihma ekonomike, që përfitojnë familjet dhe individët në nevojë, është e plotë. </w:t>
      </w:r>
      <w:r w:rsidRPr="005913A7">
        <w:rPr>
          <w:rFonts w:ascii="Times New Roman" w:hAnsi="Times New Roman"/>
          <w:sz w:val="24"/>
          <w:szCs w:val="24"/>
          <w:lang w:val="sq-AL"/>
        </w:rPr>
        <w:t>Ndihmë ekonomike përfitojnë familjet ose individët që nuk kanë të ardhura ose kanë të ardhura të pamjaftueshme nga program</w:t>
      </w:r>
      <w:r w:rsidR="00E82DA3" w:rsidRPr="005913A7">
        <w:rPr>
          <w:rFonts w:ascii="Times New Roman" w:hAnsi="Times New Roman"/>
          <w:sz w:val="24"/>
          <w:szCs w:val="24"/>
          <w:lang w:val="sq-AL"/>
        </w:rPr>
        <w:t>et</w:t>
      </w:r>
      <w:r w:rsidRPr="005913A7">
        <w:rPr>
          <w:rFonts w:ascii="Times New Roman" w:hAnsi="Times New Roman"/>
          <w:sz w:val="24"/>
          <w:szCs w:val="24"/>
          <w:lang w:val="sq-AL"/>
        </w:rPr>
        <w:t xml:space="preserve"> </w:t>
      </w:r>
      <w:r w:rsidR="00E82DA3" w:rsidRPr="005913A7">
        <w:rPr>
          <w:rFonts w:ascii="Times New Roman" w:hAnsi="Times New Roman"/>
          <w:sz w:val="24"/>
          <w:szCs w:val="24"/>
          <w:lang w:val="sq-AL"/>
        </w:rPr>
        <w:t>e</w:t>
      </w:r>
      <w:r w:rsidRPr="005913A7">
        <w:rPr>
          <w:rFonts w:ascii="Times New Roman" w:hAnsi="Times New Roman"/>
          <w:sz w:val="24"/>
          <w:szCs w:val="24"/>
          <w:lang w:val="sq-AL"/>
        </w:rPr>
        <w:t xml:space="preserve"> </w:t>
      </w:r>
      <w:r w:rsidR="007F1658" w:rsidRPr="007F1658">
        <w:rPr>
          <w:rFonts w:ascii="Times New Roman" w:hAnsi="Times New Roman"/>
          <w:sz w:val="24"/>
          <w:szCs w:val="24"/>
          <w:lang w:val="sq-AL"/>
        </w:rPr>
        <w:t>asistencës</w:t>
      </w:r>
      <w:r w:rsidR="0071635A" w:rsidRPr="0071635A" w:rsidDel="0071635A">
        <w:rPr>
          <w:rFonts w:ascii="Times New Roman" w:hAnsi="Times New Roman"/>
          <w:sz w:val="24"/>
          <w:szCs w:val="24"/>
          <w:lang w:val="sq-AL"/>
        </w:rPr>
        <w:t xml:space="preserve"> </w:t>
      </w:r>
      <w:r w:rsidRPr="005913A7">
        <w:rPr>
          <w:rFonts w:ascii="Times New Roman" w:hAnsi="Times New Roman"/>
          <w:sz w:val="24"/>
          <w:szCs w:val="24"/>
          <w:lang w:val="sq-AL"/>
        </w:rPr>
        <w:t xml:space="preserve"> </w:t>
      </w:r>
      <w:r w:rsidR="007F1658">
        <w:rPr>
          <w:rFonts w:ascii="Times New Roman" w:hAnsi="Times New Roman"/>
          <w:sz w:val="24"/>
          <w:szCs w:val="24"/>
          <w:lang w:val="sq-AL"/>
        </w:rPr>
        <w:t>sociale</w:t>
      </w:r>
      <w:r w:rsidRPr="005913A7">
        <w:rPr>
          <w:rFonts w:ascii="Times New Roman" w:hAnsi="Times New Roman"/>
          <w:sz w:val="24"/>
          <w:szCs w:val="24"/>
          <w:lang w:val="sq-AL"/>
        </w:rPr>
        <w:t>, remitancat, qiraja, asetet, bujqësia apo të ardhura të tjera.”.</w:t>
      </w:r>
    </w:p>
    <w:p w:rsidR="00E30DDB" w:rsidRPr="005913A7" w:rsidRDefault="00E30DDB" w:rsidP="00E30DDB">
      <w:pPr>
        <w:pStyle w:val="Paragrafi"/>
        <w:ind w:firstLine="0"/>
        <w:rPr>
          <w:rFonts w:ascii="Times New Roman" w:hAnsi="Times New Roman"/>
          <w:sz w:val="24"/>
          <w:szCs w:val="24"/>
          <w:lang w:val="sq-AL"/>
        </w:rPr>
      </w:pPr>
    </w:p>
    <w:p w:rsidR="007C0146" w:rsidRPr="005913A7" w:rsidRDefault="00776083" w:rsidP="007C0146">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w:t>
      </w:r>
      <w:r w:rsidR="007C0146" w:rsidRPr="005913A7">
        <w:rPr>
          <w:rFonts w:ascii="Times New Roman" w:hAnsi="Times New Roman"/>
          <w:sz w:val="24"/>
          <w:szCs w:val="24"/>
          <w:lang w:val="sq-AL"/>
        </w:rPr>
        <w:t>Përjashtohen nga përfitimi i ndihmës ekonomike, për një periudhë gjashtë mujore, familjet të cilat kanë në përbërje të tyre edhe një anëtar të vetëm që plotëson kushtet e mëposhtme:</w:t>
      </w:r>
    </w:p>
    <w:p w:rsidR="007C0146" w:rsidRPr="005913A7" w:rsidRDefault="007C0146" w:rsidP="007C0146">
      <w:pPr>
        <w:pStyle w:val="Paragrafi"/>
        <w:ind w:firstLine="0"/>
        <w:rPr>
          <w:rFonts w:ascii="Times New Roman" w:hAnsi="Times New Roman"/>
          <w:sz w:val="24"/>
          <w:szCs w:val="24"/>
          <w:lang w:val="sq-AL"/>
        </w:rPr>
      </w:pPr>
      <w:r w:rsidRPr="005913A7">
        <w:rPr>
          <w:rFonts w:ascii="Times New Roman" w:hAnsi="Times New Roman"/>
          <w:sz w:val="24"/>
          <w:szCs w:val="24"/>
          <w:lang w:val="sq-AL"/>
        </w:rPr>
        <w:t>a) Kryen ndarje të qëllimshme të anëtarëve të familjes që jetojnë në të njëjtën strehë, kur nuk krijohet një kurorë e re, me përjashtim të rastit vajzë nënë;</w:t>
      </w:r>
    </w:p>
    <w:p w:rsidR="007C0146" w:rsidRPr="005913A7" w:rsidRDefault="007C0146" w:rsidP="007C0146">
      <w:pPr>
        <w:pStyle w:val="Paragrafi"/>
        <w:ind w:firstLine="0"/>
        <w:rPr>
          <w:rFonts w:ascii="Times New Roman" w:hAnsi="Times New Roman"/>
          <w:sz w:val="24"/>
          <w:szCs w:val="24"/>
          <w:lang w:val="sq-AL"/>
        </w:rPr>
      </w:pPr>
      <w:r w:rsidRPr="005913A7">
        <w:rPr>
          <w:rFonts w:ascii="Times New Roman" w:hAnsi="Times New Roman"/>
          <w:sz w:val="24"/>
          <w:szCs w:val="24"/>
          <w:lang w:val="sq-AL"/>
        </w:rPr>
        <w:t>b) Nuk tërheq ndihmën ekonomike</w:t>
      </w:r>
      <w:r w:rsidR="00D80D86">
        <w:rPr>
          <w:rFonts w:ascii="Times New Roman" w:hAnsi="Times New Roman"/>
          <w:sz w:val="24"/>
          <w:szCs w:val="24"/>
          <w:lang w:val="sq-AL"/>
        </w:rPr>
        <w:t xml:space="preserve"> pa shkaqe t</w:t>
      </w:r>
      <w:r w:rsidR="004628CA">
        <w:rPr>
          <w:rFonts w:ascii="Times New Roman" w:hAnsi="Times New Roman"/>
          <w:sz w:val="24"/>
          <w:szCs w:val="24"/>
          <w:lang w:val="sq-AL"/>
        </w:rPr>
        <w:t>ë</w:t>
      </w:r>
      <w:r w:rsidR="00D80D86">
        <w:rPr>
          <w:rFonts w:ascii="Times New Roman" w:hAnsi="Times New Roman"/>
          <w:sz w:val="24"/>
          <w:szCs w:val="24"/>
          <w:lang w:val="sq-AL"/>
        </w:rPr>
        <w:t xml:space="preserve"> arsyeshme</w:t>
      </w:r>
      <w:r w:rsidRPr="005913A7">
        <w:rPr>
          <w:rFonts w:ascii="Times New Roman" w:hAnsi="Times New Roman"/>
          <w:sz w:val="24"/>
          <w:szCs w:val="24"/>
          <w:lang w:val="sq-AL"/>
        </w:rPr>
        <w:t xml:space="preserve">, </w:t>
      </w:r>
      <w:r w:rsidR="002230A6" w:rsidRPr="005913A7">
        <w:rPr>
          <w:rFonts w:ascii="Times New Roman" w:hAnsi="Times New Roman"/>
          <w:sz w:val="24"/>
          <w:szCs w:val="24"/>
          <w:lang w:val="sq-AL"/>
        </w:rPr>
        <w:t>brenda afateve t</w:t>
      </w:r>
      <w:r w:rsidR="00C968FE" w:rsidRPr="005913A7">
        <w:rPr>
          <w:rFonts w:ascii="Times New Roman" w:hAnsi="Times New Roman"/>
          <w:sz w:val="24"/>
          <w:szCs w:val="24"/>
          <w:lang w:val="sq-AL"/>
        </w:rPr>
        <w:t>ë</w:t>
      </w:r>
      <w:r w:rsidR="002230A6" w:rsidRPr="005913A7">
        <w:rPr>
          <w:rFonts w:ascii="Times New Roman" w:hAnsi="Times New Roman"/>
          <w:sz w:val="24"/>
          <w:szCs w:val="24"/>
          <w:lang w:val="sq-AL"/>
        </w:rPr>
        <w:t xml:space="preserve"> p</w:t>
      </w:r>
      <w:r w:rsidR="00C968FE" w:rsidRPr="005913A7">
        <w:rPr>
          <w:rFonts w:ascii="Times New Roman" w:hAnsi="Times New Roman"/>
          <w:sz w:val="24"/>
          <w:szCs w:val="24"/>
          <w:lang w:val="sq-AL"/>
        </w:rPr>
        <w:t>ë</w:t>
      </w:r>
      <w:r w:rsidR="002230A6" w:rsidRPr="005913A7">
        <w:rPr>
          <w:rFonts w:ascii="Times New Roman" w:hAnsi="Times New Roman"/>
          <w:sz w:val="24"/>
          <w:szCs w:val="24"/>
          <w:lang w:val="sq-AL"/>
        </w:rPr>
        <w:t>rcaktuara me vendim t</w:t>
      </w:r>
      <w:r w:rsidR="00C968FE" w:rsidRPr="005913A7">
        <w:rPr>
          <w:rFonts w:ascii="Times New Roman" w:hAnsi="Times New Roman"/>
          <w:sz w:val="24"/>
          <w:szCs w:val="24"/>
          <w:lang w:val="sq-AL"/>
        </w:rPr>
        <w:t>ë</w:t>
      </w:r>
      <w:r w:rsidR="002230A6" w:rsidRPr="005913A7">
        <w:rPr>
          <w:rFonts w:ascii="Times New Roman" w:hAnsi="Times New Roman"/>
          <w:sz w:val="24"/>
          <w:szCs w:val="24"/>
          <w:lang w:val="sq-AL"/>
        </w:rPr>
        <w:t xml:space="preserve"> K</w:t>
      </w:r>
      <w:r w:rsidR="00C968FE" w:rsidRPr="005913A7">
        <w:rPr>
          <w:rFonts w:ascii="Times New Roman" w:hAnsi="Times New Roman"/>
          <w:sz w:val="24"/>
          <w:szCs w:val="24"/>
          <w:lang w:val="sq-AL"/>
        </w:rPr>
        <w:t>ë</w:t>
      </w:r>
      <w:r w:rsidR="002230A6" w:rsidRPr="005913A7">
        <w:rPr>
          <w:rFonts w:ascii="Times New Roman" w:hAnsi="Times New Roman"/>
          <w:sz w:val="24"/>
          <w:szCs w:val="24"/>
          <w:lang w:val="sq-AL"/>
        </w:rPr>
        <w:t>shillit t</w:t>
      </w:r>
      <w:r w:rsidR="00C968FE" w:rsidRPr="005913A7">
        <w:rPr>
          <w:rFonts w:ascii="Times New Roman" w:hAnsi="Times New Roman"/>
          <w:sz w:val="24"/>
          <w:szCs w:val="24"/>
          <w:lang w:val="sq-AL"/>
        </w:rPr>
        <w:t>ë</w:t>
      </w:r>
      <w:r w:rsidR="002230A6" w:rsidRPr="005913A7">
        <w:rPr>
          <w:rFonts w:ascii="Times New Roman" w:hAnsi="Times New Roman"/>
          <w:sz w:val="24"/>
          <w:szCs w:val="24"/>
          <w:lang w:val="sq-AL"/>
        </w:rPr>
        <w:t xml:space="preserve"> Ministrave</w:t>
      </w:r>
      <w:r w:rsidRPr="005913A7">
        <w:rPr>
          <w:rFonts w:ascii="Times New Roman" w:hAnsi="Times New Roman"/>
          <w:sz w:val="24"/>
          <w:szCs w:val="24"/>
          <w:lang w:val="sq-AL"/>
        </w:rPr>
        <w:t>;</w:t>
      </w:r>
    </w:p>
    <w:p w:rsidR="007C0146" w:rsidRPr="005913A7" w:rsidRDefault="007C0146" w:rsidP="007C0146">
      <w:pPr>
        <w:pStyle w:val="Paragrafi"/>
        <w:ind w:firstLine="0"/>
        <w:rPr>
          <w:rFonts w:ascii="Times New Roman" w:hAnsi="Times New Roman"/>
          <w:sz w:val="24"/>
          <w:szCs w:val="24"/>
          <w:lang w:val="sq-AL"/>
        </w:rPr>
      </w:pPr>
      <w:r w:rsidRPr="005913A7">
        <w:rPr>
          <w:rFonts w:ascii="Times New Roman" w:hAnsi="Times New Roman"/>
          <w:sz w:val="24"/>
          <w:szCs w:val="24"/>
          <w:lang w:val="sq-AL"/>
        </w:rPr>
        <w:t>c) Refuzon verifikimin e situatës social-ekonomike në</w:t>
      </w:r>
      <w:r w:rsidR="002230A6" w:rsidRPr="005913A7">
        <w:rPr>
          <w:rFonts w:ascii="Times New Roman" w:hAnsi="Times New Roman"/>
          <w:sz w:val="24"/>
          <w:szCs w:val="24"/>
          <w:lang w:val="sq-AL"/>
        </w:rPr>
        <w:t xml:space="preserve"> familje</w:t>
      </w:r>
      <w:r w:rsidR="008B6CD1" w:rsidRPr="005913A7">
        <w:rPr>
          <w:rFonts w:ascii="Times New Roman" w:hAnsi="Times New Roman"/>
          <w:sz w:val="24"/>
          <w:szCs w:val="24"/>
          <w:lang w:val="sq-AL"/>
        </w:rPr>
        <w:t>;</w:t>
      </w:r>
    </w:p>
    <w:p w:rsidR="007C0146" w:rsidRPr="005913A7" w:rsidRDefault="007C0146" w:rsidP="007C0146">
      <w:pPr>
        <w:pStyle w:val="Paragrafi"/>
        <w:ind w:firstLine="0"/>
        <w:rPr>
          <w:rFonts w:ascii="Times New Roman" w:hAnsi="Times New Roman"/>
          <w:sz w:val="24"/>
          <w:szCs w:val="24"/>
          <w:lang w:val="sq-AL"/>
        </w:rPr>
      </w:pPr>
      <w:r w:rsidRPr="005913A7">
        <w:rPr>
          <w:rFonts w:ascii="Times New Roman" w:hAnsi="Times New Roman"/>
          <w:sz w:val="24"/>
          <w:szCs w:val="24"/>
          <w:lang w:val="sq-AL"/>
        </w:rPr>
        <w:t>ç) Fsheh informacionin apo kryen deklarim të rremë;</w:t>
      </w:r>
    </w:p>
    <w:p w:rsidR="007C0146" w:rsidRPr="005913A7" w:rsidRDefault="007C0146" w:rsidP="007C0146">
      <w:pPr>
        <w:pStyle w:val="Paragrafi"/>
        <w:ind w:firstLine="0"/>
        <w:rPr>
          <w:rFonts w:ascii="Times New Roman" w:hAnsi="Times New Roman"/>
          <w:sz w:val="24"/>
          <w:szCs w:val="24"/>
          <w:lang w:val="sq-AL"/>
        </w:rPr>
      </w:pPr>
      <w:r w:rsidRPr="005913A7">
        <w:rPr>
          <w:rFonts w:ascii="Times New Roman" w:hAnsi="Times New Roman"/>
          <w:sz w:val="24"/>
          <w:szCs w:val="24"/>
          <w:lang w:val="sq-AL"/>
        </w:rPr>
        <w:t xml:space="preserve">d) Nuk </w:t>
      </w:r>
      <w:r w:rsidR="008B6CD1" w:rsidRPr="005913A7">
        <w:rPr>
          <w:rFonts w:ascii="Times New Roman" w:hAnsi="Times New Roman"/>
          <w:sz w:val="24"/>
          <w:szCs w:val="24"/>
          <w:lang w:val="sq-AL"/>
        </w:rPr>
        <w:t>paraqiten p</w:t>
      </w:r>
      <w:r w:rsidR="00C968FE" w:rsidRPr="005913A7">
        <w:rPr>
          <w:rFonts w:ascii="Times New Roman" w:hAnsi="Times New Roman"/>
          <w:sz w:val="24"/>
          <w:szCs w:val="24"/>
          <w:lang w:val="sq-AL"/>
        </w:rPr>
        <w:t>ë</w:t>
      </w:r>
      <w:r w:rsidR="008B6CD1" w:rsidRPr="005913A7">
        <w:rPr>
          <w:rFonts w:ascii="Times New Roman" w:hAnsi="Times New Roman"/>
          <w:sz w:val="24"/>
          <w:szCs w:val="24"/>
          <w:lang w:val="sq-AL"/>
        </w:rPr>
        <w:t xml:space="preserve">r deklarim </w:t>
      </w:r>
      <w:r w:rsidR="009C4B08" w:rsidRPr="005913A7">
        <w:rPr>
          <w:rFonts w:ascii="Times New Roman" w:hAnsi="Times New Roman"/>
          <w:sz w:val="24"/>
          <w:szCs w:val="24"/>
          <w:lang w:val="sq-AL"/>
        </w:rPr>
        <w:t xml:space="preserve">dhe/ose nuk </w:t>
      </w:r>
      <w:r w:rsidRPr="005913A7">
        <w:rPr>
          <w:rFonts w:ascii="Times New Roman" w:hAnsi="Times New Roman"/>
          <w:sz w:val="24"/>
          <w:szCs w:val="24"/>
          <w:lang w:val="sq-AL"/>
        </w:rPr>
        <w:t>deklaro</w:t>
      </w:r>
      <w:r w:rsidR="009C4B08" w:rsidRPr="005913A7">
        <w:rPr>
          <w:rFonts w:ascii="Times New Roman" w:hAnsi="Times New Roman"/>
          <w:sz w:val="24"/>
          <w:szCs w:val="24"/>
          <w:lang w:val="sq-AL"/>
        </w:rPr>
        <w:t>j</w:t>
      </w:r>
      <w:r w:rsidRPr="005913A7">
        <w:rPr>
          <w:rFonts w:ascii="Times New Roman" w:hAnsi="Times New Roman"/>
          <w:sz w:val="24"/>
          <w:szCs w:val="24"/>
          <w:lang w:val="sq-AL"/>
        </w:rPr>
        <w:t>n</w:t>
      </w:r>
      <w:r w:rsidR="00C968FE" w:rsidRPr="005913A7">
        <w:rPr>
          <w:rFonts w:ascii="Times New Roman" w:hAnsi="Times New Roman"/>
          <w:sz w:val="24"/>
          <w:szCs w:val="24"/>
          <w:lang w:val="sq-AL"/>
        </w:rPr>
        <w:t>ë</w:t>
      </w:r>
      <w:r w:rsidRPr="005913A7">
        <w:rPr>
          <w:rFonts w:ascii="Times New Roman" w:hAnsi="Times New Roman"/>
          <w:sz w:val="24"/>
          <w:szCs w:val="24"/>
          <w:lang w:val="sq-AL"/>
        </w:rPr>
        <w:t xml:space="preserve"> ndryshimet e situatës social-ekonomike çdo tre muaj </w:t>
      </w:r>
      <w:r w:rsidR="009C4B08" w:rsidRPr="005913A7">
        <w:rPr>
          <w:rFonts w:ascii="Times New Roman" w:hAnsi="Times New Roman"/>
          <w:sz w:val="24"/>
          <w:szCs w:val="24"/>
          <w:lang w:val="sq-AL"/>
        </w:rPr>
        <w:t>pran</w:t>
      </w:r>
      <w:r w:rsidR="00C968FE" w:rsidRPr="005913A7">
        <w:rPr>
          <w:rFonts w:ascii="Times New Roman" w:hAnsi="Times New Roman"/>
          <w:sz w:val="24"/>
          <w:szCs w:val="24"/>
          <w:lang w:val="sq-AL"/>
        </w:rPr>
        <w:t>ë</w:t>
      </w:r>
      <w:r w:rsidR="009C4B08" w:rsidRPr="005913A7">
        <w:rPr>
          <w:rFonts w:ascii="Times New Roman" w:hAnsi="Times New Roman"/>
          <w:sz w:val="24"/>
          <w:szCs w:val="24"/>
          <w:lang w:val="sq-AL"/>
        </w:rPr>
        <w:t xml:space="preserve"> administratorit shoq</w:t>
      </w:r>
      <w:r w:rsidR="00C968FE" w:rsidRPr="005913A7">
        <w:rPr>
          <w:rFonts w:ascii="Times New Roman" w:hAnsi="Times New Roman"/>
          <w:sz w:val="24"/>
          <w:szCs w:val="24"/>
          <w:lang w:val="sq-AL"/>
        </w:rPr>
        <w:t>ë</w:t>
      </w:r>
      <w:r w:rsidR="009C4B08" w:rsidRPr="005913A7">
        <w:rPr>
          <w:rFonts w:ascii="Times New Roman" w:hAnsi="Times New Roman"/>
          <w:sz w:val="24"/>
          <w:szCs w:val="24"/>
          <w:lang w:val="sq-AL"/>
        </w:rPr>
        <w:t>ror</w:t>
      </w:r>
      <w:r w:rsidRPr="005913A7">
        <w:rPr>
          <w:rFonts w:ascii="Times New Roman" w:hAnsi="Times New Roman"/>
          <w:sz w:val="24"/>
          <w:szCs w:val="24"/>
          <w:lang w:val="sq-AL"/>
        </w:rPr>
        <w:t>;</w:t>
      </w:r>
    </w:p>
    <w:p w:rsidR="007C0146" w:rsidRPr="005913A7" w:rsidRDefault="007C0146" w:rsidP="007C0146">
      <w:pPr>
        <w:pStyle w:val="Paragrafi"/>
        <w:ind w:firstLine="0"/>
        <w:rPr>
          <w:rFonts w:ascii="Times New Roman" w:hAnsi="Times New Roman"/>
          <w:sz w:val="24"/>
          <w:szCs w:val="24"/>
          <w:lang w:val="sq-AL"/>
        </w:rPr>
      </w:pPr>
      <w:r w:rsidRPr="005913A7">
        <w:rPr>
          <w:rFonts w:ascii="Times New Roman" w:hAnsi="Times New Roman"/>
          <w:sz w:val="24"/>
          <w:szCs w:val="24"/>
          <w:lang w:val="sq-AL"/>
        </w:rPr>
        <w:t>dh) Refuzojnë përfshirjen në kurset e formimit profesional anëtarët në moshë aktive pune të familjeve përfituese të skemës së ndihmës ekonomike, sipas përcaktimeve të legjislacionit në fuqi për nxitjen e punësimit;</w:t>
      </w:r>
    </w:p>
    <w:p w:rsidR="0002307E" w:rsidRPr="005913A7" w:rsidRDefault="0002307E" w:rsidP="007C0146">
      <w:pPr>
        <w:pStyle w:val="Paragrafi"/>
        <w:ind w:firstLine="0"/>
        <w:rPr>
          <w:rFonts w:ascii="Times New Roman" w:hAnsi="Times New Roman"/>
          <w:sz w:val="24"/>
          <w:szCs w:val="24"/>
          <w:lang w:val="sq-AL"/>
        </w:rPr>
      </w:pPr>
      <w:r w:rsidRPr="005913A7">
        <w:rPr>
          <w:rFonts w:ascii="Times New Roman" w:hAnsi="Times New Roman"/>
          <w:sz w:val="24"/>
          <w:szCs w:val="24"/>
          <w:lang w:val="sq-AL"/>
        </w:rPr>
        <w:t xml:space="preserve">e) </w:t>
      </w:r>
      <w:r w:rsidR="000150C9" w:rsidRPr="005913A7">
        <w:rPr>
          <w:rFonts w:ascii="Times New Roman" w:hAnsi="Times New Roman"/>
          <w:sz w:val="24"/>
          <w:szCs w:val="24"/>
          <w:lang w:val="sq-AL"/>
        </w:rPr>
        <w:t>N</w:t>
      </w:r>
      <w:r w:rsidRPr="005913A7">
        <w:rPr>
          <w:rFonts w:ascii="Times New Roman" w:hAnsi="Times New Roman"/>
          <w:sz w:val="24"/>
          <w:szCs w:val="24"/>
          <w:lang w:val="sq-AL"/>
        </w:rPr>
        <w:t xml:space="preserve">uk rezultojnë punëkërkues të papunë pranë zyrave të punës, të punësuar  apo të vetëpunësuar pranë strukturave të tatimeve, </w:t>
      </w:r>
      <w:r w:rsidR="000150C9" w:rsidRPr="005913A7">
        <w:rPr>
          <w:rFonts w:ascii="Times New Roman" w:hAnsi="Times New Roman"/>
          <w:sz w:val="24"/>
          <w:szCs w:val="24"/>
          <w:lang w:val="sq-AL"/>
        </w:rPr>
        <w:t>a</w:t>
      </w:r>
      <w:r w:rsidRPr="005913A7">
        <w:rPr>
          <w:rFonts w:ascii="Times New Roman" w:hAnsi="Times New Roman"/>
          <w:sz w:val="24"/>
          <w:szCs w:val="24"/>
          <w:lang w:val="sq-AL"/>
        </w:rPr>
        <w:t>nëtarët</w:t>
      </w:r>
      <w:r w:rsidR="00BD33A6" w:rsidRPr="005913A7">
        <w:rPr>
          <w:rFonts w:ascii="Times New Roman" w:hAnsi="Times New Roman"/>
          <w:sz w:val="24"/>
          <w:szCs w:val="24"/>
          <w:lang w:val="sq-AL"/>
        </w:rPr>
        <w:t xml:space="preserve"> q</w:t>
      </w:r>
      <w:r w:rsidR="00C968FE" w:rsidRPr="005913A7">
        <w:rPr>
          <w:rFonts w:ascii="Times New Roman" w:hAnsi="Times New Roman"/>
          <w:sz w:val="24"/>
          <w:szCs w:val="24"/>
          <w:lang w:val="sq-AL"/>
        </w:rPr>
        <w:t>ë</w:t>
      </w:r>
      <w:r w:rsidR="00BD33A6" w:rsidRPr="005913A7">
        <w:rPr>
          <w:rFonts w:ascii="Times New Roman" w:hAnsi="Times New Roman"/>
          <w:sz w:val="24"/>
          <w:szCs w:val="24"/>
          <w:lang w:val="sq-AL"/>
        </w:rPr>
        <w:t xml:space="preserve"> jan</w:t>
      </w:r>
      <w:r w:rsidR="00C968FE" w:rsidRPr="005913A7">
        <w:rPr>
          <w:rFonts w:ascii="Times New Roman" w:hAnsi="Times New Roman"/>
          <w:sz w:val="24"/>
          <w:szCs w:val="24"/>
          <w:lang w:val="sq-AL"/>
        </w:rPr>
        <w:t>ë</w:t>
      </w:r>
      <w:r w:rsidRPr="005913A7">
        <w:rPr>
          <w:rFonts w:ascii="Times New Roman" w:hAnsi="Times New Roman"/>
          <w:sz w:val="24"/>
          <w:szCs w:val="24"/>
          <w:lang w:val="sq-AL"/>
        </w:rPr>
        <w:t xml:space="preserve"> në moshë aktive pune</w:t>
      </w:r>
      <w:r w:rsidR="007135E3" w:rsidRPr="005913A7">
        <w:rPr>
          <w:rFonts w:ascii="Times New Roman" w:hAnsi="Times New Roman"/>
          <w:sz w:val="24"/>
          <w:szCs w:val="24"/>
          <w:lang w:val="sq-AL"/>
        </w:rPr>
        <w:t>, t</w:t>
      </w:r>
      <w:r w:rsidR="00C968FE" w:rsidRPr="005913A7">
        <w:rPr>
          <w:rFonts w:ascii="Times New Roman" w:hAnsi="Times New Roman"/>
          <w:sz w:val="24"/>
          <w:szCs w:val="24"/>
          <w:lang w:val="sq-AL"/>
        </w:rPr>
        <w:t>ë</w:t>
      </w:r>
      <w:r w:rsidR="007135E3" w:rsidRPr="005913A7">
        <w:rPr>
          <w:rFonts w:ascii="Times New Roman" w:hAnsi="Times New Roman"/>
          <w:sz w:val="24"/>
          <w:szCs w:val="24"/>
          <w:lang w:val="sq-AL"/>
        </w:rPr>
        <w:t xml:space="preserve"> aft</w:t>
      </w:r>
      <w:r w:rsidR="00C968FE" w:rsidRPr="005913A7">
        <w:rPr>
          <w:rFonts w:ascii="Times New Roman" w:hAnsi="Times New Roman"/>
          <w:sz w:val="24"/>
          <w:szCs w:val="24"/>
          <w:lang w:val="sq-AL"/>
        </w:rPr>
        <w:t>ë</w:t>
      </w:r>
      <w:r w:rsidR="007135E3" w:rsidRPr="005913A7">
        <w:rPr>
          <w:rFonts w:ascii="Times New Roman" w:hAnsi="Times New Roman"/>
          <w:sz w:val="24"/>
          <w:szCs w:val="24"/>
          <w:lang w:val="sq-AL"/>
        </w:rPr>
        <w:t xml:space="preserve"> p</w:t>
      </w:r>
      <w:r w:rsidR="00C968FE" w:rsidRPr="005913A7">
        <w:rPr>
          <w:rFonts w:ascii="Times New Roman" w:hAnsi="Times New Roman"/>
          <w:sz w:val="24"/>
          <w:szCs w:val="24"/>
          <w:lang w:val="sq-AL"/>
        </w:rPr>
        <w:t>ë</w:t>
      </w:r>
      <w:r w:rsidR="007135E3" w:rsidRPr="005913A7">
        <w:rPr>
          <w:rFonts w:ascii="Times New Roman" w:hAnsi="Times New Roman"/>
          <w:sz w:val="24"/>
          <w:szCs w:val="24"/>
          <w:lang w:val="sq-AL"/>
        </w:rPr>
        <w:t>r pun</w:t>
      </w:r>
      <w:r w:rsidR="00C968FE" w:rsidRPr="005913A7">
        <w:rPr>
          <w:rFonts w:ascii="Times New Roman" w:hAnsi="Times New Roman"/>
          <w:sz w:val="24"/>
          <w:szCs w:val="24"/>
          <w:lang w:val="sq-AL"/>
        </w:rPr>
        <w:t>ë</w:t>
      </w:r>
      <w:r w:rsidR="000150C9" w:rsidRPr="005913A7">
        <w:rPr>
          <w:rFonts w:ascii="Times New Roman" w:hAnsi="Times New Roman"/>
          <w:sz w:val="24"/>
          <w:szCs w:val="24"/>
          <w:lang w:val="sq-AL"/>
        </w:rPr>
        <w:t>,</w:t>
      </w:r>
      <w:r w:rsidR="007F5EC8" w:rsidRPr="005913A7">
        <w:rPr>
          <w:rFonts w:ascii="Times New Roman" w:hAnsi="Times New Roman"/>
          <w:sz w:val="24"/>
          <w:szCs w:val="24"/>
          <w:lang w:val="sq-AL"/>
        </w:rPr>
        <w:t xml:space="preserve"> sipas p</w:t>
      </w:r>
      <w:r w:rsidR="00C968FE" w:rsidRPr="005913A7">
        <w:rPr>
          <w:rFonts w:ascii="Times New Roman" w:hAnsi="Times New Roman"/>
          <w:sz w:val="24"/>
          <w:szCs w:val="24"/>
          <w:lang w:val="sq-AL"/>
        </w:rPr>
        <w:t>ë</w:t>
      </w:r>
      <w:r w:rsidR="007F5EC8" w:rsidRPr="005913A7">
        <w:rPr>
          <w:rFonts w:ascii="Times New Roman" w:hAnsi="Times New Roman"/>
          <w:sz w:val="24"/>
          <w:szCs w:val="24"/>
          <w:lang w:val="sq-AL"/>
        </w:rPr>
        <w:t xml:space="preserve">rcaktimeve </w:t>
      </w:r>
      <w:r w:rsidR="00AB66EB" w:rsidRPr="005913A7">
        <w:rPr>
          <w:rFonts w:ascii="Times New Roman" w:hAnsi="Times New Roman"/>
          <w:sz w:val="24"/>
          <w:szCs w:val="24"/>
          <w:lang w:val="sq-AL"/>
        </w:rPr>
        <w:t>t</w:t>
      </w:r>
      <w:r w:rsidR="00C968FE" w:rsidRPr="005913A7">
        <w:rPr>
          <w:rFonts w:ascii="Times New Roman" w:hAnsi="Times New Roman"/>
          <w:sz w:val="24"/>
          <w:szCs w:val="24"/>
          <w:lang w:val="sq-AL"/>
        </w:rPr>
        <w:t>ë</w:t>
      </w:r>
      <w:r w:rsidR="00AB66EB" w:rsidRPr="005913A7">
        <w:rPr>
          <w:rFonts w:ascii="Times New Roman" w:hAnsi="Times New Roman"/>
          <w:sz w:val="24"/>
          <w:szCs w:val="24"/>
          <w:lang w:val="sq-AL"/>
        </w:rPr>
        <w:t xml:space="preserve"> legjislacionit n</w:t>
      </w:r>
      <w:r w:rsidR="00C968FE" w:rsidRPr="005913A7">
        <w:rPr>
          <w:rFonts w:ascii="Times New Roman" w:hAnsi="Times New Roman"/>
          <w:sz w:val="24"/>
          <w:szCs w:val="24"/>
          <w:lang w:val="sq-AL"/>
        </w:rPr>
        <w:t>ë</w:t>
      </w:r>
      <w:r w:rsidR="00AB66EB" w:rsidRPr="005913A7">
        <w:rPr>
          <w:rFonts w:ascii="Times New Roman" w:hAnsi="Times New Roman"/>
          <w:sz w:val="24"/>
          <w:szCs w:val="24"/>
          <w:lang w:val="sq-AL"/>
        </w:rPr>
        <w:t xml:space="preserve"> fuqi p</w:t>
      </w:r>
      <w:r w:rsidR="00C968FE" w:rsidRPr="005913A7">
        <w:rPr>
          <w:rFonts w:ascii="Times New Roman" w:hAnsi="Times New Roman"/>
          <w:sz w:val="24"/>
          <w:szCs w:val="24"/>
          <w:lang w:val="sq-AL"/>
        </w:rPr>
        <w:t>ë</w:t>
      </w:r>
      <w:r w:rsidR="00AB66EB" w:rsidRPr="005913A7">
        <w:rPr>
          <w:rFonts w:ascii="Times New Roman" w:hAnsi="Times New Roman"/>
          <w:sz w:val="24"/>
          <w:szCs w:val="24"/>
          <w:lang w:val="sq-AL"/>
        </w:rPr>
        <w:t>r nxitjen e pun</w:t>
      </w:r>
      <w:r w:rsidR="00C968FE" w:rsidRPr="005913A7">
        <w:rPr>
          <w:rFonts w:ascii="Times New Roman" w:hAnsi="Times New Roman"/>
          <w:sz w:val="24"/>
          <w:szCs w:val="24"/>
          <w:lang w:val="sq-AL"/>
        </w:rPr>
        <w:t>ë</w:t>
      </w:r>
      <w:r w:rsidR="00AB66EB" w:rsidRPr="005913A7">
        <w:rPr>
          <w:rFonts w:ascii="Times New Roman" w:hAnsi="Times New Roman"/>
          <w:sz w:val="24"/>
          <w:szCs w:val="24"/>
          <w:lang w:val="sq-AL"/>
        </w:rPr>
        <w:t>simit. P</w:t>
      </w:r>
      <w:r w:rsidR="00C968FE" w:rsidRPr="005913A7">
        <w:rPr>
          <w:rFonts w:ascii="Times New Roman" w:hAnsi="Times New Roman"/>
          <w:sz w:val="24"/>
          <w:szCs w:val="24"/>
          <w:lang w:val="sq-AL"/>
        </w:rPr>
        <w:t>ë</w:t>
      </w:r>
      <w:r w:rsidR="00AB66EB" w:rsidRPr="005913A7">
        <w:rPr>
          <w:rFonts w:ascii="Times New Roman" w:hAnsi="Times New Roman"/>
          <w:sz w:val="24"/>
          <w:szCs w:val="24"/>
          <w:lang w:val="sq-AL"/>
        </w:rPr>
        <w:t xml:space="preserve">rjashtohen nga ky </w:t>
      </w:r>
      <w:r w:rsidR="00FD2D05" w:rsidRPr="005913A7">
        <w:rPr>
          <w:rFonts w:ascii="Times New Roman" w:hAnsi="Times New Roman"/>
          <w:sz w:val="24"/>
          <w:szCs w:val="24"/>
          <w:lang w:val="sq-AL"/>
        </w:rPr>
        <w:t>detyrim</w:t>
      </w:r>
      <w:r w:rsidR="00AB66EB" w:rsidRPr="005913A7">
        <w:rPr>
          <w:rFonts w:ascii="Times New Roman" w:hAnsi="Times New Roman"/>
          <w:sz w:val="24"/>
          <w:szCs w:val="24"/>
          <w:lang w:val="sq-AL"/>
        </w:rPr>
        <w:t xml:space="preserve"> an</w:t>
      </w:r>
      <w:r w:rsidR="00C968FE" w:rsidRPr="005913A7">
        <w:rPr>
          <w:rFonts w:ascii="Times New Roman" w:hAnsi="Times New Roman"/>
          <w:sz w:val="24"/>
          <w:szCs w:val="24"/>
          <w:lang w:val="sq-AL"/>
        </w:rPr>
        <w:t>ë</w:t>
      </w:r>
      <w:r w:rsidR="00AB66EB" w:rsidRPr="005913A7">
        <w:rPr>
          <w:rFonts w:ascii="Times New Roman" w:hAnsi="Times New Roman"/>
          <w:sz w:val="24"/>
          <w:szCs w:val="24"/>
          <w:lang w:val="sq-AL"/>
        </w:rPr>
        <w:t>tar</w:t>
      </w:r>
      <w:r w:rsidR="00C968FE" w:rsidRPr="005913A7">
        <w:rPr>
          <w:rFonts w:ascii="Times New Roman" w:hAnsi="Times New Roman"/>
          <w:sz w:val="24"/>
          <w:szCs w:val="24"/>
          <w:lang w:val="sq-AL"/>
        </w:rPr>
        <w:t>ë</w:t>
      </w:r>
      <w:r w:rsidR="00AB66EB" w:rsidRPr="005913A7">
        <w:rPr>
          <w:rFonts w:ascii="Times New Roman" w:hAnsi="Times New Roman"/>
          <w:sz w:val="24"/>
          <w:szCs w:val="24"/>
          <w:lang w:val="sq-AL"/>
        </w:rPr>
        <w:t>t e</w:t>
      </w:r>
      <w:r w:rsidRPr="005913A7">
        <w:rPr>
          <w:rFonts w:ascii="Times New Roman" w:hAnsi="Times New Roman"/>
          <w:sz w:val="24"/>
          <w:szCs w:val="24"/>
          <w:lang w:val="sq-AL"/>
        </w:rPr>
        <w:t xml:space="preserve"> familjeve </w:t>
      </w:r>
      <w:r w:rsidR="0031097D">
        <w:rPr>
          <w:rFonts w:ascii="Times New Roman" w:hAnsi="Times New Roman"/>
          <w:sz w:val="24"/>
          <w:szCs w:val="24"/>
          <w:lang w:val="sq-AL"/>
        </w:rPr>
        <w:t xml:space="preserve">që banojnë </w:t>
      </w:r>
      <w:r w:rsidR="00E32B01" w:rsidRPr="005913A7">
        <w:rPr>
          <w:rFonts w:ascii="Times New Roman" w:hAnsi="Times New Roman"/>
          <w:sz w:val="24"/>
          <w:szCs w:val="24"/>
          <w:lang w:val="sq-AL"/>
        </w:rPr>
        <w:t>n</w:t>
      </w:r>
      <w:r w:rsidR="00C968FE" w:rsidRPr="005913A7">
        <w:rPr>
          <w:rFonts w:ascii="Times New Roman" w:hAnsi="Times New Roman"/>
          <w:sz w:val="24"/>
          <w:szCs w:val="24"/>
          <w:lang w:val="sq-AL"/>
        </w:rPr>
        <w:t>ë</w:t>
      </w:r>
      <w:r w:rsidR="00E32B01" w:rsidRPr="005913A7">
        <w:rPr>
          <w:rFonts w:ascii="Times New Roman" w:hAnsi="Times New Roman"/>
          <w:sz w:val="24"/>
          <w:szCs w:val="24"/>
          <w:lang w:val="sq-AL"/>
        </w:rPr>
        <w:t xml:space="preserve"> zonat rurale </w:t>
      </w:r>
      <w:r w:rsidR="00744E68">
        <w:rPr>
          <w:rFonts w:ascii="Times New Roman" w:hAnsi="Times New Roman"/>
          <w:sz w:val="24"/>
          <w:szCs w:val="24"/>
          <w:lang w:val="sq-AL"/>
        </w:rPr>
        <w:t xml:space="preserve">dhe </w:t>
      </w:r>
      <w:r w:rsidRPr="005913A7">
        <w:rPr>
          <w:rFonts w:ascii="Times New Roman" w:hAnsi="Times New Roman"/>
          <w:sz w:val="24"/>
          <w:szCs w:val="24"/>
          <w:lang w:val="sq-AL"/>
        </w:rPr>
        <w:t xml:space="preserve">që zotërojnë </w:t>
      </w:r>
      <w:r w:rsidR="000150C9" w:rsidRPr="005913A7">
        <w:rPr>
          <w:rFonts w:ascii="Times New Roman" w:hAnsi="Times New Roman"/>
          <w:sz w:val="24"/>
          <w:szCs w:val="24"/>
          <w:lang w:val="sq-AL"/>
        </w:rPr>
        <w:t xml:space="preserve">ose jo </w:t>
      </w:r>
      <w:r w:rsidRPr="005913A7">
        <w:rPr>
          <w:rFonts w:ascii="Times New Roman" w:hAnsi="Times New Roman"/>
          <w:sz w:val="24"/>
          <w:szCs w:val="24"/>
          <w:lang w:val="sq-AL"/>
        </w:rPr>
        <w:t>tokë bujqësore në pronësi/përdorim, apo familjeve që kanë anëtarë në moshë aktive pune, që ndjekin arsimin e mesëm apo të lartë, por jo më shumë se deri në moshën 25 vjeç.</w:t>
      </w:r>
    </w:p>
    <w:p w:rsidR="00455DD9" w:rsidRPr="005913A7" w:rsidRDefault="00455DD9" w:rsidP="007C0146">
      <w:pPr>
        <w:pStyle w:val="Paragrafi"/>
        <w:ind w:firstLine="0"/>
        <w:rPr>
          <w:rFonts w:ascii="Times New Roman" w:hAnsi="Times New Roman"/>
          <w:sz w:val="24"/>
          <w:szCs w:val="24"/>
          <w:lang w:val="sq-AL"/>
        </w:rPr>
      </w:pPr>
    </w:p>
    <w:p w:rsidR="00D424B9" w:rsidRPr="005913A7" w:rsidRDefault="00455DD9" w:rsidP="00455DD9">
      <w:pPr>
        <w:pStyle w:val="Paragrafi"/>
        <w:ind w:firstLine="0"/>
        <w:rPr>
          <w:rFonts w:ascii="Times New Roman" w:hAnsi="Times New Roman" w:cs="Times New Roman"/>
          <w:sz w:val="24"/>
          <w:szCs w:val="24"/>
          <w:lang w:val="sq-AL"/>
        </w:rPr>
      </w:pPr>
      <w:r w:rsidRPr="005913A7">
        <w:rPr>
          <w:rFonts w:ascii="Times New Roman" w:hAnsi="Times New Roman" w:cs="Times New Roman"/>
          <w:b/>
          <w:sz w:val="24"/>
          <w:szCs w:val="24"/>
          <w:lang w:val="sq-AL"/>
        </w:rPr>
        <w:t>3.</w:t>
      </w:r>
      <w:r w:rsidRPr="005913A7">
        <w:rPr>
          <w:rFonts w:ascii="Times New Roman" w:hAnsi="Times New Roman" w:cs="Times New Roman"/>
          <w:sz w:val="24"/>
          <w:szCs w:val="24"/>
          <w:lang w:val="sq-AL"/>
        </w:rPr>
        <w:t xml:space="preserve"> Përjashtohen nga përfitimi i ndihmës ekonomike, për një periudhë një vjeçare</w:t>
      </w:r>
      <w:r w:rsidR="00D424B9" w:rsidRPr="005913A7">
        <w:rPr>
          <w:rFonts w:ascii="Times New Roman" w:hAnsi="Times New Roman" w:cs="Times New Roman"/>
          <w:sz w:val="24"/>
          <w:szCs w:val="24"/>
          <w:lang w:val="sq-AL"/>
        </w:rPr>
        <w:t xml:space="preserve"> familjet të cilat kanë në përbërje të tyre </w:t>
      </w:r>
      <w:r w:rsidR="00C53768" w:rsidRPr="005913A7">
        <w:rPr>
          <w:rFonts w:ascii="Times New Roman" w:hAnsi="Times New Roman" w:cs="Times New Roman"/>
          <w:sz w:val="24"/>
          <w:szCs w:val="24"/>
          <w:lang w:val="sq-AL"/>
        </w:rPr>
        <w:t>qoft</w:t>
      </w:r>
      <w:r w:rsidR="00C968FE" w:rsidRPr="005913A7">
        <w:rPr>
          <w:rFonts w:ascii="Times New Roman" w:hAnsi="Times New Roman" w:cs="Times New Roman"/>
          <w:sz w:val="24"/>
          <w:szCs w:val="24"/>
          <w:lang w:val="sq-AL"/>
        </w:rPr>
        <w:t>ë</w:t>
      </w:r>
      <w:r w:rsidR="00C53768" w:rsidRPr="005913A7">
        <w:rPr>
          <w:rFonts w:ascii="Times New Roman" w:hAnsi="Times New Roman" w:cs="Times New Roman"/>
          <w:sz w:val="24"/>
          <w:szCs w:val="24"/>
          <w:lang w:val="sq-AL"/>
        </w:rPr>
        <w:t xml:space="preserve"> </w:t>
      </w:r>
      <w:r w:rsidR="00D424B9" w:rsidRPr="005913A7">
        <w:rPr>
          <w:rFonts w:ascii="Times New Roman" w:hAnsi="Times New Roman" w:cs="Times New Roman"/>
          <w:sz w:val="24"/>
          <w:szCs w:val="24"/>
          <w:lang w:val="sq-AL"/>
        </w:rPr>
        <w:t>edhe një anëtar të vetëm që plotëson kushtet e mëposhtme:</w:t>
      </w:r>
    </w:p>
    <w:p w:rsidR="00455DD9" w:rsidRPr="005913A7" w:rsidRDefault="00D424B9" w:rsidP="00455DD9">
      <w:pPr>
        <w:pStyle w:val="Paragrafi"/>
        <w:ind w:firstLine="0"/>
        <w:rPr>
          <w:rFonts w:ascii="Times New Roman" w:hAnsi="Times New Roman" w:cs="Times New Roman"/>
          <w:sz w:val="24"/>
          <w:szCs w:val="24"/>
          <w:lang w:val="sq-AL"/>
        </w:rPr>
      </w:pPr>
      <w:r w:rsidRPr="005913A7">
        <w:rPr>
          <w:rFonts w:ascii="Times New Roman" w:hAnsi="Times New Roman" w:cs="Times New Roman"/>
          <w:sz w:val="24"/>
          <w:szCs w:val="24"/>
          <w:lang w:val="sq-AL"/>
        </w:rPr>
        <w:t xml:space="preserve">a) </w:t>
      </w:r>
      <w:r w:rsidR="00C968FE" w:rsidRPr="005913A7">
        <w:rPr>
          <w:rFonts w:ascii="Times New Roman" w:hAnsi="Times New Roman" w:cs="Times New Roman"/>
          <w:sz w:val="24"/>
          <w:szCs w:val="24"/>
          <w:lang w:val="sq-AL"/>
        </w:rPr>
        <w:t>ë</w:t>
      </w:r>
      <w:r w:rsidR="00C53768" w:rsidRPr="005913A7">
        <w:rPr>
          <w:rFonts w:ascii="Times New Roman" w:hAnsi="Times New Roman" w:cs="Times New Roman"/>
          <w:sz w:val="24"/>
          <w:szCs w:val="24"/>
          <w:lang w:val="sq-AL"/>
        </w:rPr>
        <w:t>sht</w:t>
      </w:r>
      <w:r w:rsidR="00C968FE" w:rsidRPr="005913A7">
        <w:rPr>
          <w:rFonts w:ascii="Times New Roman" w:hAnsi="Times New Roman" w:cs="Times New Roman"/>
          <w:sz w:val="24"/>
          <w:szCs w:val="24"/>
          <w:lang w:val="sq-AL"/>
        </w:rPr>
        <w:t>ë</w:t>
      </w:r>
      <w:r w:rsidR="00C53768" w:rsidRPr="005913A7">
        <w:rPr>
          <w:rFonts w:ascii="Times New Roman" w:hAnsi="Times New Roman" w:cs="Times New Roman"/>
          <w:sz w:val="24"/>
          <w:szCs w:val="24"/>
          <w:lang w:val="sq-AL"/>
        </w:rPr>
        <w:t xml:space="preserve"> </w:t>
      </w:r>
      <w:r w:rsidR="00455DD9" w:rsidRPr="005913A7">
        <w:rPr>
          <w:rFonts w:ascii="Times New Roman" w:hAnsi="Times New Roman" w:cs="Times New Roman"/>
          <w:sz w:val="24"/>
          <w:szCs w:val="24"/>
          <w:lang w:val="sq-AL"/>
        </w:rPr>
        <w:t xml:space="preserve">në moshë aktive pune </w:t>
      </w:r>
      <w:r w:rsidR="00C53768" w:rsidRPr="005913A7">
        <w:rPr>
          <w:rFonts w:ascii="Times New Roman" w:hAnsi="Times New Roman" w:cs="Times New Roman"/>
          <w:sz w:val="24"/>
          <w:szCs w:val="24"/>
          <w:lang w:val="sq-AL"/>
        </w:rPr>
        <w:t>dhe</w:t>
      </w:r>
      <w:r w:rsidR="00455DD9" w:rsidRPr="005913A7">
        <w:rPr>
          <w:rFonts w:ascii="Times New Roman" w:hAnsi="Times New Roman" w:cs="Times New Roman"/>
          <w:sz w:val="24"/>
          <w:szCs w:val="24"/>
          <w:lang w:val="sq-AL"/>
        </w:rPr>
        <w:t xml:space="preserve"> refuzon ofertat e përshtatshme për punë të zyrave të punës, sipas përcaktimeve të legjislacionit në fuqi për nxitjen e punësimit</w:t>
      </w:r>
      <w:r w:rsidR="00C56C81" w:rsidRPr="005913A7">
        <w:rPr>
          <w:rFonts w:ascii="Times New Roman" w:hAnsi="Times New Roman" w:cs="Times New Roman"/>
          <w:sz w:val="24"/>
          <w:szCs w:val="24"/>
          <w:lang w:val="sq-AL"/>
        </w:rPr>
        <w:t>;</w:t>
      </w:r>
    </w:p>
    <w:p w:rsidR="000E5117" w:rsidRPr="005913A7" w:rsidRDefault="00942519" w:rsidP="00D424B9">
      <w:pPr>
        <w:pStyle w:val="Paragrafi"/>
        <w:ind w:firstLine="0"/>
        <w:rPr>
          <w:rFonts w:ascii="Times New Roman" w:hAnsi="Times New Roman" w:cs="Times New Roman"/>
          <w:sz w:val="24"/>
          <w:szCs w:val="24"/>
          <w:lang w:val="sq-AL"/>
        </w:rPr>
      </w:pPr>
      <w:r w:rsidRPr="005913A7">
        <w:rPr>
          <w:rFonts w:ascii="Times New Roman" w:hAnsi="Times New Roman" w:cs="Times New Roman"/>
          <w:sz w:val="24"/>
          <w:szCs w:val="24"/>
          <w:lang w:val="sq-AL"/>
        </w:rPr>
        <w:t xml:space="preserve">b) </w:t>
      </w:r>
      <w:r w:rsidR="00455DD9" w:rsidRPr="005913A7">
        <w:rPr>
          <w:rFonts w:ascii="Times New Roman" w:hAnsi="Times New Roman" w:cs="Times New Roman"/>
          <w:sz w:val="24"/>
          <w:szCs w:val="24"/>
          <w:lang w:val="sq-AL"/>
        </w:rPr>
        <w:t>punësohen dhe ndërpresin marrëdhëniet e punës pa shkaqe të arsyeshme, me përjashtim të rasteve kur zgjidhja e kontratës bëhet nga ana e punëdhënësit</w:t>
      </w:r>
      <w:r w:rsidR="00C56C81" w:rsidRPr="005913A7">
        <w:rPr>
          <w:rFonts w:ascii="Times New Roman" w:hAnsi="Times New Roman" w:cs="Times New Roman"/>
          <w:sz w:val="24"/>
          <w:szCs w:val="24"/>
          <w:lang w:val="sq-AL"/>
        </w:rPr>
        <w:t>;</w:t>
      </w:r>
    </w:p>
    <w:p w:rsidR="00D6319D" w:rsidRDefault="00D6319D" w:rsidP="00D424B9">
      <w:pPr>
        <w:pStyle w:val="Paragrafi"/>
        <w:ind w:firstLine="0"/>
        <w:rPr>
          <w:rFonts w:ascii="Times New Roman" w:hAnsi="Times New Roman" w:cs="Times New Roman"/>
          <w:sz w:val="24"/>
          <w:szCs w:val="24"/>
          <w:lang w:val="sq-AL"/>
        </w:rPr>
      </w:pPr>
      <w:r>
        <w:rPr>
          <w:rFonts w:ascii="Times New Roman" w:hAnsi="Times New Roman" w:cs="Times New Roman"/>
          <w:sz w:val="24"/>
          <w:szCs w:val="24"/>
          <w:lang w:val="sq-AL"/>
        </w:rPr>
        <w:t xml:space="preserve">ç) </w:t>
      </w:r>
      <w:r w:rsidR="007F6C78">
        <w:rPr>
          <w:rFonts w:ascii="Times New Roman" w:hAnsi="Times New Roman" w:cs="Times New Roman"/>
          <w:sz w:val="24"/>
          <w:szCs w:val="24"/>
          <w:lang w:val="sq-AL"/>
        </w:rPr>
        <w:t xml:space="preserve">ka kryer dy </w:t>
      </w:r>
      <w:r w:rsidR="004A5A30">
        <w:rPr>
          <w:rFonts w:ascii="Times New Roman" w:hAnsi="Times New Roman" w:cs="Times New Roman"/>
          <w:sz w:val="24"/>
          <w:szCs w:val="24"/>
          <w:lang w:val="sq-AL"/>
        </w:rPr>
        <w:t>ose më shumë deklarime të rreme;</w:t>
      </w:r>
    </w:p>
    <w:p w:rsidR="004A5A30" w:rsidRPr="005913A7" w:rsidRDefault="004A5A30" w:rsidP="00D424B9">
      <w:pPr>
        <w:pStyle w:val="Paragrafi"/>
        <w:ind w:firstLine="0"/>
        <w:rPr>
          <w:rFonts w:ascii="Times New Roman" w:hAnsi="Times New Roman" w:cs="Times New Roman"/>
          <w:sz w:val="24"/>
          <w:szCs w:val="24"/>
          <w:lang w:val="sq-AL"/>
        </w:rPr>
      </w:pPr>
      <w:r>
        <w:rPr>
          <w:rFonts w:ascii="Times New Roman" w:hAnsi="Times New Roman" w:cs="Times New Roman"/>
          <w:sz w:val="24"/>
          <w:szCs w:val="24"/>
          <w:lang w:val="sq-AL"/>
        </w:rPr>
        <w:t>d)</w:t>
      </w:r>
      <w:r w:rsidRPr="005C2A83">
        <w:rPr>
          <w:rFonts w:ascii="Times New Roman" w:hAnsi="Times New Roman" w:cs="Times New Roman"/>
          <w:sz w:val="24"/>
          <w:szCs w:val="24"/>
          <w:lang w:val="sq-AL"/>
        </w:rPr>
        <w:t xml:space="preserve"> ato familje t</w:t>
      </w:r>
      <w:r w:rsidR="005C2A83" w:rsidRPr="005C2A83">
        <w:rPr>
          <w:rFonts w:ascii="Times New Roman" w:hAnsi="Times New Roman" w:cs="Times New Roman"/>
          <w:sz w:val="24"/>
          <w:szCs w:val="24"/>
          <w:lang w:val="sq-AL"/>
        </w:rPr>
        <w:t>ë</w:t>
      </w:r>
      <w:r w:rsidRPr="005C2A83">
        <w:rPr>
          <w:rFonts w:ascii="Times New Roman" w:hAnsi="Times New Roman" w:cs="Times New Roman"/>
          <w:sz w:val="24"/>
          <w:szCs w:val="24"/>
          <w:lang w:val="sq-AL"/>
        </w:rPr>
        <w:t xml:space="preserve"> cilat rezultojne me t</w:t>
      </w:r>
      <w:r w:rsidR="005C2A83" w:rsidRPr="005C2A83">
        <w:rPr>
          <w:rFonts w:ascii="Times New Roman" w:hAnsi="Times New Roman" w:cs="Times New Roman"/>
          <w:sz w:val="24"/>
          <w:szCs w:val="24"/>
          <w:lang w:val="sq-AL"/>
        </w:rPr>
        <w:t>ë</w:t>
      </w:r>
      <w:r w:rsidRPr="005C2A83">
        <w:rPr>
          <w:rFonts w:ascii="Times New Roman" w:hAnsi="Times New Roman" w:cs="Times New Roman"/>
          <w:sz w:val="24"/>
          <w:szCs w:val="24"/>
          <w:lang w:val="sq-AL"/>
        </w:rPr>
        <w:t xml:space="preserve"> ardhura dhe kushte shum</w:t>
      </w:r>
      <w:r w:rsidR="005C2A83" w:rsidRPr="005C2A83">
        <w:rPr>
          <w:rFonts w:ascii="Times New Roman" w:hAnsi="Times New Roman" w:cs="Times New Roman"/>
          <w:sz w:val="24"/>
          <w:szCs w:val="24"/>
          <w:lang w:val="sq-AL"/>
        </w:rPr>
        <w:t>ë</w:t>
      </w:r>
      <w:r w:rsidRPr="005C2A83">
        <w:rPr>
          <w:rFonts w:ascii="Times New Roman" w:hAnsi="Times New Roman" w:cs="Times New Roman"/>
          <w:sz w:val="24"/>
          <w:szCs w:val="24"/>
          <w:lang w:val="sq-AL"/>
        </w:rPr>
        <w:t xml:space="preserve"> t</w:t>
      </w:r>
      <w:r w:rsidR="005C2A83" w:rsidRPr="005C2A83">
        <w:rPr>
          <w:rFonts w:ascii="Times New Roman" w:hAnsi="Times New Roman" w:cs="Times New Roman"/>
          <w:sz w:val="24"/>
          <w:szCs w:val="24"/>
          <w:lang w:val="sq-AL"/>
        </w:rPr>
        <w:t>ë</w:t>
      </w:r>
      <w:r w:rsidRPr="005C2A83">
        <w:rPr>
          <w:rFonts w:ascii="Times New Roman" w:hAnsi="Times New Roman" w:cs="Times New Roman"/>
          <w:sz w:val="24"/>
          <w:szCs w:val="24"/>
          <w:lang w:val="sq-AL"/>
        </w:rPr>
        <w:t xml:space="preserve"> mira social-ekonomike</w:t>
      </w:r>
      <w:r w:rsidR="006A4E88" w:rsidRPr="005C2A83">
        <w:rPr>
          <w:rFonts w:ascii="Times New Roman" w:hAnsi="Times New Roman" w:cs="Times New Roman"/>
          <w:sz w:val="24"/>
          <w:szCs w:val="24"/>
          <w:lang w:val="sq-AL"/>
        </w:rPr>
        <w:t>.</w:t>
      </w:r>
      <w:r w:rsidRPr="005C2A83">
        <w:rPr>
          <w:rFonts w:ascii="Times New Roman" w:hAnsi="Times New Roman" w:cs="Times New Roman"/>
          <w:sz w:val="24"/>
          <w:szCs w:val="24"/>
          <w:lang w:val="sq-AL"/>
        </w:rPr>
        <w:t xml:space="preserve"> </w:t>
      </w:r>
    </w:p>
    <w:p w:rsidR="00455DD9" w:rsidRPr="005913A7" w:rsidRDefault="00455DD9" w:rsidP="007C0146">
      <w:pPr>
        <w:pStyle w:val="Paragrafi"/>
        <w:ind w:firstLine="0"/>
        <w:rPr>
          <w:rFonts w:ascii="Times New Roman" w:hAnsi="Times New Roman" w:cs="Times New Roman"/>
          <w:sz w:val="24"/>
          <w:szCs w:val="24"/>
          <w:lang w:val="sq-AL"/>
        </w:rPr>
      </w:pP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 xml:space="preserve">Neni </w:t>
      </w:r>
      <w:r w:rsidR="00432EF3" w:rsidRPr="005913A7">
        <w:rPr>
          <w:rFonts w:ascii="Times New Roman" w:hAnsi="Times New Roman"/>
          <w:b/>
          <w:sz w:val="24"/>
          <w:szCs w:val="24"/>
          <w:lang w:val="sq-AL"/>
        </w:rPr>
        <w:t>1</w:t>
      </w:r>
      <w:r w:rsidR="00B74E5F" w:rsidRPr="005913A7">
        <w:rPr>
          <w:rFonts w:ascii="Times New Roman" w:hAnsi="Times New Roman"/>
          <w:b/>
          <w:sz w:val="24"/>
          <w:szCs w:val="24"/>
          <w:lang w:val="sq-AL"/>
        </w:rPr>
        <w:t>5</w:t>
      </w:r>
    </w:p>
    <w:p w:rsidR="00C32B31" w:rsidRPr="005913A7" w:rsidRDefault="00C32B31" w:rsidP="00C32B31">
      <w:pPr>
        <w:jc w:val="center"/>
        <w:rPr>
          <w:rFonts w:ascii="Times New Roman" w:hAnsi="Times New Roman"/>
          <w:b/>
          <w:color w:val="auto"/>
          <w:lang w:val="sq-AL"/>
        </w:rPr>
      </w:pPr>
      <w:r w:rsidRPr="005913A7">
        <w:rPr>
          <w:rFonts w:ascii="Times New Roman" w:hAnsi="Times New Roman"/>
          <w:b/>
          <w:color w:val="auto"/>
          <w:lang w:val="sq-AL"/>
        </w:rPr>
        <w:t xml:space="preserve">Aplikimi </w:t>
      </w:r>
      <w:r w:rsidR="000554AA" w:rsidRPr="005913A7">
        <w:rPr>
          <w:rFonts w:ascii="Times New Roman" w:hAnsi="Times New Roman"/>
          <w:b/>
          <w:color w:val="auto"/>
          <w:lang w:val="sq-AL"/>
        </w:rPr>
        <w:t>dhe p</w:t>
      </w:r>
      <w:r w:rsidR="009E7B38" w:rsidRPr="005913A7">
        <w:rPr>
          <w:rFonts w:ascii="Times New Roman" w:hAnsi="Times New Roman"/>
          <w:b/>
          <w:color w:val="auto"/>
          <w:lang w:val="sq-AL"/>
        </w:rPr>
        <w:t>ë</w:t>
      </w:r>
      <w:r w:rsidR="000554AA" w:rsidRPr="005913A7">
        <w:rPr>
          <w:rFonts w:ascii="Times New Roman" w:hAnsi="Times New Roman"/>
          <w:b/>
          <w:color w:val="auto"/>
          <w:lang w:val="sq-AL"/>
        </w:rPr>
        <w:t>rfitimi i</w:t>
      </w:r>
      <w:r w:rsidRPr="005913A7">
        <w:rPr>
          <w:rFonts w:ascii="Times New Roman" w:hAnsi="Times New Roman"/>
          <w:b/>
          <w:color w:val="auto"/>
          <w:lang w:val="sq-AL"/>
        </w:rPr>
        <w:t xml:space="preserve"> ndihm</w:t>
      </w:r>
      <w:r w:rsidR="00601477" w:rsidRPr="005913A7">
        <w:rPr>
          <w:rFonts w:ascii="Times New Roman" w:hAnsi="Times New Roman"/>
          <w:b/>
          <w:color w:val="auto"/>
          <w:lang w:val="sq-AL"/>
        </w:rPr>
        <w:t>ë</w:t>
      </w:r>
      <w:r w:rsidR="000554AA" w:rsidRPr="005913A7">
        <w:rPr>
          <w:rFonts w:ascii="Times New Roman" w:hAnsi="Times New Roman"/>
          <w:b/>
          <w:color w:val="auto"/>
          <w:lang w:val="sq-AL"/>
        </w:rPr>
        <w:t>s</w:t>
      </w:r>
      <w:r w:rsidRPr="005913A7">
        <w:rPr>
          <w:rFonts w:ascii="Times New Roman" w:hAnsi="Times New Roman"/>
          <w:b/>
          <w:color w:val="auto"/>
          <w:lang w:val="sq-AL"/>
        </w:rPr>
        <w:t xml:space="preserve"> ekonomike</w:t>
      </w:r>
    </w:p>
    <w:p w:rsidR="00A23993" w:rsidRPr="005913A7" w:rsidRDefault="00A23993" w:rsidP="00E30DDB">
      <w:pPr>
        <w:pStyle w:val="Paragrafi"/>
        <w:ind w:firstLine="0"/>
        <w:rPr>
          <w:rFonts w:ascii="Times New Roman" w:hAnsi="Times New Roman"/>
          <w:sz w:val="24"/>
          <w:szCs w:val="24"/>
          <w:lang w:val="sq-AL"/>
        </w:rPr>
      </w:pPr>
    </w:p>
    <w:p w:rsidR="00E30DDB" w:rsidRPr="005913A7" w:rsidRDefault="00C77272"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Kërkesa për të përfituar ndihmë ekonomike bëhet nga:</w:t>
      </w:r>
    </w:p>
    <w:p w:rsidR="00E30DDB" w:rsidRPr="005913A7" w:rsidRDefault="00E30DDB" w:rsidP="007717FE">
      <w:pPr>
        <w:pStyle w:val="Paragrafi"/>
        <w:ind w:firstLine="0"/>
        <w:rPr>
          <w:rFonts w:ascii="Times New Roman" w:hAnsi="Times New Roman"/>
          <w:sz w:val="24"/>
          <w:szCs w:val="24"/>
          <w:lang w:val="sq-AL"/>
        </w:rPr>
      </w:pPr>
      <w:r w:rsidRPr="005913A7">
        <w:rPr>
          <w:rFonts w:ascii="Times New Roman" w:hAnsi="Times New Roman"/>
          <w:sz w:val="24"/>
          <w:szCs w:val="24"/>
          <w:lang w:val="sq-AL"/>
        </w:rPr>
        <w:t>a) kryetari i familjes ose njëri nga anëtarët madhorë të familjes</w:t>
      </w:r>
      <w:r w:rsidR="007D5DC8" w:rsidRPr="005913A7">
        <w:rPr>
          <w:rFonts w:ascii="Times New Roman" w:hAnsi="Times New Roman"/>
          <w:sz w:val="24"/>
          <w:szCs w:val="24"/>
          <w:lang w:val="sq-AL"/>
        </w:rPr>
        <w:t xml:space="preserve"> s</w:t>
      </w:r>
      <w:r w:rsidR="00C968FE" w:rsidRPr="005913A7">
        <w:rPr>
          <w:rFonts w:ascii="Times New Roman" w:hAnsi="Times New Roman"/>
          <w:sz w:val="24"/>
          <w:szCs w:val="24"/>
          <w:lang w:val="sq-AL"/>
        </w:rPr>
        <w:t>ë</w:t>
      </w:r>
      <w:r w:rsidR="007D5DC8" w:rsidRPr="005913A7">
        <w:rPr>
          <w:rFonts w:ascii="Times New Roman" w:hAnsi="Times New Roman"/>
          <w:sz w:val="24"/>
          <w:szCs w:val="24"/>
          <w:lang w:val="sq-AL"/>
        </w:rPr>
        <w:t xml:space="preserve"> bashku me bashk</w:t>
      </w:r>
      <w:r w:rsidR="00C968FE" w:rsidRPr="005913A7">
        <w:rPr>
          <w:rFonts w:ascii="Times New Roman" w:hAnsi="Times New Roman"/>
          <w:sz w:val="24"/>
          <w:szCs w:val="24"/>
          <w:lang w:val="sq-AL"/>
        </w:rPr>
        <w:t>ë</w:t>
      </w:r>
      <w:r w:rsidR="007D5DC8" w:rsidRPr="005913A7">
        <w:rPr>
          <w:rFonts w:ascii="Times New Roman" w:hAnsi="Times New Roman"/>
          <w:sz w:val="24"/>
          <w:szCs w:val="24"/>
          <w:lang w:val="sq-AL"/>
        </w:rPr>
        <w:t>short</w:t>
      </w:r>
      <w:r w:rsidR="006C4253" w:rsidRPr="005913A7">
        <w:rPr>
          <w:rFonts w:ascii="Times New Roman" w:hAnsi="Times New Roman"/>
          <w:sz w:val="24"/>
          <w:szCs w:val="24"/>
          <w:lang w:val="sq-AL"/>
        </w:rPr>
        <w:t>in/en</w:t>
      </w:r>
      <w:r w:rsidR="00FB7EA3" w:rsidRPr="005913A7">
        <w:rPr>
          <w:rFonts w:ascii="Times New Roman" w:hAnsi="Times New Roman"/>
          <w:sz w:val="24"/>
          <w:szCs w:val="24"/>
          <w:lang w:val="sq-AL"/>
        </w:rPr>
        <w:t xml:space="preserve"> ose i vet</w:t>
      </w:r>
      <w:r w:rsidR="00C968FE" w:rsidRPr="005913A7">
        <w:rPr>
          <w:rFonts w:ascii="Times New Roman" w:hAnsi="Times New Roman"/>
          <w:sz w:val="24"/>
          <w:szCs w:val="24"/>
          <w:lang w:val="sq-AL"/>
        </w:rPr>
        <w:t>ë</w:t>
      </w:r>
      <w:r w:rsidR="00FB7EA3" w:rsidRPr="005913A7">
        <w:rPr>
          <w:rFonts w:ascii="Times New Roman" w:hAnsi="Times New Roman"/>
          <w:sz w:val="24"/>
          <w:szCs w:val="24"/>
          <w:lang w:val="sq-AL"/>
        </w:rPr>
        <w:t xml:space="preserve">m </w:t>
      </w:r>
      <w:r w:rsidR="006C4253" w:rsidRPr="005913A7">
        <w:rPr>
          <w:rFonts w:ascii="Times New Roman" w:hAnsi="Times New Roman"/>
          <w:sz w:val="24"/>
          <w:szCs w:val="24"/>
          <w:lang w:val="sq-AL"/>
        </w:rPr>
        <w:t>kur nuk ka bashk</w:t>
      </w:r>
      <w:r w:rsidR="00C968FE" w:rsidRPr="005913A7">
        <w:rPr>
          <w:rFonts w:ascii="Times New Roman" w:hAnsi="Times New Roman"/>
          <w:sz w:val="24"/>
          <w:szCs w:val="24"/>
          <w:lang w:val="sq-AL"/>
        </w:rPr>
        <w:t>ë</w:t>
      </w:r>
      <w:r w:rsidR="006C4253" w:rsidRPr="005913A7">
        <w:rPr>
          <w:rFonts w:ascii="Times New Roman" w:hAnsi="Times New Roman"/>
          <w:sz w:val="24"/>
          <w:szCs w:val="24"/>
          <w:lang w:val="sq-AL"/>
        </w:rPr>
        <w:t>short/e</w:t>
      </w:r>
      <w:r w:rsidRPr="005913A7">
        <w:rPr>
          <w:rFonts w:ascii="Times New Roman" w:hAnsi="Times New Roman"/>
          <w:sz w:val="24"/>
          <w:szCs w:val="24"/>
          <w:lang w:val="sq-AL"/>
        </w:rPr>
        <w:t>;</w:t>
      </w:r>
    </w:p>
    <w:p w:rsidR="00E30DDB" w:rsidRPr="005913A7" w:rsidRDefault="00E30DDB" w:rsidP="007717FE">
      <w:pPr>
        <w:pStyle w:val="Paragrafi"/>
        <w:ind w:firstLine="0"/>
        <w:rPr>
          <w:rFonts w:ascii="Times New Roman" w:hAnsi="Times New Roman"/>
          <w:sz w:val="24"/>
          <w:szCs w:val="24"/>
          <w:lang w:val="sq-AL"/>
        </w:rPr>
      </w:pPr>
      <w:r w:rsidRPr="005913A7">
        <w:rPr>
          <w:rFonts w:ascii="Times New Roman" w:hAnsi="Times New Roman"/>
          <w:sz w:val="24"/>
          <w:szCs w:val="24"/>
          <w:lang w:val="sq-AL"/>
        </w:rPr>
        <w:t>b) secili prej bashkëshortëve, në rastet kur ata janë në proces zgjidhjeje martese dhe nuk ka ende vendim gjykate të formës së prerë.</w:t>
      </w:r>
    </w:p>
    <w:p w:rsidR="00E30DDB" w:rsidRPr="005913A7" w:rsidRDefault="004320CC"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Pr="005913A7">
        <w:rPr>
          <w:rFonts w:ascii="Times New Roman" w:hAnsi="Times New Roman"/>
          <w:sz w:val="24"/>
          <w:szCs w:val="24"/>
          <w:lang w:val="sq-AL"/>
        </w:rPr>
        <w:t xml:space="preserve"> </w:t>
      </w:r>
      <w:r w:rsidR="006C4253" w:rsidRPr="005913A7">
        <w:rPr>
          <w:rFonts w:ascii="Times New Roman" w:hAnsi="Times New Roman"/>
          <w:sz w:val="24"/>
          <w:szCs w:val="24"/>
          <w:lang w:val="sq-AL"/>
        </w:rPr>
        <w:t xml:space="preserve">Aplikimi </w:t>
      </w:r>
      <w:r w:rsidR="00E30DDB" w:rsidRPr="005913A7">
        <w:rPr>
          <w:rFonts w:ascii="Times New Roman" w:hAnsi="Times New Roman"/>
          <w:sz w:val="24"/>
          <w:szCs w:val="24"/>
          <w:lang w:val="sq-AL"/>
        </w:rPr>
        <w:t>për të përfituar ndihmë eko</w:t>
      </w:r>
      <w:r w:rsidR="000475B5" w:rsidRPr="005913A7">
        <w:rPr>
          <w:rFonts w:ascii="Times New Roman" w:hAnsi="Times New Roman"/>
          <w:sz w:val="24"/>
          <w:szCs w:val="24"/>
          <w:lang w:val="sq-AL"/>
        </w:rPr>
        <w:t>nomike b</w:t>
      </w:r>
      <w:r w:rsidR="00C968FE" w:rsidRPr="005913A7">
        <w:rPr>
          <w:rFonts w:ascii="Times New Roman" w:hAnsi="Times New Roman"/>
          <w:sz w:val="24"/>
          <w:szCs w:val="24"/>
          <w:lang w:val="sq-AL"/>
        </w:rPr>
        <w:t>ë</w:t>
      </w:r>
      <w:r w:rsidR="000475B5" w:rsidRPr="005913A7">
        <w:rPr>
          <w:rFonts w:ascii="Times New Roman" w:hAnsi="Times New Roman"/>
          <w:sz w:val="24"/>
          <w:szCs w:val="24"/>
          <w:lang w:val="sq-AL"/>
        </w:rPr>
        <w:t xml:space="preserve">het </w:t>
      </w:r>
      <w:r w:rsidR="00E30DDB" w:rsidRPr="005913A7">
        <w:rPr>
          <w:rFonts w:ascii="Times New Roman" w:hAnsi="Times New Roman"/>
          <w:sz w:val="24"/>
          <w:szCs w:val="24"/>
          <w:lang w:val="sq-AL"/>
        </w:rPr>
        <w:t xml:space="preserve">tek administratori shoqëror në njësinë </w:t>
      </w:r>
      <w:r w:rsidR="000475B5" w:rsidRPr="005913A7">
        <w:rPr>
          <w:rFonts w:ascii="Times New Roman" w:hAnsi="Times New Roman"/>
          <w:sz w:val="24"/>
          <w:szCs w:val="24"/>
          <w:lang w:val="sq-AL"/>
        </w:rPr>
        <w:t>administrative n</w:t>
      </w:r>
      <w:r w:rsidR="00C968FE" w:rsidRPr="005913A7">
        <w:rPr>
          <w:rFonts w:ascii="Times New Roman" w:hAnsi="Times New Roman"/>
          <w:sz w:val="24"/>
          <w:szCs w:val="24"/>
          <w:lang w:val="sq-AL"/>
        </w:rPr>
        <w:t>ë</w:t>
      </w:r>
      <w:r w:rsidR="000475B5" w:rsidRPr="005913A7">
        <w:rPr>
          <w:rFonts w:ascii="Times New Roman" w:hAnsi="Times New Roman"/>
          <w:sz w:val="24"/>
          <w:szCs w:val="24"/>
          <w:lang w:val="sq-AL"/>
        </w:rPr>
        <w:t>n juridiksionin e s</w:t>
      </w:r>
      <w:r w:rsidR="00C968FE" w:rsidRPr="005913A7">
        <w:rPr>
          <w:rFonts w:ascii="Times New Roman" w:hAnsi="Times New Roman"/>
          <w:sz w:val="24"/>
          <w:szCs w:val="24"/>
          <w:lang w:val="sq-AL"/>
        </w:rPr>
        <w:t>ë</w:t>
      </w:r>
      <w:r w:rsidR="000475B5" w:rsidRPr="005913A7">
        <w:rPr>
          <w:rFonts w:ascii="Times New Roman" w:hAnsi="Times New Roman"/>
          <w:sz w:val="24"/>
          <w:szCs w:val="24"/>
          <w:lang w:val="sq-AL"/>
        </w:rPr>
        <w:t xml:space="preserve"> cil</w:t>
      </w:r>
      <w:r w:rsidR="00C968FE" w:rsidRPr="005913A7">
        <w:rPr>
          <w:rFonts w:ascii="Times New Roman" w:hAnsi="Times New Roman"/>
          <w:sz w:val="24"/>
          <w:szCs w:val="24"/>
          <w:lang w:val="sq-AL"/>
        </w:rPr>
        <w:t>ë</w:t>
      </w:r>
      <w:r w:rsidR="000475B5" w:rsidRPr="005913A7">
        <w:rPr>
          <w:rFonts w:ascii="Times New Roman" w:hAnsi="Times New Roman"/>
          <w:sz w:val="24"/>
          <w:szCs w:val="24"/>
          <w:lang w:val="sq-AL"/>
        </w:rPr>
        <w:t>s ka vendbanimin</w:t>
      </w:r>
      <w:r w:rsidR="00E30DDB" w:rsidRPr="005913A7">
        <w:rPr>
          <w:rFonts w:ascii="Times New Roman" w:hAnsi="Times New Roman"/>
          <w:sz w:val="24"/>
          <w:szCs w:val="24"/>
          <w:lang w:val="sq-AL"/>
        </w:rPr>
        <w:t>.</w:t>
      </w:r>
    </w:p>
    <w:p w:rsidR="00E30DDB" w:rsidRPr="005913A7" w:rsidRDefault="00E30DDB" w:rsidP="00E30DDB">
      <w:pPr>
        <w:pStyle w:val="Paragrafi"/>
        <w:ind w:firstLine="0"/>
        <w:rPr>
          <w:rFonts w:ascii="Times New Roman" w:hAnsi="Times New Roman"/>
          <w:b/>
          <w:sz w:val="24"/>
          <w:szCs w:val="24"/>
          <w:lang w:val="sq-AL"/>
        </w:rPr>
      </w:pPr>
      <w:r w:rsidRPr="005913A7">
        <w:rPr>
          <w:rFonts w:ascii="Times New Roman" w:hAnsi="Times New Roman"/>
          <w:sz w:val="24"/>
          <w:szCs w:val="24"/>
          <w:lang w:val="sq-AL"/>
        </w:rPr>
        <w:lastRenderedPageBreak/>
        <w:t xml:space="preserve">Kriteret, procedura dhe dokumentacioni për përfitimin e ndihmës ekonomike, si dhe </w:t>
      </w:r>
      <w:r w:rsidR="00336478" w:rsidRPr="005913A7">
        <w:rPr>
          <w:rFonts w:ascii="Times New Roman" w:hAnsi="Times New Roman"/>
          <w:sz w:val="24"/>
          <w:szCs w:val="24"/>
          <w:lang w:val="sq-AL"/>
        </w:rPr>
        <w:t>masa e</w:t>
      </w:r>
      <w:r w:rsidRPr="005913A7">
        <w:rPr>
          <w:rFonts w:ascii="Times New Roman" w:hAnsi="Times New Roman"/>
          <w:sz w:val="24"/>
          <w:szCs w:val="24"/>
          <w:lang w:val="sq-AL"/>
        </w:rPr>
        <w:t xml:space="preserve"> </w:t>
      </w:r>
      <w:r w:rsidR="00336478" w:rsidRPr="005913A7">
        <w:rPr>
          <w:rFonts w:ascii="Times New Roman" w:hAnsi="Times New Roman"/>
          <w:sz w:val="24"/>
          <w:szCs w:val="24"/>
          <w:lang w:val="sq-AL"/>
        </w:rPr>
        <w:t>përfitimit t</w:t>
      </w:r>
      <w:r w:rsidR="00C968FE" w:rsidRPr="005913A7">
        <w:rPr>
          <w:rFonts w:ascii="Times New Roman" w:hAnsi="Times New Roman"/>
          <w:sz w:val="24"/>
          <w:szCs w:val="24"/>
          <w:lang w:val="sq-AL"/>
        </w:rPr>
        <w:t>ë</w:t>
      </w:r>
      <w:r w:rsidR="00336478" w:rsidRPr="005913A7">
        <w:rPr>
          <w:rFonts w:ascii="Times New Roman" w:hAnsi="Times New Roman"/>
          <w:sz w:val="24"/>
          <w:szCs w:val="24"/>
          <w:lang w:val="sq-AL"/>
        </w:rPr>
        <w:t xml:space="preserve"> </w:t>
      </w:r>
      <w:r w:rsidRPr="005913A7">
        <w:rPr>
          <w:rFonts w:ascii="Times New Roman" w:hAnsi="Times New Roman"/>
          <w:sz w:val="24"/>
          <w:szCs w:val="24"/>
          <w:lang w:val="sq-AL"/>
        </w:rPr>
        <w:t>saj përcaktohen me vendim të Këshillit të Ministrave.</w:t>
      </w:r>
      <w:r w:rsidRPr="005913A7">
        <w:rPr>
          <w:rFonts w:ascii="Times New Roman" w:hAnsi="Times New Roman"/>
          <w:b/>
          <w:sz w:val="24"/>
          <w:szCs w:val="24"/>
          <w:lang w:val="sq-AL"/>
        </w:rPr>
        <w:t xml:space="preserve"> </w:t>
      </w:r>
    </w:p>
    <w:p w:rsidR="00A1538F" w:rsidRPr="005913A7" w:rsidRDefault="00A1538F"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 xml:space="preserve">3. </w:t>
      </w:r>
      <w:r w:rsidR="003F7A07">
        <w:rPr>
          <w:rFonts w:ascii="Times New Roman" w:hAnsi="Times New Roman"/>
          <w:sz w:val="24"/>
          <w:szCs w:val="24"/>
          <w:lang w:val="sq-AL"/>
        </w:rPr>
        <w:t>Pranueshm</w:t>
      </w:r>
      <w:r w:rsidR="0070643F">
        <w:rPr>
          <w:rFonts w:ascii="Times New Roman" w:hAnsi="Times New Roman"/>
          <w:sz w:val="24"/>
          <w:szCs w:val="24"/>
          <w:lang w:val="sq-AL"/>
        </w:rPr>
        <w:t>ë</w:t>
      </w:r>
      <w:r w:rsidR="003F7A07">
        <w:rPr>
          <w:rFonts w:ascii="Times New Roman" w:hAnsi="Times New Roman"/>
          <w:sz w:val="24"/>
          <w:szCs w:val="24"/>
          <w:lang w:val="sq-AL"/>
        </w:rPr>
        <w:t>ria n</w:t>
      </w:r>
      <w:r w:rsidR="0070643F">
        <w:rPr>
          <w:rFonts w:ascii="Times New Roman" w:hAnsi="Times New Roman"/>
          <w:sz w:val="24"/>
          <w:szCs w:val="24"/>
          <w:lang w:val="sq-AL"/>
        </w:rPr>
        <w:t>ë</w:t>
      </w:r>
      <w:r w:rsidR="003F7A07">
        <w:rPr>
          <w:rFonts w:ascii="Times New Roman" w:hAnsi="Times New Roman"/>
          <w:sz w:val="24"/>
          <w:szCs w:val="24"/>
          <w:lang w:val="sq-AL"/>
        </w:rPr>
        <w:t xml:space="preserve"> skem</w:t>
      </w:r>
      <w:r w:rsidR="0070643F">
        <w:rPr>
          <w:rFonts w:ascii="Times New Roman" w:hAnsi="Times New Roman"/>
          <w:sz w:val="24"/>
          <w:szCs w:val="24"/>
          <w:lang w:val="sq-AL"/>
        </w:rPr>
        <w:t>ë</w:t>
      </w:r>
      <w:r w:rsidR="003F7A07">
        <w:rPr>
          <w:rFonts w:ascii="Times New Roman" w:hAnsi="Times New Roman"/>
          <w:sz w:val="24"/>
          <w:szCs w:val="24"/>
          <w:lang w:val="sq-AL"/>
        </w:rPr>
        <w:t>n e</w:t>
      </w:r>
      <w:r w:rsidRPr="005913A7">
        <w:rPr>
          <w:rFonts w:ascii="Times New Roman" w:hAnsi="Times New Roman"/>
          <w:sz w:val="24"/>
          <w:szCs w:val="24"/>
          <w:lang w:val="sq-AL"/>
        </w:rPr>
        <w:t xml:space="preserve"> ndihmës ekonomike  mba</w:t>
      </w:r>
      <w:r w:rsidR="003F7A07">
        <w:rPr>
          <w:rFonts w:ascii="Times New Roman" w:hAnsi="Times New Roman"/>
          <w:sz w:val="24"/>
          <w:szCs w:val="24"/>
          <w:lang w:val="sq-AL"/>
        </w:rPr>
        <w:t>n</w:t>
      </w:r>
      <w:r w:rsidRPr="005913A7">
        <w:rPr>
          <w:rFonts w:ascii="Times New Roman" w:hAnsi="Times New Roman"/>
          <w:sz w:val="24"/>
          <w:szCs w:val="24"/>
          <w:lang w:val="sq-AL"/>
        </w:rPr>
        <w:t xml:space="preserve"> parasysh gjendjen e varfërisë, të cilat vlerësohen bashkërisht, duke u dhënë pesha specifike të qarta, objektive e transparente, si pjesë e një formule të pikëzuar. Treguesit e vlerësimit të formulës së unifikuar të pikëzimit për përfitimin e ndihmës ekonomike përcaktohen me vendim të Këshillit të Ministrave.</w:t>
      </w:r>
    </w:p>
    <w:p w:rsidR="0077232B" w:rsidRPr="005913A7" w:rsidRDefault="000554AA" w:rsidP="0077232B">
      <w:pPr>
        <w:pStyle w:val="Paragrafi"/>
        <w:ind w:firstLine="0"/>
        <w:rPr>
          <w:rFonts w:ascii="Times New Roman" w:hAnsi="Times New Roman"/>
          <w:sz w:val="24"/>
          <w:szCs w:val="24"/>
          <w:lang w:val="sq-AL"/>
        </w:rPr>
      </w:pPr>
      <w:r w:rsidRPr="005913A7">
        <w:rPr>
          <w:rFonts w:ascii="Times New Roman" w:hAnsi="Times New Roman"/>
          <w:b/>
          <w:sz w:val="24"/>
          <w:szCs w:val="24"/>
          <w:lang w:val="sq-AL"/>
        </w:rPr>
        <w:t>4</w:t>
      </w:r>
      <w:r w:rsidR="0077232B" w:rsidRPr="005913A7">
        <w:rPr>
          <w:rFonts w:ascii="Times New Roman" w:hAnsi="Times New Roman"/>
          <w:b/>
          <w:sz w:val="24"/>
          <w:szCs w:val="24"/>
          <w:lang w:val="sq-AL"/>
        </w:rPr>
        <w:t>.</w:t>
      </w:r>
      <w:r w:rsidR="0077232B" w:rsidRPr="005913A7">
        <w:rPr>
          <w:rFonts w:ascii="Times New Roman" w:hAnsi="Times New Roman"/>
          <w:sz w:val="24"/>
          <w:szCs w:val="24"/>
          <w:lang w:val="sq-AL"/>
        </w:rPr>
        <w:t xml:space="preserve"> Ndihma ekonomike shpërndahet një herë në muaj</w:t>
      </w:r>
      <w:r w:rsidR="003175EB" w:rsidRPr="005913A7">
        <w:rPr>
          <w:rFonts w:ascii="Times New Roman" w:hAnsi="Times New Roman"/>
          <w:sz w:val="24"/>
          <w:szCs w:val="24"/>
          <w:lang w:val="sq-AL"/>
        </w:rPr>
        <w:t xml:space="preserve"> nga Bashkia </w:t>
      </w:r>
      <w:r w:rsidR="00AE0B79" w:rsidRPr="005913A7">
        <w:rPr>
          <w:rFonts w:ascii="Times New Roman" w:hAnsi="Times New Roman"/>
          <w:sz w:val="24"/>
          <w:szCs w:val="24"/>
          <w:lang w:val="sq-AL"/>
        </w:rPr>
        <w:t>n</w:t>
      </w:r>
      <w:r w:rsidR="0091753C" w:rsidRPr="005913A7">
        <w:rPr>
          <w:rFonts w:ascii="Times New Roman" w:hAnsi="Times New Roman"/>
          <w:sz w:val="24"/>
          <w:szCs w:val="24"/>
          <w:lang w:val="sq-AL"/>
        </w:rPr>
        <w:t>ë</w:t>
      </w:r>
      <w:r w:rsidR="00AE0B79" w:rsidRPr="005913A7">
        <w:rPr>
          <w:rFonts w:ascii="Times New Roman" w:hAnsi="Times New Roman"/>
          <w:sz w:val="24"/>
          <w:szCs w:val="24"/>
          <w:lang w:val="sq-AL"/>
        </w:rPr>
        <w:t>p</w:t>
      </w:r>
      <w:r w:rsidR="0091753C" w:rsidRPr="005913A7">
        <w:rPr>
          <w:rFonts w:ascii="Times New Roman" w:hAnsi="Times New Roman"/>
          <w:sz w:val="24"/>
          <w:szCs w:val="24"/>
          <w:lang w:val="sq-AL"/>
        </w:rPr>
        <w:t>ë</w:t>
      </w:r>
      <w:r w:rsidR="00AE0B79" w:rsidRPr="005913A7">
        <w:rPr>
          <w:rFonts w:ascii="Times New Roman" w:hAnsi="Times New Roman"/>
          <w:sz w:val="24"/>
          <w:szCs w:val="24"/>
          <w:lang w:val="sq-AL"/>
        </w:rPr>
        <w:t>rmjet</w:t>
      </w:r>
      <w:r w:rsidR="00B74696" w:rsidRPr="005913A7">
        <w:rPr>
          <w:rFonts w:ascii="Times New Roman" w:hAnsi="Times New Roman"/>
          <w:sz w:val="24"/>
          <w:szCs w:val="24"/>
          <w:lang w:val="sq-AL"/>
        </w:rPr>
        <w:t xml:space="preserve"> sh</w:t>
      </w:r>
      <w:r w:rsidR="0091753C" w:rsidRPr="005913A7">
        <w:rPr>
          <w:rFonts w:ascii="Times New Roman" w:hAnsi="Times New Roman"/>
          <w:sz w:val="24"/>
          <w:szCs w:val="24"/>
          <w:lang w:val="sq-AL"/>
        </w:rPr>
        <w:t>ë</w:t>
      </w:r>
      <w:r w:rsidR="00B74696" w:rsidRPr="005913A7">
        <w:rPr>
          <w:rFonts w:ascii="Times New Roman" w:hAnsi="Times New Roman"/>
          <w:sz w:val="24"/>
          <w:szCs w:val="24"/>
          <w:lang w:val="sq-AL"/>
        </w:rPr>
        <w:t xml:space="preserve">rbimit bankar </w:t>
      </w:r>
      <w:r w:rsidR="008A08E3" w:rsidRPr="005913A7">
        <w:rPr>
          <w:rFonts w:ascii="Times New Roman" w:hAnsi="Times New Roman"/>
          <w:sz w:val="24"/>
          <w:szCs w:val="24"/>
          <w:lang w:val="sq-AL"/>
        </w:rPr>
        <w:t>dhe/ose sh</w:t>
      </w:r>
      <w:r w:rsidR="0091753C" w:rsidRPr="005913A7">
        <w:rPr>
          <w:rFonts w:ascii="Times New Roman" w:hAnsi="Times New Roman"/>
          <w:sz w:val="24"/>
          <w:szCs w:val="24"/>
          <w:lang w:val="sq-AL"/>
        </w:rPr>
        <w:t>ë</w:t>
      </w:r>
      <w:r w:rsidR="008A08E3" w:rsidRPr="005913A7">
        <w:rPr>
          <w:rFonts w:ascii="Times New Roman" w:hAnsi="Times New Roman"/>
          <w:sz w:val="24"/>
          <w:szCs w:val="24"/>
          <w:lang w:val="sq-AL"/>
        </w:rPr>
        <w:t>rbimit postar</w:t>
      </w:r>
      <w:r w:rsidR="007E3F41" w:rsidRPr="005913A7">
        <w:rPr>
          <w:rFonts w:ascii="Times New Roman" w:hAnsi="Times New Roman"/>
          <w:sz w:val="24"/>
          <w:szCs w:val="24"/>
          <w:lang w:val="sq-AL"/>
        </w:rPr>
        <w:t>,</w:t>
      </w:r>
      <w:r w:rsidR="00AE0B79" w:rsidRPr="005913A7">
        <w:rPr>
          <w:rFonts w:ascii="Times New Roman" w:hAnsi="Times New Roman"/>
          <w:sz w:val="24"/>
          <w:szCs w:val="24"/>
          <w:lang w:val="sq-AL"/>
        </w:rPr>
        <w:t xml:space="preserve"> </w:t>
      </w:r>
      <w:r w:rsidR="003175EB" w:rsidRPr="005913A7">
        <w:rPr>
          <w:rFonts w:ascii="Times New Roman" w:hAnsi="Times New Roman"/>
          <w:sz w:val="24"/>
          <w:szCs w:val="24"/>
          <w:lang w:val="sq-AL"/>
        </w:rPr>
        <w:t>bazuar n</w:t>
      </w:r>
      <w:r w:rsidR="00C968FE" w:rsidRPr="005913A7">
        <w:rPr>
          <w:rFonts w:ascii="Times New Roman" w:hAnsi="Times New Roman"/>
          <w:sz w:val="24"/>
          <w:szCs w:val="24"/>
          <w:lang w:val="sq-AL"/>
        </w:rPr>
        <w:t>ë</w:t>
      </w:r>
      <w:r w:rsidR="0077232B" w:rsidRPr="005913A7">
        <w:rPr>
          <w:rFonts w:ascii="Times New Roman" w:hAnsi="Times New Roman"/>
          <w:sz w:val="24"/>
          <w:szCs w:val="24"/>
          <w:lang w:val="sq-AL"/>
        </w:rPr>
        <w:t xml:space="preserve"> vendim</w:t>
      </w:r>
      <w:r w:rsidR="003175EB" w:rsidRPr="005913A7">
        <w:rPr>
          <w:rFonts w:ascii="Times New Roman" w:hAnsi="Times New Roman"/>
          <w:sz w:val="24"/>
          <w:szCs w:val="24"/>
          <w:lang w:val="sq-AL"/>
        </w:rPr>
        <w:t xml:space="preserve">in e </w:t>
      </w:r>
      <w:r w:rsidR="00CB0655" w:rsidRPr="005913A7">
        <w:rPr>
          <w:rFonts w:ascii="Times New Roman" w:hAnsi="Times New Roman"/>
          <w:sz w:val="24"/>
          <w:szCs w:val="24"/>
          <w:lang w:val="sq-AL"/>
        </w:rPr>
        <w:t>Drejtoris</w:t>
      </w:r>
      <w:r w:rsidR="00C968FE" w:rsidRPr="005913A7">
        <w:rPr>
          <w:rFonts w:ascii="Times New Roman" w:hAnsi="Times New Roman"/>
          <w:sz w:val="24"/>
          <w:szCs w:val="24"/>
          <w:lang w:val="sq-AL"/>
        </w:rPr>
        <w:t>ë</w:t>
      </w:r>
      <w:r w:rsidR="00CB0655" w:rsidRPr="005913A7">
        <w:rPr>
          <w:rFonts w:ascii="Times New Roman" w:hAnsi="Times New Roman"/>
          <w:sz w:val="24"/>
          <w:szCs w:val="24"/>
          <w:lang w:val="sq-AL"/>
        </w:rPr>
        <w:t xml:space="preserve"> R</w:t>
      </w:r>
      <w:r w:rsidR="0077232B" w:rsidRPr="005913A7">
        <w:rPr>
          <w:rFonts w:ascii="Times New Roman" w:hAnsi="Times New Roman"/>
          <w:sz w:val="24"/>
          <w:szCs w:val="24"/>
          <w:lang w:val="sq-AL"/>
        </w:rPr>
        <w:t xml:space="preserve">ajonale të Shërbimit Social Shtetëror. </w:t>
      </w:r>
    </w:p>
    <w:p w:rsidR="0045690E" w:rsidRPr="005913A7" w:rsidRDefault="000554AA" w:rsidP="0077232B">
      <w:pPr>
        <w:pStyle w:val="Paragrafi"/>
        <w:ind w:firstLine="0"/>
        <w:rPr>
          <w:rFonts w:ascii="Times New Roman" w:hAnsi="Times New Roman"/>
          <w:sz w:val="24"/>
          <w:szCs w:val="24"/>
          <w:lang w:val="sq-AL"/>
        </w:rPr>
      </w:pPr>
      <w:r w:rsidRPr="005913A7">
        <w:rPr>
          <w:rFonts w:ascii="Times New Roman" w:hAnsi="Times New Roman"/>
          <w:b/>
          <w:sz w:val="24"/>
          <w:szCs w:val="24"/>
          <w:lang w:val="sq-AL"/>
        </w:rPr>
        <w:t>5</w:t>
      </w:r>
      <w:r w:rsidR="0045690E" w:rsidRPr="005913A7">
        <w:rPr>
          <w:rFonts w:ascii="Times New Roman" w:hAnsi="Times New Roman"/>
          <w:b/>
          <w:sz w:val="24"/>
          <w:szCs w:val="24"/>
          <w:lang w:val="sq-AL"/>
        </w:rPr>
        <w:t>.</w:t>
      </w:r>
      <w:r w:rsidR="0045690E" w:rsidRPr="005913A7">
        <w:rPr>
          <w:rFonts w:ascii="Times New Roman" w:hAnsi="Times New Roman"/>
          <w:sz w:val="24"/>
          <w:szCs w:val="24"/>
          <w:lang w:val="sq-AL"/>
        </w:rPr>
        <w:t xml:space="preserve"> Të drejtën për ta tërhequr dhe marrë në dorëzim ndihmën ekonomike për familjet në nevojë e ka bashkëshortja</w:t>
      </w:r>
      <w:r w:rsidR="006A69E4">
        <w:rPr>
          <w:rFonts w:ascii="Times New Roman" w:hAnsi="Times New Roman"/>
          <w:sz w:val="24"/>
          <w:szCs w:val="24"/>
          <w:lang w:val="sq-AL"/>
        </w:rPr>
        <w:t xml:space="preserve"> e kryefamiljarit</w:t>
      </w:r>
      <w:r w:rsidR="0045690E" w:rsidRPr="005913A7">
        <w:rPr>
          <w:rFonts w:ascii="Times New Roman" w:hAnsi="Times New Roman"/>
          <w:sz w:val="24"/>
          <w:szCs w:val="24"/>
          <w:lang w:val="sq-AL"/>
        </w:rPr>
        <w:t>. Për rastet kur në strukturën e familjes bashkëshortja mungon</w:t>
      </w:r>
      <w:r w:rsidR="000A7398" w:rsidRPr="005913A7">
        <w:rPr>
          <w:rFonts w:ascii="Times New Roman" w:hAnsi="Times New Roman"/>
          <w:sz w:val="24"/>
          <w:szCs w:val="24"/>
          <w:lang w:val="sq-AL"/>
        </w:rPr>
        <w:t>,</w:t>
      </w:r>
      <w:r w:rsidR="0045690E" w:rsidRPr="005913A7">
        <w:rPr>
          <w:rFonts w:ascii="Times New Roman" w:hAnsi="Times New Roman"/>
          <w:sz w:val="24"/>
          <w:szCs w:val="24"/>
          <w:lang w:val="sq-AL"/>
        </w:rPr>
        <w:t xml:space="preserve"> të drejtën e tërheqjes e ka kryetari i familjes.</w:t>
      </w:r>
    </w:p>
    <w:p w:rsidR="00C715DC" w:rsidRPr="005913A7" w:rsidRDefault="00C715DC" w:rsidP="00C715DC">
      <w:pPr>
        <w:pStyle w:val="Paragrafi"/>
        <w:ind w:firstLine="0"/>
        <w:rPr>
          <w:rFonts w:ascii="Times New Roman" w:hAnsi="Times New Roman"/>
          <w:sz w:val="24"/>
          <w:szCs w:val="24"/>
          <w:lang w:val="sq-AL"/>
        </w:rPr>
      </w:pPr>
    </w:p>
    <w:p w:rsidR="004320CC" w:rsidRPr="005913A7" w:rsidRDefault="004320CC" w:rsidP="00E30DDB">
      <w:pPr>
        <w:pStyle w:val="Paragrafi"/>
        <w:ind w:firstLine="0"/>
        <w:rPr>
          <w:rFonts w:ascii="Times New Roman" w:hAnsi="Times New Roman"/>
          <w:b/>
          <w:sz w:val="24"/>
          <w:szCs w:val="24"/>
          <w:lang w:val="sq-AL"/>
        </w:rPr>
      </w:pPr>
    </w:p>
    <w:p w:rsidR="004320CC" w:rsidRPr="005913A7" w:rsidRDefault="004320CC" w:rsidP="00E30DDB">
      <w:pPr>
        <w:pStyle w:val="Paragrafi"/>
        <w:ind w:firstLine="0"/>
        <w:rPr>
          <w:rFonts w:ascii="Times New Roman" w:hAnsi="Times New Roman"/>
          <w:b/>
          <w:sz w:val="24"/>
          <w:szCs w:val="24"/>
          <w:lang w:val="sq-AL"/>
        </w:rPr>
      </w:pPr>
    </w:p>
    <w:p w:rsidR="004320CC" w:rsidRPr="005913A7" w:rsidRDefault="004320CC" w:rsidP="004320CC">
      <w:pPr>
        <w:pStyle w:val="Paragrafi"/>
        <w:ind w:firstLine="0"/>
        <w:jc w:val="center"/>
        <w:rPr>
          <w:rFonts w:ascii="Times New Roman" w:hAnsi="Times New Roman"/>
          <w:b/>
          <w:sz w:val="24"/>
          <w:szCs w:val="24"/>
          <w:lang w:val="sq-AL"/>
        </w:rPr>
      </w:pPr>
      <w:r w:rsidRPr="005913A7">
        <w:rPr>
          <w:rFonts w:ascii="Times New Roman" w:hAnsi="Times New Roman"/>
          <w:b/>
          <w:sz w:val="24"/>
          <w:szCs w:val="24"/>
          <w:lang w:val="sq-AL"/>
        </w:rPr>
        <w:t xml:space="preserve">Neni </w:t>
      </w:r>
      <w:r w:rsidR="009551B7" w:rsidRPr="005913A7">
        <w:rPr>
          <w:rFonts w:ascii="Times New Roman" w:hAnsi="Times New Roman"/>
          <w:b/>
          <w:sz w:val="24"/>
          <w:szCs w:val="24"/>
          <w:lang w:val="sq-AL"/>
        </w:rPr>
        <w:t>1</w:t>
      </w:r>
      <w:r w:rsidR="00B74E5F" w:rsidRPr="005913A7">
        <w:rPr>
          <w:rFonts w:ascii="Times New Roman" w:hAnsi="Times New Roman"/>
          <w:b/>
          <w:sz w:val="24"/>
          <w:szCs w:val="24"/>
          <w:lang w:val="sq-AL"/>
        </w:rPr>
        <w:t>6</w:t>
      </w:r>
    </w:p>
    <w:p w:rsidR="00FF3B95" w:rsidRPr="005913A7" w:rsidRDefault="00513796" w:rsidP="004320CC">
      <w:pPr>
        <w:pStyle w:val="Paragrafi"/>
        <w:ind w:firstLine="0"/>
        <w:jc w:val="center"/>
        <w:rPr>
          <w:rFonts w:ascii="Times New Roman" w:hAnsi="Times New Roman"/>
          <w:b/>
          <w:sz w:val="24"/>
          <w:szCs w:val="24"/>
          <w:lang w:val="sq-AL"/>
        </w:rPr>
      </w:pPr>
      <w:r w:rsidRPr="005913A7">
        <w:rPr>
          <w:rFonts w:ascii="Times New Roman" w:hAnsi="Times New Roman"/>
          <w:b/>
          <w:sz w:val="24"/>
          <w:szCs w:val="24"/>
          <w:lang w:val="sq-AL"/>
        </w:rPr>
        <w:t>P</w:t>
      </w:r>
      <w:r w:rsidR="00601477" w:rsidRPr="005913A7">
        <w:rPr>
          <w:rFonts w:ascii="Times New Roman" w:hAnsi="Times New Roman"/>
          <w:b/>
          <w:sz w:val="24"/>
          <w:szCs w:val="24"/>
          <w:lang w:val="sq-AL"/>
        </w:rPr>
        <w:t>ë</w:t>
      </w:r>
      <w:r w:rsidRPr="005913A7">
        <w:rPr>
          <w:rFonts w:ascii="Times New Roman" w:hAnsi="Times New Roman"/>
          <w:b/>
          <w:sz w:val="24"/>
          <w:szCs w:val="24"/>
          <w:lang w:val="sq-AL"/>
        </w:rPr>
        <w:t xml:space="preserve">rfitimi i </w:t>
      </w:r>
      <w:r w:rsidR="008B3718">
        <w:rPr>
          <w:rFonts w:ascii="Times New Roman" w:hAnsi="Times New Roman"/>
          <w:b/>
          <w:sz w:val="24"/>
          <w:szCs w:val="24"/>
          <w:lang w:val="sq-AL"/>
        </w:rPr>
        <w:t>pages</w:t>
      </w:r>
      <w:r w:rsidR="0070643F">
        <w:rPr>
          <w:rFonts w:ascii="Times New Roman" w:hAnsi="Times New Roman"/>
          <w:b/>
          <w:sz w:val="24"/>
          <w:szCs w:val="24"/>
          <w:lang w:val="sq-AL"/>
        </w:rPr>
        <w:t>ë</w:t>
      </w:r>
      <w:r w:rsidR="008B3718">
        <w:rPr>
          <w:rFonts w:ascii="Times New Roman" w:hAnsi="Times New Roman"/>
          <w:b/>
          <w:sz w:val="24"/>
          <w:szCs w:val="24"/>
          <w:lang w:val="sq-AL"/>
        </w:rPr>
        <w:t>s s</w:t>
      </w:r>
      <w:r w:rsidR="0070643F">
        <w:rPr>
          <w:rFonts w:ascii="Times New Roman" w:hAnsi="Times New Roman"/>
          <w:b/>
          <w:sz w:val="24"/>
          <w:szCs w:val="24"/>
          <w:lang w:val="sq-AL"/>
        </w:rPr>
        <w:t>ë</w:t>
      </w:r>
      <w:r w:rsidR="008B3718">
        <w:rPr>
          <w:rFonts w:ascii="Times New Roman" w:hAnsi="Times New Roman"/>
          <w:b/>
          <w:sz w:val="24"/>
          <w:szCs w:val="24"/>
          <w:lang w:val="sq-AL"/>
        </w:rPr>
        <w:t xml:space="preserve"> </w:t>
      </w:r>
      <w:r w:rsidRPr="005913A7">
        <w:rPr>
          <w:rFonts w:ascii="Times New Roman" w:hAnsi="Times New Roman"/>
          <w:b/>
          <w:sz w:val="24"/>
          <w:szCs w:val="24"/>
          <w:lang w:val="sq-AL"/>
        </w:rPr>
        <w:t>a</w:t>
      </w:r>
      <w:r w:rsidR="00FF3B95" w:rsidRPr="005913A7">
        <w:rPr>
          <w:rFonts w:ascii="Times New Roman" w:hAnsi="Times New Roman"/>
          <w:b/>
          <w:sz w:val="24"/>
          <w:szCs w:val="24"/>
          <w:lang w:val="sq-AL"/>
        </w:rPr>
        <w:t>ft</w:t>
      </w:r>
      <w:r w:rsidR="00601477" w:rsidRPr="005913A7">
        <w:rPr>
          <w:rFonts w:ascii="Times New Roman" w:hAnsi="Times New Roman"/>
          <w:b/>
          <w:sz w:val="24"/>
          <w:szCs w:val="24"/>
          <w:lang w:val="sq-AL"/>
        </w:rPr>
        <w:t>ë</w:t>
      </w:r>
      <w:r w:rsidR="00FF3B95" w:rsidRPr="005913A7">
        <w:rPr>
          <w:rFonts w:ascii="Times New Roman" w:hAnsi="Times New Roman"/>
          <w:b/>
          <w:sz w:val="24"/>
          <w:szCs w:val="24"/>
          <w:lang w:val="sq-AL"/>
        </w:rPr>
        <w:t>si</w:t>
      </w:r>
      <w:r w:rsidRPr="005913A7">
        <w:rPr>
          <w:rFonts w:ascii="Times New Roman" w:hAnsi="Times New Roman"/>
          <w:b/>
          <w:sz w:val="24"/>
          <w:szCs w:val="24"/>
          <w:lang w:val="sq-AL"/>
        </w:rPr>
        <w:t>s</w:t>
      </w:r>
      <w:r w:rsidR="00601477" w:rsidRPr="005913A7">
        <w:rPr>
          <w:rFonts w:ascii="Times New Roman" w:hAnsi="Times New Roman"/>
          <w:b/>
          <w:sz w:val="24"/>
          <w:szCs w:val="24"/>
          <w:lang w:val="sq-AL"/>
        </w:rPr>
        <w:t>ë</w:t>
      </w:r>
      <w:r w:rsidR="00FF3B95" w:rsidRPr="005913A7">
        <w:rPr>
          <w:rFonts w:ascii="Times New Roman" w:hAnsi="Times New Roman"/>
          <w:b/>
          <w:sz w:val="24"/>
          <w:szCs w:val="24"/>
          <w:lang w:val="sq-AL"/>
        </w:rPr>
        <w:t xml:space="preserve"> </w:t>
      </w:r>
      <w:r w:rsidRPr="005913A7">
        <w:rPr>
          <w:rFonts w:ascii="Times New Roman" w:hAnsi="Times New Roman"/>
          <w:b/>
          <w:sz w:val="24"/>
          <w:szCs w:val="24"/>
          <w:lang w:val="sq-AL"/>
        </w:rPr>
        <w:t>s</w:t>
      </w:r>
      <w:r w:rsidR="00601477" w:rsidRPr="005913A7">
        <w:rPr>
          <w:rFonts w:ascii="Times New Roman" w:hAnsi="Times New Roman"/>
          <w:b/>
          <w:sz w:val="24"/>
          <w:szCs w:val="24"/>
          <w:lang w:val="sq-AL"/>
        </w:rPr>
        <w:t>ë</w:t>
      </w:r>
      <w:r w:rsidR="00FF3B95" w:rsidRPr="005913A7">
        <w:rPr>
          <w:rFonts w:ascii="Times New Roman" w:hAnsi="Times New Roman"/>
          <w:b/>
          <w:sz w:val="24"/>
          <w:szCs w:val="24"/>
          <w:lang w:val="sq-AL"/>
        </w:rPr>
        <w:t xml:space="preserve"> kufizuar</w:t>
      </w:r>
    </w:p>
    <w:p w:rsidR="004320CC" w:rsidRPr="005913A7" w:rsidRDefault="004320CC" w:rsidP="004320CC">
      <w:pPr>
        <w:pStyle w:val="Paragrafi"/>
        <w:ind w:firstLine="0"/>
        <w:jc w:val="center"/>
        <w:rPr>
          <w:rFonts w:ascii="Times New Roman" w:hAnsi="Times New Roman"/>
          <w:b/>
          <w:sz w:val="24"/>
          <w:szCs w:val="24"/>
          <w:lang w:val="sq-AL"/>
        </w:rPr>
      </w:pPr>
    </w:p>
    <w:p w:rsidR="00E30DDB" w:rsidRPr="005913A7" w:rsidRDefault="0077232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w:t>
      </w:r>
      <w:r w:rsidR="00B74147" w:rsidRPr="005913A7">
        <w:rPr>
          <w:rFonts w:ascii="Times New Roman" w:hAnsi="Times New Roman"/>
          <w:sz w:val="24"/>
          <w:szCs w:val="24"/>
          <w:lang w:val="sq-AL"/>
        </w:rPr>
        <w:t>P</w:t>
      </w:r>
      <w:r w:rsidR="00E30DDB" w:rsidRPr="005913A7">
        <w:rPr>
          <w:rFonts w:ascii="Times New Roman" w:hAnsi="Times New Roman"/>
          <w:sz w:val="24"/>
          <w:szCs w:val="24"/>
          <w:lang w:val="sq-AL"/>
        </w:rPr>
        <w:t>ërfit</w:t>
      </w:r>
      <w:r w:rsidR="00D76B15" w:rsidRPr="005913A7">
        <w:rPr>
          <w:rFonts w:ascii="Times New Roman" w:hAnsi="Times New Roman"/>
          <w:sz w:val="24"/>
          <w:szCs w:val="24"/>
          <w:lang w:val="sq-AL"/>
        </w:rPr>
        <w:t xml:space="preserve">imi </w:t>
      </w:r>
      <w:r w:rsidR="00B74147" w:rsidRPr="005913A7">
        <w:rPr>
          <w:rFonts w:ascii="Times New Roman" w:hAnsi="Times New Roman"/>
          <w:sz w:val="24"/>
          <w:szCs w:val="24"/>
          <w:lang w:val="sq-AL"/>
        </w:rPr>
        <w:t>i</w:t>
      </w:r>
      <w:r w:rsidR="00D76B15" w:rsidRPr="005913A7">
        <w:rPr>
          <w:rFonts w:ascii="Times New Roman" w:hAnsi="Times New Roman"/>
          <w:sz w:val="24"/>
          <w:szCs w:val="24"/>
          <w:lang w:val="sq-AL"/>
        </w:rPr>
        <w:t xml:space="preserve"> p</w:t>
      </w:r>
      <w:r w:rsidR="00E30DDB" w:rsidRPr="005913A7">
        <w:rPr>
          <w:rFonts w:ascii="Times New Roman" w:hAnsi="Times New Roman"/>
          <w:sz w:val="24"/>
          <w:szCs w:val="24"/>
          <w:lang w:val="sq-AL"/>
        </w:rPr>
        <w:t>agesë</w:t>
      </w:r>
      <w:r w:rsidR="00D76B15" w:rsidRPr="005913A7">
        <w:rPr>
          <w:rFonts w:ascii="Times New Roman" w:hAnsi="Times New Roman"/>
          <w:sz w:val="24"/>
          <w:szCs w:val="24"/>
          <w:lang w:val="sq-AL"/>
        </w:rPr>
        <w:t>s</w:t>
      </w:r>
      <w:r w:rsidR="00E30DDB" w:rsidRPr="005913A7">
        <w:rPr>
          <w:rFonts w:ascii="Times New Roman" w:hAnsi="Times New Roman"/>
          <w:sz w:val="24"/>
          <w:szCs w:val="24"/>
          <w:lang w:val="sq-AL"/>
        </w:rPr>
        <w:t xml:space="preserve"> </w:t>
      </w:r>
      <w:r w:rsidR="00D76B15" w:rsidRPr="005913A7">
        <w:rPr>
          <w:rFonts w:ascii="Times New Roman" w:hAnsi="Times New Roman"/>
          <w:sz w:val="24"/>
          <w:szCs w:val="24"/>
          <w:lang w:val="sq-AL"/>
        </w:rPr>
        <w:t>s</w:t>
      </w:r>
      <w:r w:rsidR="00C968FE" w:rsidRPr="005913A7">
        <w:rPr>
          <w:rFonts w:ascii="Times New Roman" w:hAnsi="Times New Roman"/>
          <w:sz w:val="24"/>
          <w:szCs w:val="24"/>
          <w:lang w:val="sq-AL"/>
        </w:rPr>
        <w:t>ë</w:t>
      </w:r>
      <w:r w:rsidR="00E30DDB" w:rsidRPr="005913A7">
        <w:rPr>
          <w:rFonts w:ascii="Times New Roman" w:hAnsi="Times New Roman"/>
          <w:sz w:val="24"/>
          <w:szCs w:val="24"/>
          <w:lang w:val="sq-AL"/>
        </w:rPr>
        <w:t xml:space="preserve"> aftësi</w:t>
      </w:r>
      <w:r w:rsidR="00D76B15" w:rsidRPr="005913A7">
        <w:rPr>
          <w:rFonts w:ascii="Times New Roman" w:hAnsi="Times New Roman"/>
          <w:sz w:val="24"/>
          <w:szCs w:val="24"/>
          <w:lang w:val="sq-AL"/>
        </w:rPr>
        <w:t>s</w:t>
      </w:r>
      <w:r w:rsidR="00C968FE" w:rsidRPr="005913A7">
        <w:rPr>
          <w:rFonts w:ascii="Times New Roman" w:hAnsi="Times New Roman"/>
          <w:sz w:val="24"/>
          <w:szCs w:val="24"/>
          <w:lang w:val="sq-AL"/>
        </w:rPr>
        <w:t>ë</w:t>
      </w:r>
      <w:r w:rsidR="00D76B15" w:rsidRPr="005913A7">
        <w:rPr>
          <w:rFonts w:ascii="Times New Roman" w:hAnsi="Times New Roman"/>
          <w:sz w:val="24"/>
          <w:szCs w:val="24"/>
          <w:lang w:val="sq-AL"/>
        </w:rPr>
        <w:t xml:space="preserve"> s</w:t>
      </w:r>
      <w:r w:rsidR="00C968FE" w:rsidRPr="005913A7">
        <w:rPr>
          <w:rFonts w:ascii="Times New Roman" w:hAnsi="Times New Roman"/>
          <w:sz w:val="24"/>
          <w:szCs w:val="24"/>
          <w:lang w:val="sq-AL"/>
        </w:rPr>
        <w:t>ë</w:t>
      </w:r>
      <w:r w:rsidR="00D76B15" w:rsidRPr="005913A7">
        <w:rPr>
          <w:rFonts w:ascii="Times New Roman" w:hAnsi="Times New Roman"/>
          <w:sz w:val="24"/>
          <w:szCs w:val="24"/>
          <w:lang w:val="sq-AL"/>
        </w:rPr>
        <w:t xml:space="preserve"> </w:t>
      </w:r>
      <w:r w:rsidR="00E30DDB" w:rsidRPr="005913A7">
        <w:rPr>
          <w:rFonts w:ascii="Times New Roman" w:hAnsi="Times New Roman"/>
          <w:sz w:val="24"/>
          <w:szCs w:val="24"/>
          <w:lang w:val="sq-AL"/>
        </w:rPr>
        <w:t xml:space="preserve">kufizuar </w:t>
      </w:r>
      <w:r w:rsidR="00B74147" w:rsidRPr="005913A7">
        <w:rPr>
          <w:rFonts w:ascii="Times New Roman" w:hAnsi="Times New Roman"/>
          <w:sz w:val="24"/>
          <w:szCs w:val="24"/>
          <w:lang w:val="sq-AL"/>
        </w:rPr>
        <w:t>b</w:t>
      </w:r>
      <w:r w:rsidR="00C968FE" w:rsidRPr="005913A7">
        <w:rPr>
          <w:rFonts w:ascii="Times New Roman" w:hAnsi="Times New Roman"/>
          <w:sz w:val="24"/>
          <w:szCs w:val="24"/>
          <w:lang w:val="sq-AL"/>
        </w:rPr>
        <w:t>ë</w:t>
      </w:r>
      <w:r w:rsidR="00B74147" w:rsidRPr="005913A7">
        <w:rPr>
          <w:rFonts w:ascii="Times New Roman" w:hAnsi="Times New Roman"/>
          <w:sz w:val="24"/>
          <w:szCs w:val="24"/>
          <w:lang w:val="sq-AL"/>
        </w:rPr>
        <w:t>het n</w:t>
      </w:r>
      <w:r w:rsidR="00C968FE" w:rsidRPr="005913A7">
        <w:rPr>
          <w:rFonts w:ascii="Times New Roman" w:hAnsi="Times New Roman"/>
          <w:sz w:val="24"/>
          <w:szCs w:val="24"/>
          <w:lang w:val="sq-AL"/>
        </w:rPr>
        <w:t>ë</w:t>
      </w:r>
      <w:r w:rsidR="00B74147" w:rsidRPr="005913A7">
        <w:rPr>
          <w:rFonts w:ascii="Times New Roman" w:hAnsi="Times New Roman"/>
          <w:sz w:val="24"/>
          <w:szCs w:val="24"/>
          <w:lang w:val="sq-AL"/>
        </w:rPr>
        <w:t xml:space="preserve"> baz</w:t>
      </w:r>
      <w:r w:rsidR="00C968FE" w:rsidRPr="005913A7">
        <w:rPr>
          <w:rFonts w:ascii="Times New Roman" w:hAnsi="Times New Roman"/>
          <w:sz w:val="24"/>
          <w:szCs w:val="24"/>
          <w:lang w:val="sq-AL"/>
        </w:rPr>
        <w:t>ë</w:t>
      </w:r>
      <w:r w:rsidR="00B74147" w:rsidRPr="005913A7">
        <w:rPr>
          <w:rFonts w:ascii="Times New Roman" w:hAnsi="Times New Roman"/>
          <w:sz w:val="24"/>
          <w:szCs w:val="24"/>
          <w:lang w:val="sq-AL"/>
        </w:rPr>
        <w:t xml:space="preserve"> t</w:t>
      </w:r>
      <w:r w:rsidR="00C968FE" w:rsidRPr="005913A7">
        <w:rPr>
          <w:rFonts w:ascii="Times New Roman" w:hAnsi="Times New Roman"/>
          <w:sz w:val="24"/>
          <w:szCs w:val="24"/>
          <w:lang w:val="sq-AL"/>
        </w:rPr>
        <w:t>ë</w:t>
      </w:r>
      <w:r w:rsidR="00B74147" w:rsidRPr="005913A7">
        <w:rPr>
          <w:rFonts w:ascii="Times New Roman" w:hAnsi="Times New Roman"/>
          <w:sz w:val="24"/>
          <w:szCs w:val="24"/>
          <w:lang w:val="sq-AL"/>
        </w:rPr>
        <w:t xml:space="preserve"> vendimit t</w:t>
      </w:r>
      <w:r w:rsidR="00C968FE" w:rsidRPr="005913A7">
        <w:rPr>
          <w:rFonts w:ascii="Times New Roman" w:hAnsi="Times New Roman"/>
          <w:sz w:val="24"/>
          <w:szCs w:val="24"/>
          <w:lang w:val="sq-AL"/>
        </w:rPr>
        <w:t>ë</w:t>
      </w:r>
      <w:r w:rsidR="00B74147" w:rsidRPr="005913A7">
        <w:rPr>
          <w:rFonts w:ascii="Times New Roman" w:hAnsi="Times New Roman"/>
          <w:sz w:val="24"/>
          <w:szCs w:val="24"/>
          <w:lang w:val="sq-AL"/>
        </w:rPr>
        <w:t xml:space="preserve"> komisioneve t</w:t>
      </w:r>
      <w:r w:rsidR="00C968FE" w:rsidRPr="005913A7">
        <w:rPr>
          <w:rFonts w:ascii="Times New Roman" w:hAnsi="Times New Roman"/>
          <w:sz w:val="24"/>
          <w:szCs w:val="24"/>
          <w:lang w:val="sq-AL"/>
        </w:rPr>
        <w:t>ë</w:t>
      </w:r>
      <w:r w:rsidR="00B74147" w:rsidRPr="005913A7">
        <w:rPr>
          <w:rFonts w:ascii="Times New Roman" w:hAnsi="Times New Roman"/>
          <w:sz w:val="24"/>
          <w:szCs w:val="24"/>
          <w:lang w:val="sq-AL"/>
        </w:rPr>
        <w:t xml:space="preserve"> p</w:t>
      </w:r>
      <w:r w:rsidR="00C968FE" w:rsidRPr="005913A7">
        <w:rPr>
          <w:rFonts w:ascii="Times New Roman" w:hAnsi="Times New Roman"/>
          <w:sz w:val="24"/>
          <w:szCs w:val="24"/>
          <w:lang w:val="sq-AL"/>
        </w:rPr>
        <w:t>ë</w:t>
      </w:r>
      <w:r w:rsidR="00B74147" w:rsidRPr="005913A7">
        <w:rPr>
          <w:rFonts w:ascii="Times New Roman" w:hAnsi="Times New Roman"/>
          <w:sz w:val="24"/>
          <w:szCs w:val="24"/>
          <w:lang w:val="sq-AL"/>
        </w:rPr>
        <w:t>rcaktuara n</w:t>
      </w:r>
      <w:r w:rsidR="00C968FE" w:rsidRPr="005913A7">
        <w:rPr>
          <w:rFonts w:ascii="Times New Roman" w:hAnsi="Times New Roman"/>
          <w:sz w:val="24"/>
          <w:szCs w:val="24"/>
          <w:lang w:val="sq-AL"/>
        </w:rPr>
        <w:t>ë</w:t>
      </w:r>
      <w:r w:rsidR="00B74147" w:rsidRPr="005913A7">
        <w:rPr>
          <w:rFonts w:ascii="Times New Roman" w:hAnsi="Times New Roman"/>
          <w:sz w:val="24"/>
          <w:szCs w:val="24"/>
          <w:lang w:val="sq-AL"/>
        </w:rPr>
        <w:t xml:space="preserve"> </w:t>
      </w:r>
      <w:r w:rsidR="00DB1351" w:rsidRPr="005913A7">
        <w:rPr>
          <w:rFonts w:ascii="Times New Roman" w:hAnsi="Times New Roman"/>
          <w:sz w:val="24"/>
          <w:szCs w:val="24"/>
          <w:lang w:val="sq-AL"/>
        </w:rPr>
        <w:t xml:space="preserve">nenin </w:t>
      </w:r>
      <w:r w:rsidR="00305402" w:rsidRPr="005913A7">
        <w:rPr>
          <w:rFonts w:ascii="Times New Roman" w:hAnsi="Times New Roman"/>
          <w:sz w:val="24"/>
          <w:szCs w:val="24"/>
          <w:lang w:val="sq-AL"/>
        </w:rPr>
        <w:t>7</w:t>
      </w:r>
      <w:r w:rsidR="00B74147" w:rsidRPr="005913A7">
        <w:rPr>
          <w:rFonts w:ascii="Times New Roman" w:hAnsi="Times New Roman"/>
          <w:sz w:val="24"/>
          <w:szCs w:val="24"/>
          <w:lang w:val="sq-AL"/>
        </w:rPr>
        <w:t xml:space="preserve"> t</w:t>
      </w:r>
      <w:r w:rsidR="00C968FE" w:rsidRPr="005913A7">
        <w:rPr>
          <w:rFonts w:ascii="Times New Roman" w:hAnsi="Times New Roman"/>
          <w:sz w:val="24"/>
          <w:szCs w:val="24"/>
          <w:lang w:val="sq-AL"/>
        </w:rPr>
        <w:t>ë</w:t>
      </w:r>
      <w:r w:rsidR="00B74147" w:rsidRPr="005913A7">
        <w:rPr>
          <w:rFonts w:ascii="Times New Roman" w:hAnsi="Times New Roman"/>
          <w:sz w:val="24"/>
          <w:szCs w:val="24"/>
          <w:lang w:val="sq-AL"/>
        </w:rPr>
        <w:t xml:space="preserve"> k</w:t>
      </w:r>
      <w:r w:rsidR="00C968FE" w:rsidRPr="005913A7">
        <w:rPr>
          <w:rFonts w:ascii="Times New Roman" w:hAnsi="Times New Roman"/>
          <w:sz w:val="24"/>
          <w:szCs w:val="24"/>
          <w:lang w:val="sq-AL"/>
        </w:rPr>
        <w:t>ë</w:t>
      </w:r>
      <w:r w:rsidR="00B74147" w:rsidRPr="005913A7">
        <w:rPr>
          <w:rFonts w:ascii="Times New Roman" w:hAnsi="Times New Roman"/>
          <w:sz w:val="24"/>
          <w:szCs w:val="24"/>
          <w:lang w:val="sq-AL"/>
        </w:rPr>
        <w:t xml:space="preserve">tij ligji </w:t>
      </w:r>
      <w:r w:rsidR="00860714" w:rsidRPr="005913A7">
        <w:rPr>
          <w:rFonts w:ascii="Times New Roman" w:hAnsi="Times New Roman"/>
          <w:sz w:val="24"/>
          <w:szCs w:val="24"/>
          <w:lang w:val="sq-AL"/>
        </w:rPr>
        <w:t>t</w:t>
      </w:r>
      <w:r w:rsidR="00C968FE" w:rsidRPr="005913A7">
        <w:rPr>
          <w:rFonts w:ascii="Times New Roman" w:hAnsi="Times New Roman"/>
          <w:sz w:val="24"/>
          <w:szCs w:val="24"/>
          <w:lang w:val="sq-AL"/>
        </w:rPr>
        <w:t>ë</w:t>
      </w:r>
      <w:r w:rsidR="00860714" w:rsidRPr="005913A7">
        <w:rPr>
          <w:rFonts w:ascii="Times New Roman" w:hAnsi="Times New Roman"/>
          <w:sz w:val="24"/>
          <w:szCs w:val="24"/>
          <w:lang w:val="sq-AL"/>
        </w:rPr>
        <w:t xml:space="preserve"> cilat vler</w:t>
      </w:r>
      <w:r w:rsidR="00C968FE" w:rsidRPr="005913A7">
        <w:rPr>
          <w:rFonts w:ascii="Times New Roman" w:hAnsi="Times New Roman"/>
          <w:sz w:val="24"/>
          <w:szCs w:val="24"/>
          <w:lang w:val="sq-AL"/>
        </w:rPr>
        <w:t>ë</w:t>
      </w:r>
      <w:r w:rsidR="00860714" w:rsidRPr="005913A7">
        <w:rPr>
          <w:rFonts w:ascii="Times New Roman" w:hAnsi="Times New Roman"/>
          <w:sz w:val="24"/>
          <w:szCs w:val="24"/>
          <w:lang w:val="sq-AL"/>
        </w:rPr>
        <w:t>sojn</w:t>
      </w:r>
      <w:r w:rsidR="00C968FE" w:rsidRPr="005913A7">
        <w:rPr>
          <w:rFonts w:ascii="Times New Roman" w:hAnsi="Times New Roman"/>
          <w:sz w:val="24"/>
          <w:szCs w:val="24"/>
          <w:lang w:val="sq-AL"/>
        </w:rPr>
        <w:t>ë</w:t>
      </w:r>
      <w:r w:rsidR="00860714" w:rsidRPr="005913A7">
        <w:rPr>
          <w:rFonts w:ascii="Times New Roman" w:hAnsi="Times New Roman"/>
          <w:sz w:val="24"/>
          <w:szCs w:val="24"/>
          <w:lang w:val="sq-AL"/>
        </w:rPr>
        <w:t xml:space="preserve"> aft</w:t>
      </w:r>
      <w:r w:rsidR="00C968FE" w:rsidRPr="005913A7">
        <w:rPr>
          <w:rFonts w:ascii="Times New Roman" w:hAnsi="Times New Roman"/>
          <w:sz w:val="24"/>
          <w:szCs w:val="24"/>
          <w:lang w:val="sq-AL"/>
        </w:rPr>
        <w:t>ë</w:t>
      </w:r>
      <w:r w:rsidR="00860714" w:rsidRPr="005913A7">
        <w:rPr>
          <w:rFonts w:ascii="Times New Roman" w:hAnsi="Times New Roman"/>
          <w:sz w:val="24"/>
          <w:szCs w:val="24"/>
          <w:lang w:val="sq-AL"/>
        </w:rPr>
        <w:t>sit</w:t>
      </w:r>
      <w:r w:rsidR="00C968FE" w:rsidRPr="005913A7">
        <w:rPr>
          <w:rFonts w:ascii="Times New Roman" w:hAnsi="Times New Roman"/>
          <w:sz w:val="24"/>
          <w:szCs w:val="24"/>
          <w:lang w:val="sq-AL"/>
        </w:rPr>
        <w:t>ë</w:t>
      </w:r>
      <w:r w:rsidR="00860714" w:rsidRPr="005913A7">
        <w:rPr>
          <w:rFonts w:ascii="Times New Roman" w:hAnsi="Times New Roman"/>
          <w:sz w:val="24"/>
          <w:szCs w:val="24"/>
          <w:lang w:val="sq-AL"/>
        </w:rPr>
        <w:t xml:space="preserve"> e kufizuara sipas kompetenc</w:t>
      </w:r>
      <w:r w:rsidR="00C968FE" w:rsidRPr="005913A7">
        <w:rPr>
          <w:rFonts w:ascii="Times New Roman" w:hAnsi="Times New Roman"/>
          <w:sz w:val="24"/>
          <w:szCs w:val="24"/>
          <w:lang w:val="sq-AL"/>
        </w:rPr>
        <w:t>ë</w:t>
      </w:r>
      <w:r w:rsidR="00860714" w:rsidRPr="005913A7">
        <w:rPr>
          <w:rFonts w:ascii="Times New Roman" w:hAnsi="Times New Roman"/>
          <w:sz w:val="24"/>
          <w:szCs w:val="24"/>
          <w:lang w:val="sq-AL"/>
        </w:rPr>
        <w:t>s s</w:t>
      </w:r>
      <w:r w:rsidR="00C968FE" w:rsidRPr="005913A7">
        <w:rPr>
          <w:rFonts w:ascii="Times New Roman" w:hAnsi="Times New Roman"/>
          <w:sz w:val="24"/>
          <w:szCs w:val="24"/>
          <w:lang w:val="sq-AL"/>
        </w:rPr>
        <w:t>ë</w:t>
      </w:r>
      <w:r w:rsidR="00860714" w:rsidRPr="005913A7">
        <w:rPr>
          <w:rFonts w:ascii="Times New Roman" w:hAnsi="Times New Roman"/>
          <w:sz w:val="24"/>
          <w:szCs w:val="24"/>
          <w:lang w:val="sq-AL"/>
        </w:rPr>
        <w:t xml:space="preserve"> tyre. </w:t>
      </w:r>
      <w:r w:rsidR="00E30DDB" w:rsidRPr="005913A7">
        <w:rPr>
          <w:rFonts w:ascii="Times New Roman" w:hAnsi="Times New Roman"/>
          <w:sz w:val="24"/>
          <w:szCs w:val="24"/>
          <w:lang w:val="sq-AL"/>
        </w:rPr>
        <w:t xml:space="preserve">Kriteret, procedura dhe dokumentacioni për </w:t>
      </w:r>
      <w:r w:rsidR="003A0E59" w:rsidRPr="005913A7">
        <w:rPr>
          <w:rFonts w:ascii="Times New Roman" w:hAnsi="Times New Roman"/>
          <w:sz w:val="24"/>
          <w:szCs w:val="24"/>
          <w:lang w:val="sq-AL"/>
        </w:rPr>
        <w:t>vler</w:t>
      </w:r>
      <w:r w:rsidR="00C968FE" w:rsidRPr="005913A7">
        <w:rPr>
          <w:rFonts w:ascii="Times New Roman" w:hAnsi="Times New Roman"/>
          <w:sz w:val="24"/>
          <w:szCs w:val="24"/>
          <w:lang w:val="sq-AL"/>
        </w:rPr>
        <w:t>ë</w:t>
      </w:r>
      <w:r w:rsidR="003A0E59" w:rsidRPr="005913A7">
        <w:rPr>
          <w:rFonts w:ascii="Times New Roman" w:hAnsi="Times New Roman"/>
          <w:sz w:val="24"/>
          <w:szCs w:val="24"/>
          <w:lang w:val="sq-AL"/>
        </w:rPr>
        <w:t xml:space="preserve">simin dhe </w:t>
      </w:r>
      <w:r w:rsidR="00E30DDB" w:rsidRPr="005913A7">
        <w:rPr>
          <w:rFonts w:ascii="Times New Roman" w:hAnsi="Times New Roman"/>
          <w:sz w:val="24"/>
          <w:szCs w:val="24"/>
          <w:lang w:val="sq-AL"/>
        </w:rPr>
        <w:t xml:space="preserve">përfitimin e pagesës për personat me aftësi të kufizuara, si dhe të </w:t>
      </w:r>
      <w:r w:rsidR="003A0E59" w:rsidRPr="005913A7">
        <w:rPr>
          <w:rFonts w:ascii="Times New Roman" w:hAnsi="Times New Roman"/>
          <w:sz w:val="24"/>
          <w:szCs w:val="24"/>
          <w:lang w:val="sq-AL"/>
        </w:rPr>
        <w:t>ndihm</w:t>
      </w:r>
      <w:r w:rsidR="00C968FE" w:rsidRPr="005913A7">
        <w:rPr>
          <w:rFonts w:ascii="Times New Roman" w:hAnsi="Times New Roman"/>
          <w:sz w:val="24"/>
          <w:szCs w:val="24"/>
          <w:lang w:val="sq-AL"/>
        </w:rPr>
        <w:t>ë</w:t>
      </w:r>
      <w:r w:rsidR="003A0E59" w:rsidRPr="005913A7">
        <w:rPr>
          <w:rFonts w:ascii="Times New Roman" w:hAnsi="Times New Roman"/>
          <w:sz w:val="24"/>
          <w:szCs w:val="24"/>
          <w:lang w:val="sq-AL"/>
        </w:rPr>
        <w:t>sit personal t</w:t>
      </w:r>
      <w:r w:rsidR="00C968FE" w:rsidRPr="005913A7">
        <w:rPr>
          <w:rFonts w:ascii="Times New Roman" w:hAnsi="Times New Roman"/>
          <w:sz w:val="24"/>
          <w:szCs w:val="24"/>
          <w:lang w:val="sq-AL"/>
        </w:rPr>
        <w:t>ë</w:t>
      </w:r>
      <w:r w:rsidR="003A0E59" w:rsidRPr="005913A7">
        <w:rPr>
          <w:rFonts w:ascii="Times New Roman" w:hAnsi="Times New Roman"/>
          <w:sz w:val="24"/>
          <w:szCs w:val="24"/>
          <w:lang w:val="sq-AL"/>
        </w:rPr>
        <w:t xml:space="preserve"> tyre</w:t>
      </w:r>
      <w:r w:rsidR="00E30DDB" w:rsidRPr="005913A7">
        <w:rPr>
          <w:rFonts w:ascii="Times New Roman" w:hAnsi="Times New Roman"/>
          <w:sz w:val="24"/>
          <w:szCs w:val="24"/>
          <w:lang w:val="sq-AL"/>
        </w:rPr>
        <w:t xml:space="preserve"> tyre përcaktohen me vendim të Këshillit të Ministrave.</w:t>
      </w:r>
    </w:p>
    <w:p w:rsidR="00DB1351" w:rsidRPr="005913A7" w:rsidRDefault="00DB1351" w:rsidP="00E30DDB">
      <w:pPr>
        <w:pStyle w:val="Paragrafi"/>
        <w:ind w:firstLine="0"/>
        <w:rPr>
          <w:rFonts w:ascii="Times New Roman" w:hAnsi="Times New Roman"/>
          <w:sz w:val="24"/>
          <w:szCs w:val="24"/>
          <w:lang w:val="sq-AL"/>
        </w:rPr>
      </w:pPr>
    </w:p>
    <w:p w:rsidR="003175EB" w:rsidRPr="005913A7" w:rsidRDefault="00596000" w:rsidP="007C225F">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003175EB" w:rsidRPr="005913A7">
        <w:rPr>
          <w:rFonts w:ascii="Times New Roman" w:hAnsi="Times New Roman"/>
          <w:b/>
          <w:sz w:val="24"/>
          <w:szCs w:val="24"/>
          <w:lang w:val="sq-AL"/>
        </w:rPr>
        <w:t>.</w:t>
      </w:r>
      <w:r w:rsidR="003175EB" w:rsidRPr="005913A7">
        <w:rPr>
          <w:rFonts w:ascii="Times New Roman" w:hAnsi="Times New Roman"/>
          <w:sz w:val="24"/>
          <w:szCs w:val="24"/>
          <w:lang w:val="sq-AL"/>
        </w:rPr>
        <w:t xml:space="preserve"> Pagesa e personave me aftësi të kufizuar shpërndahet një herë në muaj</w:t>
      </w:r>
      <w:r w:rsidR="00AA37F3" w:rsidRPr="005913A7">
        <w:rPr>
          <w:rFonts w:ascii="Times New Roman" w:eastAsia="Times New Roman" w:hAnsi="Times New Roman" w:cs="Times New Roman"/>
          <w:sz w:val="24"/>
          <w:szCs w:val="24"/>
          <w:lang w:val="sq-AL"/>
        </w:rPr>
        <w:t xml:space="preserve"> </w:t>
      </w:r>
      <w:r w:rsidR="00AA37F3" w:rsidRPr="005913A7">
        <w:rPr>
          <w:rFonts w:ascii="Times New Roman" w:hAnsi="Times New Roman"/>
          <w:sz w:val="24"/>
          <w:szCs w:val="24"/>
          <w:lang w:val="sq-AL"/>
        </w:rPr>
        <w:t>nga Bashkia</w:t>
      </w:r>
      <w:r w:rsidR="00126591" w:rsidRPr="005913A7">
        <w:rPr>
          <w:rFonts w:ascii="Times New Roman" w:hAnsi="Times New Roman"/>
          <w:sz w:val="24"/>
          <w:szCs w:val="24"/>
          <w:lang w:val="sq-AL"/>
        </w:rPr>
        <w:t>,</w:t>
      </w:r>
      <w:r w:rsidR="00AA37F3" w:rsidRPr="005913A7">
        <w:rPr>
          <w:rFonts w:ascii="Times New Roman" w:hAnsi="Times New Roman"/>
          <w:sz w:val="24"/>
          <w:szCs w:val="24"/>
          <w:lang w:val="sq-AL"/>
        </w:rPr>
        <w:t xml:space="preserve"> n</w:t>
      </w:r>
      <w:r w:rsidR="0091753C" w:rsidRPr="005913A7">
        <w:rPr>
          <w:rFonts w:ascii="Times New Roman" w:hAnsi="Times New Roman"/>
          <w:sz w:val="24"/>
          <w:szCs w:val="24"/>
          <w:lang w:val="sq-AL"/>
        </w:rPr>
        <w:t>ë</w:t>
      </w:r>
      <w:r w:rsidR="00AA37F3" w:rsidRPr="005913A7">
        <w:rPr>
          <w:rFonts w:ascii="Times New Roman" w:hAnsi="Times New Roman"/>
          <w:sz w:val="24"/>
          <w:szCs w:val="24"/>
          <w:lang w:val="sq-AL"/>
        </w:rPr>
        <w:t>p</w:t>
      </w:r>
      <w:r w:rsidR="0091753C" w:rsidRPr="005913A7">
        <w:rPr>
          <w:rFonts w:ascii="Times New Roman" w:hAnsi="Times New Roman"/>
          <w:sz w:val="24"/>
          <w:szCs w:val="24"/>
          <w:lang w:val="sq-AL"/>
        </w:rPr>
        <w:t>ë</w:t>
      </w:r>
      <w:r w:rsidR="00AA37F3" w:rsidRPr="005913A7">
        <w:rPr>
          <w:rFonts w:ascii="Times New Roman" w:hAnsi="Times New Roman"/>
          <w:sz w:val="24"/>
          <w:szCs w:val="24"/>
          <w:lang w:val="sq-AL"/>
        </w:rPr>
        <w:t>rmjet sh</w:t>
      </w:r>
      <w:r w:rsidR="0091753C" w:rsidRPr="005913A7">
        <w:rPr>
          <w:rFonts w:ascii="Times New Roman" w:hAnsi="Times New Roman"/>
          <w:sz w:val="24"/>
          <w:szCs w:val="24"/>
          <w:lang w:val="sq-AL"/>
        </w:rPr>
        <w:t>ë</w:t>
      </w:r>
      <w:r w:rsidR="00AA37F3" w:rsidRPr="005913A7">
        <w:rPr>
          <w:rFonts w:ascii="Times New Roman" w:hAnsi="Times New Roman"/>
          <w:sz w:val="24"/>
          <w:szCs w:val="24"/>
          <w:lang w:val="sq-AL"/>
        </w:rPr>
        <w:t>rbimit bankar dhe/ose sh</w:t>
      </w:r>
      <w:r w:rsidR="0091753C" w:rsidRPr="005913A7">
        <w:rPr>
          <w:rFonts w:ascii="Times New Roman" w:hAnsi="Times New Roman"/>
          <w:sz w:val="24"/>
          <w:szCs w:val="24"/>
          <w:lang w:val="sq-AL"/>
        </w:rPr>
        <w:t>ë</w:t>
      </w:r>
      <w:r w:rsidR="00AA37F3" w:rsidRPr="005913A7">
        <w:rPr>
          <w:rFonts w:ascii="Times New Roman" w:hAnsi="Times New Roman"/>
          <w:sz w:val="24"/>
          <w:szCs w:val="24"/>
          <w:lang w:val="sq-AL"/>
        </w:rPr>
        <w:t xml:space="preserve">rbimit postar, bazuar në </w:t>
      </w:r>
      <w:r w:rsidR="004D6826" w:rsidRPr="005913A7">
        <w:rPr>
          <w:rFonts w:ascii="Times New Roman" w:hAnsi="Times New Roman"/>
          <w:sz w:val="24"/>
          <w:szCs w:val="24"/>
          <w:lang w:val="sq-AL"/>
        </w:rPr>
        <w:t>v</w:t>
      </w:r>
      <w:r w:rsidR="0091753C" w:rsidRPr="005913A7">
        <w:rPr>
          <w:rFonts w:ascii="Times New Roman" w:hAnsi="Times New Roman"/>
          <w:sz w:val="24"/>
          <w:szCs w:val="24"/>
          <w:lang w:val="sq-AL"/>
        </w:rPr>
        <w:t>ë</w:t>
      </w:r>
      <w:r w:rsidR="004D6826" w:rsidRPr="005913A7">
        <w:rPr>
          <w:rFonts w:ascii="Times New Roman" w:hAnsi="Times New Roman"/>
          <w:sz w:val="24"/>
          <w:szCs w:val="24"/>
          <w:lang w:val="sq-AL"/>
        </w:rPr>
        <w:t>rtetimin p</w:t>
      </w:r>
      <w:r w:rsidR="0091753C" w:rsidRPr="005913A7">
        <w:rPr>
          <w:rFonts w:ascii="Times New Roman" w:hAnsi="Times New Roman"/>
          <w:sz w:val="24"/>
          <w:szCs w:val="24"/>
          <w:lang w:val="sq-AL"/>
        </w:rPr>
        <w:t>ë</w:t>
      </w:r>
      <w:r w:rsidR="004D6826" w:rsidRPr="005913A7">
        <w:rPr>
          <w:rFonts w:ascii="Times New Roman" w:hAnsi="Times New Roman"/>
          <w:sz w:val="24"/>
          <w:szCs w:val="24"/>
          <w:lang w:val="sq-AL"/>
        </w:rPr>
        <w:t xml:space="preserve">r </w:t>
      </w:r>
      <w:r w:rsidR="00AA37F3" w:rsidRPr="005913A7">
        <w:rPr>
          <w:rFonts w:ascii="Times New Roman" w:hAnsi="Times New Roman"/>
          <w:sz w:val="24"/>
          <w:szCs w:val="24"/>
          <w:lang w:val="sq-AL"/>
        </w:rPr>
        <w:t>vendimin</w:t>
      </w:r>
      <w:r w:rsidRPr="005913A7">
        <w:rPr>
          <w:rFonts w:ascii="Times New Roman" w:hAnsi="Times New Roman"/>
          <w:sz w:val="24"/>
          <w:szCs w:val="24"/>
          <w:lang w:val="sq-AL"/>
        </w:rPr>
        <w:t xml:space="preserve"> e </w:t>
      </w:r>
      <w:r w:rsidR="004D6826" w:rsidRPr="005913A7">
        <w:rPr>
          <w:rFonts w:ascii="Times New Roman" w:hAnsi="Times New Roman"/>
          <w:sz w:val="24"/>
          <w:szCs w:val="24"/>
          <w:lang w:val="sq-AL"/>
        </w:rPr>
        <w:t>marr</w:t>
      </w:r>
      <w:r w:rsidR="0091753C" w:rsidRPr="005913A7">
        <w:rPr>
          <w:rFonts w:ascii="Times New Roman" w:hAnsi="Times New Roman"/>
          <w:sz w:val="24"/>
          <w:szCs w:val="24"/>
          <w:lang w:val="sq-AL"/>
        </w:rPr>
        <w:t>ë</w:t>
      </w:r>
      <w:r w:rsidR="004D6826" w:rsidRPr="005913A7">
        <w:rPr>
          <w:rFonts w:ascii="Times New Roman" w:hAnsi="Times New Roman"/>
          <w:sz w:val="24"/>
          <w:szCs w:val="24"/>
          <w:lang w:val="sq-AL"/>
        </w:rPr>
        <w:t xml:space="preserve"> nga </w:t>
      </w:r>
      <w:r w:rsidR="00126591" w:rsidRPr="005913A7">
        <w:rPr>
          <w:rFonts w:ascii="Times New Roman" w:hAnsi="Times New Roman"/>
          <w:sz w:val="24"/>
          <w:szCs w:val="24"/>
          <w:lang w:val="sq-AL"/>
        </w:rPr>
        <w:t>k</w:t>
      </w:r>
      <w:r w:rsidRPr="005913A7">
        <w:rPr>
          <w:rFonts w:ascii="Times New Roman" w:hAnsi="Times New Roman"/>
          <w:sz w:val="24"/>
          <w:szCs w:val="24"/>
          <w:lang w:val="sq-AL"/>
        </w:rPr>
        <w:t>omisioni q</w:t>
      </w:r>
      <w:r w:rsidR="0091753C" w:rsidRPr="005913A7">
        <w:rPr>
          <w:rFonts w:ascii="Times New Roman" w:hAnsi="Times New Roman"/>
          <w:sz w:val="24"/>
          <w:szCs w:val="24"/>
          <w:lang w:val="sq-AL"/>
        </w:rPr>
        <w:t>ë</w:t>
      </w:r>
      <w:r w:rsidRPr="005913A7">
        <w:rPr>
          <w:rFonts w:ascii="Times New Roman" w:hAnsi="Times New Roman"/>
          <w:sz w:val="24"/>
          <w:szCs w:val="24"/>
          <w:lang w:val="sq-AL"/>
        </w:rPr>
        <w:t xml:space="preserve"> ka kryer vler</w:t>
      </w:r>
      <w:r w:rsidR="0091753C" w:rsidRPr="005913A7">
        <w:rPr>
          <w:rFonts w:ascii="Times New Roman" w:hAnsi="Times New Roman"/>
          <w:sz w:val="24"/>
          <w:szCs w:val="24"/>
          <w:lang w:val="sq-AL"/>
        </w:rPr>
        <w:t>ë</w:t>
      </w:r>
      <w:r w:rsidRPr="005913A7">
        <w:rPr>
          <w:rFonts w:ascii="Times New Roman" w:hAnsi="Times New Roman"/>
          <w:sz w:val="24"/>
          <w:szCs w:val="24"/>
          <w:lang w:val="sq-AL"/>
        </w:rPr>
        <w:t>simin e aft</w:t>
      </w:r>
      <w:r w:rsidR="0091753C" w:rsidRPr="005913A7">
        <w:rPr>
          <w:rFonts w:ascii="Times New Roman" w:hAnsi="Times New Roman"/>
          <w:sz w:val="24"/>
          <w:szCs w:val="24"/>
          <w:lang w:val="sq-AL"/>
        </w:rPr>
        <w:t>ë</w:t>
      </w:r>
      <w:r w:rsidRPr="005913A7">
        <w:rPr>
          <w:rFonts w:ascii="Times New Roman" w:hAnsi="Times New Roman"/>
          <w:sz w:val="24"/>
          <w:szCs w:val="24"/>
          <w:lang w:val="sq-AL"/>
        </w:rPr>
        <w:t>sis</w:t>
      </w:r>
      <w:r w:rsidR="0091753C" w:rsidRPr="005913A7">
        <w:rPr>
          <w:rFonts w:ascii="Times New Roman" w:hAnsi="Times New Roman"/>
          <w:sz w:val="24"/>
          <w:szCs w:val="24"/>
          <w:lang w:val="sq-AL"/>
        </w:rPr>
        <w:t>ë</w:t>
      </w:r>
      <w:r w:rsidRPr="005913A7">
        <w:rPr>
          <w:rFonts w:ascii="Times New Roman" w:hAnsi="Times New Roman"/>
          <w:sz w:val="24"/>
          <w:szCs w:val="24"/>
          <w:lang w:val="sq-AL"/>
        </w:rPr>
        <w:t xml:space="preserve"> s</w:t>
      </w:r>
      <w:r w:rsidR="0091753C" w:rsidRPr="005913A7">
        <w:rPr>
          <w:rFonts w:ascii="Times New Roman" w:hAnsi="Times New Roman"/>
          <w:sz w:val="24"/>
          <w:szCs w:val="24"/>
          <w:lang w:val="sq-AL"/>
        </w:rPr>
        <w:t>ë</w:t>
      </w:r>
      <w:r w:rsidRPr="005913A7">
        <w:rPr>
          <w:rFonts w:ascii="Times New Roman" w:hAnsi="Times New Roman"/>
          <w:sz w:val="24"/>
          <w:szCs w:val="24"/>
          <w:lang w:val="sq-AL"/>
        </w:rPr>
        <w:t xml:space="preserve"> kufizuar</w:t>
      </w:r>
      <w:r w:rsidR="00525C14" w:rsidRPr="005913A7">
        <w:rPr>
          <w:rFonts w:ascii="Times New Roman" w:hAnsi="Times New Roman"/>
          <w:sz w:val="24"/>
          <w:szCs w:val="24"/>
          <w:lang w:val="sq-AL"/>
        </w:rPr>
        <w:t>,</w:t>
      </w:r>
      <w:r w:rsidRPr="005913A7">
        <w:rPr>
          <w:rFonts w:ascii="Times New Roman" w:hAnsi="Times New Roman"/>
          <w:sz w:val="24"/>
          <w:szCs w:val="24"/>
          <w:lang w:val="sq-AL"/>
        </w:rPr>
        <w:t xml:space="preserve"> sipas p</w:t>
      </w:r>
      <w:r w:rsidR="0091753C" w:rsidRPr="005913A7">
        <w:rPr>
          <w:rFonts w:ascii="Times New Roman" w:hAnsi="Times New Roman"/>
          <w:sz w:val="24"/>
          <w:szCs w:val="24"/>
          <w:lang w:val="sq-AL"/>
        </w:rPr>
        <w:t>ë</w:t>
      </w:r>
      <w:r w:rsidRPr="005913A7">
        <w:rPr>
          <w:rFonts w:ascii="Times New Roman" w:hAnsi="Times New Roman"/>
          <w:sz w:val="24"/>
          <w:szCs w:val="24"/>
          <w:lang w:val="sq-AL"/>
        </w:rPr>
        <w:t>rcaktimeve p</w:t>
      </w:r>
      <w:r w:rsidR="0091753C" w:rsidRPr="005913A7">
        <w:rPr>
          <w:rFonts w:ascii="Times New Roman" w:hAnsi="Times New Roman"/>
          <w:sz w:val="24"/>
          <w:szCs w:val="24"/>
          <w:lang w:val="sq-AL"/>
        </w:rPr>
        <w:t>ë</w:t>
      </w:r>
      <w:r w:rsidRPr="005913A7">
        <w:rPr>
          <w:rFonts w:ascii="Times New Roman" w:hAnsi="Times New Roman"/>
          <w:sz w:val="24"/>
          <w:szCs w:val="24"/>
          <w:lang w:val="sq-AL"/>
        </w:rPr>
        <w:t>r çdo kategori t</w:t>
      </w:r>
      <w:r w:rsidR="0091753C" w:rsidRPr="005913A7">
        <w:rPr>
          <w:rFonts w:ascii="Times New Roman" w:hAnsi="Times New Roman"/>
          <w:sz w:val="24"/>
          <w:szCs w:val="24"/>
          <w:lang w:val="sq-AL"/>
        </w:rPr>
        <w:t>ë</w:t>
      </w:r>
      <w:r w:rsidRPr="005913A7">
        <w:rPr>
          <w:rFonts w:ascii="Times New Roman" w:hAnsi="Times New Roman"/>
          <w:sz w:val="24"/>
          <w:szCs w:val="24"/>
          <w:lang w:val="sq-AL"/>
        </w:rPr>
        <w:t xml:space="preserve"> p</w:t>
      </w:r>
      <w:r w:rsidR="0091753C" w:rsidRPr="005913A7">
        <w:rPr>
          <w:rFonts w:ascii="Times New Roman" w:hAnsi="Times New Roman"/>
          <w:sz w:val="24"/>
          <w:szCs w:val="24"/>
          <w:lang w:val="sq-AL"/>
        </w:rPr>
        <w:t>ë</w:t>
      </w:r>
      <w:r w:rsidRPr="005913A7">
        <w:rPr>
          <w:rFonts w:ascii="Times New Roman" w:hAnsi="Times New Roman"/>
          <w:sz w:val="24"/>
          <w:szCs w:val="24"/>
          <w:lang w:val="sq-AL"/>
        </w:rPr>
        <w:t>rcaktuar n</w:t>
      </w:r>
      <w:r w:rsidR="0091753C" w:rsidRPr="005913A7">
        <w:rPr>
          <w:rFonts w:ascii="Times New Roman" w:hAnsi="Times New Roman"/>
          <w:sz w:val="24"/>
          <w:szCs w:val="24"/>
          <w:lang w:val="sq-AL"/>
        </w:rPr>
        <w:t>ë</w:t>
      </w:r>
      <w:r w:rsidRPr="005913A7">
        <w:rPr>
          <w:rFonts w:ascii="Times New Roman" w:hAnsi="Times New Roman"/>
          <w:sz w:val="24"/>
          <w:szCs w:val="24"/>
          <w:lang w:val="sq-AL"/>
        </w:rPr>
        <w:t xml:space="preserve"> nenin</w:t>
      </w:r>
      <w:r w:rsidR="00126591" w:rsidRPr="005913A7">
        <w:rPr>
          <w:rFonts w:ascii="Times New Roman" w:hAnsi="Times New Roman"/>
          <w:sz w:val="24"/>
          <w:szCs w:val="24"/>
          <w:lang w:val="sq-AL"/>
        </w:rPr>
        <w:t xml:space="preserve"> </w:t>
      </w:r>
      <w:r w:rsidR="00305402" w:rsidRPr="005913A7">
        <w:rPr>
          <w:rFonts w:ascii="Times New Roman" w:hAnsi="Times New Roman"/>
          <w:sz w:val="24"/>
          <w:szCs w:val="24"/>
          <w:lang w:val="sq-AL"/>
        </w:rPr>
        <w:t xml:space="preserve">7 </w:t>
      </w:r>
      <w:r w:rsidR="00126591" w:rsidRPr="005913A7">
        <w:rPr>
          <w:rFonts w:ascii="Times New Roman" w:hAnsi="Times New Roman"/>
          <w:sz w:val="24"/>
          <w:szCs w:val="24"/>
          <w:lang w:val="sq-AL"/>
        </w:rPr>
        <w:t>t</w:t>
      </w:r>
      <w:r w:rsidR="0091753C" w:rsidRPr="005913A7">
        <w:rPr>
          <w:rFonts w:ascii="Times New Roman" w:hAnsi="Times New Roman"/>
          <w:sz w:val="24"/>
          <w:szCs w:val="24"/>
          <w:lang w:val="sq-AL"/>
        </w:rPr>
        <w:t>ë</w:t>
      </w:r>
      <w:r w:rsidR="00126591" w:rsidRPr="005913A7">
        <w:rPr>
          <w:rFonts w:ascii="Times New Roman" w:hAnsi="Times New Roman"/>
          <w:sz w:val="24"/>
          <w:szCs w:val="24"/>
          <w:lang w:val="sq-AL"/>
        </w:rPr>
        <w:t xml:space="preserve"> k</w:t>
      </w:r>
      <w:r w:rsidR="0091753C" w:rsidRPr="005913A7">
        <w:rPr>
          <w:rFonts w:ascii="Times New Roman" w:hAnsi="Times New Roman"/>
          <w:sz w:val="24"/>
          <w:szCs w:val="24"/>
          <w:lang w:val="sq-AL"/>
        </w:rPr>
        <w:t>ë</w:t>
      </w:r>
      <w:r w:rsidR="00126591" w:rsidRPr="005913A7">
        <w:rPr>
          <w:rFonts w:ascii="Times New Roman" w:hAnsi="Times New Roman"/>
          <w:sz w:val="24"/>
          <w:szCs w:val="24"/>
          <w:lang w:val="sq-AL"/>
        </w:rPr>
        <w:t>tij ligji</w:t>
      </w:r>
      <w:r w:rsidR="003175EB" w:rsidRPr="005913A7">
        <w:rPr>
          <w:rFonts w:ascii="Times New Roman" w:hAnsi="Times New Roman"/>
          <w:sz w:val="24"/>
          <w:szCs w:val="24"/>
          <w:lang w:val="sq-AL"/>
        </w:rPr>
        <w:t>.</w:t>
      </w:r>
    </w:p>
    <w:p w:rsidR="007C225F" w:rsidRPr="005913A7" w:rsidRDefault="007C225F" w:rsidP="007C225F">
      <w:pPr>
        <w:pStyle w:val="Paragrafi"/>
        <w:ind w:firstLine="0"/>
        <w:rPr>
          <w:rFonts w:ascii="Times New Roman" w:hAnsi="Times New Roman"/>
          <w:sz w:val="24"/>
          <w:szCs w:val="24"/>
          <w:lang w:val="sq-AL"/>
        </w:rPr>
      </w:pP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 xml:space="preserve">Neni </w:t>
      </w:r>
      <w:r w:rsidR="009551B7" w:rsidRPr="005913A7">
        <w:rPr>
          <w:rFonts w:ascii="Times New Roman" w:hAnsi="Times New Roman"/>
          <w:b/>
          <w:sz w:val="24"/>
          <w:szCs w:val="24"/>
          <w:lang w:val="sq-AL"/>
        </w:rPr>
        <w:t>1</w:t>
      </w:r>
      <w:r w:rsidR="00B74E5F" w:rsidRPr="005913A7">
        <w:rPr>
          <w:rFonts w:ascii="Times New Roman" w:hAnsi="Times New Roman"/>
          <w:b/>
          <w:sz w:val="24"/>
          <w:szCs w:val="24"/>
          <w:lang w:val="sq-AL"/>
        </w:rPr>
        <w:t>7</w:t>
      </w:r>
    </w:p>
    <w:p w:rsidR="00431576" w:rsidRPr="005913A7" w:rsidRDefault="00431576" w:rsidP="00431576">
      <w:pPr>
        <w:jc w:val="center"/>
        <w:rPr>
          <w:rFonts w:ascii="Times New Roman" w:hAnsi="Times New Roman"/>
          <w:b/>
          <w:color w:val="auto"/>
          <w:lang w:val="sq-AL"/>
        </w:rPr>
      </w:pPr>
      <w:r w:rsidRPr="005913A7">
        <w:rPr>
          <w:rFonts w:ascii="Times New Roman" w:hAnsi="Times New Roman"/>
          <w:b/>
          <w:color w:val="auto"/>
          <w:lang w:val="sq-AL"/>
        </w:rPr>
        <w:t>P</w:t>
      </w:r>
      <w:r w:rsidR="00601477" w:rsidRPr="005913A7">
        <w:rPr>
          <w:rFonts w:ascii="Times New Roman" w:hAnsi="Times New Roman"/>
          <w:b/>
          <w:color w:val="auto"/>
          <w:lang w:val="sq-AL"/>
        </w:rPr>
        <w:t>ë</w:t>
      </w:r>
      <w:r w:rsidRPr="005913A7">
        <w:rPr>
          <w:rFonts w:ascii="Times New Roman" w:hAnsi="Times New Roman"/>
          <w:b/>
          <w:color w:val="auto"/>
          <w:lang w:val="sq-AL"/>
        </w:rPr>
        <w:t xml:space="preserve">rfitimi nga skema e </w:t>
      </w:r>
      <w:r w:rsidR="008E0BA3" w:rsidRPr="005913A7">
        <w:rPr>
          <w:rFonts w:ascii="Times New Roman" w:hAnsi="Times New Roman"/>
          <w:b/>
          <w:color w:val="auto"/>
          <w:lang w:val="sq-AL"/>
        </w:rPr>
        <w:t>sigurimeve t</w:t>
      </w:r>
      <w:r w:rsidR="00601477" w:rsidRPr="005913A7">
        <w:rPr>
          <w:rFonts w:ascii="Times New Roman" w:hAnsi="Times New Roman"/>
          <w:b/>
          <w:color w:val="auto"/>
          <w:lang w:val="sq-AL"/>
        </w:rPr>
        <w:t>ë</w:t>
      </w:r>
      <w:r w:rsidR="008E0BA3" w:rsidRPr="005913A7">
        <w:rPr>
          <w:rFonts w:ascii="Times New Roman" w:hAnsi="Times New Roman"/>
          <w:b/>
          <w:color w:val="auto"/>
          <w:lang w:val="sq-AL"/>
        </w:rPr>
        <w:t xml:space="preserve"> kujdesit sh</w:t>
      </w:r>
      <w:r w:rsidR="00601477" w:rsidRPr="005913A7">
        <w:rPr>
          <w:rFonts w:ascii="Times New Roman" w:hAnsi="Times New Roman"/>
          <w:b/>
          <w:color w:val="auto"/>
          <w:lang w:val="sq-AL"/>
        </w:rPr>
        <w:t>ë</w:t>
      </w:r>
      <w:r w:rsidR="008E0BA3" w:rsidRPr="005913A7">
        <w:rPr>
          <w:rFonts w:ascii="Times New Roman" w:hAnsi="Times New Roman"/>
          <w:b/>
          <w:color w:val="auto"/>
          <w:lang w:val="sq-AL"/>
        </w:rPr>
        <w:t>ndet</w:t>
      </w:r>
      <w:r w:rsidR="00601477" w:rsidRPr="005913A7">
        <w:rPr>
          <w:rFonts w:ascii="Times New Roman" w:hAnsi="Times New Roman"/>
          <w:b/>
          <w:color w:val="auto"/>
          <w:lang w:val="sq-AL"/>
        </w:rPr>
        <w:t>ë</w:t>
      </w:r>
      <w:r w:rsidR="008E0BA3" w:rsidRPr="005913A7">
        <w:rPr>
          <w:rFonts w:ascii="Times New Roman" w:hAnsi="Times New Roman"/>
          <w:b/>
          <w:color w:val="auto"/>
          <w:lang w:val="sq-AL"/>
        </w:rPr>
        <w:t>sor</w:t>
      </w:r>
    </w:p>
    <w:p w:rsidR="00E30DDB" w:rsidRPr="005913A7" w:rsidRDefault="00E30DDB" w:rsidP="00FB338F">
      <w:pPr>
        <w:pStyle w:val="Paragrafi"/>
        <w:ind w:firstLine="0"/>
        <w:rPr>
          <w:rFonts w:ascii="Times New Roman" w:hAnsi="Times New Roman"/>
          <w:sz w:val="24"/>
          <w:szCs w:val="24"/>
          <w:lang w:val="sq-AL"/>
        </w:rPr>
      </w:pPr>
    </w:p>
    <w:p w:rsidR="00525C14"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sz w:val="24"/>
          <w:szCs w:val="24"/>
          <w:lang w:val="sq-AL"/>
        </w:rPr>
        <w:t xml:space="preserve">Përfituesit e </w:t>
      </w:r>
      <w:r w:rsidR="00CF081A" w:rsidRPr="005913A7">
        <w:rPr>
          <w:rFonts w:ascii="Times New Roman" w:hAnsi="Times New Roman"/>
          <w:sz w:val="24"/>
          <w:szCs w:val="24"/>
          <w:lang w:val="sq-AL"/>
        </w:rPr>
        <w:t>ndihm</w:t>
      </w:r>
      <w:r w:rsidR="00C968FE" w:rsidRPr="005913A7">
        <w:rPr>
          <w:rFonts w:ascii="Times New Roman" w:hAnsi="Times New Roman"/>
          <w:sz w:val="24"/>
          <w:szCs w:val="24"/>
          <w:lang w:val="sq-AL"/>
        </w:rPr>
        <w:t>ë</w:t>
      </w:r>
      <w:r w:rsidR="00CF081A" w:rsidRPr="005913A7">
        <w:rPr>
          <w:rFonts w:ascii="Times New Roman" w:hAnsi="Times New Roman"/>
          <w:sz w:val="24"/>
          <w:szCs w:val="24"/>
          <w:lang w:val="sq-AL"/>
        </w:rPr>
        <w:t>s ekonomike dhe pages</w:t>
      </w:r>
      <w:r w:rsidR="00C968FE" w:rsidRPr="005913A7">
        <w:rPr>
          <w:rFonts w:ascii="Times New Roman" w:hAnsi="Times New Roman"/>
          <w:sz w:val="24"/>
          <w:szCs w:val="24"/>
          <w:lang w:val="sq-AL"/>
        </w:rPr>
        <w:t>ë</w:t>
      </w:r>
      <w:r w:rsidR="00CF081A" w:rsidRPr="005913A7">
        <w:rPr>
          <w:rFonts w:ascii="Times New Roman" w:hAnsi="Times New Roman"/>
          <w:sz w:val="24"/>
          <w:szCs w:val="24"/>
          <w:lang w:val="sq-AL"/>
        </w:rPr>
        <w:t>s s</w:t>
      </w:r>
      <w:r w:rsidR="00C968FE" w:rsidRPr="005913A7">
        <w:rPr>
          <w:rFonts w:ascii="Times New Roman" w:hAnsi="Times New Roman"/>
          <w:sz w:val="24"/>
          <w:szCs w:val="24"/>
          <w:lang w:val="sq-AL"/>
        </w:rPr>
        <w:t>ë</w:t>
      </w:r>
      <w:r w:rsidR="00CF081A" w:rsidRPr="005913A7">
        <w:rPr>
          <w:rFonts w:ascii="Times New Roman" w:hAnsi="Times New Roman"/>
          <w:sz w:val="24"/>
          <w:szCs w:val="24"/>
          <w:lang w:val="sq-AL"/>
        </w:rPr>
        <w:t xml:space="preserve"> aft</w:t>
      </w:r>
      <w:r w:rsidR="00C968FE" w:rsidRPr="005913A7">
        <w:rPr>
          <w:rFonts w:ascii="Times New Roman" w:hAnsi="Times New Roman"/>
          <w:sz w:val="24"/>
          <w:szCs w:val="24"/>
          <w:lang w:val="sq-AL"/>
        </w:rPr>
        <w:t>ë</w:t>
      </w:r>
      <w:r w:rsidR="00CF081A" w:rsidRPr="005913A7">
        <w:rPr>
          <w:rFonts w:ascii="Times New Roman" w:hAnsi="Times New Roman"/>
          <w:sz w:val="24"/>
          <w:szCs w:val="24"/>
          <w:lang w:val="sq-AL"/>
        </w:rPr>
        <w:t>sis</w:t>
      </w:r>
      <w:r w:rsidR="00C968FE" w:rsidRPr="005913A7">
        <w:rPr>
          <w:rFonts w:ascii="Times New Roman" w:hAnsi="Times New Roman"/>
          <w:sz w:val="24"/>
          <w:szCs w:val="24"/>
          <w:lang w:val="sq-AL"/>
        </w:rPr>
        <w:t>ë</w:t>
      </w:r>
      <w:r w:rsidR="00CF081A" w:rsidRPr="005913A7">
        <w:rPr>
          <w:rFonts w:ascii="Times New Roman" w:hAnsi="Times New Roman"/>
          <w:sz w:val="24"/>
          <w:szCs w:val="24"/>
          <w:lang w:val="sq-AL"/>
        </w:rPr>
        <w:t xml:space="preserve"> s</w:t>
      </w:r>
      <w:r w:rsidR="00C968FE" w:rsidRPr="005913A7">
        <w:rPr>
          <w:rFonts w:ascii="Times New Roman" w:hAnsi="Times New Roman"/>
          <w:sz w:val="24"/>
          <w:szCs w:val="24"/>
          <w:lang w:val="sq-AL"/>
        </w:rPr>
        <w:t>ë</w:t>
      </w:r>
      <w:r w:rsidR="00CF081A" w:rsidRPr="005913A7">
        <w:rPr>
          <w:rFonts w:ascii="Times New Roman" w:hAnsi="Times New Roman"/>
          <w:sz w:val="24"/>
          <w:szCs w:val="24"/>
          <w:lang w:val="sq-AL"/>
        </w:rPr>
        <w:t xml:space="preserve"> kufizuar</w:t>
      </w:r>
      <w:r w:rsidRPr="005913A7">
        <w:rPr>
          <w:rFonts w:ascii="Times New Roman" w:hAnsi="Times New Roman"/>
          <w:sz w:val="24"/>
          <w:szCs w:val="24"/>
          <w:lang w:val="sq-AL"/>
        </w:rPr>
        <w:t xml:space="preserve">, përfshihen në kategorinë e personave ekonomikisht joaktivë, në kuptim të skemës së sigurimeve të detyrueshme të kujdesit </w:t>
      </w:r>
      <w:r w:rsidR="00DF015A" w:rsidRPr="005913A7">
        <w:rPr>
          <w:rFonts w:ascii="Times New Roman" w:hAnsi="Times New Roman"/>
          <w:sz w:val="24"/>
          <w:szCs w:val="24"/>
          <w:lang w:val="sq-AL"/>
        </w:rPr>
        <w:t xml:space="preserve">shëndetësor. </w:t>
      </w:r>
    </w:p>
    <w:p w:rsidR="00525C14" w:rsidRPr="005913A7" w:rsidRDefault="00525C14" w:rsidP="00E30DDB">
      <w:pPr>
        <w:pStyle w:val="Paragrafi"/>
        <w:ind w:firstLine="0"/>
        <w:rPr>
          <w:rFonts w:ascii="Times New Roman" w:hAnsi="Times New Roman"/>
          <w:sz w:val="24"/>
          <w:szCs w:val="24"/>
          <w:lang w:val="sq-AL"/>
        </w:rPr>
      </w:pPr>
    </w:p>
    <w:p w:rsidR="00525C14" w:rsidRPr="005913A7" w:rsidRDefault="00525C14" w:rsidP="00E30DDB">
      <w:pPr>
        <w:pStyle w:val="Paragrafi"/>
        <w:ind w:firstLine="0"/>
        <w:rPr>
          <w:rFonts w:ascii="Times New Roman" w:hAnsi="Times New Roman"/>
          <w:sz w:val="24"/>
          <w:szCs w:val="24"/>
          <w:lang w:val="sq-AL"/>
        </w:rPr>
      </w:pPr>
    </w:p>
    <w:p w:rsidR="00525C14" w:rsidRPr="005913A7" w:rsidRDefault="00525C14" w:rsidP="00E30DDB">
      <w:pPr>
        <w:pStyle w:val="Paragrafi"/>
        <w:ind w:firstLine="0"/>
        <w:rPr>
          <w:rFonts w:ascii="Times New Roman" w:hAnsi="Times New Roman"/>
          <w:sz w:val="24"/>
          <w:szCs w:val="24"/>
          <w:lang w:val="sq-AL"/>
        </w:rPr>
      </w:pPr>
    </w:p>
    <w:p w:rsidR="00E30DDB" w:rsidRPr="005913A7" w:rsidRDefault="00E30DDB" w:rsidP="00E30DDB">
      <w:pPr>
        <w:pStyle w:val="KreuNr"/>
        <w:rPr>
          <w:rFonts w:ascii="Times New Roman" w:hAnsi="Times New Roman"/>
          <w:b/>
          <w:sz w:val="24"/>
          <w:szCs w:val="24"/>
          <w:lang w:val="sq-AL"/>
        </w:rPr>
      </w:pPr>
      <w:r w:rsidRPr="005913A7">
        <w:rPr>
          <w:rFonts w:ascii="Times New Roman" w:hAnsi="Times New Roman"/>
          <w:b/>
          <w:sz w:val="24"/>
          <w:szCs w:val="24"/>
          <w:lang w:val="sq-AL"/>
        </w:rPr>
        <w:t>KREU V</w:t>
      </w:r>
    </w:p>
    <w:p w:rsidR="00E30DDB" w:rsidRPr="005913A7" w:rsidRDefault="00E30DDB" w:rsidP="00E30DDB">
      <w:pPr>
        <w:pStyle w:val="KreuNr"/>
        <w:rPr>
          <w:rFonts w:ascii="Times New Roman" w:hAnsi="Times New Roman"/>
          <w:b/>
          <w:sz w:val="24"/>
          <w:szCs w:val="24"/>
          <w:lang w:val="sq-AL"/>
        </w:rPr>
      </w:pPr>
      <w:r w:rsidRPr="005913A7">
        <w:rPr>
          <w:rFonts w:ascii="Times New Roman" w:hAnsi="Times New Roman"/>
          <w:b/>
          <w:sz w:val="24"/>
          <w:szCs w:val="24"/>
          <w:lang w:val="sq-AL"/>
        </w:rPr>
        <w:t xml:space="preserve">DREJTIMI DHE ADMINISTRIMI I </w:t>
      </w:r>
      <w:r w:rsidR="003D7BE2" w:rsidRPr="005913A7">
        <w:rPr>
          <w:rFonts w:ascii="Times New Roman" w:hAnsi="Times New Roman"/>
          <w:b/>
          <w:sz w:val="24"/>
          <w:szCs w:val="24"/>
          <w:lang w:val="sq-AL"/>
        </w:rPr>
        <w:t>PROGRAM</w:t>
      </w:r>
      <w:r w:rsidR="00E82DA3" w:rsidRPr="005913A7">
        <w:rPr>
          <w:rFonts w:ascii="Times New Roman" w:hAnsi="Times New Roman"/>
          <w:b/>
          <w:sz w:val="24"/>
          <w:szCs w:val="24"/>
          <w:lang w:val="sq-AL"/>
        </w:rPr>
        <w:t>ET</w:t>
      </w:r>
      <w:r w:rsidR="003D7BE2" w:rsidRPr="005913A7">
        <w:rPr>
          <w:rFonts w:ascii="Times New Roman" w:hAnsi="Times New Roman"/>
          <w:b/>
          <w:sz w:val="24"/>
          <w:szCs w:val="24"/>
          <w:lang w:val="sq-AL"/>
        </w:rPr>
        <w:t xml:space="preserve"> T</w:t>
      </w:r>
      <w:r w:rsidRPr="005913A7">
        <w:rPr>
          <w:rFonts w:ascii="Times New Roman" w:hAnsi="Times New Roman"/>
          <w:b/>
          <w:sz w:val="24"/>
          <w:szCs w:val="24"/>
          <w:lang w:val="sq-AL"/>
        </w:rPr>
        <w:t xml:space="preserve">Ë </w:t>
      </w:r>
      <w:r w:rsidR="007F1658">
        <w:rPr>
          <w:rFonts w:ascii="Times New Roman" w:hAnsi="Times New Roman"/>
          <w:b/>
          <w:sz w:val="24"/>
          <w:szCs w:val="24"/>
          <w:lang w:val="sq-AL"/>
        </w:rPr>
        <w:t>ASISTENC</w:t>
      </w:r>
      <w:r w:rsidR="00AA3D70">
        <w:rPr>
          <w:rFonts w:ascii="Times New Roman" w:hAnsi="Times New Roman"/>
          <w:b/>
          <w:sz w:val="24"/>
          <w:szCs w:val="24"/>
          <w:lang w:val="sq-AL"/>
        </w:rPr>
        <w:t>Ë</w:t>
      </w:r>
      <w:r w:rsidR="007F1658">
        <w:rPr>
          <w:rFonts w:ascii="Times New Roman" w:hAnsi="Times New Roman"/>
          <w:b/>
          <w:sz w:val="24"/>
          <w:szCs w:val="24"/>
          <w:lang w:val="sq-AL"/>
        </w:rPr>
        <w:t>S</w:t>
      </w:r>
      <w:r w:rsidR="0071635A" w:rsidRPr="005913A7">
        <w:rPr>
          <w:rFonts w:ascii="Times New Roman" w:hAnsi="Times New Roman"/>
          <w:b/>
          <w:sz w:val="24"/>
          <w:szCs w:val="24"/>
          <w:lang w:val="sq-AL"/>
        </w:rPr>
        <w:t xml:space="preserve"> </w:t>
      </w:r>
      <w:r w:rsidR="00C00E7F" w:rsidRPr="005913A7">
        <w:rPr>
          <w:rFonts w:ascii="Times New Roman" w:hAnsi="Times New Roman"/>
          <w:b/>
          <w:sz w:val="24"/>
          <w:szCs w:val="24"/>
          <w:lang w:val="sq-AL"/>
        </w:rPr>
        <w:t>SOCIALE</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 xml:space="preserve">Neni </w:t>
      </w:r>
      <w:r w:rsidR="00AF0B5A" w:rsidRPr="005913A7">
        <w:rPr>
          <w:rFonts w:ascii="Times New Roman" w:hAnsi="Times New Roman"/>
          <w:b/>
          <w:sz w:val="24"/>
          <w:szCs w:val="24"/>
          <w:lang w:val="sq-AL"/>
        </w:rPr>
        <w:t>1</w:t>
      </w:r>
      <w:r w:rsidR="00F719DA" w:rsidRPr="005913A7">
        <w:rPr>
          <w:rFonts w:ascii="Times New Roman" w:hAnsi="Times New Roman"/>
          <w:b/>
          <w:sz w:val="24"/>
          <w:szCs w:val="24"/>
          <w:lang w:val="sq-AL"/>
        </w:rPr>
        <w:t>8</w:t>
      </w:r>
    </w:p>
    <w:p w:rsidR="00032DB4" w:rsidRPr="005913A7" w:rsidRDefault="00032DB4" w:rsidP="00032DB4">
      <w:pPr>
        <w:jc w:val="center"/>
        <w:rPr>
          <w:rFonts w:ascii="Times New Roman" w:hAnsi="Times New Roman"/>
          <w:b/>
          <w:color w:val="auto"/>
          <w:lang w:val="sq-AL"/>
        </w:rPr>
      </w:pPr>
      <w:r w:rsidRPr="005913A7">
        <w:rPr>
          <w:rFonts w:ascii="Times New Roman" w:hAnsi="Times New Roman"/>
          <w:b/>
          <w:color w:val="auto"/>
          <w:lang w:val="sq-AL"/>
        </w:rPr>
        <w:t>Roli i Ministris</w:t>
      </w:r>
      <w:r w:rsidR="00601477" w:rsidRPr="005913A7">
        <w:rPr>
          <w:rFonts w:ascii="Times New Roman" w:hAnsi="Times New Roman"/>
          <w:b/>
          <w:color w:val="auto"/>
          <w:lang w:val="sq-AL"/>
        </w:rPr>
        <w:t>ë</w:t>
      </w:r>
      <w:r w:rsidRPr="005913A7">
        <w:rPr>
          <w:rFonts w:ascii="Times New Roman" w:hAnsi="Times New Roman"/>
          <w:b/>
          <w:color w:val="auto"/>
          <w:lang w:val="sq-AL"/>
        </w:rPr>
        <w:t xml:space="preserve"> p</w:t>
      </w:r>
      <w:r w:rsidR="00601477" w:rsidRPr="005913A7">
        <w:rPr>
          <w:rFonts w:ascii="Times New Roman" w:hAnsi="Times New Roman"/>
          <w:b/>
          <w:color w:val="auto"/>
          <w:lang w:val="sq-AL"/>
        </w:rPr>
        <w:t>ë</w:t>
      </w:r>
      <w:r w:rsidRPr="005913A7">
        <w:rPr>
          <w:rFonts w:ascii="Times New Roman" w:hAnsi="Times New Roman"/>
          <w:b/>
          <w:color w:val="auto"/>
          <w:lang w:val="sq-AL"/>
        </w:rPr>
        <w:t>rgjegj</w:t>
      </w:r>
      <w:r w:rsidR="00601477" w:rsidRPr="005913A7">
        <w:rPr>
          <w:rFonts w:ascii="Times New Roman" w:hAnsi="Times New Roman"/>
          <w:b/>
          <w:color w:val="auto"/>
          <w:lang w:val="sq-AL"/>
        </w:rPr>
        <w:t>ë</w:t>
      </w:r>
      <w:r w:rsidR="00F96909" w:rsidRPr="005913A7">
        <w:rPr>
          <w:rFonts w:ascii="Times New Roman" w:hAnsi="Times New Roman"/>
          <w:b/>
          <w:color w:val="auto"/>
          <w:lang w:val="sq-AL"/>
        </w:rPr>
        <w:t>se p</w:t>
      </w:r>
      <w:r w:rsidR="00601477" w:rsidRPr="005913A7">
        <w:rPr>
          <w:rFonts w:ascii="Times New Roman" w:hAnsi="Times New Roman"/>
          <w:b/>
          <w:color w:val="auto"/>
          <w:lang w:val="sq-AL"/>
        </w:rPr>
        <w:t>ë</w:t>
      </w:r>
      <w:r w:rsidR="00F96909" w:rsidRPr="005913A7">
        <w:rPr>
          <w:rFonts w:ascii="Times New Roman" w:hAnsi="Times New Roman"/>
          <w:b/>
          <w:color w:val="auto"/>
          <w:lang w:val="sq-AL"/>
        </w:rPr>
        <w:t>r ç</w:t>
      </w:r>
      <w:r w:rsidR="00601477" w:rsidRPr="005913A7">
        <w:rPr>
          <w:rFonts w:ascii="Times New Roman" w:hAnsi="Times New Roman"/>
          <w:b/>
          <w:color w:val="auto"/>
          <w:lang w:val="sq-AL"/>
        </w:rPr>
        <w:t>ë</w:t>
      </w:r>
      <w:r w:rsidR="00F96909" w:rsidRPr="005913A7">
        <w:rPr>
          <w:rFonts w:ascii="Times New Roman" w:hAnsi="Times New Roman"/>
          <w:b/>
          <w:color w:val="auto"/>
          <w:lang w:val="sq-AL"/>
        </w:rPr>
        <w:t>shtjet sociale</w:t>
      </w:r>
    </w:p>
    <w:p w:rsidR="00032DB4" w:rsidRPr="005913A7" w:rsidRDefault="00032DB4" w:rsidP="00032DB4">
      <w:pPr>
        <w:rPr>
          <w:color w:val="auto"/>
          <w:lang w:val="sq-AL"/>
        </w:rPr>
      </w:pP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Pr="005913A7">
        <w:rPr>
          <w:rFonts w:ascii="Times New Roman" w:hAnsi="Times New Roman"/>
          <w:sz w:val="24"/>
          <w:szCs w:val="24"/>
          <w:lang w:val="sq-AL"/>
        </w:rPr>
        <w:t xml:space="preserve"> Ministria përgjegjëse për çështjet </w:t>
      </w:r>
      <w:r w:rsidR="00EA161E" w:rsidRPr="005913A7">
        <w:rPr>
          <w:rFonts w:ascii="Times New Roman" w:hAnsi="Times New Roman"/>
          <w:sz w:val="24"/>
          <w:szCs w:val="24"/>
          <w:lang w:val="sq-AL"/>
        </w:rPr>
        <w:t>sociale</w:t>
      </w:r>
      <w:r w:rsidR="000B246B" w:rsidRPr="005913A7">
        <w:rPr>
          <w:rFonts w:ascii="Times New Roman" w:hAnsi="Times New Roman"/>
          <w:sz w:val="24"/>
          <w:szCs w:val="24"/>
          <w:lang w:val="sq-AL"/>
        </w:rPr>
        <w:t xml:space="preserve"> </w:t>
      </w:r>
      <w:r w:rsidRPr="005913A7">
        <w:rPr>
          <w:rFonts w:ascii="Times New Roman" w:hAnsi="Times New Roman"/>
          <w:sz w:val="24"/>
          <w:szCs w:val="24"/>
          <w:lang w:val="sq-AL"/>
        </w:rPr>
        <w:t xml:space="preserve">është autoriteti përgjegjës për hartimin e politikave, </w:t>
      </w:r>
      <w:r w:rsidR="00A07F49" w:rsidRPr="005913A7">
        <w:rPr>
          <w:rFonts w:ascii="Times New Roman" w:hAnsi="Times New Roman"/>
          <w:sz w:val="24"/>
          <w:szCs w:val="24"/>
          <w:lang w:val="sq-AL"/>
        </w:rPr>
        <w:lastRenderedPageBreak/>
        <w:t>programeve dhe</w:t>
      </w:r>
      <w:r w:rsidRPr="005913A7">
        <w:rPr>
          <w:rFonts w:ascii="Times New Roman" w:hAnsi="Times New Roman"/>
          <w:sz w:val="24"/>
          <w:szCs w:val="24"/>
          <w:lang w:val="sq-AL"/>
        </w:rPr>
        <w:t xml:space="preserve"> legjislacionit, programimin e fondeve </w:t>
      </w:r>
      <w:r w:rsidR="00AF0675" w:rsidRPr="005913A7">
        <w:rPr>
          <w:rFonts w:ascii="Times New Roman" w:hAnsi="Times New Roman"/>
          <w:sz w:val="24"/>
          <w:szCs w:val="24"/>
          <w:lang w:val="sq-AL"/>
        </w:rPr>
        <w:t>p</w:t>
      </w:r>
      <w:r w:rsidR="007F3C31" w:rsidRPr="005913A7">
        <w:rPr>
          <w:rFonts w:ascii="Times New Roman" w:hAnsi="Times New Roman"/>
          <w:sz w:val="24"/>
          <w:szCs w:val="24"/>
          <w:lang w:val="sq-AL"/>
        </w:rPr>
        <w:t>ë</w:t>
      </w:r>
      <w:r w:rsidR="00AF0675" w:rsidRPr="005913A7">
        <w:rPr>
          <w:rFonts w:ascii="Times New Roman" w:hAnsi="Times New Roman"/>
          <w:sz w:val="24"/>
          <w:szCs w:val="24"/>
          <w:lang w:val="sq-AL"/>
        </w:rPr>
        <w:t>r</w:t>
      </w:r>
      <w:r w:rsidRPr="005913A7">
        <w:rPr>
          <w:rFonts w:ascii="Times New Roman" w:hAnsi="Times New Roman"/>
          <w:sz w:val="24"/>
          <w:szCs w:val="24"/>
          <w:lang w:val="sq-AL"/>
        </w:rPr>
        <w:t xml:space="preserve"> </w:t>
      </w:r>
      <w:r w:rsidR="00496B7A" w:rsidRPr="005913A7">
        <w:rPr>
          <w:rFonts w:ascii="Times New Roman" w:hAnsi="Times New Roman"/>
          <w:sz w:val="24"/>
          <w:szCs w:val="24"/>
          <w:lang w:val="sq-AL"/>
        </w:rPr>
        <w:t>program</w:t>
      </w:r>
      <w:r w:rsidR="00AF0675" w:rsidRPr="005913A7">
        <w:rPr>
          <w:rFonts w:ascii="Times New Roman" w:hAnsi="Times New Roman"/>
          <w:sz w:val="24"/>
          <w:szCs w:val="24"/>
          <w:lang w:val="sq-AL"/>
        </w:rPr>
        <w:t>et e</w:t>
      </w:r>
      <w:r w:rsidR="00496B7A" w:rsidRPr="005913A7">
        <w:rPr>
          <w:rFonts w:ascii="Times New Roman" w:hAnsi="Times New Roman"/>
          <w:sz w:val="24"/>
          <w:szCs w:val="24"/>
          <w:lang w:val="sq-AL"/>
        </w:rPr>
        <w:t xml:space="preserve"> </w:t>
      </w:r>
      <w:r w:rsidR="007F1658" w:rsidRPr="007F1658">
        <w:rPr>
          <w:rFonts w:ascii="Times New Roman" w:hAnsi="Times New Roman"/>
          <w:sz w:val="24"/>
          <w:szCs w:val="24"/>
          <w:lang w:val="sq-AL"/>
        </w:rPr>
        <w:t>asistencës</w:t>
      </w:r>
      <w:r w:rsidR="0071635A" w:rsidRPr="0071635A" w:rsidDel="0071635A">
        <w:rPr>
          <w:rFonts w:ascii="Times New Roman" w:hAnsi="Times New Roman"/>
          <w:sz w:val="24"/>
          <w:szCs w:val="24"/>
          <w:lang w:val="sq-AL"/>
        </w:rPr>
        <w:t xml:space="preserve"> </w:t>
      </w:r>
      <w:r w:rsidR="00496B7A" w:rsidRPr="005913A7">
        <w:rPr>
          <w:rFonts w:ascii="Times New Roman" w:hAnsi="Times New Roman"/>
          <w:sz w:val="24"/>
          <w:szCs w:val="24"/>
          <w:lang w:val="sq-AL"/>
        </w:rPr>
        <w:t xml:space="preserve"> sociale</w:t>
      </w:r>
      <w:r w:rsidRPr="005913A7">
        <w:rPr>
          <w:rFonts w:ascii="Times New Roman" w:hAnsi="Times New Roman"/>
          <w:sz w:val="24"/>
          <w:szCs w:val="24"/>
          <w:lang w:val="sq-AL"/>
        </w:rPr>
        <w:t xml:space="preserve"> </w:t>
      </w:r>
      <w:r w:rsidR="00180D1E" w:rsidRPr="005913A7">
        <w:rPr>
          <w:rFonts w:ascii="Times New Roman" w:hAnsi="Times New Roman"/>
          <w:sz w:val="24"/>
          <w:szCs w:val="24"/>
          <w:lang w:val="sq-AL"/>
        </w:rPr>
        <w:t xml:space="preserve">si </w:t>
      </w:r>
      <w:r w:rsidRPr="005913A7">
        <w:rPr>
          <w:rFonts w:ascii="Times New Roman" w:hAnsi="Times New Roman"/>
          <w:sz w:val="24"/>
          <w:szCs w:val="24"/>
          <w:lang w:val="sq-AL"/>
        </w:rPr>
        <w:t xml:space="preserve">dhe  kontrollin e zbatimit të tyre në të gjitha nivelet e strukturave qendrore dhe vendore. </w:t>
      </w:r>
    </w:p>
    <w:p w:rsidR="00E30DDB" w:rsidRPr="005913A7" w:rsidRDefault="00180D1E"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Ministria përgjegjëse për çështjet </w:t>
      </w:r>
      <w:r w:rsidR="000C596C" w:rsidRPr="005913A7">
        <w:rPr>
          <w:rFonts w:ascii="Times New Roman" w:hAnsi="Times New Roman"/>
          <w:sz w:val="24"/>
          <w:szCs w:val="24"/>
          <w:lang w:val="sq-AL"/>
        </w:rPr>
        <w:t>sociale</w:t>
      </w:r>
      <w:r w:rsidR="00E30DDB" w:rsidRPr="005913A7">
        <w:rPr>
          <w:rFonts w:ascii="Times New Roman" w:hAnsi="Times New Roman"/>
          <w:sz w:val="24"/>
          <w:szCs w:val="24"/>
          <w:lang w:val="sq-AL"/>
        </w:rPr>
        <w:t xml:space="preserve"> grumbullon </w:t>
      </w:r>
      <w:r w:rsidR="001E08B1" w:rsidRPr="005913A7">
        <w:rPr>
          <w:rFonts w:ascii="Times New Roman" w:hAnsi="Times New Roman"/>
          <w:sz w:val="24"/>
          <w:szCs w:val="24"/>
          <w:lang w:val="sq-AL"/>
        </w:rPr>
        <w:t>t</w:t>
      </w:r>
      <w:r w:rsidR="0091753C" w:rsidRPr="005913A7">
        <w:rPr>
          <w:rFonts w:ascii="Times New Roman" w:hAnsi="Times New Roman"/>
          <w:sz w:val="24"/>
          <w:szCs w:val="24"/>
          <w:lang w:val="sq-AL"/>
        </w:rPr>
        <w:t>ë</w:t>
      </w:r>
      <w:r w:rsidR="001E08B1" w:rsidRPr="005913A7">
        <w:rPr>
          <w:rFonts w:ascii="Times New Roman" w:hAnsi="Times New Roman"/>
          <w:sz w:val="24"/>
          <w:szCs w:val="24"/>
          <w:lang w:val="sq-AL"/>
        </w:rPr>
        <w:t xml:space="preserve"> dh</w:t>
      </w:r>
      <w:r w:rsidR="0091753C" w:rsidRPr="005913A7">
        <w:rPr>
          <w:rFonts w:ascii="Times New Roman" w:hAnsi="Times New Roman"/>
          <w:sz w:val="24"/>
          <w:szCs w:val="24"/>
          <w:lang w:val="sq-AL"/>
        </w:rPr>
        <w:t>ë</w:t>
      </w:r>
      <w:r w:rsidR="001E08B1" w:rsidRPr="005913A7">
        <w:rPr>
          <w:rFonts w:ascii="Times New Roman" w:hAnsi="Times New Roman"/>
          <w:sz w:val="24"/>
          <w:szCs w:val="24"/>
          <w:lang w:val="sq-AL"/>
        </w:rPr>
        <w:t xml:space="preserve">na </w:t>
      </w:r>
      <w:r w:rsidR="00E30DDB" w:rsidRPr="005913A7">
        <w:rPr>
          <w:rFonts w:ascii="Times New Roman" w:hAnsi="Times New Roman"/>
          <w:sz w:val="24"/>
          <w:szCs w:val="24"/>
          <w:lang w:val="sq-AL"/>
        </w:rPr>
        <w:t>statistik</w:t>
      </w:r>
      <w:r w:rsidR="001E08B1" w:rsidRPr="005913A7">
        <w:rPr>
          <w:rFonts w:ascii="Times New Roman" w:hAnsi="Times New Roman"/>
          <w:sz w:val="24"/>
          <w:szCs w:val="24"/>
          <w:lang w:val="sq-AL"/>
        </w:rPr>
        <w:t>ore</w:t>
      </w:r>
      <w:r w:rsidR="00E30DDB" w:rsidRPr="005913A7">
        <w:rPr>
          <w:rFonts w:ascii="Times New Roman" w:hAnsi="Times New Roman"/>
          <w:sz w:val="24"/>
          <w:szCs w:val="24"/>
          <w:lang w:val="sq-AL"/>
        </w:rPr>
        <w:t>, me qëllim vlerësimin dhe monito</w:t>
      </w:r>
      <w:r w:rsidR="001E08B1" w:rsidRPr="005913A7">
        <w:rPr>
          <w:rFonts w:ascii="Times New Roman" w:hAnsi="Times New Roman"/>
          <w:sz w:val="24"/>
          <w:szCs w:val="24"/>
          <w:lang w:val="sq-AL"/>
        </w:rPr>
        <w:t>rimin e zbatimit të politikave t</w:t>
      </w:r>
      <w:r w:rsidR="0091753C" w:rsidRPr="005913A7">
        <w:rPr>
          <w:rFonts w:ascii="Times New Roman" w:hAnsi="Times New Roman"/>
          <w:sz w:val="24"/>
          <w:szCs w:val="24"/>
          <w:lang w:val="sq-AL"/>
        </w:rPr>
        <w:t>ë</w:t>
      </w:r>
      <w:r w:rsidR="001E08B1" w:rsidRPr="005913A7">
        <w:rPr>
          <w:rFonts w:ascii="Times New Roman" w:hAnsi="Times New Roman"/>
          <w:sz w:val="24"/>
          <w:szCs w:val="24"/>
          <w:lang w:val="sq-AL"/>
        </w:rPr>
        <w:t xml:space="preserve"> </w:t>
      </w:r>
      <w:r w:rsidR="007F1658" w:rsidRPr="007F1658">
        <w:rPr>
          <w:rFonts w:ascii="Times New Roman" w:hAnsi="Times New Roman"/>
          <w:sz w:val="24"/>
          <w:szCs w:val="24"/>
          <w:lang w:val="sq-AL"/>
        </w:rPr>
        <w:t>asistencës</w:t>
      </w:r>
      <w:r w:rsidR="001E08B1" w:rsidRPr="005913A7">
        <w:rPr>
          <w:rFonts w:ascii="Times New Roman" w:hAnsi="Times New Roman"/>
          <w:sz w:val="24"/>
          <w:szCs w:val="24"/>
          <w:lang w:val="sq-AL"/>
        </w:rPr>
        <w:t xml:space="preserve"> sociale</w:t>
      </w:r>
      <w:r w:rsidR="00E30DDB" w:rsidRPr="005913A7">
        <w:rPr>
          <w:rFonts w:ascii="Times New Roman" w:hAnsi="Times New Roman"/>
          <w:sz w:val="24"/>
          <w:szCs w:val="24"/>
          <w:lang w:val="sq-AL"/>
        </w:rPr>
        <w:t>. Përmbajtja, që do të kenë treguesit</w:t>
      </w:r>
      <w:r w:rsidR="009C134D" w:rsidRPr="005913A7">
        <w:rPr>
          <w:rFonts w:ascii="Times New Roman" w:hAnsi="Times New Roman"/>
          <w:sz w:val="24"/>
          <w:szCs w:val="24"/>
          <w:lang w:val="sq-AL"/>
        </w:rPr>
        <w:t xml:space="preserve"> statistikorë t</w:t>
      </w:r>
      <w:r w:rsidR="00C968FE" w:rsidRPr="005913A7">
        <w:rPr>
          <w:rFonts w:ascii="Times New Roman" w:hAnsi="Times New Roman"/>
          <w:sz w:val="24"/>
          <w:szCs w:val="24"/>
          <w:lang w:val="sq-AL"/>
        </w:rPr>
        <w:t>ë</w:t>
      </w:r>
      <w:r w:rsidR="009C134D" w:rsidRPr="005913A7">
        <w:rPr>
          <w:rFonts w:ascii="Times New Roman" w:hAnsi="Times New Roman"/>
          <w:sz w:val="24"/>
          <w:szCs w:val="24"/>
          <w:lang w:val="sq-AL"/>
        </w:rPr>
        <w:t xml:space="preserve"> vler</w:t>
      </w:r>
      <w:r w:rsidR="00C968FE" w:rsidRPr="005913A7">
        <w:rPr>
          <w:rFonts w:ascii="Times New Roman" w:hAnsi="Times New Roman"/>
          <w:sz w:val="24"/>
          <w:szCs w:val="24"/>
          <w:lang w:val="sq-AL"/>
        </w:rPr>
        <w:t>ë</w:t>
      </w:r>
      <w:r w:rsidR="009C134D" w:rsidRPr="005913A7">
        <w:rPr>
          <w:rFonts w:ascii="Times New Roman" w:hAnsi="Times New Roman"/>
          <w:sz w:val="24"/>
          <w:szCs w:val="24"/>
          <w:lang w:val="sq-AL"/>
        </w:rPr>
        <w:t>simit dhe monitorimit që do të mblidhen dhe</w:t>
      </w:r>
      <w:r w:rsidR="00E30DDB" w:rsidRPr="005913A7">
        <w:rPr>
          <w:rFonts w:ascii="Times New Roman" w:hAnsi="Times New Roman"/>
          <w:sz w:val="24"/>
          <w:szCs w:val="24"/>
          <w:lang w:val="sq-AL"/>
        </w:rPr>
        <w:t xml:space="preserve"> periodiciteti i mbledhjes së tyre, përcaktohen me vendim të Këshillit të Ministrave.</w:t>
      </w:r>
    </w:p>
    <w:p w:rsidR="0038104F" w:rsidRPr="005913A7" w:rsidRDefault="0038104F"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 xml:space="preserve">3. </w:t>
      </w:r>
      <w:r w:rsidRPr="005913A7">
        <w:rPr>
          <w:rFonts w:ascii="Times New Roman" w:hAnsi="Times New Roman"/>
          <w:sz w:val="24"/>
          <w:szCs w:val="24"/>
          <w:lang w:val="sq-AL"/>
        </w:rPr>
        <w:t>Ministria përgjegjëse për çështjet sociale harton dhe paraqet pranë Ministrisë së Financave nevojat për fonde</w:t>
      </w:r>
      <w:r w:rsidR="00DC5EE1" w:rsidRPr="005913A7">
        <w:rPr>
          <w:rFonts w:ascii="Times New Roman" w:hAnsi="Times New Roman"/>
          <w:sz w:val="24"/>
          <w:szCs w:val="24"/>
          <w:lang w:val="sq-AL"/>
        </w:rPr>
        <w:t xml:space="preserve"> p</w:t>
      </w:r>
      <w:r w:rsidR="00F719DA" w:rsidRPr="005913A7">
        <w:rPr>
          <w:rFonts w:ascii="Times New Roman" w:hAnsi="Times New Roman"/>
          <w:sz w:val="24"/>
          <w:szCs w:val="24"/>
          <w:lang w:val="sq-AL"/>
        </w:rPr>
        <w:t>ë</w:t>
      </w:r>
      <w:r w:rsidR="00DC5EE1" w:rsidRPr="005913A7">
        <w:rPr>
          <w:rFonts w:ascii="Times New Roman" w:hAnsi="Times New Roman"/>
          <w:sz w:val="24"/>
          <w:szCs w:val="24"/>
          <w:lang w:val="sq-AL"/>
        </w:rPr>
        <w:t>r program</w:t>
      </w:r>
      <w:r w:rsidR="00AF0675" w:rsidRPr="005913A7">
        <w:rPr>
          <w:rFonts w:ascii="Times New Roman" w:hAnsi="Times New Roman"/>
          <w:sz w:val="24"/>
          <w:szCs w:val="24"/>
          <w:lang w:val="sq-AL"/>
        </w:rPr>
        <w:t>et</w:t>
      </w:r>
      <w:r w:rsidR="00DC5EE1" w:rsidRPr="005913A7">
        <w:rPr>
          <w:rFonts w:ascii="Times New Roman" w:hAnsi="Times New Roman"/>
          <w:sz w:val="24"/>
          <w:szCs w:val="24"/>
          <w:lang w:val="sq-AL"/>
        </w:rPr>
        <w:t xml:space="preserve"> e </w:t>
      </w:r>
      <w:r w:rsidR="00DE37DF" w:rsidRPr="00DE37DF">
        <w:rPr>
          <w:rFonts w:ascii="Times New Roman" w:hAnsi="Times New Roman"/>
          <w:sz w:val="24"/>
          <w:szCs w:val="24"/>
          <w:lang w:val="sq-AL"/>
        </w:rPr>
        <w:t>asistencës</w:t>
      </w:r>
      <w:r w:rsidR="00DC5EE1" w:rsidRPr="005913A7">
        <w:rPr>
          <w:rFonts w:ascii="Times New Roman" w:hAnsi="Times New Roman"/>
          <w:sz w:val="24"/>
          <w:szCs w:val="24"/>
          <w:lang w:val="sq-AL"/>
        </w:rPr>
        <w:t xml:space="preserve"> sociale</w:t>
      </w:r>
      <w:r w:rsidRPr="005913A7">
        <w:rPr>
          <w:rFonts w:ascii="Times New Roman" w:hAnsi="Times New Roman"/>
          <w:sz w:val="24"/>
          <w:szCs w:val="24"/>
          <w:lang w:val="sq-AL"/>
        </w:rPr>
        <w:t>.</w:t>
      </w:r>
    </w:p>
    <w:p w:rsidR="00E30DDB" w:rsidRPr="005913A7" w:rsidRDefault="00E30DDB" w:rsidP="00E30DDB">
      <w:pPr>
        <w:pStyle w:val="Paragrafi"/>
        <w:rPr>
          <w:rFonts w:ascii="Times New Roman" w:hAnsi="Times New Roman"/>
          <w:sz w:val="24"/>
          <w:szCs w:val="24"/>
          <w:lang w:val="sq-AL"/>
        </w:rPr>
      </w:pPr>
    </w:p>
    <w:p w:rsidR="00DC5EE1" w:rsidRPr="005913A7" w:rsidRDefault="00DC5EE1" w:rsidP="00E30DDB">
      <w:pPr>
        <w:pStyle w:val="Paragrafi"/>
        <w:rPr>
          <w:rFonts w:ascii="Times New Roman" w:hAnsi="Times New Roman"/>
          <w:sz w:val="24"/>
          <w:szCs w:val="24"/>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 xml:space="preserve">Neni </w:t>
      </w:r>
      <w:r w:rsidR="00F719DA" w:rsidRPr="005913A7">
        <w:rPr>
          <w:rFonts w:ascii="Times New Roman" w:hAnsi="Times New Roman"/>
          <w:b/>
          <w:sz w:val="24"/>
          <w:szCs w:val="24"/>
          <w:lang w:val="sq-AL"/>
        </w:rPr>
        <w:t>19</w:t>
      </w:r>
    </w:p>
    <w:p w:rsidR="004E77EC" w:rsidRPr="005913A7" w:rsidRDefault="00422090" w:rsidP="004E77EC">
      <w:pPr>
        <w:jc w:val="center"/>
        <w:rPr>
          <w:rFonts w:ascii="Times New Roman" w:hAnsi="Times New Roman"/>
          <w:b/>
          <w:color w:val="auto"/>
          <w:lang w:val="sq-AL"/>
        </w:rPr>
      </w:pPr>
      <w:r w:rsidRPr="005913A7">
        <w:rPr>
          <w:rFonts w:ascii="Times New Roman" w:hAnsi="Times New Roman"/>
          <w:b/>
          <w:color w:val="auto"/>
          <w:lang w:val="sq-AL"/>
        </w:rPr>
        <w:t>Roli i Sh</w:t>
      </w:r>
      <w:r w:rsidR="00601477" w:rsidRPr="005913A7">
        <w:rPr>
          <w:rFonts w:ascii="Times New Roman" w:hAnsi="Times New Roman"/>
          <w:b/>
          <w:color w:val="auto"/>
          <w:lang w:val="sq-AL"/>
        </w:rPr>
        <w:t>ë</w:t>
      </w:r>
      <w:r w:rsidRPr="005913A7">
        <w:rPr>
          <w:rFonts w:ascii="Times New Roman" w:hAnsi="Times New Roman"/>
          <w:b/>
          <w:color w:val="auto"/>
          <w:lang w:val="sq-AL"/>
        </w:rPr>
        <w:t>rbimit Social Shtet</w:t>
      </w:r>
      <w:r w:rsidR="00601477" w:rsidRPr="005913A7">
        <w:rPr>
          <w:rFonts w:ascii="Times New Roman" w:hAnsi="Times New Roman"/>
          <w:b/>
          <w:color w:val="auto"/>
          <w:lang w:val="sq-AL"/>
        </w:rPr>
        <w:t>ë</w:t>
      </w:r>
      <w:r w:rsidRPr="005913A7">
        <w:rPr>
          <w:rFonts w:ascii="Times New Roman" w:hAnsi="Times New Roman"/>
          <w:b/>
          <w:color w:val="auto"/>
          <w:lang w:val="sq-AL"/>
        </w:rPr>
        <w:t>ror</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Pr="005913A7">
        <w:rPr>
          <w:rFonts w:ascii="Times New Roman" w:hAnsi="Times New Roman"/>
          <w:sz w:val="24"/>
          <w:szCs w:val="24"/>
          <w:lang w:val="sq-AL"/>
        </w:rPr>
        <w:t xml:space="preserve"> Shërbimi Social Shtetëror </w:t>
      </w:r>
      <w:r w:rsidR="00C04DF1" w:rsidRPr="005913A7">
        <w:rPr>
          <w:rFonts w:ascii="Times New Roman" w:hAnsi="Times New Roman"/>
          <w:sz w:val="24"/>
          <w:szCs w:val="24"/>
          <w:lang w:val="sq-AL"/>
        </w:rPr>
        <w:t>n</w:t>
      </w:r>
      <w:r w:rsidR="00C968FE" w:rsidRPr="005913A7">
        <w:rPr>
          <w:rFonts w:ascii="Times New Roman" w:hAnsi="Times New Roman"/>
          <w:sz w:val="24"/>
          <w:szCs w:val="24"/>
          <w:lang w:val="sq-AL"/>
        </w:rPr>
        <w:t>ë</w:t>
      </w:r>
      <w:r w:rsidR="00C04DF1" w:rsidRPr="005913A7">
        <w:rPr>
          <w:rFonts w:ascii="Times New Roman" w:hAnsi="Times New Roman"/>
          <w:sz w:val="24"/>
          <w:szCs w:val="24"/>
          <w:lang w:val="sq-AL"/>
        </w:rPr>
        <w:t xml:space="preserve"> nivel qendror e rajonal </w:t>
      </w:r>
      <w:r w:rsidRPr="005913A7">
        <w:rPr>
          <w:rFonts w:ascii="Times New Roman" w:hAnsi="Times New Roman"/>
          <w:sz w:val="24"/>
          <w:szCs w:val="24"/>
          <w:lang w:val="sq-AL"/>
        </w:rPr>
        <w:t xml:space="preserve">është intitucion publik, në varësi të Ministrisë përgjegjëse për çështjet </w:t>
      </w:r>
      <w:r w:rsidR="00D90BD7" w:rsidRPr="005913A7">
        <w:rPr>
          <w:rFonts w:ascii="Times New Roman" w:hAnsi="Times New Roman"/>
          <w:sz w:val="24"/>
          <w:szCs w:val="24"/>
          <w:lang w:val="sq-AL"/>
        </w:rPr>
        <w:t>sociale</w:t>
      </w:r>
      <w:r w:rsidRPr="005913A7">
        <w:rPr>
          <w:rFonts w:ascii="Times New Roman" w:hAnsi="Times New Roman"/>
          <w:sz w:val="24"/>
          <w:szCs w:val="24"/>
          <w:lang w:val="sq-AL"/>
        </w:rPr>
        <w:t xml:space="preserve">.  </w:t>
      </w:r>
    </w:p>
    <w:p w:rsidR="00B92B44" w:rsidRPr="005913A7" w:rsidRDefault="00B92B44" w:rsidP="00D90BD7">
      <w:pPr>
        <w:pStyle w:val="Paragrafi"/>
        <w:ind w:firstLine="0"/>
        <w:rPr>
          <w:rFonts w:ascii="Times New Roman" w:hAnsi="Times New Roman"/>
          <w:b/>
          <w:sz w:val="24"/>
          <w:szCs w:val="24"/>
          <w:lang w:val="sq-AL"/>
        </w:rPr>
      </w:pPr>
    </w:p>
    <w:p w:rsidR="00E30DDB" w:rsidRPr="005913A7" w:rsidRDefault="00E30DDB" w:rsidP="00D90BD7">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Pr="005913A7">
        <w:rPr>
          <w:rFonts w:ascii="Times New Roman" w:hAnsi="Times New Roman"/>
          <w:sz w:val="24"/>
          <w:szCs w:val="24"/>
          <w:lang w:val="sq-AL"/>
        </w:rPr>
        <w:t xml:space="preserve"> Organizimi dhe funksionimi i Shërbimit Social Shtetëror miratohet me vendim</w:t>
      </w:r>
      <w:r w:rsidR="00D90BD7" w:rsidRPr="005913A7">
        <w:rPr>
          <w:rFonts w:ascii="Times New Roman" w:hAnsi="Times New Roman"/>
          <w:sz w:val="24"/>
          <w:szCs w:val="24"/>
          <w:lang w:val="sq-AL"/>
        </w:rPr>
        <w:t xml:space="preserve"> të  Këshillit të Ministrave.  </w:t>
      </w:r>
    </w:p>
    <w:p w:rsidR="00B92B44" w:rsidRPr="005913A7" w:rsidRDefault="00B92B44" w:rsidP="00E30DDB">
      <w:pPr>
        <w:pStyle w:val="Paragrafi"/>
        <w:ind w:firstLine="0"/>
        <w:rPr>
          <w:rFonts w:ascii="Times New Roman" w:hAnsi="Times New Roman"/>
          <w:b/>
          <w:sz w:val="24"/>
          <w:szCs w:val="24"/>
          <w:lang w:val="sq-AL"/>
        </w:rPr>
      </w:pPr>
    </w:p>
    <w:p w:rsidR="00E30DDB" w:rsidRPr="005913A7" w:rsidRDefault="0077189F"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3</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Shërbimi Social Shtetëror </w:t>
      </w:r>
      <w:r w:rsidR="004463DD" w:rsidRPr="005913A7">
        <w:rPr>
          <w:rFonts w:ascii="Times New Roman" w:hAnsi="Times New Roman"/>
          <w:sz w:val="24"/>
          <w:szCs w:val="24"/>
          <w:lang w:val="sq-AL"/>
        </w:rPr>
        <w:t>n</w:t>
      </w:r>
      <w:r w:rsidR="00601477" w:rsidRPr="005913A7">
        <w:rPr>
          <w:rFonts w:ascii="Times New Roman" w:hAnsi="Times New Roman"/>
          <w:sz w:val="24"/>
          <w:szCs w:val="24"/>
          <w:lang w:val="sq-AL"/>
        </w:rPr>
        <w:t>ë</w:t>
      </w:r>
      <w:r w:rsidR="004463DD" w:rsidRPr="005913A7">
        <w:rPr>
          <w:rFonts w:ascii="Times New Roman" w:hAnsi="Times New Roman"/>
          <w:sz w:val="24"/>
          <w:szCs w:val="24"/>
          <w:lang w:val="sq-AL"/>
        </w:rPr>
        <w:t xml:space="preserve"> nivel qendror e rajonal </w:t>
      </w:r>
      <w:r w:rsidR="00E30DDB" w:rsidRPr="005913A7">
        <w:rPr>
          <w:rFonts w:ascii="Times New Roman" w:hAnsi="Times New Roman"/>
          <w:sz w:val="24"/>
          <w:szCs w:val="24"/>
          <w:lang w:val="sq-AL"/>
        </w:rPr>
        <w:t>përgjigjet për zbatimin e politikave</w:t>
      </w:r>
      <w:r w:rsidR="00637C0A" w:rsidRPr="005913A7">
        <w:rPr>
          <w:rFonts w:ascii="Times New Roman" w:hAnsi="Times New Roman"/>
          <w:sz w:val="24"/>
          <w:szCs w:val="24"/>
          <w:lang w:val="sq-AL"/>
        </w:rPr>
        <w:t xml:space="preserve"> t</w:t>
      </w:r>
      <w:r w:rsidR="0091753C" w:rsidRPr="005913A7">
        <w:rPr>
          <w:rFonts w:ascii="Times New Roman" w:hAnsi="Times New Roman"/>
          <w:sz w:val="24"/>
          <w:szCs w:val="24"/>
          <w:lang w:val="sq-AL"/>
        </w:rPr>
        <w:t>ë</w:t>
      </w:r>
      <w:r w:rsidR="00637C0A" w:rsidRPr="005913A7">
        <w:rPr>
          <w:rFonts w:ascii="Times New Roman" w:hAnsi="Times New Roman"/>
          <w:sz w:val="24"/>
          <w:szCs w:val="24"/>
          <w:lang w:val="sq-AL"/>
        </w:rPr>
        <w:t xml:space="preserve"> </w:t>
      </w:r>
      <w:r w:rsidR="00DE37DF" w:rsidRPr="00DE37DF">
        <w:rPr>
          <w:rFonts w:ascii="Times New Roman" w:hAnsi="Times New Roman"/>
          <w:sz w:val="24"/>
          <w:szCs w:val="24"/>
          <w:lang w:val="sq-AL"/>
        </w:rPr>
        <w:t>asistencës</w:t>
      </w:r>
      <w:r w:rsidR="00637C0A" w:rsidRPr="005913A7">
        <w:rPr>
          <w:rFonts w:ascii="Times New Roman" w:hAnsi="Times New Roman"/>
          <w:sz w:val="24"/>
          <w:szCs w:val="24"/>
          <w:lang w:val="sq-AL"/>
        </w:rPr>
        <w:t xml:space="preserve"> sociale</w:t>
      </w:r>
      <w:r w:rsidR="00E30DDB" w:rsidRPr="005913A7">
        <w:rPr>
          <w:rFonts w:ascii="Times New Roman" w:hAnsi="Times New Roman"/>
          <w:sz w:val="24"/>
          <w:szCs w:val="24"/>
          <w:lang w:val="sq-AL"/>
        </w:rPr>
        <w:t xml:space="preserve"> të Ministrisë përgjegjëse për çështjet </w:t>
      </w:r>
      <w:r w:rsidRPr="005913A7">
        <w:rPr>
          <w:rFonts w:ascii="Times New Roman" w:hAnsi="Times New Roman"/>
          <w:sz w:val="24"/>
          <w:szCs w:val="24"/>
          <w:lang w:val="sq-AL"/>
        </w:rPr>
        <w:t>sociale</w:t>
      </w:r>
      <w:r w:rsidR="00E30DDB" w:rsidRPr="005913A7">
        <w:rPr>
          <w:rFonts w:ascii="Times New Roman" w:hAnsi="Times New Roman"/>
          <w:sz w:val="24"/>
          <w:szCs w:val="24"/>
          <w:lang w:val="sq-AL"/>
        </w:rPr>
        <w:t>:</w:t>
      </w:r>
    </w:p>
    <w:p w:rsidR="00E30DDB" w:rsidRPr="005913A7" w:rsidRDefault="00E30DDB" w:rsidP="00E30DDB">
      <w:pPr>
        <w:pStyle w:val="Paragrafi"/>
        <w:rPr>
          <w:rFonts w:ascii="Times New Roman" w:hAnsi="Times New Roman"/>
          <w:sz w:val="24"/>
          <w:szCs w:val="24"/>
          <w:lang w:val="sq-AL"/>
        </w:rPr>
      </w:pPr>
      <w:r w:rsidRPr="005913A7">
        <w:rPr>
          <w:rFonts w:ascii="Times New Roman" w:hAnsi="Times New Roman"/>
          <w:sz w:val="24"/>
          <w:szCs w:val="24"/>
          <w:lang w:val="sq-AL"/>
        </w:rPr>
        <w:t>a) programimin dhe kontrollin e përdorimit të fondeve të Buxhetit t</w:t>
      </w:r>
      <w:r w:rsidR="00101C56" w:rsidRPr="005913A7">
        <w:rPr>
          <w:rFonts w:ascii="Times New Roman" w:hAnsi="Times New Roman"/>
          <w:sz w:val="24"/>
          <w:szCs w:val="24"/>
          <w:lang w:val="sq-AL"/>
        </w:rPr>
        <w:t xml:space="preserve">ë Shtetit për </w:t>
      </w:r>
      <w:r w:rsidR="00DE37DF" w:rsidRPr="00DE37DF">
        <w:rPr>
          <w:rFonts w:ascii="Times New Roman" w:hAnsi="Times New Roman"/>
          <w:sz w:val="24"/>
          <w:szCs w:val="24"/>
          <w:lang w:val="sq-AL"/>
        </w:rPr>
        <w:t>asistencës</w:t>
      </w:r>
      <w:r w:rsidR="00C42F47" w:rsidRPr="005913A7">
        <w:rPr>
          <w:rFonts w:ascii="Times New Roman" w:hAnsi="Times New Roman"/>
          <w:sz w:val="24"/>
          <w:szCs w:val="24"/>
          <w:lang w:val="sq-AL"/>
        </w:rPr>
        <w:t xml:space="preserve"> sociale</w:t>
      </w:r>
      <w:r w:rsidRPr="005913A7">
        <w:rPr>
          <w:rFonts w:ascii="Times New Roman" w:hAnsi="Times New Roman"/>
          <w:sz w:val="24"/>
          <w:szCs w:val="24"/>
          <w:lang w:val="sq-AL"/>
        </w:rPr>
        <w:t xml:space="preserve">;  </w:t>
      </w:r>
    </w:p>
    <w:p w:rsidR="00E30DDB" w:rsidRPr="005913A7" w:rsidRDefault="00101C56" w:rsidP="00E30DDB">
      <w:pPr>
        <w:pStyle w:val="Paragrafi"/>
        <w:rPr>
          <w:rFonts w:ascii="Times New Roman" w:hAnsi="Times New Roman"/>
          <w:sz w:val="24"/>
          <w:szCs w:val="24"/>
          <w:lang w:val="sq-AL"/>
        </w:rPr>
      </w:pPr>
      <w:r w:rsidRPr="005913A7">
        <w:rPr>
          <w:rFonts w:ascii="Times New Roman" w:hAnsi="Times New Roman"/>
          <w:sz w:val="24"/>
          <w:szCs w:val="24"/>
          <w:lang w:val="sq-AL"/>
        </w:rPr>
        <w:t>b</w:t>
      </w:r>
      <w:r w:rsidR="00E30DDB" w:rsidRPr="005913A7">
        <w:rPr>
          <w:rFonts w:ascii="Times New Roman" w:hAnsi="Times New Roman"/>
          <w:sz w:val="24"/>
          <w:szCs w:val="24"/>
          <w:lang w:val="sq-AL"/>
        </w:rPr>
        <w:t>) administr</w:t>
      </w:r>
      <w:r w:rsidRPr="005913A7">
        <w:rPr>
          <w:rFonts w:ascii="Times New Roman" w:hAnsi="Times New Roman"/>
          <w:sz w:val="24"/>
          <w:szCs w:val="24"/>
          <w:lang w:val="sq-AL"/>
        </w:rPr>
        <w:t xml:space="preserve">imin </w:t>
      </w:r>
      <w:r w:rsidR="00D97089" w:rsidRPr="005913A7">
        <w:rPr>
          <w:rFonts w:ascii="Times New Roman" w:hAnsi="Times New Roman"/>
          <w:sz w:val="24"/>
          <w:szCs w:val="24"/>
          <w:lang w:val="sq-AL"/>
        </w:rPr>
        <w:t>dhe p</w:t>
      </w:r>
      <w:r w:rsidR="00F719DA" w:rsidRPr="005913A7">
        <w:rPr>
          <w:rFonts w:ascii="Times New Roman" w:hAnsi="Times New Roman"/>
          <w:sz w:val="24"/>
          <w:szCs w:val="24"/>
          <w:lang w:val="sq-AL"/>
        </w:rPr>
        <w:t>ë</w:t>
      </w:r>
      <w:r w:rsidR="00D97089" w:rsidRPr="005913A7">
        <w:rPr>
          <w:rFonts w:ascii="Times New Roman" w:hAnsi="Times New Roman"/>
          <w:sz w:val="24"/>
          <w:szCs w:val="24"/>
          <w:lang w:val="sq-AL"/>
        </w:rPr>
        <w:t>rdorimin e t</w:t>
      </w:r>
      <w:r w:rsidR="00F719DA" w:rsidRPr="005913A7">
        <w:rPr>
          <w:rFonts w:ascii="Times New Roman" w:hAnsi="Times New Roman"/>
          <w:sz w:val="24"/>
          <w:szCs w:val="24"/>
          <w:lang w:val="sq-AL"/>
        </w:rPr>
        <w:t>ë</w:t>
      </w:r>
      <w:r w:rsidR="00D97089" w:rsidRPr="005913A7">
        <w:rPr>
          <w:rFonts w:ascii="Times New Roman" w:hAnsi="Times New Roman"/>
          <w:sz w:val="24"/>
          <w:szCs w:val="24"/>
          <w:lang w:val="sq-AL"/>
        </w:rPr>
        <w:t xml:space="preserve"> dh</w:t>
      </w:r>
      <w:r w:rsidR="00F719DA" w:rsidRPr="005913A7">
        <w:rPr>
          <w:rFonts w:ascii="Times New Roman" w:hAnsi="Times New Roman"/>
          <w:sz w:val="24"/>
          <w:szCs w:val="24"/>
          <w:lang w:val="sq-AL"/>
        </w:rPr>
        <w:t>ë</w:t>
      </w:r>
      <w:r w:rsidR="00D97089" w:rsidRPr="005913A7">
        <w:rPr>
          <w:rFonts w:ascii="Times New Roman" w:hAnsi="Times New Roman"/>
          <w:sz w:val="24"/>
          <w:szCs w:val="24"/>
          <w:lang w:val="sq-AL"/>
        </w:rPr>
        <w:t>nave t</w:t>
      </w:r>
      <w:r w:rsidR="00F719DA" w:rsidRPr="005913A7">
        <w:rPr>
          <w:rFonts w:ascii="Times New Roman" w:hAnsi="Times New Roman"/>
          <w:sz w:val="24"/>
          <w:szCs w:val="24"/>
          <w:lang w:val="sq-AL"/>
        </w:rPr>
        <w:t>ë</w:t>
      </w:r>
      <w:r w:rsidR="00E30DDB" w:rsidRPr="005913A7">
        <w:rPr>
          <w:rFonts w:ascii="Times New Roman" w:hAnsi="Times New Roman"/>
          <w:sz w:val="24"/>
          <w:szCs w:val="24"/>
          <w:lang w:val="sq-AL"/>
        </w:rPr>
        <w:t xml:space="preserve"> regjistri</w:t>
      </w:r>
      <w:r w:rsidRPr="005913A7">
        <w:rPr>
          <w:rFonts w:ascii="Times New Roman" w:hAnsi="Times New Roman"/>
          <w:sz w:val="24"/>
          <w:szCs w:val="24"/>
          <w:lang w:val="sq-AL"/>
        </w:rPr>
        <w:t>t</w:t>
      </w:r>
      <w:r w:rsidR="00E30DDB" w:rsidRPr="005913A7">
        <w:rPr>
          <w:rFonts w:ascii="Times New Roman" w:hAnsi="Times New Roman"/>
          <w:sz w:val="24"/>
          <w:szCs w:val="24"/>
          <w:lang w:val="sq-AL"/>
        </w:rPr>
        <w:t xml:space="preserve"> elektronik kombëtar, i cili përfshin aplikantët dhe përfituesit e ndihmës ekonomike</w:t>
      </w:r>
      <w:r w:rsidRPr="005913A7">
        <w:rPr>
          <w:rFonts w:ascii="Times New Roman" w:hAnsi="Times New Roman"/>
          <w:sz w:val="24"/>
          <w:szCs w:val="24"/>
          <w:lang w:val="sq-AL"/>
        </w:rPr>
        <w:t xml:space="preserve"> dhe</w:t>
      </w:r>
      <w:r w:rsidR="00E30DDB" w:rsidRPr="005913A7">
        <w:rPr>
          <w:rFonts w:ascii="Times New Roman" w:hAnsi="Times New Roman"/>
          <w:sz w:val="24"/>
          <w:szCs w:val="24"/>
          <w:lang w:val="sq-AL"/>
        </w:rPr>
        <w:t xml:space="preserve"> të pagesës së aftësisë së kufizuar.</w:t>
      </w:r>
    </w:p>
    <w:p w:rsidR="00E30DDB" w:rsidRPr="005913A7" w:rsidRDefault="00101C56" w:rsidP="00101C56">
      <w:pPr>
        <w:pStyle w:val="Paragrafi"/>
        <w:rPr>
          <w:rFonts w:ascii="Times New Roman" w:hAnsi="Times New Roman"/>
          <w:sz w:val="24"/>
          <w:szCs w:val="24"/>
          <w:lang w:val="sq-AL"/>
        </w:rPr>
      </w:pPr>
      <w:r w:rsidRPr="005913A7">
        <w:rPr>
          <w:rFonts w:ascii="Times New Roman" w:hAnsi="Times New Roman"/>
          <w:sz w:val="24"/>
          <w:szCs w:val="24"/>
          <w:lang w:val="sq-AL"/>
        </w:rPr>
        <w:t>c</w:t>
      </w:r>
      <w:r w:rsidR="00E30DDB" w:rsidRPr="005913A7">
        <w:rPr>
          <w:rFonts w:ascii="Times New Roman" w:hAnsi="Times New Roman"/>
          <w:sz w:val="24"/>
          <w:szCs w:val="24"/>
          <w:lang w:val="sq-AL"/>
        </w:rPr>
        <w:t xml:space="preserve">) kontrollin </w:t>
      </w:r>
      <w:r w:rsidRPr="005913A7">
        <w:rPr>
          <w:rFonts w:ascii="Times New Roman" w:hAnsi="Times New Roman"/>
          <w:sz w:val="24"/>
          <w:szCs w:val="24"/>
          <w:lang w:val="sq-AL"/>
        </w:rPr>
        <w:t xml:space="preserve">dhe monitorimin </w:t>
      </w:r>
      <w:r w:rsidR="00E30DDB" w:rsidRPr="005913A7">
        <w:rPr>
          <w:rFonts w:ascii="Times New Roman" w:hAnsi="Times New Roman"/>
          <w:sz w:val="24"/>
          <w:szCs w:val="24"/>
          <w:lang w:val="sq-AL"/>
        </w:rPr>
        <w:t>e veprimtarisë e të zbatimit të legjislacionit</w:t>
      </w:r>
      <w:r w:rsidR="00020685" w:rsidRPr="005913A7">
        <w:rPr>
          <w:rFonts w:ascii="Times New Roman" w:hAnsi="Times New Roman"/>
          <w:sz w:val="24"/>
          <w:szCs w:val="24"/>
          <w:lang w:val="sq-AL"/>
        </w:rPr>
        <w:t xml:space="preserve"> </w:t>
      </w:r>
      <w:r w:rsidR="00C24D35" w:rsidRPr="005913A7">
        <w:rPr>
          <w:rFonts w:ascii="Times New Roman" w:hAnsi="Times New Roman"/>
          <w:sz w:val="24"/>
          <w:szCs w:val="24"/>
          <w:lang w:val="sq-AL"/>
        </w:rPr>
        <w:t>t</w:t>
      </w:r>
      <w:r w:rsidR="0091753C" w:rsidRPr="005913A7">
        <w:rPr>
          <w:rFonts w:ascii="Times New Roman" w:hAnsi="Times New Roman"/>
          <w:sz w:val="24"/>
          <w:szCs w:val="24"/>
          <w:lang w:val="sq-AL"/>
        </w:rPr>
        <w:t>ë</w:t>
      </w:r>
      <w:r w:rsidR="00C24D35" w:rsidRPr="005913A7">
        <w:rPr>
          <w:rFonts w:ascii="Times New Roman" w:hAnsi="Times New Roman"/>
          <w:sz w:val="24"/>
          <w:szCs w:val="24"/>
          <w:lang w:val="sq-AL"/>
        </w:rPr>
        <w:t xml:space="preserve"> </w:t>
      </w:r>
      <w:r w:rsidR="00DE37DF" w:rsidRPr="00DE37DF">
        <w:rPr>
          <w:rFonts w:ascii="Times New Roman" w:hAnsi="Times New Roman"/>
          <w:sz w:val="24"/>
          <w:szCs w:val="24"/>
          <w:lang w:val="sq-AL"/>
        </w:rPr>
        <w:t>asistencës</w:t>
      </w:r>
      <w:r w:rsidR="00C24D35" w:rsidRPr="005913A7">
        <w:rPr>
          <w:rFonts w:ascii="Times New Roman" w:hAnsi="Times New Roman"/>
          <w:sz w:val="24"/>
          <w:szCs w:val="24"/>
          <w:lang w:val="sq-AL"/>
        </w:rPr>
        <w:t xml:space="preserve"> sociale, n</w:t>
      </w:r>
      <w:r w:rsidR="0091753C" w:rsidRPr="005913A7">
        <w:rPr>
          <w:rFonts w:ascii="Times New Roman" w:hAnsi="Times New Roman"/>
          <w:sz w:val="24"/>
          <w:szCs w:val="24"/>
          <w:lang w:val="sq-AL"/>
        </w:rPr>
        <w:t>ë</w:t>
      </w:r>
      <w:r w:rsidR="00C24D35" w:rsidRPr="005913A7">
        <w:rPr>
          <w:rFonts w:ascii="Times New Roman" w:hAnsi="Times New Roman"/>
          <w:sz w:val="24"/>
          <w:szCs w:val="24"/>
          <w:lang w:val="sq-AL"/>
        </w:rPr>
        <w:t xml:space="preserve"> kuptim t</w:t>
      </w:r>
      <w:r w:rsidR="0091753C" w:rsidRPr="005913A7">
        <w:rPr>
          <w:rFonts w:ascii="Times New Roman" w:hAnsi="Times New Roman"/>
          <w:sz w:val="24"/>
          <w:szCs w:val="24"/>
          <w:lang w:val="sq-AL"/>
        </w:rPr>
        <w:t>ë</w:t>
      </w:r>
      <w:r w:rsidR="00C24D35" w:rsidRPr="005913A7">
        <w:rPr>
          <w:rFonts w:ascii="Times New Roman" w:hAnsi="Times New Roman"/>
          <w:sz w:val="24"/>
          <w:szCs w:val="24"/>
          <w:lang w:val="sq-AL"/>
        </w:rPr>
        <w:t xml:space="preserve"> k</w:t>
      </w:r>
      <w:r w:rsidR="0091753C" w:rsidRPr="005913A7">
        <w:rPr>
          <w:rFonts w:ascii="Times New Roman" w:hAnsi="Times New Roman"/>
          <w:sz w:val="24"/>
          <w:szCs w:val="24"/>
          <w:lang w:val="sq-AL"/>
        </w:rPr>
        <w:t>ë</w:t>
      </w:r>
      <w:r w:rsidR="00C24D35" w:rsidRPr="005913A7">
        <w:rPr>
          <w:rFonts w:ascii="Times New Roman" w:hAnsi="Times New Roman"/>
          <w:sz w:val="24"/>
          <w:szCs w:val="24"/>
          <w:lang w:val="sq-AL"/>
        </w:rPr>
        <w:t>tij ligji,</w:t>
      </w:r>
      <w:r w:rsidR="00E30DDB" w:rsidRPr="005913A7">
        <w:rPr>
          <w:rFonts w:ascii="Times New Roman" w:hAnsi="Times New Roman"/>
          <w:sz w:val="24"/>
          <w:szCs w:val="24"/>
          <w:lang w:val="sq-AL"/>
        </w:rPr>
        <w:t xml:space="preserve"> në strukturat dhe institucionet në varësi të tij dhe pranë </w:t>
      </w:r>
      <w:r w:rsidRPr="005913A7">
        <w:rPr>
          <w:rFonts w:ascii="Times New Roman" w:hAnsi="Times New Roman"/>
          <w:sz w:val="24"/>
          <w:szCs w:val="24"/>
          <w:lang w:val="sq-AL"/>
        </w:rPr>
        <w:t>nj</w:t>
      </w:r>
      <w:r w:rsidR="00C968FE" w:rsidRPr="005913A7">
        <w:rPr>
          <w:rFonts w:ascii="Times New Roman" w:hAnsi="Times New Roman"/>
          <w:sz w:val="24"/>
          <w:szCs w:val="24"/>
          <w:lang w:val="sq-AL"/>
        </w:rPr>
        <w:t>ë</w:t>
      </w:r>
      <w:r w:rsidRPr="005913A7">
        <w:rPr>
          <w:rFonts w:ascii="Times New Roman" w:hAnsi="Times New Roman"/>
          <w:sz w:val="24"/>
          <w:szCs w:val="24"/>
          <w:lang w:val="sq-AL"/>
        </w:rPr>
        <w:t>sive t</w:t>
      </w:r>
      <w:r w:rsidR="00C968FE" w:rsidRPr="005913A7">
        <w:rPr>
          <w:rFonts w:ascii="Times New Roman" w:hAnsi="Times New Roman"/>
          <w:sz w:val="24"/>
          <w:szCs w:val="24"/>
          <w:lang w:val="sq-AL"/>
        </w:rPr>
        <w:t>ë</w:t>
      </w:r>
      <w:r w:rsidRPr="005913A7">
        <w:rPr>
          <w:rFonts w:ascii="Times New Roman" w:hAnsi="Times New Roman"/>
          <w:sz w:val="24"/>
          <w:szCs w:val="24"/>
          <w:lang w:val="sq-AL"/>
        </w:rPr>
        <w:t xml:space="preserve"> vet</w:t>
      </w:r>
      <w:r w:rsidR="00C968FE" w:rsidRPr="005913A7">
        <w:rPr>
          <w:rFonts w:ascii="Times New Roman" w:hAnsi="Times New Roman"/>
          <w:sz w:val="24"/>
          <w:szCs w:val="24"/>
          <w:lang w:val="sq-AL"/>
        </w:rPr>
        <w:t>ë</w:t>
      </w:r>
      <w:r w:rsidRPr="005913A7">
        <w:rPr>
          <w:rFonts w:ascii="Times New Roman" w:hAnsi="Times New Roman"/>
          <w:sz w:val="24"/>
          <w:szCs w:val="24"/>
          <w:lang w:val="sq-AL"/>
        </w:rPr>
        <w:t xml:space="preserve">qeverisjes vendore. </w:t>
      </w:r>
      <w:r w:rsidR="00E30DDB" w:rsidRPr="005913A7">
        <w:rPr>
          <w:rFonts w:ascii="Times New Roman" w:hAnsi="Times New Roman"/>
          <w:sz w:val="24"/>
          <w:szCs w:val="24"/>
          <w:lang w:val="sq-AL"/>
        </w:rPr>
        <w:t>Procedura e kryerjes së kontrollit përcaktohet me vendim të Këshillit të Ministrave.</w:t>
      </w:r>
    </w:p>
    <w:p w:rsidR="00101C56" w:rsidRPr="005913A7" w:rsidRDefault="00101C56" w:rsidP="00101C56">
      <w:pPr>
        <w:pStyle w:val="Paragrafi"/>
        <w:rPr>
          <w:rFonts w:ascii="Times New Roman" w:hAnsi="Times New Roman"/>
          <w:sz w:val="24"/>
          <w:szCs w:val="24"/>
          <w:lang w:val="sq-AL"/>
        </w:rPr>
      </w:pPr>
      <w:r w:rsidRPr="005913A7">
        <w:rPr>
          <w:rFonts w:ascii="Times New Roman" w:hAnsi="Times New Roman"/>
          <w:sz w:val="24"/>
          <w:szCs w:val="24"/>
          <w:lang w:val="sq-AL"/>
        </w:rPr>
        <w:t>ç) grumbullimin dhe përpunimin e informacioneve dhe statistikave.</w:t>
      </w:r>
    </w:p>
    <w:p w:rsidR="00CD6507" w:rsidRPr="005913A7" w:rsidRDefault="00CD6507" w:rsidP="00101C56">
      <w:pPr>
        <w:pStyle w:val="Paragrafi"/>
        <w:rPr>
          <w:rFonts w:ascii="Times New Roman" w:hAnsi="Times New Roman"/>
          <w:sz w:val="24"/>
          <w:szCs w:val="24"/>
          <w:lang w:val="sq-AL"/>
        </w:rPr>
      </w:pPr>
      <w:r w:rsidRPr="005913A7">
        <w:rPr>
          <w:rFonts w:ascii="Times New Roman" w:hAnsi="Times New Roman"/>
          <w:sz w:val="24"/>
          <w:szCs w:val="24"/>
          <w:lang w:val="sq-AL"/>
        </w:rPr>
        <w:t>d) bashk</w:t>
      </w:r>
      <w:r w:rsidR="00C968FE" w:rsidRPr="005913A7">
        <w:rPr>
          <w:rFonts w:ascii="Times New Roman" w:hAnsi="Times New Roman"/>
          <w:sz w:val="24"/>
          <w:szCs w:val="24"/>
          <w:lang w:val="sq-AL"/>
        </w:rPr>
        <w:t>ë</w:t>
      </w:r>
      <w:r w:rsidRPr="005913A7">
        <w:rPr>
          <w:rFonts w:ascii="Times New Roman" w:hAnsi="Times New Roman"/>
          <w:sz w:val="24"/>
          <w:szCs w:val="24"/>
          <w:lang w:val="sq-AL"/>
        </w:rPr>
        <w:t>punimin e vazhduesh</w:t>
      </w:r>
      <w:r w:rsidR="00C968FE" w:rsidRPr="005913A7">
        <w:rPr>
          <w:rFonts w:ascii="Times New Roman" w:hAnsi="Times New Roman"/>
          <w:sz w:val="24"/>
          <w:szCs w:val="24"/>
          <w:lang w:val="sq-AL"/>
        </w:rPr>
        <w:t>ë</w:t>
      </w:r>
      <w:r w:rsidRPr="005913A7">
        <w:rPr>
          <w:rFonts w:ascii="Times New Roman" w:hAnsi="Times New Roman"/>
          <w:sz w:val="24"/>
          <w:szCs w:val="24"/>
          <w:lang w:val="sq-AL"/>
        </w:rPr>
        <w:t>m me Sh</w:t>
      </w:r>
      <w:r w:rsidR="00C968FE" w:rsidRPr="005913A7">
        <w:rPr>
          <w:rFonts w:ascii="Times New Roman" w:hAnsi="Times New Roman"/>
          <w:sz w:val="24"/>
          <w:szCs w:val="24"/>
          <w:lang w:val="sq-AL"/>
        </w:rPr>
        <w:t>ë</w:t>
      </w:r>
      <w:r w:rsidRPr="005913A7">
        <w:rPr>
          <w:rFonts w:ascii="Times New Roman" w:hAnsi="Times New Roman"/>
          <w:sz w:val="24"/>
          <w:szCs w:val="24"/>
          <w:lang w:val="sq-AL"/>
        </w:rPr>
        <w:t>rbimin Komb</w:t>
      </w:r>
      <w:r w:rsidR="00C968FE" w:rsidRPr="005913A7">
        <w:rPr>
          <w:rFonts w:ascii="Times New Roman" w:hAnsi="Times New Roman"/>
          <w:sz w:val="24"/>
          <w:szCs w:val="24"/>
          <w:lang w:val="sq-AL"/>
        </w:rPr>
        <w:t>ë</w:t>
      </w:r>
      <w:r w:rsidRPr="005913A7">
        <w:rPr>
          <w:rFonts w:ascii="Times New Roman" w:hAnsi="Times New Roman"/>
          <w:sz w:val="24"/>
          <w:szCs w:val="24"/>
          <w:lang w:val="sq-AL"/>
        </w:rPr>
        <w:t>tar t</w:t>
      </w:r>
      <w:r w:rsidR="00C968FE" w:rsidRPr="005913A7">
        <w:rPr>
          <w:rFonts w:ascii="Times New Roman" w:hAnsi="Times New Roman"/>
          <w:sz w:val="24"/>
          <w:szCs w:val="24"/>
          <w:lang w:val="sq-AL"/>
        </w:rPr>
        <w:t>ë</w:t>
      </w:r>
      <w:r w:rsidRPr="005913A7">
        <w:rPr>
          <w:rFonts w:ascii="Times New Roman" w:hAnsi="Times New Roman"/>
          <w:sz w:val="24"/>
          <w:szCs w:val="24"/>
          <w:lang w:val="sq-AL"/>
        </w:rPr>
        <w:t xml:space="preserve"> Pun</w:t>
      </w:r>
      <w:r w:rsidR="00C968FE" w:rsidRPr="005913A7">
        <w:rPr>
          <w:rFonts w:ascii="Times New Roman" w:hAnsi="Times New Roman"/>
          <w:sz w:val="24"/>
          <w:szCs w:val="24"/>
          <w:lang w:val="sq-AL"/>
        </w:rPr>
        <w:t>ë</w:t>
      </w:r>
      <w:r w:rsidRPr="005913A7">
        <w:rPr>
          <w:rFonts w:ascii="Times New Roman" w:hAnsi="Times New Roman"/>
          <w:sz w:val="24"/>
          <w:szCs w:val="24"/>
          <w:lang w:val="sq-AL"/>
        </w:rPr>
        <w:t xml:space="preserve">simit </w:t>
      </w:r>
      <w:r w:rsidR="0072787F" w:rsidRPr="005913A7">
        <w:rPr>
          <w:rFonts w:ascii="Times New Roman" w:hAnsi="Times New Roman"/>
          <w:sz w:val="24"/>
          <w:szCs w:val="24"/>
          <w:lang w:val="sq-AL"/>
        </w:rPr>
        <w:t>p</w:t>
      </w:r>
      <w:r w:rsidR="00C968FE" w:rsidRPr="005913A7">
        <w:rPr>
          <w:rFonts w:ascii="Times New Roman" w:hAnsi="Times New Roman"/>
          <w:sz w:val="24"/>
          <w:szCs w:val="24"/>
          <w:lang w:val="sq-AL"/>
        </w:rPr>
        <w:t>ë</w:t>
      </w:r>
      <w:r w:rsidR="0072787F" w:rsidRPr="005913A7">
        <w:rPr>
          <w:rFonts w:ascii="Times New Roman" w:hAnsi="Times New Roman"/>
          <w:sz w:val="24"/>
          <w:szCs w:val="24"/>
          <w:lang w:val="sq-AL"/>
        </w:rPr>
        <w:t>r riintegrimin social t</w:t>
      </w:r>
      <w:r w:rsidR="00C968FE" w:rsidRPr="005913A7">
        <w:rPr>
          <w:rFonts w:ascii="Times New Roman" w:hAnsi="Times New Roman"/>
          <w:sz w:val="24"/>
          <w:szCs w:val="24"/>
          <w:lang w:val="sq-AL"/>
        </w:rPr>
        <w:t>ë</w:t>
      </w:r>
      <w:r w:rsidR="0072787F" w:rsidRPr="005913A7">
        <w:rPr>
          <w:rFonts w:ascii="Times New Roman" w:hAnsi="Times New Roman"/>
          <w:sz w:val="24"/>
          <w:szCs w:val="24"/>
          <w:lang w:val="sq-AL"/>
        </w:rPr>
        <w:t xml:space="preserve"> an</w:t>
      </w:r>
      <w:r w:rsidR="00C968FE" w:rsidRPr="005913A7">
        <w:rPr>
          <w:rFonts w:ascii="Times New Roman" w:hAnsi="Times New Roman"/>
          <w:sz w:val="24"/>
          <w:szCs w:val="24"/>
          <w:lang w:val="sq-AL"/>
        </w:rPr>
        <w:t>ë</w:t>
      </w:r>
      <w:r w:rsidR="0072787F" w:rsidRPr="005913A7">
        <w:rPr>
          <w:rFonts w:ascii="Times New Roman" w:hAnsi="Times New Roman"/>
          <w:sz w:val="24"/>
          <w:szCs w:val="24"/>
          <w:lang w:val="sq-AL"/>
        </w:rPr>
        <w:t>tar</w:t>
      </w:r>
      <w:r w:rsidR="00C968FE" w:rsidRPr="005913A7">
        <w:rPr>
          <w:rFonts w:ascii="Times New Roman" w:hAnsi="Times New Roman"/>
          <w:sz w:val="24"/>
          <w:szCs w:val="24"/>
          <w:lang w:val="sq-AL"/>
        </w:rPr>
        <w:t>ë</w:t>
      </w:r>
      <w:r w:rsidR="0072787F" w:rsidRPr="005913A7">
        <w:rPr>
          <w:rFonts w:ascii="Times New Roman" w:hAnsi="Times New Roman"/>
          <w:sz w:val="24"/>
          <w:szCs w:val="24"/>
          <w:lang w:val="sq-AL"/>
        </w:rPr>
        <w:t>ve t</w:t>
      </w:r>
      <w:r w:rsidR="00C968FE" w:rsidRPr="005913A7">
        <w:rPr>
          <w:rFonts w:ascii="Times New Roman" w:hAnsi="Times New Roman"/>
          <w:sz w:val="24"/>
          <w:szCs w:val="24"/>
          <w:lang w:val="sq-AL"/>
        </w:rPr>
        <w:t>ë</w:t>
      </w:r>
      <w:r w:rsidR="0072787F" w:rsidRPr="005913A7">
        <w:rPr>
          <w:rFonts w:ascii="Times New Roman" w:hAnsi="Times New Roman"/>
          <w:sz w:val="24"/>
          <w:szCs w:val="24"/>
          <w:lang w:val="sq-AL"/>
        </w:rPr>
        <w:t xml:space="preserve"> familjeve n</w:t>
      </w:r>
      <w:r w:rsidR="00C968FE" w:rsidRPr="005913A7">
        <w:rPr>
          <w:rFonts w:ascii="Times New Roman" w:hAnsi="Times New Roman"/>
          <w:sz w:val="24"/>
          <w:szCs w:val="24"/>
          <w:lang w:val="sq-AL"/>
        </w:rPr>
        <w:t>ë</w:t>
      </w:r>
      <w:r w:rsidR="0072787F" w:rsidRPr="005913A7">
        <w:rPr>
          <w:rFonts w:ascii="Times New Roman" w:hAnsi="Times New Roman"/>
          <w:sz w:val="24"/>
          <w:szCs w:val="24"/>
          <w:lang w:val="sq-AL"/>
        </w:rPr>
        <w:t xml:space="preserve"> nevoj</w:t>
      </w:r>
      <w:r w:rsidR="00C968FE" w:rsidRPr="005913A7">
        <w:rPr>
          <w:rFonts w:ascii="Times New Roman" w:hAnsi="Times New Roman"/>
          <w:sz w:val="24"/>
          <w:szCs w:val="24"/>
          <w:lang w:val="sq-AL"/>
        </w:rPr>
        <w:t>ë</w:t>
      </w:r>
      <w:r w:rsidR="0072787F" w:rsidRPr="005913A7">
        <w:rPr>
          <w:rFonts w:ascii="Times New Roman" w:hAnsi="Times New Roman"/>
          <w:sz w:val="24"/>
          <w:szCs w:val="24"/>
          <w:lang w:val="sq-AL"/>
        </w:rPr>
        <w:t xml:space="preserve"> t</w:t>
      </w:r>
      <w:r w:rsidR="00C968FE" w:rsidRPr="005913A7">
        <w:rPr>
          <w:rFonts w:ascii="Times New Roman" w:hAnsi="Times New Roman"/>
          <w:sz w:val="24"/>
          <w:szCs w:val="24"/>
          <w:lang w:val="sq-AL"/>
        </w:rPr>
        <w:t>ë</w:t>
      </w:r>
      <w:r w:rsidR="0072787F" w:rsidRPr="005913A7">
        <w:rPr>
          <w:rFonts w:ascii="Times New Roman" w:hAnsi="Times New Roman"/>
          <w:sz w:val="24"/>
          <w:szCs w:val="24"/>
          <w:lang w:val="sq-AL"/>
        </w:rPr>
        <w:t xml:space="preserve"> cil</w:t>
      </w:r>
      <w:r w:rsidR="00C968FE" w:rsidRPr="005913A7">
        <w:rPr>
          <w:rFonts w:ascii="Times New Roman" w:hAnsi="Times New Roman"/>
          <w:sz w:val="24"/>
          <w:szCs w:val="24"/>
          <w:lang w:val="sq-AL"/>
        </w:rPr>
        <w:t>ë</w:t>
      </w:r>
      <w:r w:rsidR="0072787F" w:rsidRPr="005913A7">
        <w:rPr>
          <w:rFonts w:ascii="Times New Roman" w:hAnsi="Times New Roman"/>
          <w:sz w:val="24"/>
          <w:szCs w:val="24"/>
          <w:lang w:val="sq-AL"/>
        </w:rPr>
        <w:t>t jan</w:t>
      </w:r>
      <w:r w:rsidR="00C968FE" w:rsidRPr="005913A7">
        <w:rPr>
          <w:rFonts w:ascii="Times New Roman" w:hAnsi="Times New Roman"/>
          <w:sz w:val="24"/>
          <w:szCs w:val="24"/>
          <w:lang w:val="sq-AL"/>
        </w:rPr>
        <w:t>ë</w:t>
      </w:r>
      <w:r w:rsidR="0072787F" w:rsidRPr="005913A7">
        <w:rPr>
          <w:rFonts w:ascii="Times New Roman" w:hAnsi="Times New Roman"/>
          <w:sz w:val="24"/>
          <w:szCs w:val="24"/>
          <w:lang w:val="sq-AL"/>
        </w:rPr>
        <w:t xml:space="preserve"> n</w:t>
      </w:r>
      <w:r w:rsidR="00C968FE" w:rsidRPr="005913A7">
        <w:rPr>
          <w:rFonts w:ascii="Times New Roman" w:hAnsi="Times New Roman"/>
          <w:sz w:val="24"/>
          <w:szCs w:val="24"/>
          <w:lang w:val="sq-AL"/>
        </w:rPr>
        <w:t>ë</w:t>
      </w:r>
      <w:r w:rsidR="0072787F" w:rsidRPr="005913A7">
        <w:rPr>
          <w:rFonts w:ascii="Times New Roman" w:hAnsi="Times New Roman"/>
          <w:sz w:val="24"/>
          <w:szCs w:val="24"/>
          <w:lang w:val="sq-AL"/>
        </w:rPr>
        <w:t xml:space="preserve"> mosh</w:t>
      </w:r>
      <w:r w:rsidR="00C968FE" w:rsidRPr="005913A7">
        <w:rPr>
          <w:rFonts w:ascii="Times New Roman" w:hAnsi="Times New Roman"/>
          <w:sz w:val="24"/>
          <w:szCs w:val="24"/>
          <w:lang w:val="sq-AL"/>
        </w:rPr>
        <w:t>ë</w:t>
      </w:r>
      <w:r w:rsidR="0072787F" w:rsidRPr="005913A7">
        <w:rPr>
          <w:rFonts w:ascii="Times New Roman" w:hAnsi="Times New Roman"/>
          <w:sz w:val="24"/>
          <w:szCs w:val="24"/>
          <w:lang w:val="sq-AL"/>
        </w:rPr>
        <w:t xml:space="preserve"> aktive pune, duke i orientuar drejt tregut t</w:t>
      </w:r>
      <w:r w:rsidR="00C968FE" w:rsidRPr="005913A7">
        <w:rPr>
          <w:rFonts w:ascii="Times New Roman" w:hAnsi="Times New Roman"/>
          <w:sz w:val="24"/>
          <w:szCs w:val="24"/>
          <w:lang w:val="sq-AL"/>
        </w:rPr>
        <w:t>ë</w:t>
      </w:r>
      <w:r w:rsidR="0072787F" w:rsidRPr="005913A7">
        <w:rPr>
          <w:rFonts w:ascii="Times New Roman" w:hAnsi="Times New Roman"/>
          <w:sz w:val="24"/>
          <w:szCs w:val="24"/>
          <w:lang w:val="sq-AL"/>
        </w:rPr>
        <w:t xml:space="preserve"> pun</w:t>
      </w:r>
      <w:r w:rsidR="00C968FE" w:rsidRPr="005913A7">
        <w:rPr>
          <w:rFonts w:ascii="Times New Roman" w:hAnsi="Times New Roman"/>
          <w:sz w:val="24"/>
          <w:szCs w:val="24"/>
          <w:lang w:val="sq-AL"/>
        </w:rPr>
        <w:t>ë</w:t>
      </w:r>
      <w:r w:rsidR="0072787F" w:rsidRPr="005913A7">
        <w:rPr>
          <w:rFonts w:ascii="Times New Roman" w:hAnsi="Times New Roman"/>
          <w:sz w:val="24"/>
          <w:szCs w:val="24"/>
          <w:lang w:val="sq-AL"/>
        </w:rPr>
        <w:t>s, n</w:t>
      </w:r>
      <w:r w:rsidR="00C968FE" w:rsidRPr="005913A7">
        <w:rPr>
          <w:rFonts w:ascii="Times New Roman" w:hAnsi="Times New Roman"/>
          <w:sz w:val="24"/>
          <w:szCs w:val="24"/>
          <w:lang w:val="sq-AL"/>
        </w:rPr>
        <w:t>ë</w:t>
      </w:r>
      <w:r w:rsidR="0072787F" w:rsidRPr="005913A7">
        <w:rPr>
          <w:rFonts w:ascii="Times New Roman" w:hAnsi="Times New Roman"/>
          <w:sz w:val="24"/>
          <w:szCs w:val="24"/>
          <w:lang w:val="sq-AL"/>
        </w:rPr>
        <w:t>p</w:t>
      </w:r>
      <w:r w:rsidR="00C968FE" w:rsidRPr="005913A7">
        <w:rPr>
          <w:rFonts w:ascii="Times New Roman" w:hAnsi="Times New Roman"/>
          <w:sz w:val="24"/>
          <w:szCs w:val="24"/>
          <w:lang w:val="sq-AL"/>
        </w:rPr>
        <w:t>ë</w:t>
      </w:r>
      <w:r w:rsidR="0072787F" w:rsidRPr="005913A7">
        <w:rPr>
          <w:rFonts w:ascii="Times New Roman" w:hAnsi="Times New Roman"/>
          <w:sz w:val="24"/>
          <w:szCs w:val="24"/>
          <w:lang w:val="sq-AL"/>
        </w:rPr>
        <w:t>rmjet programeve t</w:t>
      </w:r>
      <w:r w:rsidR="00C968FE" w:rsidRPr="005913A7">
        <w:rPr>
          <w:rFonts w:ascii="Times New Roman" w:hAnsi="Times New Roman"/>
          <w:sz w:val="24"/>
          <w:szCs w:val="24"/>
          <w:lang w:val="sq-AL"/>
        </w:rPr>
        <w:t>ë</w:t>
      </w:r>
      <w:r w:rsidR="0072787F" w:rsidRPr="005913A7">
        <w:rPr>
          <w:rFonts w:ascii="Times New Roman" w:hAnsi="Times New Roman"/>
          <w:sz w:val="24"/>
          <w:szCs w:val="24"/>
          <w:lang w:val="sq-AL"/>
        </w:rPr>
        <w:t xml:space="preserve"> nxitjes s</w:t>
      </w:r>
      <w:r w:rsidR="00C968FE" w:rsidRPr="005913A7">
        <w:rPr>
          <w:rFonts w:ascii="Times New Roman" w:hAnsi="Times New Roman"/>
          <w:sz w:val="24"/>
          <w:szCs w:val="24"/>
          <w:lang w:val="sq-AL"/>
        </w:rPr>
        <w:t>ë</w:t>
      </w:r>
      <w:r w:rsidR="0072787F" w:rsidRPr="005913A7">
        <w:rPr>
          <w:rFonts w:ascii="Times New Roman" w:hAnsi="Times New Roman"/>
          <w:sz w:val="24"/>
          <w:szCs w:val="24"/>
          <w:lang w:val="sq-AL"/>
        </w:rPr>
        <w:t xml:space="preserve"> pun</w:t>
      </w:r>
      <w:r w:rsidR="00C968FE" w:rsidRPr="005913A7">
        <w:rPr>
          <w:rFonts w:ascii="Times New Roman" w:hAnsi="Times New Roman"/>
          <w:sz w:val="24"/>
          <w:szCs w:val="24"/>
          <w:lang w:val="sq-AL"/>
        </w:rPr>
        <w:t>ë</w:t>
      </w:r>
      <w:r w:rsidR="0072787F" w:rsidRPr="005913A7">
        <w:rPr>
          <w:rFonts w:ascii="Times New Roman" w:hAnsi="Times New Roman"/>
          <w:sz w:val="24"/>
          <w:szCs w:val="24"/>
          <w:lang w:val="sq-AL"/>
        </w:rPr>
        <w:t>simit dhe programeve t</w:t>
      </w:r>
      <w:r w:rsidR="00C968FE" w:rsidRPr="005913A7">
        <w:rPr>
          <w:rFonts w:ascii="Times New Roman" w:hAnsi="Times New Roman"/>
          <w:sz w:val="24"/>
          <w:szCs w:val="24"/>
          <w:lang w:val="sq-AL"/>
        </w:rPr>
        <w:t>ë</w:t>
      </w:r>
      <w:r w:rsidR="0072787F" w:rsidRPr="005913A7">
        <w:rPr>
          <w:rFonts w:ascii="Times New Roman" w:hAnsi="Times New Roman"/>
          <w:sz w:val="24"/>
          <w:szCs w:val="24"/>
          <w:lang w:val="sq-AL"/>
        </w:rPr>
        <w:t xml:space="preserve"> formimit profesional. </w:t>
      </w:r>
    </w:p>
    <w:p w:rsidR="00101C56" w:rsidRPr="005913A7" w:rsidRDefault="00101C56" w:rsidP="00101C56">
      <w:pPr>
        <w:pStyle w:val="Paragrafi"/>
        <w:rPr>
          <w:rFonts w:ascii="Times New Roman" w:hAnsi="Times New Roman"/>
          <w:sz w:val="24"/>
          <w:szCs w:val="24"/>
          <w:lang w:val="sq-AL"/>
        </w:rPr>
      </w:pPr>
    </w:p>
    <w:p w:rsidR="00E30DDB" w:rsidRPr="005913A7" w:rsidRDefault="007563C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4.</w:t>
      </w:r>
      <w:r w:rsidRPr="005913A7">
        <w:rPr>
          <w:rFonts w:ascii="Times New Roman" w:hAnsi="Times New Roman"/>
          <w:sz w:val="24"/>
          <w:szCs w:val="24"/>
          <w:lang w:val="sq-AL"/>
        </w:rPr>
        <w:t xml:space="preserve"> </w:t>
      </w:r>
      <w:r w:rsidR="00E30DDB" w:rsidRPr="005913A7">
        <w:rPr>
          <w:rFonts w:ascii="Times New Roman" w:hAnsi="Times New Roman"/>
          <w:sz w:val="24"/>
          <w:szCs w:val="24"/>
          <w:lang w:val="sq-AL"/>
        </w:rPr>
        <w:t>Shërbimi Social Shtetëror</w:t>
      </w:r>
      <w:r w:rsidR="004463DD" w:rsidRPr="005913A7">
        <w:rPr>
          <w:rFonts w:ascii="Times New Roman" w:hAnsi="Times New Roman"/>
          <w:sz w:val="24"/>
          <w:szCs w:val="24"/>
          <w:lang w:val="sq-AL"/>
        </w:rPr>
        <w:t xml:space="preserve"> n</w:t>
      </w:r>
      <w:r w:rsidR="00601477" w:rsidRPr="005913A7">
        <w:rPr>
          <w:rFonts w:ascii="Times New Roman" w:hAnsi="Times New Roman"/>
          <w:sz w:val="24"/>
          <w:szCs w:val="24"/>
          <w:lang w:val="sq-AL"/>
        </w:rPr>
        <w:t>ë</w:t>
      </w:r>
      <w:r w:rsidR="004463DD" w:rsidRPr="005913A7">
        <w:rPr>
          <w:rFonts w:ascii="Times New Roman" w:hAnsi="Times New Roman"/>
          <w:sz w:val="24"/>
          <w:szCs w:val="24"/>
          <w:lang w:val="sq-AL"/>
        </w:rPr>
        <w:t xml:space="preserve"> nivel rajonal</w:t>
      </w:r>
      <w:r w:rsidR="00E30DDB" w:rsidRPr="005913A7">
        <w:rPr>
          <w:rFonts w:ascii="Times New Roman" w:hAnsi="Times New Roman"/>
          <w:sz w:val="24"/>
          <w:szCs w:val="24"/>
          <w:lang w:val="sq-AL"/>
        </w:rPr>
        <w:t xml:space="preserve">, </w:t>
      </w:r>
      <w:r w:rsidR="007D590B" w:rsidRPr="005913A7">
        <w:rPr>
          <w:rFonts w:ascii="Times New Roman" w:hAnsi="Times New Roman"/>
          <w:sz w:val="24"/>
          <w:szCs w:val="24"/>
          <w:lang w:val="sq-AL"/>
        </w:rPr>
        <w:t>p</w:t>
      </w:r>
      <w:r w:rsidR="00601477" w:rsidRPr="005913A7">
        <w:rPr>
          <w:rFonts w:ascii="Times New Roman" w:hAnsi="Times New Roman"/>
          <w:sz w:val="24"/>
          <w:szCs w:val="24"/>
          <w:lang w:val="sq-AL"/>
        </w:rPr>
        <w:t>ë</w:t>
      </w:r>
      <w:r w:rsidR="007D590B" w:rsidRPr="005913A7">
        <w:rPr>
          <w:rFonts w:ascii="Times New Roman" w:hAnsi="Times New Roman"/>
          <w:sz w:val="24"/>
          <w:szCs w:val="24"/>
          <w:lang w:val="sq-AL"/>
        </w:rPr>
        <w:t>r realizimin e procesit t</w:t>
      </w:r>
      <w:r w:rsidR="00601477" w:rsidRPr="005913A7">
        <w:rPr>
          <w:rFonts w:ascii="Times New Roman" w:hAnsi="Times New Roman"/>
          <w:sz w:val="24"/>
          <w:szCs w:val="24"/>
          <w:lang w:val="sq-AL"/>
        </w:rPr>
        <w:t>ë</w:t>
      </w:r>
      <w:r w:rsidR="004463DD" w:rsidRPr="005913A7">
        <w:rPr>
          <w:rFonts w:ascii="Times New Roman" w:hAnsi="Times New Roman"/>
          <w:sz w:val="24"/>
          <w:szCs w:val="24"/>
          <w:lang w:val="sq-AL"/>
        </w:rPr>
        <w:t xml:space="preserve"> vendimmarrje</w:t>
      </w:r>
      <w:r w:rsidR="007D590B" w:rsidRPr="005913A7">
        <w:rPr>
          <w:rFonts w:ascii="Times New Roman" w:hAnsi="Times New Roman"/>
          <w:sz w:val="24"/>
          <w:szCs w:val="24"/>
          <w:lang w:val="sq-AL"/>
        </w:rPr>
        <w:t>s</w:t>
      </w:r>
      <w:r w:rsidR="00E30DDB" w:rsidRPr="005913A7">
        <w:rPr>
          <w:rFonts w:ascii="Times New Roman" w:hAnsi="Times New Roman"/>
          <w:sz w:val="24"/>
          <w:szCs w:val="24"/>
          <w:lang w:val="sq-AL"/>
        </w:rPr>
        <w:t xml:space="preserve"> </w:t>
      </w:r>
      <w:r w:rsidR="007D590B" w:rsidRPr="005913A7">
        <w:rPr>
          <w:rFonts w:ascii="Times New Roman" w:hAnsi="Times New Roman"/>
          <w:sz w:val="24"/>
          <w:szCs w:val="24"/>
          <w:lang w:val="sq-AL"/>
        </w:rPr>
        <w:t>p</w:t>
      </w:r>
      <w:r w:rsidR="00601477" w:rsidRPr="005913A7">
        <w:rPr>
          <w:rFonts w:ascii="Times New Roman" w:hAnsi="Times New Roman"/>
          <w:sz w:val="24"/>
          <w:szCs w:val="24"/>
          <w:lang w:val="sq-AL"/>
        </w:rPr>
        <w:t>ë</w:t>
      </w:r>
      <w:r w:rsidR="007D590B" w:rsidRPr="005913A7">
        <w:rPr>
          <w:rFonts w:ascii="Times New Roman" w:hAnsi="Times New Roman"/>
          <w:sz w:val="24"/>
          <w:szCs w:val="24"/>
          <w:lang w:val="sq-AL"/>
        </w:rPr>
        <w:t>r p</w:t>
      </w:r>
      <w:r w:rsidR="00601477" w:rsidRPr="005913A7">
        <w:rPr>
          <w:rFonts w:ascii="Times New Roman" w:hAnsi="Times New Roman"/>
          <w:sz w:val="24"/>
          <w:szCs w:val="24"/>
          <w:lang w:val="sq-AL"/>
        </w:rPr>
        <w:t>ë</w:t>
      </w:r>
      <w:r w:rsidR="007D590B" w:rsidRPr="005913A7">
        <w:rPr>
          <w:rFonts w:ascii="Times New Roman" w:hAnsi="Times New Roman"/>
          <w:sz w:val="24"/>
          <w:szCs w:val="24"/>
          <w:lang w:val="sq-AL"/>
        </w:rPr>
        <w:t xml:space="preserve">rfituesit e </w:t>
      </w:r>
      <w:r w:rsidR="00E30DDB" w:rsidRPr="005913A7">
        <w:rPr>
          <w:rFonts w:ascii="Times New Roman" w:hAnsi="Times New Roman"/>
          <w:sz w:val="24"/>
          <w:szCs w:val="24"/>
          <w:lang w:val="sq-AL"/>
        </w:rPr>
        <w:t>ndihmë</w:t>
      </w:r>
      <w:r w:rsidR="007D590B" w:rsidRPr="005913A7">
        <w:rPr>
          <w:rFonts w:ascii="Times New Roman" w:hAnsi="Times New Roman"/>
          <w:sz w:val="24"/>
          <w:szCs w:val="24"/>
          <w:lang w:val="sq-AL"/>
        </w:rPr>
        <w:t>s</w:t>
      </w:r>
      <w:r w:rsidR="00E30DDB" w:rsidRPr="005913A7">
        <w:rPr>
          <w:rFonts w:ascii="Times New Roman" w:hAnsi="Times New Roman"/>
          <w:sz w:val="24"/>
          <w:szCs w:val="24"/>
          <w:lang w:val="sq-AL"/>
        </w:rPr>
        <w:t xml:space="preserve"> ekonomike, ka këto përgjegjësi:</w:t>
      </w:r>
    </w:p>
    <w:p w:rsidR="00E30DDB" w:rsidRPr="005913A7" w:rsidRDefault="002E458C" w:rsidP="00E30DDB">
      <w:pPr>
        <w:pStyle w:val="Paragrafi"/>
        <w:ind w:firstLine="0"/>
        <w:rPr>
          <w:rFonts w:ascii="Times New Roman" w:hAnsi="Times New Roman"/>
          <w:sz w:val="24"/>
          <w:szCs w:val="24"/>
          <w:lang w:val="sq-AL"/>
        </w:rPr>
      </w:pPr>
      <w:r w:rsidRPr="005913A7">
        <w:rPr>
          <w:rFonts w:ascii="Times New Roman" w:hAnsi="Times New Roman"/>
          <w:sz w:val="24"/>
          <w:szCs w:val="24"/>
          <w:lang w:val="sq-AL"/>
        </w:rPr>
        <w:t>a</w:t>
      </w:r>
      <w:r w:rsidR="00B20617" w:rsidRPr="005913A7">
        <w:rPr>
          <w:rFonts w:ascii="Times New Roman" w:hAnsi="Times New Roman"/>
          <w:sz w:val="24"/>
          <w:szCs w:val="24"/>
          <w:lang w:val="sq-AL"/>
        </w:rPr>
        <w:t xml:space="preserve">) </w:t>
      </w:r>
      <w:r w:rsidR="00E30DDB" w:rsidRPr="005913A7">
        <w:rPr>
          <w:rFonts w:ascii="Times New Roman" w:hAnsi="Times New Roman"/>
          <w:sz w:val="24"/>
          <w:szCs w:val="24"/>
          <w:lang w:val="sq-AL"/>
        </w:rPr>
        <w:t>Verifik</w:t>
      </w:r>
      <w:r w:rsidR="00D118C8" w:rsidRPr="005913A7">
        <w:rPr>
          <w:rFonts w:ascii="Times New Roman" w:hAnsi="Times New Roman"/>
          <w:sz w:val="24"/>
          <w:szCs w:val="24"/>
          <w:lang w:val="sq-AL"/>
        </w:rPr>
        <w:t>on t</w:t>
      </w:r>
      <w:r w:rsidR="00C968FE" w:rsidRPr="005913A7">
        <w:rPr>
          <w:rFonts w:ascii="Times New Roman" w:hAnsi="Times New Roman"/>
          <w:sz w:val="24"/>
          <w:szCs w:val="24"/>
          <w:lang w:val="sq-AL"/>
        </w:rPr>
        <w:t>ë</w:t>
      </w:r>
      <w:r w:rsidR="00D118C8" w:rsidRPr="005913A7">
        <w:rPr>
          <w:rFonts w:ascii="Times New Roman" w:hAnsi="Times New Roman"/>
          <w:sz w:val="24"/>
          <w:szCs w:val="24"/>
          <w:lang w:val="sq-AL"/>
        </w:rPr>
        <w:t xml:space="preserve"> dh</w:t>
      </w:r>
      <w:r w:rsidR="00C968FE" w:rsidRPr="005913A7">
        <w:rPr>
          <w:rFonts w:ascii="Times New Roman" w:hAnsi="Times New Roman"/>
          <w:sz w:val="24"/>
          <w:szCs w:val="24"/>
          <w:lang w:val="sq-AL"/>
        </w:rPr>
        <w:t>ë</w:t>
      </w:r>
      <w:r w:rsidR="00D118C8" w:rsidRPr="005913A7">
        <w:rPr>
          <w:rFonts w:ascii="Times New Roman" w:hAnsi="Times New Roman"/>
          <w:sz w:val="24"/>
          <w:szCs w:val="24"/>
          <w:lang w:val="sq-AL"/>
        </w:rPr>
        <w:t>nat e</w:t>
      </w:r>
      <w:r w:rsidR="00E30DDB" w:rsidRPr="005913A7">
        <w:rPr>
          <w:rFonts w:ascii="Times New Roman" w:hAnsi="Times New Roman"/>
          <w:sz w:val="24"/>
          <w:szCs w:val="24"/>
          <w:lang w:val="sq-AL"/>
        </w:rPr>
        <w:t xml:space="preserve"> regjistruara nga administratori shoqëror </w:t>
      </w:r>
      <w:r w:rsidR="00D118C8" w:rsidRPr="005913A7">
        <w:rPr>
          <w:rFonts w:ascii="Times New Roman" w:hAnsi="Times New Roman"/>
          <w:sz w:val="24"/>
          <w:szCs w:val="24"/>
          <w:lang w:val="sq-AL"/>
        </w:rPr>
        <w:t xml:space="preserve">për familjet/individët në nevojë, </w:t>
      </w:r>
      <w:r w:rsidR="00E30DDB" w:rsidRPr="005913A7">
        <w:rPr>
          <w:rFonts w:ascii="Times New Roman" w:hAnsi="Times New Roman"/>
          <w:sz w:val="24"/>
          <w:szCs w:val="24"/>
          <w:lang w:val="sq-AL"/>
        </w:rPr>
        <w:t xml:space="preserve">në regjistrin kombëtar elektronik dhe </w:t>
      </w:r>
      <w:r w:rsidR="00D118C8" w:rsidRPr="005913A7">
        <w:rPr>
          <w:rFonts w:ascii="Times New Roman" w:hAnsi="Times New Roman"/>
          <w:sz w:val="24"/>
          <w:szCs w:val="24"/>
          <w:lang w:val="sq-AL"/>
        </w:rPr>
        <w:t>konfirmimin e sakt</w:t>
      </w:r>
      <w:r w:rsidR="00C968FE" w:rsidRPr="005913A7">
        <w:rPr>
          <w:rFonts w:ascii="Times New Roman" w:hAnsi="Times New Roman"/>
          <w:sz w:val="24"/>
          <w:szCs w:val="24"/>
          <w:lang w:val="sq-AL"/>
        </w:rPr>
        <w:t>ë</w:t>
      </w:r>
      <w:r w:rsidR="00D118C8" w:rsidRPr="005913A7">
        <w:rPr>
          <w:rFonts w:ascii="Times New Roman" w:hAnsi="Times New Roman"/>
          <w:sz w:val="24"/>
          <w:szCs w:val="24"/>
          <w:lang w:val="sq-AL"/>
        </w:rPr>
        <w:t>sis</w:t>
      </w:r>
      <w:r w:rsidR="00C968FE" w:rsidRPr="005913A7">
        <w:rPr>
          <w:rFonts w:ascii="Times New Roman" w:hAnsi="Times New Roman"/>
          <w:sz w:val="24"/>
          <w:szCs w:val="24"/>
          <w:lang w:val="sq-AL"/>
        </w:rPr>
        <w:t>ë</w:t>
      </w:r>
      <w:r w:rsidR="00D118C8" w:rsidRPr="005913A7">
        <w:rPr>
          <w:rFonts w:ascii="Times New Roman" w:hAnsi="Times New Roman"/>
          <w:sz w:val="24"/>
          <w:szCs w:val="24"/>
          <w:lang w:val="sq-AL"/>
        </w:rPr>
        <w:t xml:space="preserve"> s</w:t>
      </w:r>
      <w:r w:rsidR="00C968FE" w:rsidRPr="005913A7">
        <w:rPr>
          <w:rFonts w:ascii="Times New Roman" w:hAnsi="Times New Roman"/>
          <w:sz w:val="24"/>
          <w:szCs w:val="24"/>
          <w:lang w:val="sq-AL"/>
        </w:rPr>
        <w:t>ë</w:t>
      </w:r>
      <w:r w:rsidR="00D118C8" w:rsidRPr="005913A7">
        <w:rPr>
          <w:rFonts w:ascii="Times New Roman" w:hAnsi="Times New Roman"/>
          <w:sz w:val="24"/>
          <w:szCs w:val="24"/>
          <w:lang w:val="sq-AL"/>
        </w:rPr>
        <w:t xml:space="preserve"> tyre pran</w:t>
      </w:r>
      <w:r w:rsidR="00C968FE" w:rsidRPr="005913A7">
        <w:rPr>
          <w:rFonts w:ascii="Times New Roman" w:hAnsi="Times New Roman"/>
          <w:sz w:val="24"/>
          <w:szCs w:val="24"/>
          <w:lang w:val="sq-AL"/>
        </w:rPr>
        <w:t>ë</w:t>
      </w:r>
      <w:r w:rsidR="00D118C8" w:rsidRPr="005913A7">
        <w:rPr>
          <w:rFonts w:ascii="Times New Roman" w:hAnsi="Times New Roman"/>
          <w:sz w:val="24"/>
          <w:szCs w:val="24"/>
          <w:lang w:val="sq-AL"/>
        </w:rPr>
        <w:t xml:space="preserve"> </w:t>
      </w:r>
      <w:r w:rsidR="00E30DDB" w:rsidRPr="005913A7">
        <w:rPr>
          <w:rFonts w:ascii="Times New Roman" w:hAnsi="Times New Roman"/>
          <w:sz w:val="24"/>
          <w:szCs w:val="24"/>
          <w:lang w:val="sq-AL"/>
        </w:rPr>
        <w:t>autoritete</w:t>
      </w:r>
      <w:r w:rsidR="00D118C8" w:rsidRPr="005913A7">
        <w:rPr>
          <w:rFonts w:ascii="Times New Roman" w:hAnsi="Times New Roman"/>
          <w:sz w:val="24"/>
          <w:szCs w:val="24"/>
          <w:lang w:val="sq-AL"/>
        </w:rPr>
        <w:t xml:space="preserve">ve </w:t>
      </w:r>
      <w:r w:rsidR="00E30DDB" w:rsidRPr="005913A7">
        <w:rPr>
          <w:rFonts w:ascii="Times New Roman" w:hAnsi="Times New Roman"/>
          <w:sz w:val="24"/>
          <w:szCs w:val="24"/>
          <w:lang w:val="sq-AL"/>
        </w:rPr>
        <w:t>shtetërore përgjegjëse.</w:t>
      </w:r>
    </w:p>
    <w:p w:rsidR="00E30DDB" w:rsidRPr="005913A7" w:rsidRDefault="003B13CC" w:rsidP="00E30DDB">
      <w:pPr>
        <w:pStyle w:val="Paragrafi"/>
        <w:ind w:firstLine="0"/>
        <w:rPr>
          <w:rFonts w:ascii="Times New Roman" w:hAnsi="Times New Roman"/>
          <w:sz w:val="24"/>
          <w:szCs w:val="24"/>
          <w:lang w:val="sq-AL"/>
        </w:rPr>
      </w:pPr>
      <w:r w:rsidRPr="005913A7">
        <w:rPr>
          <w:rFonts w:ascii="Times New Roman" w:hAnsi="Times New Roman"/>
          <w:sz w:val="24"/>
          <w:szCs w:val="24"/>
          <w:lang w:val="sq-AL"/>
        </w:rPr>
        <w:t>b)</w:t>
      </w:r>
      <w:r w:rsidR="00E30DDB" w:rsidRPr="005913A7">
        <w:rPr>
          <w:rFonts w:ascii="Times New Roman" w:hAnsi="Times New Roman"/>
          <w:sz w:val="24"/>
          <w:szCs w:val="24"/>
          <w:lang w:val="sq-AL"/>
        </w:rPr>
        <w:t xml:space="preserve"> </w:t>
      </w:r>
      <w:r w:rsidR="00D118C8" w:rsidRPr="005913A7">
        <w:rPr>
          <w:rFonts w:ascii="Times New Roman" w:hAnsi="Times New Roman"/>
          <w:sz w:val="24"/>
          <w:szCs w:val="24"/>
          <w:lang w:val="sq-AL"/>
        </w:rPr>
        <w:t xml:space="preserve">Merr vendim </w:t>
      </w:r>
      <w:r w:rsidR="00E50C58" w:rsidRPr="005913A7">
        <w:rPr>
          <w:rFonts w:ascii="Times New Roman" w:hAnsi="Times New Roman"/>
          <w:sz w:val="24"/>
          <w:szCs w:val="24"/>
          <w:lang w:val="sq-AL"/>
        </w:rPr>
        <w:t xml:space="preserve">për </w:t>
      </w:r>
      <w:r w:rsidR="00E30DDB" w:rsidRPr="005913A7">
        <w:rPr>
          <w:rFonts w:ascii="Times New Roman" w:hAnsi="Times New Roman"/>
          <w:sz w:val="24"/>
          <w:szCs w:val="24"/>
          <w:lang w:val="sq-AL"/>
        </w:rPr>
        <w:t>caktimin e familje</w:t>
      </w:r>
      <w:r w:rsidR="00E50C58" w:rsidRPr="005913A7">
        <w:rPr>
          <w:rFonts w:ascii="Times New Roman" w:hAnsi="Times New Roman"/>
          <w:sz w:val="24"/>
          <w:szCs w:val="24"/>
          <w:lang w:val="sq-AL"/>
        </w:rPr>
        <w:t>ve</w:t>
      </w:r>
      <w:r w:rsidR="00E30DDB" w:rsidRPr="005913A7">
        <w:rPr>
          <w:rFonts w:ascii="Times New Roman" w:hAnsi="Times New Roman"/>
          <w:sz w:val="24"/>
          <w:szCs w:val="24"/>
          <w:lang w:val="sq-AL"/>
        </w:rPr>
        <w:t>/individëve në nevojë, përfitues të ndihmës ekonomike</w:t>
      </w:r>
      <w:r w:rsidR="00B81AC4" w:rsidRPr="005913A7">
        <w:rPr>
          <w:rFonts w:ascii="Times New Roman" w:hAnsi="Times New Roman"/>
          <w:sz w:val="24"/>
          <w:szCs w:val="24"/>
          <w:lang w:val="sq-AL"/>
        </w:rPr>
        <w:t xml:space="preserve">, </w:t>
      </w:r>
      <w:r w:rsidR="00E30DDB" w:rsidRPr="005913A7">
        <w:rPr>
          <w:rFonts w:ascii="Times New Roman" w:hAnsi="Times New Roman"/>
          <w:sz w:val="24"/>
          <w:szCs w:val="24"/>
          <w:lang w:val="sq-AL"/>
        </w:rPr>
        <w:t>masën e përfitimit të tyre</w:t>
      </w:r>
      <w:r w:rsidR="00E50C58" w:rsidRPr="005913A7">
        <w:rPr>
          <w:rFonts w:ascii="Times New Roman" w:hAnsi="Times New Roman"/>
          <w:sz w:val="24"/>
          <w:szCs w:val="24"/>
          <w:lang w:val="sq-AL"/>
        </w:rPr>
        <w:t xml:space="preserve">, si edhe </w:t>
      </w:r>
      <w:r w:rsidR="00E30DDB" w:rsidRPr="005913A7">
        <w:rPr>
          <w:rFonts w:ascii="Times New Roman" w:hAnsi="Times New Roman"/>
          <w:sz w:val="24"/>
          <w:szCs w:val="24"/>
          <w:lang w:val="sq-AL"/>
        </w:rPr>
        <w:t xml:space="preserve">refuzimin e kërkesës për </w:t>
      </w:r>
      <w:r w:rsidR="007C3C4B">
        <w:rPr>
          <w:rFonts w:ascii="Times New Roman" w:hAnsi="Times New Roman"/>
          <w:sz w:val="24"/>
          <w:szCs w:val="24"/>
          <w:lang w:val="sq-AL"/>
        </w:rPr>
        <w:t>dh</w:t>
      </w:r>
      <w:r w:rsidR="0070643F">
        <w:rPr>
          <w:rFonts w:ascii="Times New Roman" w:hAnsi="Times New Roman"/>
          <w:sz w:val="24"/>
          <w:szCs w:val="24"/>
          <w:lang w:val="sq-AL"/>
        </w:rPr>
        <w:t>ë</w:t>
      </w:r>
      <w:r w:rsidR="007C3C4B">
        <w:rPr>
          <w:rFonts w:ascii="Times New Roman" w:hAnsi="Times New Roman"/>
          <w:sz w:val="24"/>
          <w:szCs w:val="24"/>
          <w:lang w:val="sq-AL"/>
        </w:rPr>
        <w:t>nien</w:t>
      </w:r>
      <w:r w:rsidR="007C3C4B" w:rsidRPr="005913A7">
        <w:rPr>
          <w:rFonts w:ascii="Times New Roman" w:hAnsi="Times New Roman"/>
          <w:sz w:val="24"/>
          <w:szCs w:val="24"/>
          <w:lang w:val="sq-AL"/>
        </w:rPr>
        <w:t xml:space="preserve"> </w:t>
      </w:r>
      <w:r w:rsidR="00E30DDB" w:rsidRPr="005913A7">
        <w:rPr>
          <w:rFonts w:ascii="Times New Roman" w:hAnsi="Times New Roman"/>
          <w:sz w:val="24"/>
          <w:szCs w:val="24"/>
          <w:lang w:val="sq-AL"/>
        </w:rPr>
        <w:t>e përfitimit të ndihmës ekonomike</w:t>
      </w:r>
      <w:r w:rsidR="00B81AC4" w:rsidRPr="005913A7">
        <w:rPr>
          <w:rFonts w:ascii="Times New Roman" w:hAnsi="Times New Roman"/>
          <w:sz w:val="24"/>
          <w:szCs w:val="24"/>
          <w:lang w:val="sq-AL"/>
        </w:rPr>
        <w:t xml:space="preserve"> t</w:t>
      </w:r>
      <w:r w:rsidR="00C968FE" w:rsidRPr="005913A7">
        <w:rPr>
          <w:rFonts w:ascii="Times New Roman" w:hAnsi="Times New Roman"/>
          <w:sz w:val="24"/>
          <w:szCs w:val="24"/>
          <w:lang w:val="sq-AL"/>
        </w:rPr>
        <w:t>ë</w:t>
      </w:r>
      <w:r w:rsidR="00B81AC4" w:rsidRPr="005913A7">
        <w:rPr>
          <w:rFonts w:ascii="Times New Roman" w:hAnsi="Times New Roman"/>
          <w:sz w:val="24"/>
          <w:szCs w:val="24"/>
          <w:lang w:val="sq-AL"/>
        </w:rPr>
        <w:t xml:space="preserve"> shoq</w:t>
      </w:r>
      <w:r w:rsidR="00C968FE" w:rsidRPr="005913A7">
        <w:rPr>
          <w:rFonts w:ascii="Times New Roman" w:hAnsi="Times New Roman"/>
          <w:sz w:val="24"/>
          <w:szCs w:val="24"/>
          <w:lang w:val="sq-AL"/>
        </w:rPr>
        <w:t>ë</w:t>
      </w:r>
      <w:r w:rsidR="00B81AC4" w:rsidRPr="005913A7">
        <w:rPr>
          <w:rFonts w:ascii="Times New Roman" w:hAnsi="Times New Roman"/>
          <w:sz w:val="24"/>
          <w:szCs w:val="24"/>
          <w:lang w:val="sq-AL"/>
        </w:rPr>
        <w:t>ruar me arsyet e refuzimit</w:t>
      </w:r>
      <w:r w:rsidR="00E30DDB" w:rsidRPr="005913A7">
        <w:rPr>
          <w:rFonts w:ascii="Times New Roman" w:hAnsi="Times New Roman"/>
          <w:sz w:val="24"/>
          <w:szCs w:val="24"/>
          <w:lang w:val="sq-AL"/>
        </w:rPr>
        <w:t>.</w:t>
      </w:r>
    </w:p>
    <w:p w:rsidR="00E30DDB" w:rsidRPr="005913A7" w:rsidRDefault="00DE230C" w:rsidP="00E30DDB">
      <w:pPr>
        <w:pStyle w:val="Paragrafi"/>
        <w:ind w:firstLine="0"/>
        <w:rPr>
          <w:rFonts w:ascii="Times New Roman" w:hAnsi="Times New Roman"/>
          <w:sz w:val="24"/>
          <w:szCs w:val="24"/>
          <w:lang w:val="sq-AL"/>
        </w:rPr>
      </w:pPr>
      <w:r w:rsidRPr="00DE230C">
        <w:rPr>
          <w:rFonts w:ascii="Times New Roman" w:hAnsi="Times New Roman"/>
          <w:sz w:val="24"/>
          <w:szCs w:val="24"/>
          <w:lang w:val="sq-AL"/>
        </w:rPr>
        <w:t>c)</w:t>
      </w:r>
      <w:r w:rsidR="00B81AC4" w:rsidRPr="005913A7">
        <w:rPr>
          <w:rFonts w:ascii="Times New Roman" w:hAnsi="Times New Roman"/>
          <w:sz w:val="24"/>
          <w:szCs w:val="24"/>
          <w:lang w:val="sq-AL"/>
        </w:rPr>
        <w:t xml:space="preserve"> </w:t>
      </w:r>
      <w:r w:rsidR="007C3C4B">
        <w:rPr>
          <w:rFonts w:ascii="Times New Roman" w:hAnsi="Times New Roman"/>
          <w:sz w:val="24"/>
          <w:szCs w:val="24"/>
          <w:lang w:val="sq-AL"/>
        </w:rPr>
        <w:t>I d</w:t>
      </w:r>
      <w:r w:rsidRPr="005913A7">
        <w:rPr>
          <w:rFonts w:ascii="Times New Roman" w:hAnsi="Times New Roman"/>
          <w:sz w:val="24"/>
          <w:szCs w:val="24"/>
          <w:lang w:val="sq-AL"/>
        </w:rPr>
        <w:t>ërg</w:t>
      </w:r>
      <w:r>
        <w:rPr>
          <w:rFonts w:ascii="Times New Roman" w:hAnsi="Times New Roman"/>
          <w:sz w:val="24"/>
          <w:szCs w:val="24"/>
          <w:lang w:val="sq-AL"/>
        </w:rPr>
        <w:t>on</w:t>
      </w:r>
      <w:r w:rsidRPr="005913A7">
        <w:rPr>
          <w:rFonts w:ascii="Times New Roman" w:hAnsi="Times New Roman"/>
          <w:sz w:val="24"/>
          <w:szCs w:val="24"/>
          <w:lang w:val="sq-AL"/>
        </w:rPr>
        <w:t xml:space="preserve"> </w:t>
      </w:r>
      <w:r w:rsidR="007C3C4B" w:rsidRPr="005913A7">
        <w:rPr>
          <w:rFonts w:ascii="Times New Roman" w:hAnsi="Times New Roman"/>
          <w:sz w:val="24"/>
          <w:szCs w:val="24"/>
          <w:lang w:val="sq-AL"/>
        </w:rPr>
        <w:t>vendimi</w:t>
      </w:r>
      <w:r w:rsidR="007C3C4B">
        <w:rPr>
          <w:rFonts w:ascii="Times New Roman" w:hAnsi="Times New Roman"/>
          <w:sz w:val="24"/>
          <w:szCs w:val="24"/>
          <w:lang w:val="sq-AL"/>
        </w:rPr>
        <w:t>n</w:t>
      </w:r>
      <w:r w:rsidR="007C3C4B" w:rsidRPr="005913A7">
        <w:rPr>
          <w:rFonts w:ascii="Times New Roman" w:hAnsi="Times New Roman"/>
          <w:sz w:val="24"/>
          <w:szCs w:val="24"/>
          <w:lang w:val="sq-AL"/>
        </w:rPr>
        <w:t xml:space="preserve"> </w:t>
      </w:r>
      <w:r w:rsidR="00E30DDB" w:rsidRPr="005913A7">
        <w:rPr>
          <w:rFonts w:ascii="Times New Roman" w:hAnsi="Times New Roman"/>
          <w:sz w:val="24"/>
          <w:szCs w:val="24"/>
          <w:lang w:val="sq-AL"/>
        </w:rPr>
        <w:t>kryetarit të bashkisë:</w:t>
      </w:r>
    </w:p>
    <w:p w:rsidR="00E30DDB" w:rsidRPr="005913A7" w:rsidRDefault="007C3C4B" w:rsidP="00E30DDB">
      <w:pPr>
        <w:pStyle w:val="Paragrafi"/>
        <w:ind w:firstLine="0"/>
        <w:rPr>
          <w:rFonts w:ascii="Times New Roman" w:hAnsi="Times New Roman"/>
          <w:sz w:val="24"/>
          <w:szCs w:val="24"/>
          <w:lang w:val="sq-AL"/>
        </w:rPr>
      </w:pPr>
      <w:r>
        <w:rPr>
          <w:rFonts w:ascii="Times New Roman" w:hAnsi="Times New Roman"/>
          <w:sz w:val="24"/>
          <w:szCs w:val="24"/>
          <w:lang w:val="sq-AL"/>
        </w:rPr>
        <w:t>i</w:t>
      </w:r>
      <w:r w:rsidR="00E30DDB" w:rsidRPr="005913A7">
        <w:rPr>
          <w:rFonts w:ascii="Times New Roman" w:hAnsi="Times New Roman"/>
          <w:sz w:val="24"/>
          <w:szCs w:val="24"/>
          <w:lang w:val="sq-AL"/>
        </w:rPr>
        <w:t>) për të njoftuar kërkuesit për përfitimin e ndihmës ekonomike;</w:t>
      </w:r>
    </w:p>
    <w:p w:rsidR="00E30DDB" w:rsidRPr="005913A7" w:rsidRDefault="007C3C4B" w:rsidP="00E30DDB">
      <w:pPr>
        <w:pStyle w:val="Paragrafi"/>
        <w:ind w:firstLine="0"/>
        <w:rPr>
          <w:rFonts w:ascii="Times New Roman" w:hAnsi="Times New Roman"/>
          <w:sz w:val="24"/>
          <w:szCs w:val="24"/>
          <w:lang w:val="sq-AL"/>
        </w:rPr>
      </w:pPr>
      <w:r>
        <w:rPr>
          <w:rFonts w:ascii="Times New Roman" w:hAnsi="Times New Roman"/>
          <w:sz w:val="24"/>
          <w:szCs w:val="24"/>
          <w:lang w:val="sq-AL"/>
        </w:rPr>
        <w:t>ii</w:t>
      </w:r>
      <w:r w:rsidR="00E30DDB" w:rsidRPr="005913A7">
        <w:rPr>
          <w:rFonts w:ascii="Times New Roman" w:hAnsi="Times New Roman"/>
          <w:sz w:val="24"/>
          <w:szCs w:val="24"/>
          <w:lang w:val="sq-AL"/>
        </w:rPr>
        <w:t>) për të kryer veprimet financiare për pagesën, për përfituesit e ndihmës ekonomike.</w:t>
      </w:r>
    </w:p>
    <w:p w:rsidR="00E30DDB" w:rsidRPr="005913A7" w:rsidRDefault="00E30DDB" w:rsidP="008060A2">
      <w:pPr>
        <w:pStyle w:val="Paragrafi"/>
        <w:ind w:firstLine="0"/>
        <w:rPr>
          <w:rFonts w:ascii="Times New Roman" w:hAnsi="Times New Roman"/>
          <w:sz w:val="24"/>
          <w:szCs w:val="24"/>
          <w:lang w:val="sq-AL"/>
        </w:rPr>
      </w:pP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Neni 2</w:t>
      </w:r>
      <w:r w:rsidR="00F719DA" w:rsidRPr="005913A7">
        <w:rPr>
          <w:rFonts w:ascii="Times New Roman" w:hAnsi="Times New Roman"/>
          <w:b/>
          <w:sz w:val="24"/>
          <w:szCs w:val="24"/>
          <w:lang w:val="sq-AL"/>
        </w:rPr>
        <w:t>0</w:t>
      </w:r>
    </w:p>
    <w:p w:rsidR="008060A2" w:rsidRPr="005913A7" w:rsidRDefault="008060A2" w:rsidP="008060A2">
      <w:pPr>
        <w:jc w:val="center"/>
        <w:rPr>
          <w:rFonts w:ascii="Times New Roman" w:hAnsi="Times New Roman"/>
          <w:b/>
          <w:color w:val="auto"/>
          <w:lang w:val="sq-AL"/>
        </w:rPr>
      </w:pPr>
      <w:r w:rsidRPr="005913A7">
        <w:rPr>
          <w:rFonts w:ascii="Times New Roman" w:hAnsi="Times New Roman"/>
          <w:b/>
          <w:color w:val="auto"/>
          <w:lang w:val="sq-AL"/>
        </w:rPr>
        <w:t>Roli i K</w:t>
      </w:r>
      <w:r w:rsidR="00601477" w:rsidRPr="005913A7">
        <w:rPr>
          <w:rFonts w:ascii="Times New Roman" w:hAnsi="Times New Roman"/>
          <w:b/>
          <w:color w:val="auto"/>
          <w:lang w:val="sq-AL"/>
        </w:rPr>
        <w:t>ë</w:t>
      </w:r>
      <w:r w:rsidRPr="005913A7">
        <w:rPr>
          <w:rFonts w:ascii="Times New Roman" w:hAnsi="Times New Roman"/>
          <w:b/>
          <w:color w:val="auto"/>
          <w:lang w:val="sq-AL"/>
        </w:rPr>
        <w:t>shillit Bashkiak</w:t>
      </w:r>
    </w:p>
    <w:p w:rsidR="00E30DDB" w:rsidRPr="005913A7" w:rsidRDefault="00E30DDB" w:rsidP="00E30DDB">
      <w:pPr>
        <w:pStyle w:val="Paragrafi"/>
        <w:rPr>
          <w:rFonts w:ascii="Times New Roman" w:hAnsi="Times New Roman"/>
          <w:b/>
          <w:sz w:val="24"/>
          <w:szCs w:val="24"/>
          <w:lang w:val="sq-AL"/>
        </w:rPr>
      </w:pPr>
    </w:p>
    <w:p w:rsidR="00FB338F" w:rsidRPr="005913A7" w:rsidRDefault="00E30DDB" w:rsidP="008176DC">
      <w:pPr>
        <w:pStyle w:val="Paragrafi"/>
        <w:ind w:firstLine="0"/>
        <w:rPr>
          <w:rFonts w:ascii="Times New Roman" w:hAnsi="Times New Roman"/>
          <w:sz w:val="24"/>
          <w:szCs w:val="24"/>
          <w:lang w:val="sq-AL"/>
        </w:rPr>
      </w:pPr>
      <w:r w:rsidRPr="005913A7">
        <w:rPr>
          <w:rFonts w:ascii="Times New Roman" w:hAnsi="Times New Roman"/>
          <w:sz w:val="24"/>
          <w:szCs w:val="24"/>
          <w:lang w:val="sq-AL"/>
        </w:rPr>
        <w:t xml:space="preserve">Këshilli i bashkisë </w:t>
      </w:r>
      <w:r w:rsidR="008176DC" w:rsidRPr="005913A7">
        <w:rPr>
          <w:rFonts w:ascii="Times New Roman" w:hAnsi="Times New Roman"/>
          <w:sz w:val="24"/>
          <w:szCs w:val="24"/>
          <w:lang w:val="sq-AL"/>
        </w:rPr>
        <w:t>m</w:t>
      </w:r>
      <w:r w:rsidR="00FB338F" w:rsidRPr="005913A7">
        <w:rPr>
          <w:rFonts w:ascii="Times New Roman" w:hAnsi="Times New Roman"/>
          <w:sz w:val="24"/>
          <w:szCs w:val="24"/>
          <w:lang w:val="sq-AL"/>
        </w:rPr>
        <w:t xml:space="preserve">iraton </w:t>
      </w:r>
      <w:r w:rsidR="006B09A9" w:rsidRPr="005913A7">
        <w:rPr>
          <w:rFonts w:ascii="Times New Roman" w:hAnsi="Times New Roman"/>
          <w:sz w:val="24"/>
          <w:szCs w:val="24"/>
          <w:lang w:val="sq-AL"/>
        </w:rPr>
        <w:t>kriteret p</w:t>
      </w:r>
      <w:r w:rsidR="00F719DA" w:rsidRPr="005913A7">
        <w:rPr>
          <w:rFonts w:ascii="Times New Roman" w:hAnsi="Times New Roman"/>
          <w:sz w:val="24"/>
          <w:szCs w:val="24"/>
          <w:lang w:val="sq-AL"/>
        </w:rPr>
        <w:t>ë</w:t>
      </w:r>
      <w:r w:rsidR="006B09A9" w:rsidRPr="005913A7">
        <w:rPr>
          <w:rFonts w:ascii="Times New Roman" w:hAnsi="Times New Roman"/>
          <w:sz w:val="24"/>
          <w:szCs w:val="24"/>
          <w:lang w:val="sq-AL"/>
        </w:rPr>
        <w:t xml:space="preserve">r </w:t>
      </w:r>
      <w:r w:rsidR="00FB338F" w:rsidRPr="005913A7">
        <w:rPr>
          <w:rFonts w:ascii="Times New Roman" w:hAnsi="Times New Roman"/>
          <w:sz w:val="24"/>
          <w:szCs w:val="24"/>
          <w:lang w:val="sq-AL"/>
        </w:rPr>
        <w:t xml:space="preserve">dhënien e ndihmës ekonomike për familjet aplikuese, të cilat nuk janë shpallur përfituese nga sistemi i pikëzimit, bazuar në vlerësimin social-ekonomik, të kryer nga administratori shoqëror. </w:t>
      </w:r>
      <w:r w:rsidR="008176DC" w:rsidRPr="005913A7">
        <w:rPr>
          <w:rFonts w:ascii="Times New Roman" w:hAnsi="Times New Roman"/>
          <w:sz w:val="24"/>
          <w:szCs w:val="24"/>
          <w:lang w:val="sq-AL"/>
        </w:rPr>
        <w:t>F</w:t>
      </w:r>
      <w:r w:rsidR="00FB338F" w:rsidRPr="005913A7">
        <w:rPr>
          <w:rFonts w:ascii="Times New Roman" w:hAnsi="Times New Roman"/>
          <w:sz w:val="24"/>
          <w:szCs w:val="24"/>
          <w:lang w:val="sq-AL"/>
        </w:rPr>
        <w:t>amilje</w:t>
      </w:r>
      <w:r w:rsidR="008176DC" w:rsidRPr="005913A7">
        <w:rPr>
          <w:rFonts w:ascii="Times New Roman" w:hAnsi="Times New Roman"/>
          <w:sz w:val="24"/>
          <w:szCs w:val="24"/>
          <w:lang w:val="sq-AL"/>
        </w:rPr>
        <w:t>t</w:t>
      </w:r>
      <w:r w:rsidR="00FB338F" w:rsidRPr="005913A7">
        <w:rPr>
          <w:rFonts w:ascii="Times New Roman" w:hAnsi="Times New Roman"/>
          <w:sz w:val="24"/>
          <w:szCs w:val="24"/>
          <w:lang w:val="sq-AL"/>
        </w:rPr>
        <w:t xml:space="preserve"> në nevojë do të trajtohen nga fondi i kushtëzuar për bllok-ndihmën ekonomike deri në 6 për qind </w:t>
      </w:r>
      <w:r w:rsidR="00297854" w:rsidRPr="005913A7">
        <w:rPr>
          <w:rFonts w:ascii="Times New Roman" w:hAnsi="Times New Roman"/>
          <w:sz w:val="24"/>
          <w:szCs w:val="24"/>
          <w:lang w:val="sq-AL"/>
        </w:rPr>
        <w:t>duke p</w:t>
      </w:r>
      <w:r w:rsidR="009E7B38" w:rsidRPr="005913A7">
        <w:rPr>
          <w:rFonts w:ascii="Times New Roman" w:hAnsi="Times New Roman"/>
          <w:sz w:val="24"/>
          <w:szCs w:val="24"/>
          <w:lang w:val="sq-AL"/>
        </w:rPr>
        <w:t>ë</w:t>
      </w:r>
      <w:r w:rsidR="00297854" w:rsidRPr="005913A7">
        <w:rPr>
          <w:rFonts w:ascii="Times New Roman" w:hAnsi="Times New Roman"/>
          <w:sz w:val="24"/>
          <w:szCs w:val="24"/>
          <w:lang w:val="sq-AL"/>
        </w:rPr>
        <w:t>rfshir</w:t>
      </w:r>
      <w:r w:rsidR="009E7B38" w:rsidRPr="005913A7">
        <w:rPr>
          <w:rFonts w:ascii="Times New Roman" w:hAnsi="Times New Roman"/>
          <w:sz w:val="24"/>
          <w:szCs w:val="24"/>
          <w:lang w:val="sq-AL"/>
        </w:rPr>
        <w:t>ë</w:t>
      </w:r>
      <w:r w:rsidR="00297854" w:rsidRPr="005913A7">
        <w:rPr>
          <w:rFonts w:ascii="Times New Roman" w:hAnsi="Times New Roman"/>
          <w:sz w:val="24"/>
          <w:szCs w:val="24"/>
          <w:lang w:val="sq-AL"/>
        </w:rPr>
        <w:t xml:space="preserve"> ose jo edhe</w:t>
      </w:r>
      <w:r w:rsidR="00FB338F" w:rsidRPr="005913A7">
        <w:rPr>
          <w:rFonts w:ascii="Times New Roman" w:hAnsi="Times New Roman"/>
          <w:sz w:val="24"/>
          <w:szCs w:val="24"/>
          <w:lang w:val="sq-AL"/>
        </w:rPr>
        <w:t xml:space="preserve"> fonde të buxhetit vendor, sipas përcaktimeve që do të bëhen nga ministri përgjegjës për çështjet sociale.</w:t>
      </w:r>
    </w:p>
    <w:p w:rsidR="00E30DDB" w:rsidRPr="005913A7" w:rsidRDefault="00E30DDB" w:rsidP="00FB338F">
      <w:pPr>
        <w:pStyle w:val="Paragrafi"/>
        <w:ind w:firstLine="0"/>
        <w:rPr>
          <w:rFonts w:ascii="Times New Roman" w:hAnsi="Times New Roman"/>
          <w:sz w:val="24"/>
          <w:szCs w:val="24"/>
          <w:lang w:val="sq-AL"/>
        </w:rPr>
      </w:pPr>
    </w:p>
    <w:p w:rsidR="00E30DDB" w:rsidRPr="005913A7" w:rsidRDefault="00E30DDB" w:rsidP="00E30DDB">
      <w:pPr>
        <w:pStyle w:val="Paragrafi"/>
        <w:rPr>
          <w:rFonts w:ascii="Times New Roman" w:hAnsi="Times New Roman"/>
          <w:sz w:val="24"/>
          <w:szCs w:val="24"/>
          <w:lang w:val="sq-AL"/>
        </w:rPr>
      </w:pPr>
    </w:p>
    <w:p w:rsidR="00E30DDB" w:rsidRPr="005913A7" w:rsidRDefault="00E30DDB" w:rsidP="000E6830">
      <w:pPr>
        <w:pStyle w:val="Paragrafi"/>
        <w:ind w:left="3600"/>
        <w:rPr>
          <w:rFonts w:ascii="Times New Roman" w:hAnsi="Times New Roman"/>
          <w:b/>
          <w:sz w:val="24"/>
          <w:szCs w:val="24"/>
          <w:lang w:val="sq-AL"/>
        </w:rPr>
      </w:pPr>
      <w:r w:rsidRPr="005913A7">
        <w:rPr>
          <w:rFonts w:ascii="Times New Roman" w:hAnsi="Times New Roman"/>
          <w:b/>
          <w:sz w:val="24"/>
          <w:szCs w:val="24"/>
          <w:lang w:val="sq-AL"/>
        </w:rPr>
        <w:t xml:space="preserve">Neni </w:t>
      </w:r>
      <w:r w:rsidR="00936E10" w:rsidRPr="005913A7">
        <w:rPr>
          <w:rFonts w:ascii="Times New Roman" w:hAnsi="Times New Roman"/>
          <w:b/>
          <w:sz w:val="24"/>
          <w:szCs w:val="24"/>
          <w:lang w:val="sq-AL"/>
        </w:rPr>
        <w:t>2</w:t>
      </w:r>
      <w:r w:rsidR="00F719DA" w:rsidRPr="005913A7">
        <w:rPr>
          <w:rFonts w:ascii="Times New Roman" w:hAnsi="Times New Roman"/>
          <w:b/>
          <w:sz w:val="24"/>
          <w:szCs w:val="24"/>
          <w:lang w:val="sq-AL"/>
        </w:rPr>
        <w:t>1</w:t>
      </w:r>
    </w:p>
    <w:p w:rsidR="00FD3CD7" w:rsidRPr="005913A7" w:rsidRDefault="00FD3CD7" w:rsidP="00670772">
      <w:pPr>
        <w:pStyle w:val="Paragrafi"/>
        <w:jc w:val="center"/>
        <w:rPr>
          <w:rFonts w:ascii="Times New Roman" w:hAnsi="Times New Roman"/>
          <w:b/>
          <w:sz w:val="24"/>
          <w:szCs w:val="24"/>
          <w:lang w:val="sq-AL"/>
        </w:rPr>
      </w:pPr>
      <w:r w:rsidRPr="005913A7">
        <w:rPr>
          <w:rFonts w:ascii="Times New Roman" w:hAnsi="Times New Roman"/>
          <w:b/>
          <w:sz w:val="24"/>
          <w:szCs w:val="24"/>
          <w:lang w:val="sq-AL"/>
        </w:rPr>
        <w:t xml:space="preserve">Roli i </w:t>
      </w:r>
      <w:r w:rsidR="00670772" w:rsidRPr="005913A7">
        <w:rPr>
          <w:rFonts w:ascii="Times New Roman" w:hAnsi="Times New Roman"/>
          <w:b/>
          <w:sz w:val="24"/>
          <w:szCs w:val="24"/>
          <w:lang w:val="sq-AL"/>
        </w:rPr>
        <w:t>struktur</w:t>
      </w:r>
      <w:r w:rsidR="00601477" w:rsidRPr="005913A7">
        <w:rPr>
          <w:rFonts w:ascii="Times New Roman" w:hAnsi="Times New Roman"/>
          <w:b/>
          <w:sz w:val="24"/>
          <w:szCs w:val="24"/>
          <w:lang w:val="sq-AL"/>
        </w:rPr>
        <w:t>ë</w:t>
      </w:r>
      <w:r w:rsidR="00670772" w:rsidRPr="005913A7">
        <w:rPr>
          <w:rFonts w:ascii="Times New Roman" w:hAnsi="Times New Roman"/>
          <w:b/>
          <w:sz w:val="24"/>
          <w:szCs w:val="24"/>
          <w:lang w:val="sq-AL"/>
        </w:rPr>
        <w:t>s përgjegjëse për shërbimet sociale në bashki</w:t>
      </w:r>
    </w:p>
    <w:p w:rsidR="00936E10" w:rsidRPr="005913A7" w:rsidRDefault="00936E10" w:rsidP="00E30DDB">
      <w:pPr>
        <w:pStyle w:val="Paragrafi"/>
        <w:jc w:val="center"/>
        <w:rPr>
          <w:rFonts w:ascii="Times New Roman" w:hAnsi="Times New Roman"/>
          <w:b/>
          <w:sz w:val="24"/>
          <w:szCs w:val="24"/>
          <w:lang w:val="sq-AL"/>
        </w:rPr>
      </w:pP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sz w:val="24"/>
          <w:szCs w:val="24"/>
          <w:lang w:val="sq-AL"/>
        </w:rPr>
        <w:t>Struktura përgjegjëse për shërbimet sociale në bashki, për efekt të ndihmës ekonomike dhe pagesave të aftësisë së kufizuar, kryen këto detyra:</w:t>
      </w: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Pr="005913A7">
        <w:rPr>
          <w:rFonts w:ascii="Times New Roman" w:hAnsi="Times New Roman"/>
          <w:sz w:val="24"/>
          <w:szCs w:val="24"/>
          <w:lang w:val="sq-AL"/>
        </w:rPr>
        <w:t xml:space="preserve"> </w:t>
      </w:r>
      <w:r w:rsidR="00686EA2" w:rsidRPr="005913A7">
        <w:rPr>
          <w:rFonts w:ascii="Times New Roman" w:hAnsi="Times New Roman"/>
          <w:sz w:val="24"/>
          <w:szCs w:val="24"/>
          <w:lang w:val="sq-AL"/>
        </w:rPr>
        <w:t xml:space="preserve"> </w:t>
      </w:r>
      <w:r w:rsidR="00686EA2">
        <w:rPr>
          <w:rFonts w:ascii="Times New Roman" w:hAnsi="Times New Roman"/>
          <w:sz w:val="24"/>
          <w:szCs w:val="24"/>
          <w:lang w:val="sq-AL"/>
        </w:rPr>
        <w:t>D</w:t>
      </w:r>
      <w:r w:rsidR="00686EA2" w:rsidRPr="005913A7">
        <w:rPr>
          <w:rFonts w:ascii="Times New Roman" w:hAnsi="Times New Roman"/>
          <w:sz w:val="24"/>
          <w:szCs w:val="24"/>
          <w:lang w:val="sq-AL"/>
        </w:rPr>
        <w:t xml:space="preserve">ërgon nëpërmjet Regjistrit Elektronik Kombëtar </w:t>
      </w:r>
      <w:r w:rsidR="00D449BD" w:rsidRPr="005913A7">
        <w:rPr>
          <w:rFonts w:ascii="Times New Roman" w:hAnsi="Times New Roman"/>
          <w:sz w:val="24"/>
          <w:szCs w:val="24"/>
          <w:lang w:val="sq-AL"/>
        </w:rPr>
        <w:t>list</w:t>
      </w:r>
      <w:r w:rsidR="00C968FE" w:rsidRPr="005913A7">
        <w:rPr>
          <w:rFonts w:ascii="Times New Roman" w:hAnsi="Times New Roman"/>
          <w:sz w:val="24"/>
          <w:szCs w:val="24"/>
          <w:lang w:val="sq-AL"/>
        </w:rPr>
        <w:t>ë</w:t>
      </w:r>
      <w:r w:rsidR="00D449BD" w:rsidRPr="005913A7">
        <w:rPr>
          <w:rFonts w:ascii="Times New Roman" w:hAnsi="Times New Roman"/>
          <w:sz w:val="24"/>
          <w:szCs w:val="24"/>
          <w:lang w:val="sq-AL"/>
        </w:rPr>
        <w:t>n e plot</w:t>
      </w:r>
      <w:r w:rsidR="00C968FE" w:rsidRPr="005913A7">
        <w:rPr>
          <w:rFonts w:ascii="Times New Roman" w:hAnsi="Times New Roman"/>
          <w:sz w:val="24"/>
          <w:szCs w:val="24"/>
          <w:lang w:val="sq-AL"/>
        </w:rPr>
        <w:t>ë</w:t>
      </w:r>
      <w:r w:rsidRPr="005913A7">
        <w:rPr>
          <w:rFonts w:ascii="Times New Roman" w:hAnsi="Times New Roman"/>
          <w:sz w:val="24"/>
          <w:szCs w:val="24"/>
          <w:lang w:val="sq-AL"/>
        </w:rPr>
        <w:t xml:space="preserve"> </w:t>
      </w:r>
      <w:r w:rsidR="00BA09A8">
        <w:rPr>
          <w:rFonts w:ascii="Times New Roman" w:hAnsi="Times New Roman"/>
          <w:sz w:val="24"/>
          <w:szCs w:val="24"/>
          <w:lang w:val="sq-AL"/>
        </w:rPr>
        <w:t>t</w:t>
      </w:r>
      <w:r w:rsidR="005C2A83">
        <w:rPr>
          <w:rFonts w:ascii="Times New Roman" w:hAnsi="Times New Roman"/>
          <w:sz w:val="24"/>
          <w:szCs w:val="24"/>
          <w:lang w:val="sq-AL"/>
        </w:rPr>
        <w:t>ë</w:t>
      </w:r>
      <w:r w:rsidR="00BA09A8" w:rsidRPr="005913A7">
        <w:rPr>
          <w:rFonts w:ascii="Times New Roman" w:hAnsi="Times New Roman"/>
          <w:sz w:val="24"/>
          <w:szCs w:val="24"/>
          <w:lang w:val="sq-AL"/>
        </w:rPr>
        <w:t xml:space="preserve"> </w:t>
      </w:r>
      <w:r w:rsidRPr="005913A7">
        <w:rPr>
          <w:rFonts w:ascii="Times New Roman" w:hAnsi="Times New Roman"/>
          <w:sz w:val="24"/>
          <w:szCs w:val="24"/>
          <w:lang w:val="sq-AL"/>
        </w:rPr>
        <w:t>familje</w:t>
      </w:r>
      <w:r w:rsidR="00BA09A8">
        <w:rPr>
          <w:rFonts w:ascii="Times New Roman" w:hAnsi="Times New Roman"/>
          <w:sz w:val="24"/>
          <w:szCs w:val="24"/>
          <w:lang w:val="sq-AL"/>
        </w:rPr>
        <w:t>ve</w:t>
      </w:r>
      <w:r w:rsidRPr="005913A7">
        <w:rPr>
          <w:rFonts w:ascii="Times New Roman" w:hAnsi="Times New Roman"/>
          <w:sz w:val="24"/>
          <w:szCs w:val="24"/>
          <w:lang w:val="sq-AL"/>
        </w:rPr>
        <w:t>/ individë</w:t>
      </w:r>
      <w:r w:rsidR="00BA09A8">
        <w:rPr>
          <w:rFonts w:ascii="Times New Roman" w:hAnsi="Times New Roman"/>
          <w:sz w:val="24"/>
          <w:szCs w:val="24"/>
          <w:lang w:val="sq-AL"/>
        </w:rPr>
        <w:t>ve</w:t>
      </w:r>
      <w:r w:rsidRPr="005913A7">
        <w:rPr>
          <w:rFonts w:ascii="Times New Roman" w:hAnsi="Times New Roman"/>
          <w:sz w:val="24"/>
          <w:szCs w:val="24"/>
          <w:lang w:val="sq-AL"/>
        </w:rPr>
        <w:t xml:space="preserve"> në nevojë, nën juridiksionin e bashkisë, </w:t>
      </w:r>
      <w:r w:rsidR="00690583" w:rsidRPr="005913A7">
        <w:rPr>
          <w:rFonts w:ascii="Times New Roman" w:hAnsi="Times New Roman"/>
          <w:sz w:val="24"/>
          <w:szCs w:val="24"/>
          <w:lang w:val="sq-AL"/>
        </w:rPr>
        <w:t>pranë Drejtorisë Rajonale të Shërbimit Social Shtetëror</w:t>
      </w:r>
      <w:r w:rsidR="00690583">
        <w:rPr>
          <w:rFonts w:ascii="Times New Roman" w:hAnsi="Times New Roman"/>
          <w:sz w:val="24"/>
          <w:szCs w:val="24"/>
          <w:lang w:val="sq-AL"/>
        </w:rPr>
        <w:t>,</w:t>
      </w:r>
      <w:r w:rsidR="00690583" w:rsidRPr="005913A7">
        <w:rPr>
          <w:rFonts w:ascii="Times New Roman" w:hAnsi="Times New Roman"/>
          <w:sz w:val="24"/>
          <w:szCs w:val="24"/>
          <w:lang w:val="sq-AL"/>
        </w:rPr>
        <w:t xml:space="preserve"> </w:t>
      </w:r>
      <w:r w:rsidR="00686EA2" w:rsidRPr="005913A7">
        <w:rPr>
          <w:rFonts w:ascii="Times New Roman" w:hAnsi="Times New Roman"/>
          <w:sz w:val="24"/>
          <w:szCs w:val="24"/>
          <w:lang w:val="sq-AL"/>
        </w:rPr>
        <w:t xml:space="preserve">për trajtim me ndihmë ekonomike </w:t>
      </w:r>
      <w:r w:rsidRPr="005913A7">
        <w:rPr>
          <w:rFonts w:ascii="Times New Roman" w:hAnsi="Times New Roman"/>
          <w:sz w:val="24"/>
          <w:szCs w:val="24"/>
          <w:lang w:val="sq-AL"/>
        </w:rPr>
        <w:t>.</w:t>
      </w:r>
    </w:p>
    <w:p w:rsidR="00E30DDB" w:rsidRPr="005913A7" w:rsidRDefault="00D449BD"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w:t>
      </w:r>
      <w:r w:rsidR="003205AD">
        <w:rPr>
          <w:rFonts w:ascii="Times New Roman" w:hAnsi="Times New Roman"/>
          <w:sz w:val="24"/>
          <w:szCs w:val="24"/>
          <w:lang w:val="sq-AL"/>
        </w:rPr>
        <w:t>P</w:t>
      </w:r>
      <w:r w:rsidR="005B4CB9">
        <w:rPr>
          <w:rFonts w:ascii="Times New Roman" w:hAnsi="Times New Roman"/>
          <w:sz w:val="24"/>
          <w:szCs w:val="24"/>
          <w:lang w:val="sq-AL"/>
        </w:rPr>
        <w:t>ë</w:t>
      </w:r>
      <w:r w:rsidR="003205AD">
        <w:rPr>
          <w:rFonts w:ascii="Times New Roman" w:hAnsi="Times New Roman"/>
          <w:sz w:val="24"/>
          <w:szCs w:val="24"/>
          <w:lang w:val="sq-AL"/>
        </w:rPr>
        <w:t xml:space="preserve">rgatit </w:t>
      </w:r>
      <w:r w:rsidR="00BB3991" w:rsidRPr="005913A7">
        <w:rPr>
          <w:rFonts w:ascii="Times New Roman" w:hAnsi="Times New Roman"/>
          <w:sz w:val="24"/>
          <w:szCs w:val="24"/>
          <w:lang w:val="sq-AL"/>
        </w:rPr>
        <w:t>list</w:t>
      </w:r>
      <w:r w:rsidR="0091753C" w:rsidRPr="005913A7">
        <w:rPr>
          <w:rFonts w:ascii="Times New Roman" w:hAnsi="Times New Roman"/>
          <w:sz w:val="24"/>
          <w:szCs w:val="24"/>
          <w:lang w:val="sq-AL"/>
        </w:rPr>
        <w:t>ë</w:t>
      </w:r>
      <w:r w:rsidR="00BB3991" w:rsidRPr="005913A7">
        <w:rPr>
          <w:rFonts w:ascii="Times New Roman" w:hAnsi="Times New Roman"/>
          <w:sz w:val="24"/>
          <w:szCs w:val="24"/>
          <w:lang w:val="sq-AL"/>
        </w:rPr>
        <w:t>n e plot</w:t>
      </w:r>
      <w:r w:rsidR="0091753C" w:rsidRPr="005913A7">
        <w:rPr>
          <w:rFonts w:ascii="Times New Roman" w:hAnsi="Times New Roman"/>
          <w:sz w:val="24"/>
          <w:szCs w:val="24"/>
          <w:lang w:val="sq-AL"/>
        </w:rPr>
        <w:t>ë</w:t>
      </w:r>
      <w:r w:rsidR="00E30DDB" w:rsidRPr="005913A7">
        <w:rPr>
          <w:rFonts w:ascii="Times New Roman" w:hAnsi="Times New Roman"/>
          <w:sz w:val="24"/>
          <w:szCs w:val="24"/>
          <w:lang w:val="sq-AL"/>
        </w:rPr>
        <w:t xml:space="preserve"> </w:t>
      </w:r>
      <w:r w:rsidR="000854C6" w:rsidRPr="005913A7">
        <w:rPr>
          <w:rFonts w:ascii="Times New Roman" w:hAnsi="Times New Roman"/>
          <w:sz w:val="24"/>
          <w:szCs w:val="24"/>
          <w:lang w:val="sq-AL"/>
        </w:rPr>
        <w:t>dhe masat e p</w:t>
      </w:r>
      <w:r w:rsidR="0091753C" w:rsidRPr="005913A7">
        <w:rPr>
          <w:rFonts w:ascii="Times New Roman" w:hAnsi="Times New Roman"/>
          <w:sz w:val="24"/>
          <w:szCs w:val="24"/>
          <w:lang w:val="sq-AL"/>
        </w:rPr>
        <w:t>ë</w:t>
      </w:r>
      <w:r w:rsidR="000854C6" w:rsidRPr="005913A7">
        <w:rPr>
          <w:rFonts w:ascii="Times New Roman" w:hAnsi="Times New Roman"/>
          <w:sz w:val="24"/>
          <w:szCs w:val="24"/>
          <w:lang w:val="sq-AL"/>
        </w:rPr>
        <w:t xml:space="preserve">rfitimit </w:t>
      </w:r>
      <w:r w:rsidR="00E30DDB" w:rsidRPr="005913A7">
        <w:rPr>
          <w:rFonts w:ascii="Times New Roman" w:hAnsi="Times New Roman"/>
          <w:sz w:val="24"/>
          <w:szCs w:val="24"/>
          <w:lang w:val="sq-AL"/>
        </w:rPr>
        <w:t>për përfituesit e pagesave të aftësisë së kufizuar</w:t>
      </w:r>
      <w:r w:rsidR="000854C6" w:rsidRPr="005913A7">
        <w:rPr>
          <w:rFonts w:ascii="Times New Roman" w:hAnsi="Times New Roman"/>
          <w:sz w:val="24"/>
          <w:szCs w:val="24"/>
          <w:lang w:val="sq-AL"/>
        </w:rPr>
        <w:t>,</w:t>
      </w:r>
      <w:r w:rsidR="00BB3991" w:rsidRPr="005913A7">
        <w:rPr>
          <w:rFonts w:ascii="Times New Roman" w:hAnsi="Times New Roman"/>
          <w:sz w:val="24"/>
          <w:szCs w:val="24"/>
          <w:lang w:val="sq-AL"/>
        </w:rPr>
        <w:t xml:space="preserve"> </w:t>
      </w:r>
      <w:r w:rsidR="00040BFD" w:rsidRPr="005913A7">
        <w:rPr>
          <w:rFonts w:ascii="Times New Roman" w:hAnsi="Times New Roman"/>
          <w:sz w:val="24"/>
          <w:szCs w:val="24"/>
          <w:lang w:val="sq-AL"/>
        </w:rPr>
        <w:t>p</w:t>
      </w:r>
      <w:r w:rsidR="0091753C" w:rsidRPr="005913A7">
        <w:rPr>
          <w:rFonts w:ascii="Times New Roman" w:hAnsi="Times New Roman"/>
          <w:sz w:val="24"/>
          <w:szCs w:val="24"/>
          <w:lang w:val="sq-AL"/>
        </w:rPr>
        <w:t>ë</w:t>
      </w:r>
      <w:r w:rsidR="00040BFD" w:rsidRPr="005913A7">
        <w:rPr>
          <w:rFonts w:ascii="Times New Roman" w:hAnsi="Times New Roman"/>
          <w:sz w:val="24"/>
          <w:szCs w:val="24"/>
          <w:lang w:val="sq-AL"/>
        </w:rPr>
        <w:t>r</w:t>
      </w:r>
      <w:r w:rsidR="00BB3991" w:rsidRPr="005913A7">
        <w:rPr>
          <w:rFonts w:ascii="Times New Roman" w:hAnsi="Times New Roman"/>
          <w:sz w:val="24"/>
          <w:szCs w:val="24"/>
          <w:lang w:val="sq-AL"/>
        </w:rPr>
        <w:t xml:space="preserve"> ekzekut</w:t>
      </w:r>
      <w:r w:rsidR="00040BFD" w:rsidRPr="005913A7">
        <w:rPr>
          <w:rFonts w:ascii="Times New Roman" w:hAnsi="Times New Roman"/>
          <w:sz w:val="24"/>
          <w:szCs w:val="24"/>
          <w:lang w:val="sq-AL"/>
        </w:rPr>
        <w:t>imin e</w:t>
      </w:r>
      <w:r w:rsidR="00BB3991" w:rsidRPr="005913A7">
        <w:rPr>
          <w:rFonts w:ascii="Times New Roman" w:hAnsi="Times New Roman"/>
          <w:sz w:val="24"/>
          <w:szCs w:val="24"/>
          <w:lang w:val="sq-AL"/>
        </w:rPr>
        <w:t xml:space="preserve"> </w:t>
      </w:r>
      <w:r w:rsidR="00350EF8" w:rsidRPr="005913A7">
        <w:rPr>
          <w:rFonts w:ascii="Times New Roman" w:hAnsi="Times New Roman"/>
          <w:sz w:val="24"/>
          <w:szCs w:val="24"/>
          <w:lang w:val="sq-AL"/>
        </w:rPr>
        <w:t>tyre</w:t>
      </w:r>
      <w:r w:rsidR="00E30DDB" w:rsidRPr="005913A7">
        <w:rPr>
          <w:rFonts w:ascii="Times New Roman" w:hAnsi="Times New Roman"/>
          <w:sz w:val="24"/>
          <w:szCs w:val="24"/>
          <w:lang w:val="sq-AL"/>
        </w:rPr>
        <w:t>;</w:t>
      </w:r>
    </w:p>
    <w:p w:rsidR="00E30DDB" w:rsidRPr="005913A7" w:rsidRDefault="00D449BD" w:rsidP="00D449BD">
      <w:pPr>
        <w:pStyle w:val="Paragrafi"/>
        <w:ind w:firstLine="0"/>
        <w:rPr>
          <w:rFonts w:ascii="Times New Roman" w:hAnsi="Times New Roman"/>
          <w:sz w:val="24"/>
          <w:szCs w:val="24"/>
          <w:lang w:val="sq-AL"/>
        </w:rPr>
      </w:pPr>
      <w:r w:rsidRPr="005913A7">
        <w:rPr>
          <w:rFonts w:ascii="Times New Roman" w:hAnsi="Times New Roman"/>
          <w:b/>
          <w:sz w:val="24"/>
          <w:szCs w:val="24"/>
          <w:lang w:val="sq-AL"/>
        </w:rPr>
        <w:t>3</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Harton kërkesën për buxhetin dhe</w:t>
      </w:r>
      <w:r w:rsidRPr="005913A7">
        <w:rPr>
          <w:rFonts w:ascii="Times New Roman" w:hAnsi="Times New Roman"/>
          <w:sz w:val="24"/>
          <w:szCs w:val="24"/>
          <w:lang w:val="sq-AL"/>
        </w:rPr>
        <w:t xml:space="preserve"> </w:t>
      </w:r>
      <w:r w:rsidR="00E30DDB" w:rsidRPr="005913A7">
        <w:rPr>
          <w:rFonts w:ascii="Times New Roman" w:hAnsi="Times New Roman"/>
          <w:sz w:val="24"/>
          <w:szCs w:val="24"/>
          <w:lang w:val="sq-AL"/>
        </w:rPr>
        <w:t>projektbuxhetin për vitin pasardhës për ndihmën ekonomike dhe pagesat për personat me aftësi të kufizuar.</w:t>
      </w:r>
    </w:p>
    <w:p w:rsidR="00E30DDB" w:rsidRPr="005913A7" w:rsidRDefault="00D449BD"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4</w:t>
      </w:r>
      <w:r w:rsidR="00E30DDB" w:rsidRPr="005913A7">
        <w:rPr>
          <w:rFonts w:ascii="Times New Roman" w:hAnsi="Times New Roman"/>
          <w:b/>
          <w:sz w:val="24"/>
          <w:szCs w:val="24"/>
          <w:lang w:val="sq-AL"/>
        </w:rPr>
        <w:t>.</w:t>
      </w:r>
      <w:r w:rsidR="00E30DDB" w:rsidRPr="005913A7">
        <w:rPr>
          <w:rFonts w:ascii="Times New Roman" w:hAnsi="Times New Roman"/>
          <w:sz w:val="24"/>
          <w:szCs w:val="24"/>
          <w:lang w:val="sq-AL"/>
        </w:rPr>
        <w:t xml:space="preserve"> Grumbullon dhe përgatit informacione e statistika, të cilat i dërgon pranë strukturave rajonale të Shërbimit Social Shtetëror, mban regjistrin e përfituesve dhe ndjek shpenzimet për ndihmën ekonomike, pagesën e personave me aftësi të kufizuar.</w:t>
      </w:r>
    </w:p>
    <w:p w:rsidR="00D73275" w:rsidRDefault="00D73275"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5.</w:t>
      </w:r>
      <w:r w:rsidRPr="005913A7">
        <w:rPr>
          <w:rFonts w:ascii="Times New Roman" w:hAnsi="Times New Roman"/>
          <w:sz w:val="24"/>
          <w:szCs w:val="24"/>
          <w:lang w:val="sq-AL"/>
        </w:rPr>
        <w:t xml:space="preserve"> Monitoron </w:t>
      </w:r>
      <w:r w:rsidR="00A1414C" w:rsidRPr="005913A7">
        <w:rPr>
          <w:rFonts w:ascii="Times New Roman" w:hAnsi="Times New Roman"/>
          <w:sz w:val="24"/>
          <w:szCs w:val="24"/>
          <w:lang w:val="sq-AL"/>
        </w:rPr>
        <w:t>pun</w:t>
      </w:r>
      <w:r w:rsidR="00EF0A2E" w:rsidRPr="005913A7">
        <w:rPr>
          <w:rFonts w:ascii="Times New Roman" w:hAnsi="Times New Roman"/>
          <w:sz w:val="24"/>
          <w:szCs w:val="24"/>
          <w:lang w:val="sq-AL"/>
        </w:rPr>
        <w:t>ë</w:t>
      </w:r>
      <w:r w:rsidR="00A1414C" w:rsidRPr="005913A7">
        <w:rPr>
          <w:rFonts w:ascii="Times New Roman" w:hAnsi="Times New Roman"/>
          <w:sz w:val="24"/>
          <w:szCs w:val="24"/>
          <w:lang w:val="sq-AL"/>
        </w:rPr>
        <w:t>n e administratorit shoq</w:t>
      </w:r>
      <w:r w:rsidR="00EF0A2E" w:rsidRPr="005913A7">
        <w:rPr>
          <w:rFonts w:ascii="Times New Roman" w:hAnsi="Times New Roman"/>
          <w:sz w:val="24"/>
          <w:szCs w:val="24"/>
          <w:lang w:val="sq-AL"/>
        </w:rPr>
        <w:t>ë</w:t>
      </w:r>
      <w:r w:rsidR="00A1414C" w:rsidRPr="005913A7">
        <w:rPr>
          <w:rFonts w:ascii="Times New Roman" w:hAnsi="Times New Roman"/>
          <w:sz w:val="24"/>
          <w:szCs w:val="24"/>
          <w:lang w:val="sq-AL"/>
        </w:rPr>
        <w:t xml:space="preserve">ror </w:t>
      </w:r>
      <w:r w:rsidR="00093D84" w:rsidRPr="005913A7">
        <w:rPr>
          <w:rFonts w:ascii="Times New Roman" w:hAnsi="Times New Roman"/>
          <w:sz w:val="24"/>
          <w:szCs w:val="24"/>
          <w:lang w:val="sq-AL"/>
        </w:rPr>
        <w:t>p</w:t>
      </w:r>
      <w:r w:rsidR="00EF0A2E" w:rsidRPr="005913A7">
        <w:rPr>
          <w:rFonts w:ascii="Times New Roman" w:hAnsi="Times New Roman"/>
          <w:sz w:val="24"/>
          <w:szCs w:val="24"/>
          <w:lang w:val="sq-AL"/>
        </w:rPr>
        <w:t>ë</w:t>
      </w:r>
      <w:r w:rsidR="00093D84" w:rsidRPr="005913A7">
        <w:rPr>
          <w:rFonts w:ascii="Times New Roman" w:hAnsi="Times New Roman"/>
          <w:sz w:val="24"/>
          <w:szCs w:val="24"/>
          <w:lang w:val="sq-AL"/>
        </w:rPr>
        <w:t xml:space="preserve">r </w:t>
      </w:r>
      <w:r w:rsidR="00C003D7">
        <w:rPr>
          <w:rFonts w:ascii="Times New Roman" w:hAnsi="Times New Roman"/>
          <w:sz w:val="24"/>
          <w:szCs w:val="24"/>
          <w:lang w:val="sq-AL"/>
        </w:rPr>
        <w:t xml:space="preserve">të shmangur veprime </w:t>
      </w:r>
      <w:r w:rsidR="00093D84" w:rsidRPr="005913A7">
        <w:rPr>
          <w:rFonts w:ascii="Times New Roman" w:hAnsi="Times New Roman"/>
          <w:sz w:val="24"/>
          <w:szCs w:val="24"/>
          <w:lang w:val="sq-AL"/>
        </w:rPr>
        <w:t>t</w:t>
      </w:r>
      <w:r w:rsidR="00EF0A2E" w:rsidRPr="005913A7">
        <w:rPr>
          <w:rFonts w:ascii="Times New Roman" w:hAnsi="Times New Roman"/>
          <w:sz w:val="24"/>
          <w:szCs w:val="24"/>
          <w:lang w:val="sq-AL"/>
        </w:rPr>
        <w:t>ë</w:t>
      </w:r>
      <w:r w:rsidR="00093D84" w:rsidRPr="005913A7">
        <w:rPr>
          <w:rFonts w:ascii="Times New Roman" w:hAnsi="Times New Roman"/>
          <w:sz w:val="24"/>
          <w:szCs w:val="24"/>
          <w:lang w:val="sq-AL"/>
        </w:rPr>
        <w:t xml:space="preserve"> kryera nga ana e tij</w:t>
      </w:r>
      <w:r w:rsidR="00C003D7">
        <w:rPr>
          <w:rFonts w:ascii="Times New Roman" w:hAnsi="Times New Roman"/>
          <w:sz w:val="24"/>
          <w:szCs w:val="24"/>
          <w:lang w:val="sq-AL"/>
        </w:rPr>
        <w:t xml:space="preserve"> n</w:t>
      </w:r>
      <w:r w:rsidR="005C2A83">
        <w:rPr>
          <w:rFonts w:ascii="Times New Roman" w:hAnsi="Times New Roman"/>
          <w:sz w:val="24"/>
          <w:szCs w:val="24"/>
          <w:lang w:val="sq-AL"/>
        </w:rPr>
        <w:t>ë</w:t>
      </w:r>
      <w:r w:rsidR="00C003D7">
        <w:rPr>
          <w:rFonts w:ascii="Times New Roman" w:hAnsi="Times New Roman"/>
          <w:sz w:val="24"/>
          <w:szCs w:val="24"/>
          <w:lang w:val="sq-AL"/>
        </w:rPr>
        <w:t xml:space="preserve"> kund</w:t>
      </w:r>
      <w:r w:rsidR="005C2A83">
        <w:rPr>
          <w:rFonts w:ascii="Times New Roman" w:hAnsi="Times New Roman"/>
          <w:sz w:val="24"/>
          <w:szCs w:val="24"/>
          <w:lang w:val="sq-AL"/>
        </w:rPr>
        <w:t>ë</w:t>
      </w:r>
      <w:r w:rsidR="00C003D7">
        <w:rPr>
          <w:rFonts w:ascii="Times New Roman" w:hAnsi="Times New Roman"/>
          <w:sz w:val="24"/>
          <w:szCs w:val="24"/>
          <w:lang w:val="sq-AL"/>
        </w:rPr>
        <w:t>rshtim me k</w:t>
      </w:r>
      <w:r w:rsidR="005C2A83">
        <w:rPr>
          <w:rFonts w:ascii="Times New Roman" w:hAnsi="Times New Roman"/>
          <w:sz w:val="24"/>
          <w:szCs w:val="24"/>
          <w:lang w:val="sq-AL"/>
        </w:rPr>
        <w:t>ë</w:t>
      </w:r>
      <w:r w:rsidR="00C003D7">
        <w:rPr>
          <w:rFonts w:ascii="Times New Roman" w:hAnsi="Times New Roman"/>
          <w:sz w:val="24"/>
          <w:szCs w:val="24"/>
          <w:lang w:val="sq-AL"/>
        </w:rPr>
        <w:t>t</w:t>
      </w:r>
      <w:r w:rsidR="005C2A83">
        <w:rPr>
          <w:rFonts w:ascii="Times New Roman" w:hAnsi="Times New Roman"/>
          <w:sz w:val="24"/>
          <w:szCs w:val="24"/>
          <w:lang w:val="sq-AL"/>
        </w:rPr>
        <w:t>ë</w:t>
      </w:r>
      <w:r w:rsidR="00C003D7">
        <w:rPr>
          <w:rFonts w:ascii="Times New Roman" w:hAnsi="Times New Roman"/>
          <w:sz w:val="24"/>
          <w:szCs w:val="24"/>
          <w:lang w:val="sq-AL"/>
        </w:rPr>
        <w:t xml:space="preserve"> ligj</w:t>
      </w:r>
      <w:r w:rsidR="008D4E71" w:rsidRPr="005913A7">
        <w:rPr>
          <w:rFonts w:ascii="Times New Roman" w:hAnsi="Times New Roman"/>
          <w:sz w:val="24"/>
          <w:szCs w:val="24"/>
          <w:lang w:val="sq-AL"/>
        </w:rPr>
        <w:t>.</w:t>
      </w:r>
      <w:r w:rsidR="00A1414C" w:rsidRPr="005913A7">
        <w:rPr>
          <w:rFonts w:ascii="Times New Roman" w:hAnsi="Times New Roman"/>
          <w:sz w:val="24"/>
          <w:szCs w:val="24"/>
          <w:lang w:val="sq-AL"/>
        </w:rPr>
        <w:t xml:space="preserve"> </w:t>
      </w:r>
    </w:p>
    <w:p w:rsidR="00D85BD1" w:rsidRPr="005913A7" w:rsidRDefault="00D85BD1" w:rsidP="00E30DDB">
      <w:pPr>
        <w:pStyle w:val="Paragrafi"/>
        <w:ind w:firstLine="0"/>
        <w:rPr>
          <w:rFonts w:ascii="Times New Roman" w:hAnsi="Times New Roman"/>
          <w:sz w:val="24"/>
          <w:szCs w:val="24"/>
          <w:lang w:val="sq-AL"/>
        </w:rPr>
      </w:pPr>
      <w:r w:rsidRPr="000632B2">
        <w:rPr>
          <w:rFonts w:ascii="Times New Roman" w:hAnsi="Times New Roman"/>
          <w:b/>
          <w:sz w:val="24"/>
          <w:szCs w:val="24"/>
          <w:lang w:val="sq-AL"/>
        </w:rPr>
        <w:t>6.</w:t>
      </w:r>
      <w:r>
        <w:rPr>
          <w:rFonts w:ascii="Times New Roman" w:hAnsi="Times New Roman"/>
          <w:sz w:val="24"/>
          <w:szCs w:val="24"/>
          <w:lang w:val="sq-AL"/>
        </w:rPr>
        <w:t xml:space="preserve"> </w:t>
      </w:r>
      <w:r w:rsidR="00EE59CE">
        <w:rPr>
          <w:rFonts w:ascii="Times New Roman" w:hAnsi="Times New Roman"/>
          <w:sz w:val="24"/>
          <w:szCs w:val="24"/>
          <w:lang w:val="sq-AL"/>
        </w:rPr>
        <w:t>Ofrimin e sh</w:t>
      </w:r>
      <w:r w:rsidR="00567248">
        <w:rPr>
          <w:rFonts w:ascii="Times New Roman" w:hAnsi="Times New Roman"/>
          <w:sz w:val="24"/>
          <w:szCs w:val="24"/>
          <w:lang w:val="sq-AL"/>
        </w:rPr>
        <w:t>ë</w:t>
      </w:r>
      <w:r w:rsidR="000619E5">
        <w:rPr>
          <w:rFonts w:ascii="Times New Roman" w:hAnsi="Times New Roman"/>
          <w:sz w:val="24"/>
          <w:szCs w:val="24"/>
          <w:lang w:val="sq-AL"/>
        </w:rPr>
        <w:t xml:space="preserve">rbimeve </w:t>
      </w:r>
      <w:r w:rsidR="004303CF">
        <w:rPr>
          <w:rFonts w:ascii="Times New Roman" w:hAnsi="Times New Roman"/>
          <w:sz w:val="24"/>
          <w:szCs w:val="24"/>
          <w:lang w:val="sq-AL"/>
        </w:rPr>
        <w:t>sipas planeve sociale t</w:t>
      </w:r>
      <w:r w:rsidR="00466545">
        <w:rPr>
          <w:rFonts w:ascii="Times New Roman" w:hAnsi="Times New Roman"/>
          <w:sz w:val="24"/>
          <w:szCs w:val="24"/>
          <w:lang w:val="sq-AL"/>
        </w:rPr>
        <w:t>ë</w:t>
      </w:r>
      <w:r w:rsidR="004303CF">
        <w:rPr>
          <w:rFonts w:ascii="Times New Roman" w:hAnsi="Times New Roman"/>
          <w:sz w:val="24"/>
          <w:szCs w:val="24"/>
          <w:lang w:val="sq-AL"/>
        </w:rPr>
        <w:t xml:space="preserve"> miratuara nga K</w:t>
      </w:r>
      <w:r w:rsidR="00466545">
        <w:rPr>
          <w:rFonts w:ascii="Times New Roman" w:hAnsi="Times New Roman"/>
          <w:sz w:val="24"/>
          <w:szCs w:val="24"/>
          <w:lang w:val="sq-AL"/>
        </w:rPr>
        <w:t>ë</w:t>
      </w:r>
      <w:r w:rsidR="004303CF">
        <w:rPr>
          <w:rFonts w:ascii="Times New Roman" w:hAnsi="Times New Roman"/>
          <w:sz w:val="24"/>
          <w:szCs w:val="24"/>
          <w:lang w:val="sq-AL"/>
        </w:rPr>
        <w:t xml:space="preserve">shilli Bashkiak </w:t>
      </w:r>
      <w:r w:rsidR="000619E5">
        <w:rPr>
          <w:rFonts w:ascii="Times New Roman" w:hAnsi="Times New Roman"/>
          <w:sz w:val="24"/>
          <w:szCs w:val="24"/>
          <w:lang w:val="sq-AL"/>
        </w:rPr>
        <w:t>p</w:t>
      </w:r>
      <w:r w:rsidR="00466545">
        <w:rPr>
          <w:rFonts w:ascii="Times New Roman" w:hAnsi="Times New Roman"/>
          <w:sz w:val="24"/>
          <w:szCs w:val="24"/>
          <w:lang w:val="sq-AL"/>
        </w:rPr>
        <w:t>ë</w:t>
      </w:r>
      <w:r w:rsidR="000619E5">
        <w:rPr>
          <w:rFonts w:ascii="Times New Roman" w:hAnsi="Times New Roman"/>
          <w:sz w:val="24"/>
          <w:szCs w:val="24"/>
          <w:lang w:val="sq-AL"/>
        </w:rPr>
        <w:t xml:space="preserve">r rehabilitimin dhe integrimin </w:t>
      </w:r>
      <w:r w:rsidR="004303CF">
        <w:rPr>
          <w:rFonts w:ascii="Times New Roman" w:hAnsi="Times New Roman"/>
          <w:sz w:val="24"/>
          <w:szCs w:val="24"/>
          <w:lang w:val="sq-AL"/>
        </w:rPr>
        <w:t>n</w:t>
      </w:r>
      <w:r w:rsidR="00466545">
        <w:rPr>
          <w:rFonts w:ascii="Times New Roman" w:hAnsi="Times New Roman"/>
          <w:sz w:val="24"/>
          <w:szCs w:val="24"/>
          <w:lang w:val="sq-AL"/>
        </w:rPr>
        <w:t>ë</w:t>
      </w:r>
      <w:r w:rsidR="004303CF">
        <w:rPr>
          <w:rFonts w:ascii="Times New Roman" w:hAnsi="Times New Roman"/>
          <w:sz w:val="24"/>
          <w:szCs w:val="24"/>
          <w:lang w:val="sq-AL"/>
        </w:rPr>
        <w:t xml:space="preserve"> jet</w:t>
      </w:r>
      <w:r w:rsidR="00466545">
        <w:rPr>
          <w:rFonts w:ascii="Times New Roman" w:hAnsi="Times New Roman"/>
          <w:sz w:val="24"/>
          <w:szCs w:val="24"/>
          <w:lang w:val="sq-AL"/>
        </w:rPr>
        <w:t>ë</w:t>
      </w:r>
      <w:r w:rsidR="004303CF">
        <w:rPr>
          <w:rFonts w:ascii="Times New Roman" w:hAnsi="Times New Roman"/>
          <w:sz w:val="24"/>
          <w:szCs w:val="24"/>
          <w:lang w:val="sq-AL"/>
        </w:rPr>
        <w:t>n shoq</w:t>
      </w:r>
      <w:r w:rsidR="00466545">
        <w:rPr>
          <w:rFonts w:ascii="Times New Roman" w:hAnsi="Times New Roman"/>
          <w:sz w:val="24"/>
          <w:szCs w:val="24"/>
          <w:lang w:val="sq-AL"/>
        </w:rPr>
        <w:t>ë</w:t>
      </w:r>
      <w:r w:rsidR="004303CF">
        <w:rPr>
          <w:rFonts w:ascii="Times New Roman" w:hAnsi="Times New Roman"/>
          <w:sz w:val="24"/>
          <w:szCs w:val="24"/>
          <w:lang w:val="sq-AL"/>
        </w:rPr>
        <w:t>rore t</w:t>
      </w:r>
      <w:r w:rsidR="00466545">
        <w:rPr>
          <w:rFonts w:ascii="Times New Roman" w:hAnsi="Times New Roman"/>
          <w:sz w:val="24"/>
          <w:szCs w:val="24"/>
          <w:lang w:val="sq-AL"/>
        </w:rPr>
        <w:t>ë</w:t>
      </w:r>
      <w:r w:rsidR="000619E5">
        <w:rPr>
          <w:rFonts w:ascii="Times New Roman" w:hAnsi="Times New Roman"/>
          <w:sz w:val="24"/>
          <w:szCs w:val="24"/>
          <w:lang w:val="sq-AL"/>
        </w:rPr>
        <w:t xml:space="preserve"> subjekteve p</w:t>
      </w:r>
      <w:r w:rsidR="00466545">
        <w:rPr>
          <w:rFonts w:ascii="Times New Roman" w:hAnsi="Times New Roman"/>
          <w:sz w:val="24"/>
          <w:szCs w:val="24"/>
          <w:lang w:val="sq-AL"/>
        </w:rPr>
        <w:t>ë</w:t>
      </w:r>
      <w:r w:rsidR="000619E5">
        <w:rPr>
          <w:rFonts w:ascii="Times New Roman" w:hAnsi="Times New Roman"/>
          <w:sz w:val="24"/>
          <w:szCs w:val="24"/>
          <w:lang w:val="sq-AL"/>
        </w:rPr>
        <w:t>rfituese t</w:t>
      </w:r>
      <w:r w:rsidR="00466545">
        <w:rPr>
          <w:rFonts w:ascii="Times New Roman" w:hAnsi="Times New Roman"/>
          <w:sz w:val="24"/>
          <w:szCs w:val="24"/>
          <w:lang w:val="sq-AL"/>
        </w:rPr>
        <w:t>ë</w:t>
      </w:r>
      <w:r w:rsidR="000619E5">
        <w:rPr>
          <w:rFonts w:ascii="Times New Roman" w:hAnsi="Times New Roman"/>
          <w:sz w:val="24"/>
          <w:szCs w:val="24"/>
          <w:lang w:val="sq-AL"/>
        </w:rPr>
        <w:t xml:space="preserve"> k</w:t>
      </w:r>
      <w:r w:rsidR="00466545">
        <w:rPr>
          <w:rFonts w:ascii="Times New Roman" w:hAnsi="Times New Roman"/>
          <w:sz w:val="24"/>
          <w:szCs w:val="24"/>
          <w:lang w:val="sq-AL"/>
        </w:rPr>
        <w:t>ë</w:t>
      </w:r>
      <w:r w:rsidR="000619E5">
        <w:rPr>
          <w:rFonts w:ascii="Times New Roman" w:hAnsi="Times New Roman"/>
          <w:sz w:val="24"/>
          <w:szCs w:val="24"/>
          <w:lang w:val="sq-AL"/>
        </w:rPr>
        <w:t>tij ligji</w:t>
      </w:r>
      <w:r w:rsidR="004D0D22">
        <w:rPr>
          <w:rFonts w:ascii="Times New Roman" w:hAnsi="Times New Roman"/>
          <w:sz w:val="24"/>
          <w:szCs w:val="24"/>
          <w:lang w:val="sq-AL"/>
        </w:rPr>
        <w:t>, n</w:t>
      </w:r>
      <w:r w:rsidR="00466545">
        <w:rPr>
          <w:rFonts w:ascii="Times New Roman" w:hAnsi="Times New Roman"/>
          <w:sz w:val="24"/>
          <w:szCs w:val="24"/>
          <w:lang w:val="sq-AL"/>
        </w:rPr>
        <w:t>ë</w:t>
      </w:r>
      <w:r w:rsidR="004D0D22">
        <w:rPr>
          <w:rFonts w:ascii="Times New Roman" w:hAnsi="Times New Roman"/>
          <w:sz w:val="24"/>
          <w:szCs w:val="24"/>
          <w:lang w:val="sq-AL"/>
        </w:rPr>
        <w:t xml:space="preserve"> baz</w:t>
      </w:r>
      <w:r w:rsidR="00466545">
        <w:rPr>
          <w:rFonts w:ascii="Times New Roman" w:hAnsi="Times New Roman"/>
          <w:sz w:val="24"/>
          <w:szCs w:val="24"/>
          <w:lang w:val="sq-AL"/>
        </w:rPr>
        <w:t>ë</w:t>
      </w:r>
      <w:r w:rsidR="004D0D22">
        <w:rPr>
          <w:rFonts w:ascii="Times New Roman" w:hAnsi="Times New Roman"/>
          <w:sz w:val="24"/>
          <w:szCs w:val="24"/>
          <w:lang w:val="sq-AL"/>
        </w:rPr>
        <w:t xml:space="preserve"> t</w:t>
      </w:r>
      <w:r w:rsidR="00466545">
        <w:rPr>
          <w:rFonts w:ascii="Times New Roman" w:hAnsi="Times New Roman"/>
          <w:sz w:val="24"/>
          <w:szCs w:val="24"/>
          <w:lang w:val="sq-AL"/>
        </w:rPr>
        <w:t>ë</w:t>
      </w:r>
      <w:r w:rsidR="004D0D22">
        <w:rPr>
          <w:rFonts w:ascii="Times New Roman" w:hAnsi="Times New Roman"/>
          <w:sz w:val="24"/>
          <w:szCs w:val="24"/>
          <w:lang w:val="sq-AL"/>
        </w:rPr>
        <w:t xml:space="preserve"> nevojave t</w:t>
      </w:r>
      <w:r w:rsidR="00466545">
        <w:rPr>
          <w:rFonts w:ascii="Times New Roman" w:hAnsi="Times New Roman"/>
          <w:sz w:val="24"/>
          <w:szCs w:val="24"/>
          <w:lang w:val="sq-AL"/>
        </w:rPr>
        <w:t>ë</w:t>
      </w:r>
      <w:r w:rsidR="004D0D22">
        <w:rPr>
          <w:rFonts w:ascii="Times New Roman" w:hAnsi="Times New Roman"/>
          <w:sz w:val="24"/>
          <w:szCs w:val="24"/>
          <w:lang w:val="sq-AL"/>
        </w:rPr>
        <w:t xml:space="preserve"> vler</w:t>
      </w:r>
      <w:r w:rsidR="00466545">
        <w:rPr>
          <w:rFonts w:ascii="Times New Roman" w:hAnsi="Times New Roman"/>
          <w:sz w:val="24"/>
          <w:szCs w:val="24"/>
          <w:lang w:val="sq-AL"/>
        </w:rPr>
        <w:t>ë</w:t>
      </w:r>
      <w:r w:rsidR="004D0D22">
        <w:rPr>
          <w:rFonts w:ascii="Times New Roman" w:hAnsi="Times New Roman"/>
          <w:sz w:val="24"/>
          <w:szCs w:val="24"/>
          <w:lang w:val="sq-AL"/>
        </w:rPr>
        <w:t>suara</w:t>
      </w:r>
      <w:r w:rsidR="00637EC7">
        <w:rPr>
          <w:rFonts w:ascii="Times New Roman" w:hAnsi="Times New Roman"/>
          <w:sz w:val="24"/>
          <w:szCs w:val="24"/>
          <w:lang w:val="sq-AL"/>
        </w:rPr>
        <w:t>.</w:t>
      </w:r>
    </w:p>
    <w:p w:rsidR="00E30DDB" w:rsidRPr="005913A7" w:rsidRDefault="00E30DDB" w:rsidP="00E30DDB">
      <w:pPr>
        <w:pStyle w:val="Paragrafi"/>
        <w:ind w:firstLine="0"/>
        <w:rPr>
          <w:rFonts w:ascii="Times New Roman" w:hAnsi="Times New Roman"/>
          <w:sz w:val="24"/>
          <w:szCs w:val="24"/>
          <w:lang w:val="sq-AL"/>
        </w:rPr>
      </w:pP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 xml:space="preserve">Neni </w:t>
      </w:r>
      <w:r w:rsidR="00040BFD" w:rsidRPr="005913A7">
        <w:rPr>
          <w:rFonts w:ascii="Times New Roman" w:hAnsi="Times New Roman"/>
          <w:b/>
          <w:sz w:val="24"/>
          <w:szCs w:val="24"/>
          <w:lang w:val="sq-AL"/>
        </w:rPr>
        <w:t>2</w:t>
      </w:r>
      <w:r w:rsidR="00F719DA" w:rsidRPr="005913A7">
        <w:rPr>
          <w:rFonts w:ascii="Times New Roman" w:hAnsi="Times New Roman"/>
          <w:b/>
          <w:sz w:val="24"/>
          <w:szCs w:val="24"/>
          <w:lang w:val="sq-AL"/>
        </w:rPr>
        <w:t>2</w:t>
      </w:r>
    </w:p>
    <w:p w:rsidR="00670772" w:rsidRPr="005913A7" w:rsidRDefault="00670772" w:rsidP="00670772">
      <w:pPr>
        <w:jc w:val="center"/>
        <w:rPr>
          <w:rFonts w:ascii="Times New Roman" w:hAnsi="Times New Roman"/>
          <w:b/>
          <w:color w:val="auto"/>
          <w:lang w:val="sq-AL"/>
        </w:rPr>
      </w:pPr>
      <w:r w:rsidRPr="005913A7">
        <w:rPr>
          <w:rFonts w:ascii="Times New Roman" w:hAnsi="Times New Roman"/>
          <w:b/>
          <w:color w:val="auto"/>
          <w:lang w:val="sq-AL"/>
        </w:rPr>
        <w:t>Roli i administratorit shoq</w:t>
      </w:r>
      <w:r w:rsidR="00601477" w:rsidRPr="005913A7">
        <w:rPr>
          <w:rFonts w:ascii="Times New Roman" w:hAnsi="Times New Roman"/>
          <w:b/>
          <w:color w:val="auto"/>
          <w:lang w:val="sq-AL"/>
        </w:rPr>
        <w:t>ë</w:t>
      </w:r>
      <w:r w:rsidRPr="005913A7">
        <w:rPr>
          <w:rFonts w:ascii="Times New Roman" w:hAnsi="Times New Roman"/>
          <w:b/>
          <w:color w:val="auto"/>
          <w:lang w:val="sq-AL"/>
        </w:rPr>
        <w:t>ror t</w:t>
      </w:r>
      <w:r w:rsidR="00601477" w:rsidRPr="005913A7">
        <w:rPr>
          <w:rFonts w:ascii="Times New Roman" w:hAnsi="Times New Roman"/>
          <w:b/>
          <w:color w:val="auto"/>
          <w:lang w:val="sq-AL"/>
        </w:rPr>
        <w:t>ë</w:t>
      </w:r>
      <w:r w:rsidRPr="005913A7">
        <w:rPr>
          <w:rFonts w:ascii="Times New Roman" w:hAnsi="Times New Roman"/>
          <w:b/>
          <w:color w:val="auto"/>
          <w:lang w:val="sq-AL"/>
        </w:rPr>
        <w:t xml:space="preserve"> nj</w:t>
      </w:r>
      <w:r w:rsidR="00601477" w:rsidRPr="005913A7">
        <w:rPr>
          <w:rFonts w:ascii="Times New Roman" w:hAnsi="Times New Roman"/>
          <w:b/>
          <w:color w:val="auto"/>
          <w:lang w:val="sq-AL"/>
        </w:rPr>
        <w:t>ë</w:t>
      </w:r>
      <w:r w:rsidRPr="005913A7">
        <w:rPr>
          <w:rFonts w:ascii="Times New Roman" w:hAnsi="Times New Roman"/>
          <w:b/>
          <w:color w:val="auto"/>
          <w:lang w:val="sq-AL"/>
        </w:rPr>
        <w:t>sis</w:t>
      </w:r>
      <w:r w:rsidR="00601477" w:rsidRPr="005913A7">
        <w:rPr>
          <w:rFonts w:ascii="Times New Roman" w:hAnsi="Times New Roman"/>
          <w:b/>
          <w:color w:val="auto"/>
          <w:lang w:val="sq-AL"/>
        </w:rPr>
        <w:t>ë</w:t>
      </w:r>
      <w:r w:rsidRPr="005913A7">
        <w:rPr>
          <w:rFonts w:ascii="Times New Roman" w:hAnsi="Times New Roman"/>
          <w:b/>
          <w:color w:val="auto"/>
          <w:lang w:val="sq-AL"/>
        </w:rPr>
        <w:t xml:space="preserve"> administrative</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sz w:val="24"/>
          <w:szCs w:val="24"/>
          <w:lang w:val="sq-AL"/>
        </w:rPr>
        <w:t xml:space="preserve">Administratorët shoqërorë në </w:t>
      </w:r>
      <w:r w:rsidR="00D449BD" w:rsidRPr="005913A7">
        <w:rPr>
          <w:rFonts w:ascii="Times New Roman" w:hAnsi="Times New Roman"/>
          <w:sz w:val="24"/>
          <w:szCs w:val="24"/>
          <w:lang w:val="sq-AL"/>
        </w:rPr>
        <w:t>nj</w:t>
      </w:r>
      <w:r w:rsidR="00C968FE" w:rsidRPr="005913A7">
        <w:rPr>
          <w:rFonts w:ascii="Times New Roman" w:hAnsi="Times New Roman"/>
          <w:sz w:val="24"/>
          <w:szCs w:val="24"/>
          <w:lang w:val="sq-AL"/>
        </w:rPr>
        <w:t>ë</w:t>
      </w:r>
      <w:r w:rsidR="00D449BD" w:rsidRPr="005913A7">
        <w:rPr>
          <w:rFonts w:ascii="Times New Roman" w:hAnsi="Times New Roman"/>
          <w:sz w:val="24"/>
          <w:szCs w:val="24"/>
          <w:lang w:val="sq-AL"/>
        </w:rPr>
        <w:t>sit</w:t>
      </w:r>
      <w:r w:rsidR="00C968FE" w:rsidRPr="005913A7">
        <w:rPr>
          <w:rFonts w:ascii="Times New Roman" w:hAnsi="Times New Roman"/>
          <w:sz w:val="24"/>
          <w:szCs w:val="24"/>
          <w:lang w:val="sq-AL"/>
        </w:rPr>
        <w:t>ë</w:t>
      </w:r>
      <w:r w:rsidR="00D449BD" w:rsidRPr="005913A7">
        <w:rPr>
          <w:rFonts w:ascii="Times New Roman" w:hAnsi="Times New Roman"/>
          <w:sz w:val="24"/>
          <w:szCs w:val="24"/>
          <w:lang w:val="sq-AL"/>
        </w:rPr>
        <w:t xml:space="preserve"> </w:t>
      </w:r>
      <w:r w:rsidR="00AE070C" w:rsidRPr="005913A7">
        <w:rPr>
          <w:rFonts w:ascii="Times New Roman" w:hAnsi="Times New Roman"/>
          <w:sz w:val="24"/>
          <w:szCs w:val="24"/>
          <w:lang w:val="sq-AL"/>
        </w:rPr>
        <w:t>n</w:t>
      </w:r>
      <w:r w:rsidR="00C968FE" w:rsidRPr="005913A7">
        <w:rPr>
          <w:rFonts w:ascii="Times New Roman" w:hAnsi="Times New Roman"/>
          <w:sz w:val="24"/>
          <w:szCs w:val="24"/>
          <w:lang w:val="sq-AL"/>
        </w:rPr>
        <w:t>ë</w:t>
      </w:r>
      <w:r w:rsidR="00AE070C" w:rsidRPr="005913A7">
        <w:rPr>
          <w:rFonts w:ascii="Times New Roman" w:hAnsi="Times New Roman"/>
          <w:sz w:val="24"/>
          <w:szCs w:val="24"/>
          <w:lang w:val="sq-AL"/>
        </w:rPr>
        <w:t xml:space="preserve"> nj</w:t>
      </w:r>
      <w:r w:rsidR="00C968FE" w:rsidRPr="005913A7">
        <w:rPr>
          <w:rFonts w:ascii="Times New Roman" w:hAnsi="Times New Roman"/>
          <w:sz w:val="24"/>
          <w:szCs w:val="24"/>
          <w:lang w:val="sq-AL"/>
        </w:rPr>
        <w:t>ë</w:t>
      </w:r>
      <w:r w:rsidR="00AE070C" w:rsidRPr="005913A7">
        <w:rPr>
          <w:rFonts w:ascii="Times New Roman" w:hAnsi="Times New Roman"/>
          <w:sz w:val="24"/>
          <w:szCs w:val="24"/>
          <w:lang w:val="sq-AL"/>
        </w:rPr>
        <w:t>sit</w:t>
      </w:r>
      <w:r w:rsidR="00C968FE" w:rsidRPr="005913A7">
        <w:rPr>
          <w:rFonts w:ascii="Times New Roman" w:hAnsi="Times New Roman"/>
          <w:sz w:val="24"/>
          <w:szCs w:val="24"/>
          <w:lang w:val="sq-AL"/>
        </w:rPr>
        <w:t>ë</w:t>
      </w:r>
      <w:r w:rsidR="00AE070C" w:rsidRPr="005913A7">
        <w:rPr>
          <w:rFonts w:ascii="Times New Roman" w:hAnsi="Times New Roman"/>
          <w:sz w:val="24"/>
          <w:szCs w:val="24"/>
          <w:lang w:val="sq-AL"/>
        </w:rPr>
        <w:t xml:space="preserve"> e vetqeverisjes vendore</w:t>
      </w:r>
      <w:r w:rsidRPr="005913A7">
        <w:rPr>
          <w:rFonts w:ascii="Times New Roman" w:hAnsi="Times New Roman"/>
          <w:sz w:val="24"/>
          <w:szCs w:val="24"/>
          <w:lang w:val="sq-AL"/>
        </w:rPr>
        <w:t xml:space="preserve"> kanë për detyrë:</w:t>
      </w:r>
    </w:p>
    <w:p w:rsidR="00AE070C" w:rsidRPr="005913A7" w:rsidRDefault="00E30DDB" w:rsidP="00AE070C">
      <w:pPr>
        <w:pStyle w:val="Paragrafi"/>
        <w:rPr>
          <w:rFonts w:ascii="Times New Roman" w:hAnsi="Times New Roman"/>
          <w:sz w:val="24"/>
          <w:szCs w:val="24"/>
          <w:lang w:val="sq-AL"/>
        </w:rPr>
      </w:pPr>
      <w:r w:rsidRPr="005913A7">
        <w:rPr>
          <w:rFonts w:ascii="Times New Roman" w:hAnsi="Times New Roman"/>
          <w:sz w:val="24"/>
          <w:szCs w:val="24"/>
          <w:lang w:val="sq-AL"/>
        </w:rPr>
        <w:t xml:space="preserve">a) të identifikojnë familjet </w:t>
      </w:r>
      <w:r w:rsidR="004269A3" w:rsidRPr="005913A7">
        <w:rPr>
          <w:rFonts w:ascii="Times New Roman" w:hAnsi="Times New Roman"/>
          <w:sz w:val="24"/>
          <w:szCs w:val="24"/>
          <w:lang w:val="sq-AL"/>
        </w:rPr>
        <w:t>dhe individ</w:t>
      </w:r>
      <w:r w:rsidR="00C968FE" w:rsidRPr="005913A7">
        <w:rPr>
          <w:rFonts w:ascii="Times New Roman" w:hAnsi="Times New Roman"/>
          <w:sz w:val="24"/>
          <w:szCs w:val="24"/>
          <w:lang w:val="sq-AL"/>
        </w:rPr>
        <w:t>ë</w:t>
      </w:r>
      <w:r w:rsidR="004269A3" w:rsidRPr="005913A7">
        <w:rPr>
          <w:rFonts w:ascii="Times New Roman" w:hAnsi="Times New Roman"/>
          <w:sz w:val="24"/>
          <w:szCs w:val="24"/>
          <w:lang w:val="sq-AL"/>
        </w:rPr>
        <w:t xml:space="preserve">t </w:t>
      </w:r>
      <w:r w:rsidR="00AE070C" w:rsidRPr="005913A7">
        <w:rPr>
          <w:rFonts w:ascii="Times New Roman" w:hAnsi="Times New Roman"/>
          <w:sz w:val="24"/>
          <w:szCs w:val="24"/>
          <w:lang w:val="sq-AL"/>
        </w:rPr>
        <w:t>n</w:t>
      </w:r>
      <w:r w:rsidR="00C968FE" w:rsidRPr="005913A7">
        <w:rPr>
          <w:rFonts w:ascii="Times New Roman" w:hAnsi="Times New Roman"/>
          <w:sz w:val="24"/>
          <w:szCs w:val="24"/>
          <w:lang w:val="sq-AL"/>
        </w:rPr>
        <w:t>ë</w:t>
      </w:r>
      <w:r w:rsidR="00AE070C" w:rsidRPr="005913A7">
        <w:rPr>
          <w:rFonts w:ascii="Times New Roman" w:hAnsi="Times New Roman"/>
          <w:sz w:val="24"/>
          <w:szCs w:val="24"/>
          <w:lang w:val="sq-AL"/>
        </w:rPr>
        <w:t xml:space="preserve"> nevoj</w:t>
      </w:r>
      <w:r w:rsidR="00C968FE" w:rsidRPr="005913A7">
        <w:rPr>
          <w:rFonts w:ascii="Times New Roman" w:hAnsi="Times New Roman"/>
          <w:sz w:val="24"/>
          <w:szCs w:val="24"/>
          <w:lang w:val="sq-AL"/>
        </w:rPr>
        <w:t>ë</w:t>
      </w:r>
      <w:r w:rsidR="00AE070C" w:rsidRPr="005913A7">
        <w:rPr>
          <w:rFonts w:ascii="Times New Roman" w:hAnsi="Times New Roman"/>
          <w:sz w:val="24"/>
          <w:szCs w:val="24"/>
          <w:lang w:val="sq-AL"/>
        </w:rPr>
        <w:t>, t</w:t>
      </w:r>
      <w:r w:rsidR="00C968FE" w:rsidRPr="005913A7">
        <w:rPr>
          <w:rFonts w:ascii="Times New Roman" w:hAnsi="Times New Roman"/>
          <w:sz w:val="24"/>
          <w:szCs w:val="24"/>
          <w:lang w:val="sq-AL"/>
        </w:rPr>
        <w:t>ë</w:t>
      </w:r>
      <w:r w:rsidR="00AE070C" w:rsidRPr="005913A7">
        <w:rPr>
          <w:rFonts w:ascii="Times New Roman" w:hAnsi="Times New Roman"/>
          <w:sz w:val="24"/>
          <w:szCs w:val="24"/>
          <w:lang w:val="sq-AL"/>
        </w:rPr>
        <w:t xml:space="preserve"> ftojn</w:t>
      </w:r>
      <w:r w:rsidR="00C968FE" w:rsidRPr="005913A7">
        <w:rPr>
          <w:rFonts w:ascii="Times New Roman" w:hAnsi="Times New Roman"/>
          <w:sz w:val="24"/>
          <w:szCs w:val="24"/>
          <w:lang w:val="sq-AL"/>
        </w:rPr>
        <w:t>ë</w:t>
      </w:r>
      <w:r w:rsidR="00AE070C" w:rsidRPr="005913A7">
        <w:rPr>
          <w:rFonts w:ascii="Times New Roman" w:hAnsi="Times New Roman"/>
          <w:sz w:val="24"/>
          <w:szCs w:val="24"/>
          <w:lang w:val="sq-AL"/>
        </w:rPr>
        <w:t xml:space="preserve"> dhe informojn</w:t>
      </w:r>
      <w:r w:rsidR="00C968FE" w:rsidRPr="005913A7">
        <w:rPr>
          <w:rFonts w:ascii="Times New Roman" w:hAnsi="Times New Roman"/>
          <w:sz w:val="24"/>
          <w:szCs w:val="24"/>
          <w:lang w:val="sq-AL"/>
        </w:rPr>
        <w:t>ë</w:t>
      </w:r>
      <w:r w:rsidR="00AE070C" w:rsidRPr="005913A7">
        <w:rPr>
          <w:rFonts w:ascii="Times New Roman" w:hAnsi="Times New Roman"/>
          <w:sz w:val="24"/>
          <w:szCs w:val="24"/>
          <w:lang w:val="sq-AL"/>
        </w:rPr>
        <w:t xml:space="preserve"> p</w:t>
      </w:r>
      <w:r w:rsidR="00C968FE" w:rsidRPr="005913A7">
        <w:rPr>
          <w:rFonts w:ascii="Times New Roman" w:hAnsi="Times New Roman"/>
          <w:sz w:val="24"/>
          <w:szCs w:val="24"/>
          <w:lang w:val="sq-AL"/>
        </w:rPr>
        <w:t>ë</w:t>
      </w:r>
      <w:r w:rsidR="00AE070C" w:rsidRPr="005913A7">
        <w:rPr>
          <w:rFonts w:ascii="Times New Roman" w:hAnsi="Times New Roman"/>
          <w:sz w:val="24"/>
          <w:szCs w:val="24"/>
          <w:lang w:val="sq-AL"/>
        </w:rPr>
        <w:t xml:space="preserve">r aplikim </w:t>
      </w:r>
      <w:r w:rsidRPr="005913A7">
        <w:rPr>
          <w:rFonts w:ascii="Times New Roman" w:hAnsi="Times New Roman"/>
          <w:sz w:val="24"/>
          <w:szCs w:val="24"/>
          <w:lang w:val="sq-AL"/>
        </w:rPr>
        <w:t>për ndihmë ekonomike</w:t>
      </w:r>
      <w:r w:rsidR="00745457" w:rsidRPr="005913A7">
        <w:rPr>
          <w:rFonts w:ascii="Times New Roman" w:hAnsi="Times New Roman"/>
          <w:sz w:val="24"/>
          <w:szCs w:val="24"/>
          <w:lang w:val="sq-AL"/>
        </w:rPr>
        <w:t xml:space="preserve"> k</w:t>
      </w:r>
      <w:r w:rsidR="00F1345D" w:rsidRPr="005913A7">
        <w:rPr>
          <w:rFonts w:ascii="Times New Roman" w:hAnsi="Times New Roman"/>
          <w:sz w:val="24"/>
          <w:szCs w:val="24"/>
          <w:lang w:val="sq-AL"/>
        </w:rPr>
        <w:t>ë</w:t>
      </w:r>
      <w:r w:rsidR="00745457" w:rsidRPr="005913A7">
        <w:rPr>
          <w:rFonts w:ascii="Times New Roman" w:hAnsi="Times New Roman"/>
          <w:sz w:val="24"/>
          <w:szCs w:val="24"/>
          <w:lang w:val="sq-AL"/>
        </w:rPr>
        <w:t>to familje dhe individ</w:t>
      </w:r>
      <w:r w:rsidR="00F1345D" w:rsidRPr="005913A7">
        <w:rPr>
          <w:rFonts w:ascii="Times New Roman" w:hAnsi="Times New Roman"/>
          <w:sz w:val="24"/>
          <w:szCs w:val="24"/>
          <w:lang w:val="sq-AL"/>
        </w:rPr>
        <w:t>ë</w:t>
      </w:r>
      <w:r w:rsidR="00AE070C" w:rsidRPr="005913A7">
        <w:rPr>
          <w:rFonts w:ascii="Times New Roman" w:hAnsi="Times New Roman"/>
          <w:sz w:val="24"/>
          <w:szCs w:val="24"/>
          <w:lang w:val="sq-AL"/>
        </w:rPr>
        <w:t>;</w:t>
      </w:r>
    </w:p>
    <w:p w:rsidR="004269A3" w:rsidRPr="005913A7" w:rsidRDefault="004269A3" w:rsidP="00AE070C">
      <w:pPr>
        <w:pStyle w:val="Paragrafi"/>
        <w:rPr>
          <w:rFonts w:ascii="Times New Roman" w:hAnsi="Times New Roman"/>
          <w:sz w:val="24"/>
          <w:szCs w:val="24"/>
          <w:lang w:val="sq-AL"/>
        </w:rPr>
      </w:pPr>
      <w:r w:rsidRPr="005913A7">
        <w:rPr>
          <w:rFonts w:ascii="Times New Roman" w:hAnsi="Times New Roman"/>
          <w:sz w:val="24"/>
          <w:szCs w:val="24"/>
          <w:lang w:val="sq-AL"/>
        </w:rPr>
        <w:t>b) t</w:t>
      </w:r>
      <w:r w:rsidR="00C968FE" w:rsidRPr="005913A7">
        <w:rPr>
          <w:rFonts w:ascii="Times New Roman" w:hAnsi="Times New Roman"/>
          <w:sz w:val="24"/>
          <w:szCs w:val="24"/>
          <w:lang w:val="sq-AL"/>
        </w:rPr>
        <w:t>ë</w:t>
      </w:r>
      <w:r w:rsidRPr="005913A7">
        <w:rPr>
          <w:rFonts w:ascii="Times New Roman" w:hAnsi="Times New Roman"/>
          <w:sz w:val="24"/>
          <w:szCs w:val="24"/>
          <w:lang w:val="sq-AL"/>
        </w:rPr>
        <w:t xml:space="preserve"> plot</w:t>
      </w:r>
      <w:r w:rsidR="00C968FE" w:rsidRPr="005913A7">
        <w:rPr>
          <w:rFonts w:ascii="Times New Roman" w:hAnsi="Times New Roman"/>
          <w:sz w:val="24"/>
          <w:szCs w:val="24"/>
          <w:lang w:val="sq-AL"/>
        </w:rPr>
        <w:t>ë</w:t>
      </w:r>
      <w:r w:rsidRPr="005913A7">
        <w:rPr>
          <w:rFonts w:ascii="Times New Roman" w:hAnsi="Times New Roman"/>
          <w:sz w:val="24"/>
          <w:szCs w:val="24"/>
          <w:lang w:val="sq-AL"/>
        </w:rPr>
        <w:t>soj</w:t>
      </w:r>
      <w:r w:rsidR="00745457" w:rsidRPr="005913A7">
        <w:rPr>
          <w:rFonts w:ascii="Times New Roman" w:hAnsi="Times New Roman"/>
          <w:sz w:val="24"/>
          <w:szCs w:val="24"/>
          <w:lang w:val="sq-AL"/>
        </w:rPr>
        <w:t>n</w:t>
      </w:r>
      <w:r w:rsidR="00C968FE" w:rsidRPr="005913A7">
        <w:rPr>
          <w:rFonts w:ascii="Times New Roman" w:hAnsi="Times New Roman"/>
          <w:sz w:val="24"/>
          <w:szCs w:val="24"/>
          <w:lang w:val="sq-AL"/>
        </w:rPr>
        <w:t>ë</w:t>
      </w:r>
      <w:r w:rsidRPr="005913A7">
        <w:rPr>
          <w:rFonts w:ascii="Times New Roman" w:hAnsi="Times New Roman"/>
          <w:sz w:val="24"/>
          <w:szCs w:val="24"/>
          <w:lang w:val="sq-AL"/>
        </w:rPr>
        <w:t xml:space="preserve"> aplikimin p</w:t>
      </w:r>
      <w:r w:rsidR="00C968FE" w:rsidRPr="005913A7">
        <w:rPr>
          <w:rFonts w:ascii="Times New Roman" w:hAnsi="Times New Roman"/>
          <w:sz w:val="24"/>
          <w:szCs w:val="24"/>
          <w:lang w:val="sq-AL"/>
        </w:rPr>
        <w:t>ë</w:t>
      </w:r>
      <w:r w:rsidRPr="005913A7">
        <w:rPr>
          <w:rFonts w:ascii="Times New Roman" w:hAnsi="Times New Roman"/>
          <w:sz w:val="24"/>
          <w:szCs w:val="24"/>
          <w:lang w:val="sq-AL"/>
        </w:rPr>
        <w:t>r familjet dhe individ</w:t>
      </w:r>
      <w:r w:rsidR="00C968FE" w:rsidRPr="005913A7">
        <w:rPr>
          <w:rFonts w:ascii="Times New Roman" w:hAnsi="Times New Roman"/>
          <w:sz w:val="24"/>
          <w:szCs w:val="24"/>
          <w:lang w:val="sq-AL"/>
        </w:rPr>
        <w:t>ë</w:t>
      </w:r>
      <w:r w:rsidRPr="005913A7">
        <w:rPr>
          <w:rFonts w:ascii="Times New Roman" w:hAnsi="Times New Roman"/>
          <w:sz w:val="24"/>
          <w:szCs w:val="24"/>
          <w:lang w:val="sq-AL"/>
        </w:rPr>
        <w:t>t n</w:t>
      </w:r>
      <w:r w:rsidR="00C968FE" w:rsidRPr="005913A7">
        <w:rPr>
          <w:rFonts w:ascii="Times New Roman" w:hAnsi="Times New Roman"/>
          <w:sz w:val="24"/>
          <w:szCs w:val="24"/>
          <w:lang w:val="sq-AL"/>
        </w:rPr>
        <w:t>ë</w:t>
      </w:r>
      <w:r w:rsidRPr="005913A7">
        <w:rPr>
          <w:rFonts w:ascii="Times New Roman" w:hAnsi="Times New Roman"/>
          <w:sz w:val="24"/>
          <w:szCs w:val="24"/>
          <w:lang w:val="sq-AL"/>
        </w:rPr>
        <w:t xml:space="preserve"> nevoj</w:t>
      </w:r>
      <w:r w:rsidR="00C968FE" w:rsidRPr="005913A7">
        <w:rPr>
          <w:rFonts w:ascii="Times New Roman" w:hAnsi="Times New Roman"/>
          <w:sz w:val="24"/>
          <w:szCs w:val="24"/>
          <w:lang w:val="sq-AL"/>
        </w:rPr>
        <w:t>ë</w:t>
      </w:r>
      <w:r w:rsidRPr="005913A7">
        <w:rPr>
          <w:rFonts w:ascii="Times New Roman" w:eastAsia="Times New Roman" w:hAnsi="Times New Roman" w:cs="Times New Roman"/>
          <w:sz w:val="24"/>
          <w:szCs w:val="24"/>
          <w:lang w:val="sq-AL"/>
        </w:rPr>
        <w:t xml:space="preserve"> n</w:t>
      </w:r>
      <w:r w:rsidR="00C968FE" w:rsidRPr="005913A7">
        <w:rPr>
          <w:rFonts w:ascii="Times New Roman" w:eastAsia="Times New Roman" w:hAnsi="Times New Roman" w:cs="Times New Roman"/>
          <w:sz w:val="24"/>
          <w:szCs w:val="24"/>
          <w:lang w:val="sq-AL"/>
        </w:rPr>
        <w:t>ë</w:t>
      </w:r>
      <w:r w:rsidRPr="005913A7">
        <w:rPr>
          <w:rFonts w:ascii="Times New Roman" w:eastAsia="Times New Roman" w:hAnsi="Times New Roman" w:cs="Times New Roman"/>
          <w:sz w:val="24"/>
          <w:szCs w:val="24"/>
          <w:lang w:val="sq-AL"/>
        </w:rPr>
        <w:t xml:space="preserve"> </w:t>
      </w:r>
      <w:r w:rsidRPr="005913A7">
        <w:rPr>
          <w:rFonts w:ascii="Times New Roman" w:hAnsi="Times New Roman"/>
          <w:sz w:val="24"/>
          <w:szCs w:val="24"/>
          <w:lang w:val="sq-AL"/>
        </w:rPr>
        <w:t>Regjistrin Elektronik Komb</w:t>
      </w:r>
      <w:r w:rsidR="00C968FE" w:rsidRPr="005913A7">
        <w:rPr>
          <w:rFonts w:ascii="Times New Roman" w:hAnsi="Times New Roman"/>
          <w:sz w:val="24"/>
          <w:szCs w:val="24"/>
          <w:lang w:val="sq-AL"/>
        </w:rPr>
        <w:t>ë</w:t>
      </w:r>
      <w:r w:rsidRPr="005913A7">
        <w:rPr>
          <w:rFonts w:ascii="Times New Roman" w:hAnsi="Times New Roman"/>
          <w:sz w:val="24"/>
          <w:szCs w:val="24"/>
          <w:lang w:val="sq-AL"/>
        </w:rPr>
        <w:t>tar</w:t>
      </w:r>
      <w:r w:rsidR="00A7109B" w:rsidRPr="005913A7">
        <w:rPr>
          <w:rFonts w:ascii="Times New Roman" w:hAnsi="Times New Roman"/>
          <w:sz w:val="24"/>
          <w:szCs w:val="24"/>
          <w:lang w:val="sq-AL"/>
        </w:rPr>
        <w:t>;</w:t>
      </w:r>
    </w:p>
    <w:p w:rsidR="00AE070C" w:rsidRPr="005913A7" w:rsidRDefault="004269A3" w:rsidP="00E30DDB">
      <w:pPr>
        <w:pStyle w:val="Paragrafi"/>
        <w:rPr>
          <w:rFonts w:ascii="Times New Roman" w:hAnsi="Times New Roman"/>
          <w:sz w:val="24"/>
          <w:szCs w:val="24"/>
          <w:lang w:val="sq-AL"/>
        </w:rPr>
      </w:pPr>
      <w:r w:rsidRPr="005913A7">
        <w:rPr>
          <w:rFonts w:ascii="Times New Roman" w:hAnsi="Times New Roman"/>
          <w:sz w:val="24"/>
          <w:szCs w:val="24"/>
          <w:lang w:val="sq-AL"/>
        </w:rPr>
        <w:t>c</w:t>
      </w:r>
      <w:r w:rsidR="00AE070C" w:rsidRPr="005913A7">
        <w:rPr>
          <w:rFonts w:ascii="Times New Roman" w:hAnsi="Times New Roman"/>
          <w:sz w:val="24"/>
          <w:szCs w:val="24"/>
          <w:lang w:val="sq-AL"/>
        </w:rPr>
        <w:t xml:space="preserve">) </w:t>
      </w:r>
      <w:r w:rsidR="007B068D" w:rsidRPr="007B068D">
        <w:rPr>
          <w:rFonts w:ascii="Times New Roman" w:hAnsi="Times New Roman"/>
          <w:sz w:val="24"/>
          <w:szCs w:val="24"/>
          <w:lang w:val="sq-AL"/>
        </w:rPr>
        <w:t>nëpërmjet vizitave në familje dhe në terren, të verifikojnë gjendjen social ekonomike për familjet që aplikojnë për herë të parë dhe dy herë në vit p</w:t>
      </w:r>
      <w:r w:rsidR="0070643F">
        <w:rPr>
          <w:rFonts w:ascii="Times New Roman" w:hAnsi="Times New Roman"/>
          <w:sz w:val="24"/>
          <w:szCs w:val="24"/>
          <w:lang w:val="sq-AL"/>
        </w:rPr>
        <w:t>ë</w:t>
      </w:r>
      <w:r w:rsidR="007B068D" w:rsidRPr="007B068D">
        <w:rPr>
          <w:rFonts w:ascii="Times New Roman" w:hAnsi="Times New Roman"/>
          <w:sz w:val="24"/>
          <w:szCs w:val="24"/>
          <w:lang w:val="sq-AL"/>
        </w:rPr>
        <w:t>r familjet që trajtohen me ndihmë ekonomike</w:t>
      </w:r>
      <w:r w:rsidR="00A7109B" w:rsidRPr="005913A7">
        <w:rPr>
          <w:rFonts w:ascii="Times New Roman" w:hAnsi="Times New Roman"/>
          <w:sz w:val="24"/>
          <w:szCs w:val="24"/>
          <w:lang w:val="sq-AL"/>
        </w:rPr>
        <w:t>.</w:t>
      </w:r>
      <w:r w:rsidR="00AE070C" w:rsidRPr="005913A7">
        <w:rPr>
          <w:rFonts w:ascii="Times New Roman" w:hAnsi="Times New Roman"/>
          <w:sz w:val="24"/>
          <w:szCs w:val="24"/>
          <w:lang w:val="sq-AL"/>
        </w:rPr>
        <w:t xml:space="preserve"> </w:t>
      </w:r>
      <w:r w:rsidR="00A7109B" w:rsidRPr="005913A7">
        <w:rPr>
          <w:rFonts w:ascii="Times New Roman" w:hAnsi="Times New Roman"/>
          <w:sz w:val="24"/>
          <w:szCs w:val="24"/>
          <w:lang w:val="sq-AL"/>
        </w:rPr>
        <w:t>V</w:t>
      </w:r>
      <w:r w:rsidR="00AE070C" w:rsidRPr="005913A7">
        <w:rPr>
          <w:rFonts w:ascii="Times New Roman" w:hAnsi="Times New Roman"/>
          <w:sz w:val="24"/>
          <w:szCs w:val="24"/>
          <w:lang w:val="sq-AL"/>
        </w:rPr>
        <w:t>erifikimi</w:t>
      </w:r>
      <w:r w:rsidR="00A7109B" w:rsidRPr="005913A7">
        <w:rPr>
          <w:rFonts w:ascii="Times New Roman" w:eastAsia="Times New Roman" w:hAnsi="Times New Roman" w:cs="Times New Roman"/>
          <w:sz w:val="24"/>
          <w:szCs w:val="24"/>
          <w:lang w:val="sq-AL"/>
        </w:rPr>
        <w:t xml:space="preserve"> </w:t>
      </w:r>
      <w:r w:rsidR="00A7109B" w:rsidRPr="005913A7">
        <w:rPr>
          <w:rFonts w:ascii="Times New Roman" w:hAnsi="Times New Roman"/>
          <w:sz w:val="24"/>
          <w:szCs w:val="24"/>
          <w:lang w:val="sq-AL"/>
        </w:rPr>
        <w:t>për familjet që aplikojnë për herë të parë</w:t>
      </w:r>
      <w:r w:rsidR="003B3377" w:rsidRPr="005913A7">
        <w:rPr>
          <w:rFonts w:ascii="Times New Roman" w:hAnsi="Times New Roman"/>
          <w:sz w:val="24"/>
          <w:szCs w:val="24"/>
          <w:lang w:val="sq-AL"/>
        </w:rPr>
        <w:t>,</w:t>
      </w:r>
      <w:r w:rsidR="00AE070C" w:rsidRPr="005913A7">
        <w:rPr>
          <w:rFonts w:ascii="Times New Roman" w:hAnsi="Times New Roman"/>
          <w:sz w:val="24"/>
          <w:szCs w:val="24"/>
          <w:lang w:val="sq-AL"/>
        </w:rPr>
        <w:t xml:space="preserve"> të kryhet brenda muaj</w:t>
      </w:r>
      <w:r w:rsidRPr="005913A7">
        <w:rPr>
          <w:rFonts w:ascii="Times New Roman" w:hAnsi="Times New Roman"/>
          <w:sz w:val="24"/>
          <w:szCs w:val="24"/>
          <w:lang w:val="sq-AL"/>
        </w:rPr>
        <w:t>it t</w:t>
      </w:r>
      <w:r w:rsidR="00C968FE" w:rsidRPr="005913A7">
        <w:rPr>
          <w:rFonts w:ascii="Times New Roman" w:hAnsi="Times New Roman"/>
          <w:sz w:val="24"/>
          <w:szCs w:val="24"/>
          <w:lang w:val="sq-AL"/>
        </w:rPr>
        <w:t>ë</w:t>
      </w:r>
      <w:r w:rsidRPr="005913A7">
        <w:rPr>
          <w:rFonts w:ascii="Times New Roman" w:hAnsi="Times New Roman"/>
          <w:sz w:val="24"/>
          <w:szCs w:val="24"/>
          <w:lang w:val="sq-AL"/>
        </w:rPr>
        <w:t xml:space="preserve"> aplikimit</w:t>
      </w:r>
      <w:r w:rsidR="003B3377" w:rsidRPr="005913A7">
        <w:rPr>
          <w:rFonts w:ascii="Times New Roman" w:hAnsi="Times New Roman"/>
          <w:sz w:val="24"/>
          <w:szCs w:val="24"/>
          <w:lang w:val="sq-AL"/>
        </w:rPr>
        <w:t>, T</w:t>
      </w:r>
      <w:r w:rsidR="00DD2A18" w:rsidRPr="005913A7">
        <w:rPr>
          <w:rFonts w:ascii="Times New Roman" w:hAnsi="Times New Roman"/>
          <w:sz w:val="24"/>
          <w:szCs w:val="24"/>
          <w:lang w:val="sq-AL"/>
        </w:rPr>
        <w:t>ë</w:t>
      </w:r>
      <w:r w:rsidR="00E036A1" w:rsidRPr="005913A7">
        <w:rPr>
          <w:rFonts w:ascii="Times New Roman" w:hAnsi="Times New Roman"/>
          <w:sz w:val="24"/>
          <w:szCs w:val="24"/>
          <w:lang w:val="sq-AL"/>
        </w:rPr>
        <w:t xml:space="preserve"> dh</w:t>
      </w:r>
      <w:r w:rsidR="00DD2A18" w:rsidRPr="005913A7">
        <w:rPr>
          <w:rFonts w:ascii="Times New Roman" w:hAnsi="Times New Roman"/>
          <w:sz w:val="24"/>
          <w:szCs w:val="24"/>
          <w:lang w:val="sq-AL"/>
        </w:rPr>
        <w:t>ë</w:t>
      </w:r>
      <w:r w:rsidR="003B3377" w:rsidRPr="005913A7">
        <w:rPr>
          <w:rFonts w:ascii="Times New Roman" w:hAnsi="Times New Roman"/>
          <w:sz w:val="24"/>
          <w:szCs w:val="24"/>
          <w:lang w:val="sq-AL"/>
        </w:rPr>
        <w:t xml:space="preserve">nat </w:t>
      </w:r>
      <w:r w:rsidR="002E5DE1" w:rsidRPr="005913A7">
        <w:rPr>
          <w:rFonts w:ascii="Times New Roman" w:hAnsi="Times New Roman"/>
          <w:sz w:val="24"/>
          <w:szCs w:val="24"/>
          <w:lang w:val="sq-AL"/>
        </w:rPr>
        <w:t>e verifikuara n</w:t>
      </w:r>
      <w:r w:rsidR="00DD2A18" w:rsidRPr="005913A7">
        <w:rPr>
          <w:rFonts w:ascii="Times New Roman" w:hAnsi="Times New Roman"/>
          <w:sz w:val="24"/>
          <w:szCs w:val="24"/>
          <w:lang w:val="sq-AL"/>
        </w:rPr>
        <w:t>ë</w:t>
      </w:r>
      <w:r w:rsidR="002E5DE1" w:rsidRPr="005913A7">
        <w:rPr>
          <w:rFonts w:ascii="Times New Roman" w:hAnsi="Times New Roman"/>
          <w:sz w:val="24"/>
          <w:szCs w:val="24"/>
          <w:lang w:val="sq-AL"/>
        </w:rPr>
        <w:t>p</w:t>
      </w:r>
      <w:r w:rsidR="00DD2A18" w:rsidRPr="005913A7">
        <w:rPr>
          <w:rFonts w:ascii="Times New Roman" w:hAnsi="Times New Roman"/>
          <w:sz w:val="24"/>
          <w:szCs w:val="24"/>
          <w:lang w:val="sq-AL"/>
        </w:rPr>
        <w:t>ë</w:t>
      </w:r>
      <w:r w:rsidR="002E5DE1" w:rsidRPr="005913A7">
        <w:rPr>
          <w:rFonts w:ascii="Times New Roman" w:hAnsi="Times New Roman"/>
          <w:sz w:val="24"/>
          <w:szCs w:val="24"/>
          <w:lang w:val="sq-AL"/>
        </w:rPr>
        <w:t>rmjet vizitave n</w:t>
      </w:r>
      <w:r w:rsidR="00DD2A18" w:rsidRPr="005913A7">
        <w:rPr>
          <w:rFonts w:ascii="Times New Roman" w:hAnsi="Times New Roman"/>
          <w:sz w:val="24"/>
          <w:szCs w:val="24"/>
          <w:lang w:val="sq-AL"/>
        </w:rPr>
        <w:t>ë</w:t>
      </w:r>
      <w:r w:rsidR="002E5DE1" w:rsidRPr="005913A7">
        <w:rPr>
          <w:rFonts w:ascii="Times New Roman" w:hAnsi="Times New Roman"/>
          <w:sz w:val="24"/>
          <w:szCs w:val="24"/>
          <w:lang w:val="sq-AL"/>
        </w:rPr>
        <w:t xml:space="preserve"> familje </w:t>
      </w:r>
      <w:r w:rsidR="003B3377" w:rsidRPr="005913A7">
        <w:rPr>
          <w:rFonts w:ascii="Times New Roman" w:hAnsi="Times New Roman"/>
          <w:sz w:val="24"/>
          <w:szCs w:val="24"/>
          <w:lang w:val="sq-AL"/>
        </w:rPr>
        <w:t>hidhen n</w:t>
      </w:r>
      <w:r w:rsidR="00DD2A18" w:rsidRPr="005913A7">
        <w:rPr>
          <w:rFonts w:ascii="Times New Roman" w:hAnsi="Times New Roman"/>
          <w:sz w:val="24"/>
          <w:szCs w:val="24"/>
          <w:lang w:val="sq-AL"/>
        </w:rPr>
        <w:t>ë</w:t>
      </w:r>
      <w:r w:rsidR="003B3377" w:rsidRPr="005913A7">
        <w:rPr>
          <w:rFonts w:ascii="Times New Roman" w:hAnsi="Times New Roman"/>
          <w:sz w:val="24"/>
          <w:szCs w:val="24"/>
          <w:lang w:val="sq-AL"/>
        </w:rPr>
        <w:t xml:space="preserve"> </w:t>
      </w:r>
      <w:r w:rsidR="002E5DE1" w:rsidRPr="005913A7">
        <w:rPr>
          <w:rFonts w:ascii="Times New Roman" w:hAnsi="Times New Roman"/>
          <w:sz w:val="24"/>
          <w:szCs w:val="24"/>
          <w:lang w:val="sq-AL"/>
        </w:rPr>
        <w:t xml:space="preserve">Regjistrin Elektronik </w:t>
      </w:r>
      <w:r w:rsidR="002E5DE1" w:rsidRPr="005913A7">
        <w:rPr>
          <w:rFonts w:ascii="Times New Roman" w:hAnsi="Times New Roman"/>
          <w:sz w:val="24"/>
          <w:szCs w:val="24"/>
          <w:lang w:val="sq-AL"/>
        </w:rPr>
        <w:lastRenderedPageBreak/>
        <w:t>Kombëtar;</w:t>
      </w:r>
      <w:r w:rsidR="00E036A1" w:rsidRPr="005913A7">
        <w:rPr>
          <w:rFonts w:ascii="Times New Roman" w:hAnsi="Times New Roman"/>
          <w:sz w:val="24"/>
          <w:szCs w:val="24"/>
          <w:lang w:val="sq-AL"/>
        </w:rPr>
        <w:t xml:space="preserve"> </w:t>
      </w:r>
    </w:p>
    <w:p w:rsidR="004269A3" w:rsidRPr="005913A7" w:rsidRDefault="004269A3" w:rsidP="004269A3">
      <w:pPr>
        <w:pStyle w:val="Paragrafi"/>
        <w:rPr>
          <w:rFonts w:ascii="Times New Roman" w:hAnsi="Times New Roman"/>
          <w:sz w:val="24"/>
          <w:szCs w:val="24"/>
          <w:lang w:val="sq-AL"/>
        </w:rPr>
      </w:pPr>
      <w:r w:rsidRPr="005913A7">
        <w:rPr>
          <w:rFonts w:ascii="Times New Roman" w:hAnsi="Times New Roman"/>
          <w:sz w:val="24"/>
          <w:szCs w:val="24"/>
          <w:lang w:val="sq-AL"/>
        </w:rPr>
        <w:t>ç) të paraqes</w:t>
      </w:r>
      <w:r w:rsidR="00C968FE" w:rsidRPr="005913A7">
        <w:rPr>
          <w:rFonts w:ascii="Times New Roman" w:hAnsi="Times New Roman"/>
          <w:sz w:val="24"/>
          <w:szCs w:val="24"/>
          <w:lang w:val="sq-AL"/>
        </w:rPr>
        <w:t>ë</w:t>
      </w:r>
      <w:r w:rsidRPr="005913A7">
        <w:rPr>
          <w:rFonts w:ascii="Times New Roman" w:hAnsi="Times New Roman"/>
          <w:sz w:val="24"/>
          <w:szCs w:val="24"/>
          <w:lang w:val="sq-AL"/>
        </w:rPr>
        <w:t xml:space="preserve"> pranë strukturës përgjegjëse për shërbimet sociale në bashki n</w:t>
      </w:r>
      <w:r w:rsidR="00C968FE" w:rsidRPr="005913A7">
        <w:rPr>
          <w:rFonts w:ascii="Times New Roman" w:hAnsi="Times New Roman"/>
          <w:sz w:val="24"/>
          <w:szCs w:val="24"/>
          <w:lang w:val="sq-AL"/>
        </w:rPr>
        <w:t>ë</w:t>
      </w:r>
      <w:r w:rsidRPr="005913A7">
        <w:rPr>
          <w:rFonts w:ascii="Times New Roman" w:hAnsi="Times New Roman"/>
          <w:sz w:val="24"/>
          <w:szCs w:val="24"/>
          <w:lang w:val="sq-AL"/>
        </w:rPr>
        <w:t>p</w:t>
      </w:r>
      <w:r w:rsidR="00C968FE" w:rsidRPr="005913A7">
        <w:rPr>
          <w:rFonts w:ascii="Times New Roman" w:hAnsi="Times New Roman"/>
          <w:sz w:val="24"/>
          <w:szCs w:val="24"/>
          <w:lang w:val="sq-AL"/>
        </w:rPr>
        <w:t>ë</w:t>
      </w:r>
      <w:r w:rsidRPr="005913A7">
        <w:rPr>
          <w:rFonts w:ascii="Times New Roman" w:hAnsi="Times New Roman"/>
          <w:sz w:val="24"/>
          <w:szCs w:val="24"/>
          <w:lang w:val="sq-AL"/>
        </w:rPr>
        <w:t>rmjet Regjistrit Elektronik Komb</w:t>
      </w:r>
      <w:r w:rsidR="00C968FE" w:rsidRPr="005913A7">
        <w:rPr>
          <w:rFonts w:ascii="Times New Roman" w:hAnsi="Times New Roman"/>
          <w:sz w:val="24"/>
          <w:szCs w:val="24"/>
          <w:lang w:val="sq-AL"/>
        </w:rPr>
        <w:t>ë</w:t>
      </w:r>
      <w:r w:rsidRPr="005913A7">
        <w:rPr>
          <w:rFonts w:ascii="Times New Roman" w:hAnsi="Times New Roman"/>
          <w:sz w:val="24"/>
          <w:szCs w:val="24"/>
          <w:lang w:val="sq-AL"/>
        </w:rPr>
        <w:t>tar list</w:t>
      </w:r>
      <w:r w:rsidR="00C968FE" w:rsidRPr="005913A7">
        <w:rPr>
          <w:rFonts w:ascii="Times New Roman" w:hAnsi="Times New Roman"/>
          <w:sz w:val="24"/>
          <w:szCs w:val="24"/>
          <w:lang w:val="sq-AL"/>
        </w:rPr>
        <w:t>ë</w:t>
      </w:r>
      <w:r w:rsidRPr="005913A7">
        <w:rPr>
          <w:rFonts w:ascii="Times New Roman" w:hAnsi="Times New Roman"/>
          <w:sz w:val="24"/>
          <w:szCs w:val="24"/>
          <w:lang w:val="sq-AL"/>
        </w:rPr>
        <w:t>n e familjeve/individëve në nevojë, që kanë aplikuar për ndihmë ekonomike</w:t>
      </w:r>
      <w:r w:rsidR="002E5DE1" w:rsidRPr="005913A7">
        <w:rPr>
          <w:rFonts w:ascii="Times New Roman" w:hAnsi="Times New Roman"/>
          <w:sz w:val="24"/>
          <w:szCs w:val="24"/>
          <w:lang w:val="sq-AL"/>
        </w:rPr>
        <w:t>;</w:t>
      </w:r>
    </w:p>
    <w:p w:rsidR="00CE2B4D" w:rsidRPr="005913A7" w:rsidRDefault="00CE2B4D" w:rsidP="004269A3">
      <w:pPr>
        <w:pStyle w:val="Paragrafi"/>
        <w:rPr>
          <w:rFonts w:ascii="Times New Roman" w:hAnsi="Times New Roman"/>
          <w:sz w:val="24"/>
          <w:szCs w:val="24"/>
          <w:lang w:val="sq-AL"/>
        </w:rPr>
      </w:pPr>
      <w:r w:rsidRPr="005913A7">
        <w:rPr>
          <w:rFonts w:ascii="Times New Roman" w:hAnsi="Times New Roman"/>
          <w:sz w:val="24"/>
          <w:szCs w:val="24"/>
          <w:lang w:val="sq-AL"/>
        </w:rPr>
        <w:t>d) t</w:t>
      </w:r>
      <w:r w:rsidR="0091753C" w:rsidRPr="005913A7">
        <w:rPr>
          <w:rFonts w:ascii="Times New Roman" w:hAnsi="Times New Roman"/>
          <w:sz w:val="24"/>
          <w:szCs w:val="24"/>
          <w:lang w:val="sq-AL"/>
        </w:rPr>
        <w:t>ë</w:t>
      </w:r>
      <w:r w:rsidRPr="005913A7">
        <w:rPr>
          <w:rFonts w:ascii="Times New Roman" w:hAnsi="Times New Roman"/>
          <w:sz w:val="24"/>
          <w:szCs w:val="24"/>
          <w:lang w:val="sq-AL"/>
        </w:rPr>
        <w:t xml:space="preserve"> paraqes</w:t>
      </w:r>
      <w:r w:rsidR="0091753C" w:rsidRPr="005913A7">
        <w:rPr>
          <w:rFonts w:ascii="Times New Roman" w:hAnsi="Times New Roman"/>
          <w:sz w:val="24"/>
          <w:szCs w:val="24"/>
          <w:lang w:val="sq-AL"/>
        </w:rPr>
        <w:t>ë</w:t>
      </w:r>
      <w:r w:rsidRPr="005913A7">
        <w:rPr>
          <w:rFonts w:ascii="Times New Roman" w:hAnsi="Times New Roman"/>
          <w:sz w:val="24"/>
          <w:szCs w:val="24"/>
          <w:lang w:val="sq-AL"/>
        </w:rPr>
        <w:t xml:space="preserve"> pranë strukturës përgjegjëse për shërbimet sociale në bashki list</w:t>
      </w:r>
      <w:r w:rsidR="0091753C" w:rsidRPr="005913A7">
        <w:rPr>
          <w:rFonts w:ascii="Times New Roman" w:hAnsi="Times New Roman"/>
          <w:sz w:val="24"/>
          <w:szCs w:val="24"/>
          <w:lang w:val="sq-AL"/>
        </w:rPr>
        <w:t>ë</w:t>
      </w:r>
      <w:r w:rsidRPr="005913A7">
        <w:rPr>
          <w:rFonts w:ascii="Times New Roman" w:hAnsi="Times New Roman"/>
          <w:sz w:val="24"/>
          <w:szCs w:val="24"/>
          <w:lang w:val="sq-AL"/>
        </w:rPr>
        <w:t>n e p</w:t>
      </w:r>
      <w:r w:rsidR="0091753C" w:rsidRPr="005913A7">
        <w:rPr>
          <w:rFonts w:ascii="Times New Roman" w:hAnsi="Times New Roman"/>
          <w:sz w:val="24"/>
          <w:szCs w:val="24"/>
          <w:lang w:val="sq-AL"/>
        </w:rPr>
        <w:t>ë</w:t>
      </w:r>
      <w:r w:rsidRPr="005913A7">
        <w:rPr>
          <w:rFonts w:ascii="Times New Roman" w:hAnsi="Times New Roman"/>
          <w:sz w:val="24"/>
          <w:szCs w:val="24"/>
          <w:lang w:val="sq-AL"/>
        </w:rPr>
        <w:t>rfituesve t</w:t>
      </w:r>
      <w:r w:rsidR="0091753C" w:rsidRPr="005913A7">
        <w:rPr>
          <w:rFonts w:ascii="Times New Roman" w:hAnsi="Times New Roman"/>
          <w:sz w:val="24"/>
          <w:szCs w:val="24"/>
          <w:lang w:val="sq-AL"/>
        </w:rPr>
        <w:t>ë</w:t>
      </w:r>
      <w:r w:rsidRPr="005913A7">
        <w:rPr>
          <w:rFonts w:ascii="Times New Roman" w:hAnsi="Times New Roman"/>
          <w:sz w:val="24"/>
          <w:szCs w:val="24"/>
          <w:lang w:val="sq-AL"/>
        </w:rPr>
        <w:t xml:space="preserve"> pages</w:t>
      </w:r>
      <w:r w:rsidR="0091753C" w:rsidRPr="005913A7">
        <w:rPr>
          <w:rFonts w:ascii="Times New Roman" w:hAnsi="Times New Roman"/>
          <w:sz w:val="24"/>
          <w:szCs w:val="24"/>
          <w:lang w:val="sq-AL"/>
        </w:rPr>
        <w:t>ë</w:t>
      </w:r>
      <w:r w:rsidRPr="005913A7">
        <w:rPr>
          <w:rFonts w:ascii="Times New Roman" w:hAnsi="Times New Roman"/>
          <w:sz w:val="24"/>
          <w:szCs w:val="24"/>
          <w:lang w:val="sq-AL"/>
        </w:rPr>
        <w:t>s s</w:t>
      </w:r>
      <w:r w:rsidR="0091753C" w:rsidRPr="005913A7">
        <w:rPr>
          <w:rFonts w:ascii="Times New Roman" w:hAnsi="Times New Roman"/>
          <w:sz w:val="24"/>
          <w:szCs w:val="24"/>
          <w:lang w:val="sq-AL"/>
        </w:rPr>
        <w:t>ë</w:t>
      </w:r>
      <w:r w:rsidRPr="005913A7">
        <w:rPr>
          <w:rFonts w:ascii="Times New Roman" w:hAnsi="Times New Roman"/>
          <w:sz w:val="24"/>
          <w:szCs w:val="24"/>
          <w:lang w:val="sq-AL"/>
        </w:rPr>
        <w:t xml:space="preserve"> aft</w:t>
      </w:r>
      <w:r w:rsidR="0091753C" w:rsidRPr="005913A7">
        <w:rPr>
          <w:rFonts w:ascii="Times New Roman" w:hAnsi="Times New Roman"/>
          <w:sz w:val="24"/>
          <w:szCs w:val="24"/>
          <w:lang w:val="sq-AL"/>
        </w:rPr>
        <w:t>ë</w:t>
      </w:r>
      <w:r w:rsidRPr="005913A7">
        <w:rPr>
          <w:rFonts w:ascii="Times New Roman" w:hAnsi="Times New Roman"/>
          <w:sz w:val="24"/>
          <w:szCs w:val="24"/>
          <w:lang w:val="sq-AL"/>
        </w:rPr>
        <w:t>sis</w:t>
      </w:r>
      <w:r w:rsidR="0091753C" w:rsidRPr="005913A7">
        <w:rPr>
          <w:rFonts w:ascii="Times New Roman" w:hAnsi="Times New Roman"/>
          <w:sz w:val="24"/>
          <w:szCs w:val="24"/>
          <w:lang w:val="sq-AL"/>
        </w:rPr>
        <w:t>ë</w:t>
      </w:r>
      <w:r w:rsidRPr="005913A7">
        <w:rPr>
          <w:rFonts w:ascii="Times New Roman" w:hAnsi="Times New Roman"/>
          <w:sz w:val="24"/>
          <w:szCs w:val="24"/>
          <w:lang w:val="sq-AL"/>
        </w:rPr>
        <w:t xml:space="preserve"> s</w:t>
      </w:r>
      <w:r w:rsidR="0091753C" w:rsidRPr="005913A7">
        <w:rPr>
          <w:rFonts w:ascii="Times New Roman" w:hAnsi="Times New Roman"/>
          <w:sz w:val="24"/>
          <w:szCs w:val="24"/>
          <w:lang w:val="sq-AL"/>
        </w:rPr>
        <w:t>ë</w:t>
      </w:r>
      <w:r w:rsidRPr="005913A7">
        <w:rPr>
          <w:rFonts w:ascii="Times New Roman" w:hAnsi="Times New Roman"/>
          <w:sz w:val="24"/>
          <w:szCs w:val="24"/>
          <w:lang w:val="sq-AL"/>
        </w:rPr>
        <w:t xml:space="preserve"> kufizuar</w:t>
      </w:r>
      <w:r w:rsidR="000854C6" w:rsidRPr="005913A7">
        <w:rPr>
          <w:rFonts w:ascii="Times New Roman" w:hAnsi="Times New Roman"/>
          <w:sz w:val="24"/>
          <w:szCs w:val="24"/>
          <w:lang w:val="sq-AL"/>
        </w:rPr>
        <w:t xml:space="preserve"> dhe masat e p</w:t>
      </w:r>
      <w:r w:rsidR="0091753C" w:rsidRPr="005913A7">
        <w:rPr>
          <w:rFonts w:ascii="Times New Roman" w:hAnsi="Times New Roman"/>
          <w:sz w:val="24"/>
          <w:szCs w:val="24"/>
          <w:lang w:val="sq-AL"/>
        </w:rPr>
        <w:t>ë</w:t>
      </w:r>
      <w:r w:rsidR="000854C6" w:rsidRPr="005913A7">
        <w:rPr>
          <w:rFonts w:ascii="Times New Roman" w:hAnsi="Times New Roman"/>
          <w:sz w:val="24"/>
          <w:szCs w:val="24"/>
          <w:lang w:val="sq-AL"/>
        </w:rPr>
        <w:t>rfitimit,</w:t>
      </w:r>
      <w:r w:rsidRPr="005913A7">
        <w:rPr>
          <w:rFonts w:ascii="Times New Roman" w:hAnsi="Times New Roman"/>
          <w:sz w:val="24"/>
          <w:szCs w:val="24"/>
          <w:lang w:val="sq-AL"/>
        </w:rPr>
        <w:t xml:space="preserve"> n</w:t>
      </w:r>
      <w:r w:rsidR="0091753C" w:rsidRPr="005913A7">
        <w:rPr>
          <w:rFonts w:ascii="Times New Roman" w:hAnsi="Times New Roman"/>
          <w:sz w:val="24"/>
          <w:szCs w:val="24"/>
          <w:lang w:val="sq-AL"/>
        </w:rPr>
        <w:t>ë</w:t>
      </w:r>
      <w:r w:rsidRPr="005913A7">
        <w:rPr>
          <w:rFonts w:ascii="Times New Roman" w:hAnsi="Times New Roman"/>
          <w:sz w:val="24"/>
          <w:szCs w:val="24"/>
          <w:lang w:val="sq-AL"/>
        </w:rPr>
        <w:t xml:space="preserve"> baz</w:t>
      </w:r>
      <w:r w:rsidR="0091753C" w:rsidRPr="005913A7">
        <w:rPr>
          <w:rFonts w:ascii="Times New Roman" w:hAnsi="Times New Roman"/>
          <w:sz w:val="24"/>
          <w:szCs w:val="24"/>
          <w:lang w:val="sq-AL"/>
        </w:rPr>
        <w:t>ë</w:t>
      </w:r>
      <w:r w:rsidRPr="005913A7">
        <w:rPr>
          <w:rFonts w:ascii="Times New Roman" w:hAnsi="Times New Roman"/>
          <w:sz w:val="24"/>
          <w:szCs w:val="24"/>
          <w:lang w:val="sq-AL"/>
        </w:rPr>
        <w:t xml:space="preserve"> t</w:t>
      </w:r>
      <w:r w:rsidR="0091753C" w:rsidRPr="005913A7">
        <w:rPr>
          <w:rFonts w:ascii="Times New Roman" w:hAnsi="Times New Roman"/>
          <w:sz w:val="24"/>
          <w:szCs w:val="24"/>
          <w:lang w:val="sq-AL"/>
        </w:rPr>
        <w:t>ë</w:t>
      </w:r>
      <w:r w:rsidRPr="005913A7">
        <w:rPr>
          <w:rFonts w:ascii="Times New Roman" w:hAnsi="Times New Roman"/>
          <w:sz w:val="24"/>
          <w:szCs w:val="24"/>
          <w:lang w:val="sq-AL"/>
        </w:rPr>
        <w:t xml:space="preserve"> </w:t>
      </w:r>
      <w:r w:rsidR="003A1F44" w:rsidRPr="005913A7">
        <w:rPr>
          <w:rFonts w:ascii="Times New Roman" w:hAnsi="Times New Roman"/>
          <w:sz w:val="24"/>
          <w:szCs w:val="24"/>
          <w:lang w:val="sq-AL"/>
        </w:rPr>
        <w:t>v</w:t>
      </w:r>
      <w:r w:rsidR="0091753C" w:rsidRPr="005913A7">
        <w:rPr>
          <w:rFonts w:ascii="Times New Roman" w:hAnsi="Times New Roman"/>
          <w:sz w:val="24"/>
          <w:szCs w:val="24"/>
          <w:lang w:val="sq-AL"/>
        </w:rPr>
        <w:t>ë</w:t>
      </w:r>
      <w:r w:rsidR="003A1F44" w:rsidRPr="005913A7">
        <w:rPr>
          <w:rFonts w:ascii="Times New Roman" w:hAnsi="Times New Roman"/>
          <w:sz w:val="24"/>
          <w:szCs w:val="24"/>
          <w:lang w:val="sq-AL"/>
        </w:rPr>
        <w:t>rtetimeve t</w:t>
      </w:r>
      <w:r w:rsidR="0091753C" w:rsidRPr="005913A7">
        <w:rPr>
          <w:rFonts w:ascii="Times New Roman" w:hAnsi="Times New Roman"/>
          <w:sz w:val="24"/>
          <w:szCs w:val="24"/>
          <w:lang w:val="sq-AL"/>
        </w:rPr>
        <w:t>ë</w:t>
      </w:r>
      <w:r w:rsidR="003A1F44" w:rsidRPr="005913A7">
        <w:rPr>
          <w:rFonts w:ascii="Times New Roman" w:hAnsi="Times New Roman"/>
          <w:sz w:val="24"/>
          <w:szCs w:val="24"/>
          <w:lang w:val="sq-AL"/>
        </w:rPr>
        <w:t xml:space="preserve"> vendimeve t</w:t>
      </w:r>
      <w:r w:rsidR="0091753C" w:rsidRPr="005913A7">
        <w:rPr>
          <w:rFonts w:ascii="Times New Roman" w:hAnsi="Times New Roman"/>
          <w:sz w:val="24"/>
          <w:szCs w:val="24"/>
          <w:lang w:val="sq-AL"/>
        </w:rPr>
        <w:t>ë</w:t>
      </w:r>
      <w:r w:rsidR="003A1F44" w:rsidRPr="005913A7">
        <w:rPr>
          <w:rFonts w:ascii="Times New Roman" w:hAnsi="Times New Roman"/>
          <w:sz w:val="24"/>
          <w:szCs w:val="24"/>
          <w:lang w:val="sq-AL"/>
        </w:rPr>
        <w:t xml:space="preserve"> komisioneve t</w:t>
      </w:r>
      <w:r w:rsidR="0091753C" w:rsidRPr="005913A7">
        <w:rPr>
          <w:rFonts w:ascii="Times New Roman" w:hAnsi="Times New Roman"/>
          <w:sz w:val="24"/>
          <w:szCs w:val="24"/>
          <w:lang w:val="sq-AL"/>
        </w:rPr>
        <w:t>ë</w:t>
      </w:r>
      <w:r w:rsidR="003A1F44" w:rsidRPr="005913A7">
        <w:rPr>
          <w:rFonts w:ascii="Times New Roman" w:hAnsi="Times New Roman"/>
          <w:sz w:val="24"/>
          <w:szCs w:val="24"/>
          <w:lang w:val="sq-AL"/>
        </w:rPr>
        <w:t xml:space="preserve"> vler</w:t>
      </w:r>
      <w:r w:rsidR="0091753C" w:rsidRPr="005913A7">
        <w:rPr>
          <w:rFonts w:ascii="Times New Roman" w:hAnsi="Times New Roman"/>
          <w:sz w:val="24"/>
          <w:szCs w:val="24"/>
          <w:lang w:val="sq-AL"/>
        </w:rPr>
        <w:t>ë</w:t>
      </w:r>
      <w:r w:rsidR="003A1F44" w:rsidRPr="005913A7">
        <w:rPr>
          <w:rFonts w:ascii="Times New Roman" w:hAnsi="Times New Roman"/>
          <w:sz w:val="24"/>
          <w:szCs w:val="24"/>
          <w:lang w:val="sq-AL"/>
        </w:rPr>
        <w:t>simit dhe t</w:t>
      </w:r>
      <w:r w:rsidR="0091753C" w:rsidRPr="005913A7">
        <w:rPr>
          <w:rFonts w:ascii="Times New Roman" w:hAnsi="Times New Roman"/>
          <w:sz w:val="24"/>
          <w:szCs w:val="24"/>
          <w:lang w:val="sq-AL"/>
        </w:rPr>
        <w:t>ë</w:t>
      </w:r>
      <w:r w:rsidR="003A1F44" w:rsidRPr="005913A7">
        <w:rPr>
          <w:rFonts w:ascii="Times New Roman" w:hAnsi="Times New Roman"/>
          <w:sz w:val="24"/>
          <w:szCs w:val="24"/>
          <w:lang w:val="sq-AL"/>
        </w:rPr>
        <w:t xml:space="preserve"> dokumentacionit p</w:t>
      </w:r>
      <w:r w:rsidR="0091753C" w:rsidRPr="005913A7">
        <w:rPr>
          <w:rFonts w:ascii="Times New Roman" w:hAnsi="Times New Roman"/>
          <w:sz w:val="24"/>
          <w:szCs w:val="24"/>
          <w:lang w:val="sq-AL"/>
        </w:rPr>
        <w:t>ë</w:t>
      </w:r>
      <w:r w:rsidR="003A1F44" w:rsidRPr="005913A7">
        <w:rPr>
          <w:rFonts w:ascii="Times New Roman" w:hAnsi="Times New Roman"/>
          <w:sz w:val="24"/>
          <w:szCs w:val="24"/>
          <w:lang w:val="sq-AL"/>
        </w:rPr>
        <w:t>r p</w:t>
      </w:r>
      <w:r w:rsidR="0091753C" w:rsidRPr="005913A7">
        <w:rPr>
          <w:rFonts w:ascii="Times New Roman" w:hAnsi="Times New Roman"/>
          <w:sz w:val="24"/>
          <w:szCs w:val="24"/>
          <w:lang w:val="sq-AL"/>
        </w:rPr>
        <w:t>ë</w:t>
      </w:r>
      <w:r w:rsidR="003A1F44" w:rsidRPr="005913A7">
        <w:rPr>
          <w:rFonts w:ascii="Times New Roman" w:hAnsi="Times New Roman"/>
          <w:sz w:val="24"/>
          <w:szCs w:val="24"/>
          <w:lang w:val="sq-AL"/>
        </w:rPr>
        <w:t>rfitime t</w:t>
      </w:r>
      <w:r w:rsidR="0091753C" w:rsidRPr="005913A7">
        <w:rPr>
          <w:rFonts w:ascii="Times New Roman" w:hAnsi="Times New Roman"/>
          <w:sz w:val="24"/>
          <w:szCs w:val="24"/>
          <w:lang w:val="sq-AL"/>
        </w:rPr>
        <w:t>ë</w:t>
      </w:r>
      <w:r w:rsidR="003A1F44" w:rsidRPr="005913A7">
        <w:rPr>
          <w:rFonts w:ascii="Times New Roman" w:hAnsi="Times New Roman"/>
          <w:sz w:val="24"/>
          <w:szCs w:val="24"/>
          <w:lang w:val="sq-AL"/>
        </w:rPr>
        <w:t xml:space="preserve"> tjera</w:t>
      </w:r>
      <w:r w:rsidR="000854C6" w:rsidRPr="005913A7">
        <w:rPr>
          <w:rFonts w:ascii="Times New Roman" w:hAnsi="Times New Roman"/>
          <w:sz w:val="24"/>
          <w:szCs w:val="24"/>
          <w:lang w:val="sq-AL"/>
        </w:rPr>
        <w:t xml:space="preserve"> shtes</w:t>
      </w:r>
      <w:r w:rsidR="0091753C" w:rsidRPr="005913A7">
        <w:rPr>
          <w:rFonts w:ascii="Times New Roman" w:hAnsi="Times New Roman"/>
          <w:sz w:val="24"/>
          <w:szCs w:val="24"/>
          <w:lang w:val="sq-AL"/>
        </w:rPr>
        <w:t>ë</w:t>
      </w:r>
      <w:r w:rsidR="003A1F44" w:rsidRPr="005913A7">
        <w:rPr>
          <w:rFonts w:ascii="Times New Roman" w:hAnsi="Times New Roman"/>
          <w:sz w:val="24"/>
          <w:szCs w:val="24"/>
          <w:lang w:val="sq-AL"/>
        </w:rPr>
        <w:t xml:space="preserve"> sipas p</w:t>
      </w:r>
      <w:r w:rsidR="0091753C" w:rsidRPr="005913A7">
        <w:rPr>
          <w:rFonts w:ascii="Times New Roman" w:hAnsi="Times New Roman"/>
          <w:sz w:val="24"/>
          <w:szCs w:val="24"/>
          <w:lang w:val="sq-AL"/>
        </w:rPr>
        <w:t>ë</w:t>
      </w:r>
      <w:r w:rsidR="003A1F44" w:rsidRPr="005913A7">
        <w:rPr>
          <w:rFonts w:ascii="Times New Roman" w:hAnsi="Times New Roman"/>
          <w:sz w:val="24"/>
          <w:szCs w:val="24"/>
          <w:lang w:val="sq-AL"/>
        </w:rPr>
        <w:t>rcaktimeve t</w:t>
      </w:r>
      <w:r w:rsidR="0091753C" w:rsidRPr="005913A7">
        <w:rPr>
          <w:rFonts w:ascii="Times New Roman" w:hAnsi="Times New Roman"/>
          <w:sz w:val="24"/>
          <w:szCs w:val="24"/>
          <w:lang w:val="sq-AL"/>
        </w:rPr>
        <w:t>ë</w:t>
      </w:r>
      <w:r w:rsidR="003A1F44" w:rsidRPr="005913A7">
        <w:rPr>
          <w:rFonts w:ascii="Times New Roman" w:hAnsi="Times New Roman"/>
          <w:sz w:val="24"/>
          <w:szCs w:val="24"/>
          <w:lang w:val="sq-AL"/>
        </w:rPr>
        <w:t xml:space="preserve"> legjislacionit n</w:t>
      </w:r>
      <w:r w:rsidR="0091753C" w:rsidRPr="005913A7">
        <w:rPr>
          <w:rFonts w:ascii="Times New Roman" w:hAnsi="Times New Roman"/>
          <w:sz w:val="24"/>
          <w:szCs w:val="24"/>
          <w:lang w:val="sq-AL"/>
        </w:rPr>
        <w:t>ë</w:t>
      </w:r>
      <w:r w:rsidR="003A1F44" w:rsidRPr="005913A7">
        <w:rPr>
          <w:rFonts w:ascii="Times New Roman" w:hAnsi="Times New Roman"/>
          <w:sz w:val="24"/>
          <w:szCs w:val="24"/>
          <w:lang w:val="sq-AL"/>
        </w:rPr>
        <w:t xml:space="preserve"> fuqi;</w:t>
      </w:r>
    </w:p>
    <w:p w:rsidR="004269A3" w:rsidRPr="005913A7" w:rsidRDefault="004269A3" w:rsidP="00E30DDB">
      <w:pPr>
        <w:pStyle w:val="Paragrafi"/>
        <w:rPr>
          <w:rFonts w:ascii="Times New Roman" w:hAnsi="Times New Roman"/>
          <w:sz w:val="24"/>
          <w:szCs w:val="24"/>
          <w:lang w:val="sq-AL"/>
        </w:rPr>
      </w:pPr>
      <w:r w:rsidRPr="005913A7">
        <w:rPr>
          <w:rFonts w:ascii="Times New Roman" w:hAnsi="Times New Roman"/>
          <w:sz w:val="24"/>
          <w:szCs w:val="24"/>
          <w:lang w:val="sq-AL"/>
        </w:rPr>
        <w:t xml:space="preserve"> d</w:t>
      </w:r>
      <w:r w:rsidR="00E420FB" w:rsidRPr="005913A7">
        <w:rPr>
          <w:rFonts w:ascii="Times New Roman" w:hAnsi="Times New Roman"/>
          <w:sz w:val="24"/>
          <w:szCs w:val="24"/>
          <w:lang w:val="sq-AL"/>
        </w:rPr>
        <w:t>h</w:t>
      </w:r>
      <w:r w:rsidR="00AE070C" w:rsidRPr="005913A7">
        <w:rPr>
          <w:rFonts w:ascii="Times New Roman" w:hAnsi="Times New Roman"/>
          <w:sz w:val="24"/>
          <w:szCs w:val="24"/>
          <w:lang w:val="sq-AL"/>
        </w:rPr>
        <w:t>) t</w:t>
      </w:r>
      <w:r w:rsidR="00C968FE" w:rsidRPr="005913A7">
        <w:rPr>
          <w:rFonts w:ascii="Times New Roman" w:hAnsi="Times New Roman"/>
          <w:sz w:val="24"/>
          <w:szCs w:val="24"/>
          <w:lang w:val="sq-AL"/>
        </w:rPr>
        <w:t>ë</w:t>
      </w:r>
      <w:r w:rsidR="00AE070C" w:rsidRPr="005913A7">
        <w:rPr>
          <w:rFonts w:ascii="Times New Roman" w:hAnsi="Times New Roman"/>
          <w:sz w:val="24"/>
          <w:szCs w:val="24"/>
          <w:lang w:val="sq-AL"/>
        </w:rPr>
        <w:t xml:space="preserve"> </w:t>
      </w:r>
      <w:r w:rsidRPr="005913A7">
        <w:rPr>
          <w:rFonts w:ascii="Times New Roman" w:hAnsi="Times New Roman"/>
          <w:sz w:val="24"/>
          <w:szCs w:val="24"/>
          <w:lang w:val="sq-AL"/>
        </w:rPr>
        <w:t>p</w:t>
      </w:r>
      <w:r w:rsidR="00C968FE" w:rsidRPr="005913A7">
        <w:rPr>
          <w:rFonts w:ascii="Times New Roman" w:hAnsi="Times New Roman"/>
          <w:sz w:val="24"/>
          <w:szCs w:val="24"/>
          <w:lang w:val="sq-AL"/>
        </w:rPr>
        <w:t>ë</w:t>
      </w:r>
      <w:r w:rsidRPr="005913A7">
        <w:rPr>
          <w:rFonts w:ascii="Times New Roman" w:hAnsi="Times New Roman"/>
          <w:sz w:val="24"/>
          <w:szCs w:val="24"/>
          <w:lang w:val="sq-AL"/>
        </w:rPr>
        <w:t>rcjellin dokumentacionin p</w:t>
      </w:r>
      <w:r w:rsidR="00C968FE" w:rsidRPr="005913A7">
        <w:rPr>
          <w:rFonts w:ascii="Times New Roman" w:hAnsi="Times New Roman"/>
          <w:sz w:val="24"/>
          <w:szCs w:val="24"/>
          <w:lang w:val="sq-AL"/>
        </w:rPr>
        <w:t>ë</w:t>
      </w:r>
      <w:r w:rsidRPr="005913A7">
        <w:rPr>
          <w:rFonts w:ascii="Times New Roman" w:hAnsi="Times New Roman"/>
          <w:sz w:val="24"/>
          <w:szCs w:val="24"/>
          <w:lang w:val="sq-AL"/>
        </w:rPr>
        <w:t>r vler</w:t>
      </w:r>
      <w:r w:rsidR="00C968FE" w:rsidRPr="005913A7">
        <w:rPr>
          <w:rFonts w:ascii="Times New Roman" w:hAnsi="Times New Roman"/>
          <w:sz w:val="24"/>
          <w:szCs w:val="24"/>
          <w:lang w:val="sq-AL"/>
        </w:rPr>
        <w:t>ë</w:t>
      </w:r>
      <w:r w:rsidRPr="005913A7">
        <w:rPr>
          <w:rFonts w:ascii="Times New Roman" w:hAnsi="Times New Roman"/>
          <w:sz w:val="24"/>
          <w:szCs w:val="24"/>
          <w:lang w:val="sq-AL"/>
        </w:rPr>
        <w:t>simin e aft</w:t>
      </w:r>
      <w:r w:rsidR="00C968FE" w:rsidRPr="005913A7">
        <w:rPr>
          <w:rFonts w:ascii="Times New Roman" w:hAnsi="Times New Roman"/>
          <w:sz w:val="24"/>
          <w:szCs w:val="24"/>
          <w:lang w:val="sq-AL"/>
        </w:rPr>
        <w:t>ë</w:t>
      </w:r>
      <w:r w:rsidRPr="005913A7">
        <w:rPr>
          <w:rFonts w:ascii="Times New Roman" w:hAnsi="Times New Roman"/>
          <w:sz w:val="24"/>
          <w:szCs w:val="24"/>
          <w:lang w:val="sq-AL"/>
        </w:rPr>
        <w:t>sis</w:t>
      </w:r>
      <w:r w:rsidR="00C968FE" w:rsidRPr="005913A7">
        <w:rPr>
          <w:rFonts w:ascii="Times New Roman" w:hAnsi="Times New Roman"/>
          <w:sz w:val="24"/>
          <w:szCs w:val="24"/>
          <w:lang w:val="sq-AL"/>
        </w:rPr>
        <w:t>ë</w:t>
      </w:r>
      <w:r w:rsidRPr="005913A7">
        <w:rPr>
          <w:rFonts w:ascii="Times New Roman" w:hAnsi="Times New Roman"/>
          <w:sz w:val="24"/>
          <w:szCs w:val="24"/>
          <w:lang w:val="sq-AL"/>
        </w:rPr>
        <w:t xml:space="preserve"> s</w:t>
      </w:r>
      <w:r w:rsidR="00C968FE" w:rsidRPr="005913A7">
        <w:rPr>
          <w:rFonts w:ascii="Times New Roman" w:hAnsi="Times New Roman"/>
          <w:sz w:val="24"/>
          <w:szCs w:val="24"/>
          <w:lang w:val="sq-AL"/>
        </w:rPr>
        <w:t>ë</w:t>
      </w:r>
      <w:r w:rsidRPr="005913A7">
        <w:rPr>
          <w:rFonts w:ascii="Times New Roman" w:hAnsi="Times New Roman"/>
          <w:sz w:val="24"/>
          <w:szCs w:val="24"/>
          <w:lang w:val="sq-AL"/>
        </w:rPr>
        <w:t xml:space="preserve"> kufizuar pran</w:t>
      </w:r>
      <w:r w:rsidR="00C968FE" w:rsidRPr="005913A7">
        <w:rPr>
          <w:rFonts w:ascii="Times New Roman" w:hAnsi="Times New Roman"/>
          <w:sz w:val="24"/>
          <w:szCs w:val="24"/>
          <w:lang w:val="sq-AL"/>
        </w:rPr>
        <w:t>ë</w:t>
      </w:r>
      <w:r w:rsidRPr="005913A7">
        <w:rPr>
          <w:rFonts w:ascii="Times New Roman" w:hAnsi="Times New Roman"/>
          <w:sz w:val="24"/>
          <w:szCs w:val="24"/>
          <w:lang w:val="sq-AL"/>
        </w:rPr>
        <w:t xml:space="preserve"> Drejtoris</w:t>
      </w:r>
      <w:r w:rsidR="00C968FE" w:rsidRPr="005913A7">
        <w:rPr>
          <w:rFonts w:ascii="Times New Roman" w:hAnsi="Times New Roman"/>
          <w:sz w:val="24"/>
          <w:szCs w:val="24"/>
          <w:lang w:val="sq-AL"/>
        </w:rPr>
        <w:t>ë</w:t>
      </w:r>
      <w:r w:rsidRPr="005913A7">
        <w:rPr>
          <w:rFonts w:ascii="Times New Roman" w:hAnsi="Times New Roman"/>
          <w:sz w:val="24"/>
          <w:szCs w:val="24"/>
          <w:lang w:val="sq-AL"/>
        </w:rPr>
        <w:t xml:space="preserve"> Rajonale t</w:t>
      </w:r>
      <w:r w:rsidR="00C968FE" w:rsidRPr="005913A7">
        <w:rPr>
          <w:rFonts w:ascii="Times New Roman" w:hAnsi="Times New Roman"/>
          <w:sz w:val="24"/>
          <w:szCs w:val="24"/>
          <w:lang w:val="sq-AL"/>
        </w:rPr>
        <w:t>ë</w:t>
      </w:r>
      <w:r w:rsidRPr="005913A7">
        <w:rPr>
          <w:rFonts w:ascii="Times New Roman" w:hAnsi="Times New Roman"/>
          <w:sz w:val="24"/>
          <w:szCs w:val="24"/>
          <w:lang w:val="sq-AL"/>
        </w:rPr>
        <w:t xml:space="preserve"> Sh</w:t>
      </w:r>
      <w:r w:rsidR="00C968FE" w:rsidRPr="005913A7">
        <w:rPr>
          <w:rFonts w:ascii="Times New Roman" w:hAnsi="Times New Roman"/>
          <w:sz w:val="24"/>
          <w:szCs w:val="24"/>
          <w:lang w:val="sq-AL"/>
        </w:rPr>
        <w:t>ë</w:t>
      </w:r>
      <w:r w:rsidRPr="005913A7">
        <w:rPr>
          <w:rFonts w:ascii="Times New Roman" w:hAnsi="Times New Roman"/>
          <w:sz w:val="24"/>
          <w:szCs w:val="24"/>
          <w:lang w:val="sq-AL"/>
        </w:rPr>
        <w:t>rbimit Social Shtet</w:t>
      </w:r>
      <w:r w:rsidR="00C968FE" w:rsidRPr="005913A7">
        <w:rPr>
          <w:rFonts w:ascii="Times New Roman" w:hAnsi="Times New Roman"/>
          <w:sz w:val="24"/>
          <w:szCs w:val="24"/>
          <w:lang w:val="sq-AL"/>
        </w:rPr>
        <w:t>ë</w:t>
      </w:r>
      <w:r w:rsidRPr="005913A7">
        <w:rPr>
          <w:rFonts w:ascii="Times New Roman" w:hAnsi="Times New Roman"/>
          <w:sz w:val="24"/>
          <w:szCs w:val="24"/>
          <w:lang w:val="sq-AL"/>
        </w:rPr>
        <w:t>ror.</w:t>
      </w:r>
    </w:p>
    <w:p w:rsidR="00D117A9" w:rsidRPr="005913A7" w:rsidRDefault="00D117A9" w:rsidP="00E30DDB">
      <w:pPr>
        <w:pStyle w:val="Paragrafi"/>
        <w:rPr>
          <w:rFonts w:ascii="Times New Roman" w:hAnsi="Times New Roman"/>
          <w:sz w:val="24"/>
          <w:szCs w:val="24"/>
          <w:lang w:val="sq-AL"/>
        </w:rPr>
      </w:pPr>
      <w:r w:rsidRPr="005913A7">
        <w:rPr>
          <w:rFonts w:ascii="Times New Roman" w:hAnsi="Times New Roman"/>
          <w:sz w:val="24"/>
          <w:szCs w:val="24"/>
          <w:lang w:val="sq-AL"/>
        </w:rPr>
        <w:t xml:space="preserve">e) evidenton </w:t>
      </w:r>
      <w:r w:rsidR="00455C32" w:rsidRPr="005913A7">
        <w:rPr>
          <w:rFonts w:ascii="Times New Roman" w:hAnsi="Times New Roman"/>
          <w:sz w:val="24"/>
          <w:szCs w:val="24"/>
          <w:lang w:val="sq-AL"/>
        </w:rPr>
        <w:t xml:space="preserve">dhe verifikon </w:t>
      </w:r>
      <w:r w:rsidRPr="005913A7">
        <w:rPr>
          <w:rFonts w:ascii="Times New Roman" w:hAnsi="Times New Roman"/>
          <w:sz w:val="24"/>
          <w:szCs w:val="24"/>
          <w:lang w:val="sq-AL"/>
        </w:rPr>
        <w:t>rastet e personave q</w:t>
      </w:r>
      <w:r w:rsidR="0091753C" w:rsidRPr="005913A7">
        <w:rPr>
          <w:rFonts w:ascii="Times New Roman" w:hAnsi="Times New Roman"/>
          <w:sz w:val="24"/>
          <w:szCs w:val="24"/>
          <w:lang w:val="sq-AL"/>
        </w:rPr>
        <w:t>ë</w:t>
      </w:r>
      <w:r w:rsidRPr="005913A7">
        <w:rPr>
          <w:rFonts w:ascii="Times New Roman" w:hAnsi="Times New Roman"/>
          <w:sz w:val="24"/>
          <w:szCs w:val="24"/>
          <w:lang w:val="sq-AL"/>
        </w:rPr>
        <w:t xml:space="preserve"> </w:t>
      </w:r>
      <w:r w:rsidR="00685BEF" w:rsidRPr="005913A7">
        <w:rPr>
          <w:rFonts w:ascii="Times New Roman" w:hAnsi="Times New Roman"/>
          <w:sz w:val="24"/>
          <w:szCs w:val="24"/>
          <w:lang w:val="sq-AL"/>
        </w:rPr>
        <w:t>p</w:t>
      </w:r>
      <w:r w:rsidR="0091753C" w:rsidRPr="005913A7">
        <w:rPr>
          <w:rFonts w:ascii="Times New Roman" w:hAnsi="Times New Roman"/>
          <w:sz w:val="24"/>
          <w:szCs w:val="24"/>
          <w:lang w:val="sq-AL"/>
        </w:rPr>
        <w:t>ë</w:t>
      </w:r>
      <w:r w:rsidR="00685BEF" w:rsidRPr="005913A7">
        <w:rPr>
          <w:rFonts w:ascii="Times New Roman" w:hAnsi="Times New Roman"/>
          <w:sz w:val="24"/>
          <w:szCs w:val="24"/>
          <w:lang w:val="sq-AL"/>
        </w:rPr>
        <w:t>rfitojn</w:t>
      </w:r>
      <w:r w:rsidR="0091753C" w:rsidRPr="005913A7">
        <w:rPr>
          <w:rFonts w:ascii="Times New Roman" w:hAnsi="Times New Roman"/>
          <w:sz w:val="24"/>
          <w:szCs w:val="24"/>
          <w:lang w:val="sq-AL"/>
        </w:rPr>
        <w:t>ë</w:t>
      </w:r>
      <w:r w:rsidR="00685BEF" w:rsidRPr="005913A7">
        <w:rPr>
          <w:rFonts w:ascii="Times New Roman" w:hAnsi="Times New Roman"/>
          <w:sz w:val="24"/>
          <w:szCs w:val="24"/>
          <w:lang w:val="sq-AL"/>
        </w:rPr>
        <w:t xml:space="preserve"> n</w:t>
      </w:r>
      <w:r w:rsidR="0091753C" w:rsidRPr="005913A7">
        <w:rPr>
          <w:rFonts w:ascii="Times New Roman" w:hAnsi="Times New Roman"/>
          <w:sz w:val="24"/>
          <w:szCs w:val="24"/>
          <w:lang w:val="sq-AL"/>
        </w:rPr>
        <w:t>ë</w:t>
      </w:r>
      <w:r w:rsidR="00685BEF" w:rsidRPr="005913A7">
        <w:rPr>
          <w:rFonts w:ascii="Times New Roman" w:hAnsi="Times New Roman"/>
          <w:sz w:val="24"/>
          <w:szCs w:val="24"/>
          <w:lang w:val="sq-AL"/>
        </w:rPr>
        <w:t xml:space="preserve"> kund</w:t>
      </w:r>
      <w:r w:rsidR="0091753C" w:rsidRPr="005913A7">
        <w:rPr>
          <w:rFonts w:ascii="Times New Roman" w:hAnsi="Times New Roman"/>
          <w:sz w:val="24"/>
          <w:szCs w:val="24"/>
          <w:lang w:val="sq-AL"/>
        </w:rPr>
        <w:t>ë</w:t>
      </w:r>
      <w:r w:rsidR="00685BEF" w:rsidRPr="005913A7">
        <w:rPr>
          <w:rFonts w:ascii="Times New Roman" w:hAnsi="Times New Roman"/>
          <w:sz w:val="24"/>
          <w:szCs w:val="24"/>
          <w:lang w:val="sq-AL"/>
        </w:rPr>
        <w:t>rshtim me pik</w:t>
      </w:r>
      <w:r w:rsidR="0091753C" w:rsidRPr="005913A7">
        <w:rPr>
          <w:rFonts w:ascii="Times New Roman" w:hAnsi="Times New Roman"/>
          <w:sz w:val="24"/>
          <w:szCs w:val="24"/>
          <w:lang w:val="sq-AL"/>
        </w:rPr>
        <w:t>ë</w:t>
      </w:r>
      <w:r w:rsidR="00685BEF" w:rsidRPr="005913A7">
        <w:rPr>
          <w:rFonts w:ascii="Times New Roman" w:hAnsi="Times New Roman"/>
          <w:sz w:val="24"/>
          <w:szCs w:val="24"/>
          <w:lang w:val="sq-AL"/>
        </w:rPr>
        <w:t>n 1 t</w:t>
      </w:r>
      <w:r w:rsidR="0091753C" w:rsidRPr="005913A7">
        <w:rPr>
          <w:rFonts w:ascii="Times New Roman" w:hAnsi="Times New Roman"/>
          <w:sz w:val="24"/>
          <w:szCs w:val="24"/>
          <w:lang w:val="sq-AL"/>
        </w:rPr>
        <w:t>ë</w:t>
      </w:r>
      <w:r w:rsidR="00685BEF" w:rsidRPr="005913A7">
        <w:rPr>
          <w:rFonts w:ascii="Times New Roman" w:hAnsi="Times New Roman"/>
          <w:sz w:val="24"/>
          <w:szCs w:val="24"/>
          <w:lang w:val="sq-AL"/>
        </w:rPr>
        <w:t xml:space="preserve"> nenit </w:t>
      </w:r>
      <w:r w:rsidR="00355202" w:rsidRPr="005913A7">
        <w:rPr>
          <w:rFonts w:ascii="Times New Roman" w:hAnsi="Times New Roman"/>
          <w:sz w:val="24"/>
          <w:szCs w:val="24"/>
          <w:lang w:val="sq-AL"/>
        </w:rPr>
        <w:t>10</w:t>
      </w:r>
      <w:r w:rsidR="00685BEF" w:rsidRPr="005913A7">
        <w:rPr>
          <w:rFonts w:ascii="Times New Roman" w:hAnsi="Times New Roman"/>
          <w:sz w:val="24"/>
          <w:szCs w:val="24"/>
          <w:lang w:val="sq-AL"/>
        </w:rPr>
        <w:t xml:space="preserve"> t</w:t>
      </w:r>
      <w:r w:rsidR="0091753C" w:rsidRPr="005913A7">
        <w:rPr>
          <w:rFonts w:ascii="Times New Roman" w:hAnsi="Times New Roman"/>
          <w:sz w:val="24"/>
          <w:szCs w:val="24"/>
          <w:lang w:val="sq-AL"/>
        </w:rPr>
        <w:t>ë</w:t>
      </w:r>
      <w:r w:rsidR="00685BEF" w:rsidRPr="005913A7">
        <w:rPr>
          <w:rFonts w:ascii="Times New Roman" w:hAnsi="Times New Roman"/>
          <w:sz w:val="24"/>
          <w:szCs w:val="24"/>
          <w:lang w:val="sq-AL"/>
        </w:rPr>
        <w:t xml:space="preserve"> k</w:t>
      </w:r>
      <w:r w:rsidR="0091753C" w:rsidRPr="005913A7">
        <w:rPr>
          <w:rFonts w:ascii="Times New Roman" w:hAnsi="Times New Roman"/>
          <w:sz w:val="24"/>
          <w:szCs w:val="24"/>
          <w:lang w:val="sq-AL"/>
        </w:rPr>
        <w:t>ë</w:t>
      </w:r>
      <w:r w:rsidR="00685BEF" w:rsidRPr="005913A7">
        <w:rPr>
          <w:rFonts w:ascii="Times New Roman" w:hAnsi="Times New Roman"/>
          <w:sz w:val="24"/>
          <w:szCs w:val="24"/>
          <w:lang w:val="sq-AL"/>
        </w:rPr>
        <w:t>tij ligji</w:t>
      </w:r>
      <w:r w:rsidR="0000002E" w:rsidRPr="005913A7">
        <w:rPr>
          <w:rFonts w:ascii="Times New Roman" w:hAnsi="Times New Roman"/>
          <w:sz w:val="24"/>
          <w:szCs w:val="24"/>
          <w:lang w:val="sq-AL"/>
        </w:rPr>
        <w:t>,</w:t>
      </w:r>
      <w:r w:rsidR="00460C51" w:rsidRPr="005913A7">
        <w:rPr>
          <w:rFonts w:ascii="Times New Roman" w:hAnsi="Times New Roman"/>
          <w:sz w:val="24"/>
          <w:szCs w:val="24"/>
          <w:lang w:val="sq-AL"/>
        </w:rPr>
        <w:t xml:space="preserve"> </w:t>
      </w:r>
      <w:r w:rsidR="0000002E" w:rsidRPr="005913A7">
        <w:rPr>
          <w:rFonts w:ascii="Times New Roman" w:hAnsi="Times New Roman"/>
          <w:sz w:val="24"/>
          <w:szCs w:val="24"/>
          <w:lang w:val="sq-AL"/>
        </w:rPr>
        <w:t>dhe informon</w:t>
      </w:r>
      <w:r w:rsidR="00F52637" w:rsidRPr="005913A7">
        <w:rPr>
          <w:rFonts w:ascii="Times New Roman" w:hAnsi="Times New Roman"/>
          <w:sz w:val="24"/>
          <w:szCs w:val="24"/>
          <w:lang w:val="sq-AL"/>
        </w:rPr>
        <w:t xml:space="preserve"> strukturat p</w:t>
      </w:r>
      <w:r w:rsidR="0091753C" w:rsidRPr="005913A7">
        <w:rPr>
          <w:rFonts w:ascii="Times New Roman" w:hAnsi="Times New Roman"/>
          <w:sz w:val="24"/>
          <w:szCs w:val="24"/>
          <w:lang w:val="sq-AL"/>
        </w:rPr>
        <w:t>ë</w:t>
      </w:r>
      <w:r w:rsidR="00F52637" w:rsidRPr="005913A7">
        <w:rPr>
          <w:rFonts w:ascii="Times New Roman" w:hAnsi="Times New Roman"/>
          <w:sz w:val="24"/>
          <w:szCs w:val="24"/>
          <w:lang w:val="sq-AL"/>
        </w:rPr>
        <w:t>rgjegj</w:t>
      </w:r>
      <w:r w:rsidR="0091753C" w:rsidRPr="005913A7">
        <w:rPr>
          <w:rFonts w:ascii="Times New Roman" w:hAnsi="Times New Roman"/>
          <w:sz w:val="24"/>
          <w:szCs w:val="24"/>
          <w:lang w:val="sq-AL"/>
        </w:rPr>
        <w:t>ë</w:t>
      </w:r>
      <w:bookmarkStart w:id="0" w:name="_GoBack"/>
      <w:bookmarkEnd w:id="0"/>
      <w:r w:rsidR="00F52637" w:rsidRPr="005913A7">
        <w:rPr>
          <w:rFonts w:ascii="Times New Roman" w:hAnsi="Times New Roman"/>
          <w:sz w:val="24"/>
          <w:szCs w:val="24"/>
          <w:lang w:val="sq-AL"/>
        </w:rPr>
        <w:t>se t</w:t>
      </w:r>
      <w:r w:rsidR="0091753C" w:rsidRPr="005913A7">
        <w:rPr>
          <w:rFonts w:ascii="Times New Roman" w:hAnsi="Times New Roman"/>
          <w:sz w:val="24"/>
          <w:szCs w:val="24"/>
          <w:lang w:val="sq-AL"/>
        </w:rPr>
        <w:t>ë</w:t>
      </w:r>
      <w:r w:rsidR="00F52637" w:rsidRPr="005913A7">
        <w:rPr>
          <w:rFonts w:ascii="Times New Roman" w:hAnsi="Times New Roman"/>
          <w:sz w:val="24"/>
          <w:szCs w:val="24"/>
          <w:lang w:val="sq-AL"/>
        </w:rPr>
        <w:t xml:space="preserve"> sh</w:t>
      </w:r>
      <w:r w:rsidR="0091753C" w:rsidRPr="005913A7">
        <w:rPr>
          <w:rFonts w:ascii="Times New Roman" w:hAnsi="Times New Roman"/>
          <w:sz w:val="24"/>
          <w:szCs w:val="24"/>
          <w:lang w:val="sq-AL"/>
        </w:rPr>
        <w:t>ë</w:t>
      </w:r>
      <w:r w:rsidR="00F52637" w:rsidRPr="005913A7">
        <w:rPr>
          <w:rFonts w:ascii="Times New Roman" w:hAnsi="Times New Roman"/>
          <w:sz w:val="24"/>
          <w:szCs w:val="24"/>
          <w:lang w:val="sq-AL"/>
        </w:rPr>
        <w:t>rbimit social shtet</w:t>
      </w:r>
      <w:r w:rsidR="0091753C" w:rsidRPr="005913A7">
        <w:rPr>
          <w:rFonts w:ascii="Times New Roman" w:hAnsi="Times New Roman"/>
          <w:sz w:val="24"/>
          <w:szCs w:val="24"/>
          <w:lang w:val="sq-AL"/>
        </w:rPr>
        <w:t>ë</w:t>
      </w:r>
      <w:r w:rsidR="00F52637" w:rsidRPr="005913A7">
        <w:rPr>
          <w:rFonts w:ascii="Times New Roman" w:hAnsi="Times New Roman"/>
          <w:sz w:val="24"/>
          <w:szCs w:val="24"/>
          <w:lang w:val="sq-AL"/>
        </w:rPr>
        <w:t>ror p</w:t>
      </w:r>
      <w:r w:rsidR="0091753C" w:rsidRPr="005913A7">
        <w:rPr>
          <w:rFonts w:ascii="Times New Roman" w:hAnsi="Times New Roman"/>
          <w:sz w:val="24"/>
          <w:szCs w:val="24"/>
          <w:lang w:val="sq-AL"/>
        </w:rPr>
        <w:t>ë</w:t>
      </w:r>
      <w:r w:rsidR="00F52637" w:rsidRPr="005913A7">
        <w:rPr>
          <w:rFonts w:ascii="Times New Roman" w:hAnsi="Times New Roman"/>
          <w:sz w:val="24"/>
          <w:szCs w:val="24"/>
          <w:lang w:val="sq-AL"/>
        </w:rPr>
        <w:t xml:space="preserve">r </w:t>
      </w:r>
      <w:r w:rsidR="0000002E" w:rsidRPr="005913A7">
        <w:rPr>
          <w:rFonts w:ascii="Times New Roman" w:hAnsi="Times New Roman"/>
          <w:sz w:val="24"/>
          <w:szCs w:val="24"/>
          <w:lang w:val="sq-AL"/>
        </w:rPr>
        <w:t>vendodhjen e tyre</w:t>
      </w:r>
      <w:r w:rsidR="00D17470" w:rsidRPr="005913A7">
        <w:rPr>
          <w:rFonts w:ascii="Times New Roman" w:hAnsi="Times New Roman"/>
          <w:sz w:val="24"/>
          <w:szCs w:val="24"/>
          <w:lang w:val="sq-AL"/>
        </w:rPr>
        <w:t>, p</w:t>
      </w:r>
      <w:r w:rsidR="0091753C" w:rsidRPr="005913A7">
        <w:rPr>
          <w:rFonts w:ascii="Times New Roman" w:hAnsi="Times New Roman"/>
          <w:sz w:val="24"/>
          <w:szCs w:val="24"/>
          <w:lang w:val="sq-AL"/>
        </w:rPr>
        <w:t>ë</w:t>
      </w:r>
      <w:r w:rsidR="00D17470" w:rsidRPr="005913A7">
        <w:rPr>
          <w:rFonts w:ascii="Times New Roman" w:hAnsi="Times New Roman"/>
          <w:sz w:val="24"/>
          <w:szCs w:val="24"/>
          <w:lang w:val="sq-AL"/>
        </w:rPr>
        <w:t>r t</w:t>
      </w:r>
      <w:r w:rsidR="0091753C" w:rsidRPr="005913A7">
        <w:rPr>
          <w:rFonts w:ascii="Times New Roman" w:hAnsi="Times New Roman"/>
          <w:sz w:val="24"/>
          <w:szCs w:val="24"/>
          <w:lang w:val="sq-AL"/>
        </w:rPr>
        <w:t>ë</w:t>
      </w:r>
      <w:r w:rsidR="00D17470" w:rsidRPr="005913A7">
        <w:rPr>
          <w:rFonts w:ascii="Times New Roman" w:hAnsi="Times New Roman"/>
          <w:sz w:val="24"/>
          <w:szCs w:val="24"/>
          <w:lang w:val="sq-AL"/>
        </w:rPr>
        <w:t xml:space="preserve"> kryer verifikimet me institucione t</w:t>
      </w:r>
      <w:r w:rsidR="0091753C" w:rsidRPr="005913A7">
        <w:rPr>
          <w:rFonts w:ascii="Times New Roman" w:hAnsi="Times New Roman"/>
          <w:sz w:val="24"/>
          <w:szCs w:val="24"/>
          <w:lang w:val="sq-AL"/>
        </w:rPr>
        <w:t>ë</w:t>
      </w:r>
      <w:r w:rsidR="00D17470" w:rsidRPr="005913A7">
        <w:rPr>
          <w:rFonts w:ascii="Times New Roman" w:hAnsi="Times New Roman"/>
          <w:sz w:val="24"/>
          <w:szCs w:val="24"/>
          <w:lang w:val="sq-AL"/>
        </w:rPr>
        <w:t xml:space="preserve"> tjera</w:t>
      </w:r>
      <w:r w:rsidR="00455C32" w:rsidRPr="005913A7">
        <w:rPr>
          <w:rFonts w:ascii="Times New Roman" w:hAnsi="Times New Roman"/>
          <w:sz w:val="24"/>
          <w:szCs w:val="24"/>
          <w:lang w:val="sq-AL"/>
        </w:rPr>
        <w:t>.</w:t>
      </w:r>
      <w:r w:rsidR="00685BEF" w:rsidRPr="005913A7">
        <w:rPr>
          <w:rFonts w:ascii="Times New Roman" w:hAnsi="Times New Roman"/>
          <w:sz w:val="24"/>
          <w:szCs w:val="24"/>
          <w:lang w:val="sq-AL"/>
        </w:rPr>
        <w:t xml:space="preserve"> </w:t>
      </w:r>
    </w:p>
    <w:p w:rsidR="00B82A56" w:rsidRPr="005913A7" w:rsidRDefault="00D117A9" w:rsidP="00AA09BA">
      <w:pPr>
        <w:pStyle w:val="Paragrafi"/>
        <w:rPr>
          <w:rFonts w:ascii="Times New Roman" w:hAnsi="Times New Roman"/>
          <w:sz w:val="24"/>
          <w:szCs w:val="24"/>
          <w:lang w:val="sq-AL"/>
        </w:rPr>
      </w:pPr>
      <w:r w:rsidRPr="005913A7">
        <w:rPr>
          <w:rFonts w:ascii="Times New Roman" w:hAnsi="Times New Roman"/>
          <w:sz w:val="24"/>
          <w:szCs w:val="24"/>
          <w:lang w:val="sq-AL"/>
        </w:rPr>
        <w:t>ë</w:t>
      </w:r>
      <w:r w:rsidR="004269A3" w:rsidRPr="005913A7">
        <w:rPr>
          <w:rFonts w:ascii="Times New Roman" w:hAnsi="Times New Roman"/>
          <w:sz w:val="24"/>
          <w:szCs w:val="24"/>
          <w:lang w:val="sq-AL"/>
        </w:rPr>
        <w:t xml:space="preserve">) </w:t>
      </w:r>
      <w:r w:rsidR="00B82A56" w:rsidRPr="005913A7">
        <w:rPr>
          <w:rFonts w:ascii="Times New Roman" w:hAnsi="Times New Roman"/>
          <w:sz w:val="24"/>
          <w:szCs w:val="24"/>
          <w:lang w:val="sq-AL"/>
        </w:rPr>
        <w:t>merr masa p</w:t>
      </w:r>
      <w:r w:rsidR="0091753C" w:rsidRPr="005913A7">
        <w:rPr>
          <w:rFonts w:ascii="Times New Roman" w:hAnsi="Times New Roman"/>
          <w:sz w:val="24"/>
          <w:szCs w:val="24"/>
          <w:lang w:val="sq-AL"/>
        </w:rPr>
        <w:t>ë</w:t>
      </w:r>
      <w:r w:rsidR="00B82A56" w:rsidRPr="005913A7">
        <w:rPr>
          <w:rFonts w:ascii="Times New Roman" w:hAnsi="Times New Roman"/>
          <w:sz w:val="24"/>
          <w:szCs w:val="24"/>
          <w:lang w:val="sq-AL"/>
        </w:rPr>
        <w:t>r nd</w:t>
      </w:r>
      <w:r w:rsidR="0091753C" w:rsidRPr="005913A7">
        <w:rPr>
          <w:rFonts w:ascii="Times New Roman" w:hAnsi="Times New Roman"/>
          <w:sz w:val="24"/>
          <w:szCs w:val="24"/>
          <w:lang w:val="sq-AL"/>
        </w:rPr>
        <w:t>ë</w:t>
      </w:r>
      <w:r w:rsidR="00B82A56" w:rsidRPr="005913A7">
        <w:rPr>
          <w:rFonts w:ascii="Times New Roman" w:hAnsi="Times New Roman"/>
          <w:sz w:val="24"/>
          <w:szCs w:val="24"/>
          <w:lang w:val="sq-AL"/>
        </w:rPr>
        <w:t>rprerjen e pages</w:t>
      </w:r>
      <w:r w:rsidR="0091753C" w:rsidRPr="005913A7">
        <w:rPr>
          <w:rFonts w:ascii="Times New Roman" w:hAnsi="Times New Roman"/>
          <w:sz w:val="24"/>
          <w:szCs w:val="24"/>
          <w:lang w:val="sq-AL"/>
        </w:rPr>
        <w:t>ë</w:t>
      </w:r>
      <w:r w:rsidR="00B82A56" w:rsidRPr="005913A7">
        <w:rPr>
          <w:rFonts w:ascii="Times New Roman" w:hAnsi="Times New Roman"/>
          <w:sz w:val="24"/>
          <w:szCs w:val="24"/>
          <w:lang w:val="sq-AL"/>
        </w:rPr>
        <w:t>s s</w:t>
      </w:r>
      <w:r w:rsidR="0091753C" w:rsidRPr="005913A7">
        <w:rPr>
          <w:rFonts w:ascii="Times New Roman" w:hAnsi="Times New Roman"/>
          <w:sz w:val="24"/>
          <w:szCs w:val="24"/>
          <w:lang w:val="sq-AL"/>
        </w:rPr>
        <w:t>ë</w:t>
      </w:r>
      <w:r w:rsidR="00B82A56" w:rsidRPr="005913A7">
        <w:rPr>
          <w:rFonts w:ascii="Times New Roman" w:hAnsi="Times New Roman"/>
          <w:sz w:val="24"/>
          <w:szCs w:val="24"/>
          <w:lang w:val="sq-AL"/>
        </w:rPr>
        <w:t xml:space="preserve"> aft</w:t>
      </w:r>
      <w:r w:rsidR="0091753C" w:rsidRPr="005913A7">
        <w:rPr>
          <w:rFonts w:ascii="Times New Roman" w:hAnsi="Times New Roman"/>
          <w:sz w:val="24"/>
          <w:szCs w:val="24"/>
          <w:lang w:val="sq-AL"/>
        </w:rPr>
        <w:t>ë</w:t>
      </w:r>
      <w:r w:rsidR="00B82A56" w:rsidRPr="005913A7">
        <w:rPr>
          <w:rFonts w:ascii="Times New Roman" w:hAnsi="Times New Roman"/>
          <w:sz w:val="24"/>
          <w:szCs w:val="24"/>
          <w:lang w:val="sq-AL"/>
        </w:rPr>
        <w:t>sis</w:t>
      </w:r>
      <w:r w:rsidR="0091753C" w:rsidRPr="005913A7">
        <w:rPr>
          <w:rFonts w:ascii="Times New Roman" w:hAnsi="Times New Roman"/>
          <w:sz w:val="24"/>
          <w:szCs w:val="24"/>
          <w:lang w:val="sq-AL"/>
        </w:rPr>
        <w:t>ë</w:t>
      </w:r>
      <w:r w:rsidR="00B82A56" w:rsidRPr="005913A7">
        <w:rPr>
          <w:rFonts w:ascii="Times New Roman" w:hAnsi="Times New Roman"/>
          <w:sz w:val="24"/>
          <w:szCs w:val="24"/>
          <w:lang w:val="sq-AL"/>
        </w:rPr>
        <w:t xml:space="preserve"> s</w:t>
      </w:r>
      <w:r w:rsidR="0091753C" w:rsidRPr="005913A7">
        <w:rPr>
          <w:rFonts w:ascii="Times New Roman" w:hAnsi="Times New Roman"/>
          <w:sz w:val="24"/>
          <w:szCs w:val="24"/>
          <w:lang w:val="sq-AL"/>
        </w:rPr>
        <w:t>ë</w:t>
      </w:r>
      <w:r w:rsidR="00B82A56" w:rsidRPr="005913A7">
        <w:rPr>
          <w:rFonts w:ascii="Times New Roman" w:hAnsi="Times New Roman"/>
          <w:sz w:val="24"/>
          <w:szCs w:val="24"/>
          <w:lang w:val="sq-AL"/>
        </w:rPr>
        <w:t xml:space="preserve"> kufizuar p</w:t>
      </w:r>
      <w:r w:rsidR="0091753C" w:rsidRPr="005913A7">
        <w:rPr>
          <w:rFonts w:ascii="Times New Roman" w:hAnsi="Times New Roman"/>
          <w:sz w:val="24"/>
          <w:szCs w:val="24"/>
          <w:lang w:val="sq-AL"/>
        </w:rPr>
        <w:t>ë</w:t>
      </w:r>
      <w:r w:rsidR="00B82A56" w:rsidRPr="005913A7">
        <w:rPr>
          <w:rFonts w:ascii="Times New Roman" w:hAnsi="Times New Roman"/>
          <w:sz w:val="24"/>
          <w:szCs w:val="24"/>
          <w:lang w:val="sq-AL"/>
        </w:rPr>
        <w:t xml:space="preserve">r </w:t>
      </w:r>
      <w:r w:rsidR="00EE1DD7" w:rsidRPr="005913A7">
        <w:rPr>
          <w:rFonts w:ascii="Times New Roman" w:hAnsi="Times New Roman"/>
          <w:sz w:val="24"/>
          <w:szCs w:val="24"/>
          <w:lang w:val="sq-AL"/>
        </w:rPr>
        <w:t>personat q</w:t>
      </w:r>
      <w:r w:rsidR="0091753C" w:rsidRPr="005913A7">
        <w:rPr>
          <w:rFonts w:ascii="Times New Roman" w:hAnsi="Times New Roman"/>
          <w:sz w:val="24"/>
          <w:szCs w:val="24"/>
          <w:lang w:val="sq-AL"/>
        </w:rPr>
        <w:t>ë</w:t>
      </w:r>
      <w:r w:rsidR="00EE1DD7" w:rsidRPr="005913A7">
        <w:rPr>
          <w:rFonts w:ascii="Times New Roman" w:hAnsi="Times New Roman"/>
          <w:sz w:val="24"/>
          <w:szCs w:val="24"/>
          <w:lang w:val="sq-AL"/>
        </w:rPr>
        <w:t xml:space="preserve"> p</w:t>
      </w:r>
      <w:r w:rsidR="0091753C" w:rsidRPr="005913A7">
        <w:rPr>
          <w:rFonts w:ascii="Times New Roman" w:hAnsi="Times New Roman"/>
          <w:sz w:val="24"/>
          <w:szCs w:val="24"/>
          <w:lang w:val="sq-AL"/>
        </w:rPr>
        <w:t>ë</w:t>
      </w:r>
      <w:r w:rsidR="00EE1DD7" w:rsidRPr="005913A7">
        <w:rPr>
          <w:rFonts w:ascii="Times New Roman" w:hAnsi="Times New Roman"/>
          <w:sz w:val="24"/>
          <w:szCs w:val="24"/>
          <w:lang w:val="sq-AL"/>
        </w:rPr>
        <w:t>rfitojn</w:t>
      </w:r>
      <w:r w:rsidR="0091753C" w:rsidRPr="005913A7">
        <w:rPr>
          <w:rFonts w:ascii="Times New Roman" w:hAnsi="Times New Roman"/>
          <w:sz w:val="24"/>
          <w:szCs w:val="24"/>
          <w:lang w:val="sq-AL"/>
        </w:rPr>
        <w:t>ë</w:t>
      </w:r>
      <w:r w:rsidR="00EE1DD7" w:rsidRPr="005913A7">
        <w:rPr>
          <w:rFonts w:ascii="Times New Roman" w:hAnsi="Times New Roman"/>
          <w:sz w:val="24"/>
          <w:szCs w:val="24"/>
          <w:lang w:val="sq-AL"/>
        </w:rPr>
        <w:t xml:space="preserve"> n</w:t>
      </w:r>
      <w:r w:rsidR="0091753C" w:rsidRPr="005913A7">
        <w:rPr>
          <w:rFonts w:ascii="Times New Roman" w:hAnsi="Times New Roman"/>
          <w:sz w:val="24"/>
          <w:szCs w:val="24"/>
          <w:lang w:val="sq-AL"/>
        </w:rPr>
        <w:t>ë</w:t>
      </w:r>
      <w:r w:rsidR="00EE1DD7" w:rsidRPr="005913A7">
        <w:rPr>
          <w:rFonts w:ascii="Times New Roman" w:hAnsi="Times New Roman"/>
          <w:sz w:val="24"/>
          <w:szCs w:val="24"/>
          <w:lang w:val="sq-AL"/>
        </w:rPr>
        <w:t xml:space="preserve"> kund</w:t>
      </w:r>
      <w:r w:rsidR="0091753C" w:rsidRPr="005913A7">
        <w:rPr>
          <w:rFonts w:ascii="Times New Roman" w:hAnsi="Times New Roman"/>
          <w:sz w:val="24"/>
          <w:szCs w:val="24"/>
          <w:lang w:val="sq-AL"/>
        </w:rPr>
        <w:t>ë</w:t>
      </w:r>
      <w:r w:rsidR="00EE1DD7" w:rsidRPr="005913A7">
        <w:rPr>
          <w:rFonts w:ascii="Times New Roman" w:hAnsi="Times New Roman"/>
          <w:sz w:val="24"/>
          <w:szCs w:val="24"/>
          <w:lang w:val="sq-AL"/>
        </w:rPr>
        <w:t>rshtim me pik</w:t>
      </w:r>
      <w:r w:rsidR="0091753C" w:rsidRPr="005913A7">
        <w:rPr>
          <w:rFonts w:ascii="Times New Roman" w:hAnsi="Times New Roman"/>
          <w:sz w:val="24"/>
          <w:szCs w:val="24"/>
          <w:lang w:val="sq-AL"/>
        </w:rPr>
        <w:t>ë</w:t>
      </w:r>
      <w:r w:rsidR="00EE1DD7" w:rsidRPr="005913A7">
        <w:rPr>
          <w:rFonts w:ascii="Times New Roman" w:hAnsi="Times New Roman"/>
          <w:sz w:val="24"/>
          <w:szCs w:val="24"/>
          <w:lang w:val="sq-AL"/>
        </w:rPr>
        <w:t>n 1 t</w:t>
      </w:r>
      <w:r w:rsidR="0091753C" w:rsidRPr="005913A7">
        <w:rPr>
          <w:rFonts w:ascii="Times New Roman" w:hAnsi="Times New Roman"/>
          <w:sz w:val="24"/>
          <w:szCs w:val="24"/>
          <w:lang w:val="sq-AL"/>
        </w:rPr>
        <w:t>ë</w:t>
      </w:r>
      <w:r w:rsidR="00EE1DD7" w:rsidRPr="005913A7">
        <w:rPr>
          <w:rFonts w:ascii="Times New Roman" w:hAnsi="Times New Roman"/>
          <w:sz w:val="24"/>
          <w:szCs w:val="24"/>
          <w:lang w:val="sq-AL"/>
        </w:rPr>
        <w:t xml:space="preserve"> nenit </w:t>
      </w:r>
      <w:r w:rsidR="00355202" w:rsidRPr="005913A7">
        <w:rPr>
          <w:rFonts w:ascii="Times New Roman" w:hAnsi="Times New Roman"/>
          <w:sz w:val="24"/>
          <w:szCs w:val="24"/>
          <w:lang w:val="sq-AL"/>
        </w:rPr>
        <w:t>10</w:t>
      </w:r>
      <w:r w:rsidR="00EE1DD7" w:rsidRPr="005913A7">
        <w:rPr>
          <w:rFonts w:ascii="Times New Roman" w:hAnsi="Times New Roman"/>
          <w:sz w:val="24"/>
          <w:szCs w:val="24"/>
          <w:lang w:val="sq-AL"/>
        </w:rPr>
        <w:t xml:space="preserve"> t</w:t>
      </w:r>
      <w:r w:rsidR="0091753C" w:rsidRPr="005913A7">
        <w:rPr>
          <w:rFonts w:ascii="Times New Roman" w:hAnsi="Times New Roman"/>
          <w:sz w:val="24"/>
          <w:szCs w:val="24"/>
          <w:lang w:val="sq-AL"/>
        </w:rPr>
        <w:t>ë</w:t>
      </w:r>
      <w:r w:rsidR="00EE1DD7" w:rsidRPr="005913A7">
        <w:rPr>
          <w:rFonts w:ascii="Times New Roman" w:hAnsi="Times New Roman"/>
          <w:sz w:val="24"/>
          <w:szCs w:val="24"/>
          <w:lang w:val="sq-AL"/>
        </w:rPr>
        <w:t xml:space="preserve"> k</w:t>
      </w:r>
      <w:r w:rsidR="0091753C" w:rsidRPr="005913A7">
        <w:rPr>
          <w:rFonts w:ascii="Times New Roman" w:hAnsi="Times New Roman"/>
          <w:sz w:val="24"/>
          <w:szCs w:val="24"/>
          <w:lang w:val="sq-AL"/>
        </w:rPr>
        <w:t>ë</w:t>
      </w:r>
      <w:r w:rsidR="00EE1DD7" w:rsidRPr="005913A7">
        <w:rPr>
          <w:rFonts w:ascii="Times New Roman" w:hAnsi="Times New Roman"/>
          <w:sz w:val="24"/>
          <w:szCs w:val="24"/>
          <w:lang w:val="sq-AL"/>
        </w:rPr>
        <w:t xml:space="preserve">tij ligji, </w:t>
      </w:r>
      <w:r w:rsidR="006B029A" w:rsidRPr="005913A7">
        <w:rPr>
          <w:rFonts w:ascii="Times New Roman" w:hAnsi="Times New Roman"/>
          <w:sz w:val="24"/>
          <w:szCs w:val="24"/>
          <w:lang w:val="sq-AL"/>
        </w:rPr>
        <w:t>n</w:t>
      </w:r>
      <w:r w:rsidR="0091753C" w:rsidRPr="005913A7">
        <w:rPr>
          <w:rFonts w:ascii="Times New Roman" w:hAnsi="Times New Roman"/>
          <w:sz w:val="24"/>
          <w:szCs w:val="24"/>
          <w:lang w:val="sq-AL"/>
        </w:rPr>
        <w:t>ë</w:t>
      </w:r>
      <w:r w:rsidR="006B029A" w:rsidRPr="005913A7">
        <w:rPr>
          <w:rFonts w:ascii="Times New Roman" w:hAnsi="Times New Roman"/>
          <w:sz w:val="24"/>
          <w:szCs w:val="24"/>
          <w:lang w:val="sq-AL"/>
        </w:rPr>
        <w:t xml:space="preserve"> baz</w:t>
      </w:r>
      <w:r w:rsidR="0091753C" w:rsidRPr="005913A7">
        <w:rPr>
          <w:rFonts w:ascii="Times New Roman" w:hAnsi="Times New Roman"/>
          <w:sz w:val="24"/>
          <w:szCs w:val="24"/>
          <w:lang w:val="sq-AL"/>
        </w:rPr>
        <w:t>ë</w:t>
      </w:r>
      <w:r w:rsidR="006B029A" w:rsidRPr="005913A7">
        <w:rPr>
          <w:rFonts w:ascii="Times New Roman" w:hAnsi="Times New Roman"/>
          <w:sz w:val="24"/>
          <w:szCs w:val="24"/>
          <w:lang w:val="sq-AL"/>
        </w:rPr>
        <w:t xml:space="preserve"> t</w:t>
      </w:r>
      <w:r w:rsidR="0091753C" w:rsidRPr="005913A7">
        <w:rPr>
          <w:rFonts w:ascii="Times New Roman" w:hAnsi="Times New Roman"/>
          <w:sz w:val="24"/>
          <w:szCs w:val="24"/>
          <w:lang w:val="sq-AL"/>
        </w:rPr>
        <w:t>ë</w:t>
      </w:r>
      <w:r w:rsidR="006B029A" w:rsidRPr="005913A7">
        <w:rPr>
          <w:rFonts w:ascii="Times New Roman" w:hAnsi="Times New Roman"/>
          <w:sz w:val="24"/>
          <w:szCs w:val="24"/>
          <w:lang w:val="sq-AL"/>
        </w:rPr>
        <w:t xml:space="preserve"> verifikimit t</w:t>
      </w:r>
      <w:r w:rsidR="0091753C" w:rsidRPr="005913A7">
        <w:rPr>
          <w:rFonts w:ascii="Times New Roman" w:hAnsi="Times New Roman"/>
          <w:sz w:val="24"/>
          <w:szCs w:val="24"/>
          <w:lang w:val="sq-AL"/>
        </w:rPr>
        <w:t>ë</w:t>
      </w:r>
      <w:r w:rsidR="006B029A" w:rsidRPr="005913A7">
        <w:rPr>
          <w:rFonts w:ascii="Times New Roman" w:hAnsi="Times New Roman"/>
          <w:sz w:val="24"/>
          <w:szCs w:val="24"/>
          <w:lang w:val="sq-AL"/>
        </w:rPr>
        <w:t xml:space="preserve"> kryer nga strukturat p</w:t>
      </w:r>
      <w:r w:rsidR="0091753C" w:rsidRPr="005913A7">
        <w:rPr>
          <w:rFonts w:ascii="Times New Roman" w:hAnsi="Times New Roman"/>
          <w:sz w:val="24"/>
          <w:szCs w:val="24"/>
          <w:lang w:val="sq-AL"/>
        </w:rPr>
        <w:t>ë</w:t>
      </w:r>
      <w:r w:rsidR="006B029A" w:rsidRPr="005913A7">
        <w:rPr>
          <w:rFonts w:ascii="Times New Roman" w:hAnsi="Times New Roman"/>
          <w:sz w:val="24"/>
          <w:szCs w:val="24"/>
          <w:lang w:val="sq-AL"/>
        </w:rPr>
        <w:t>rgjegj</w:t>
      </w:r>
      <w:r w:rsidR="0091753C" w:rsidRPr="005913A7">
        <w:rPr>
          <w:rFonts w:ascii="Times New Roman" w:hAnsi="Times New Roman"/>
          <w:sz w:val="24"/>
          <w:szCs w:val="24"/>
          <w:lang w:val="sq-AL"/>
        </w:rPr>
        <w:t>ë</w:t>
      </w:r>
      <w:r w:rsidR="006B029A" w:rsidRPr="005913A7">
        <w:rPr>
          <w:rFonts w:ascii="Times New Roman" w:hAnsi="Times New Roman"/>
          <w:sz w:val="24"/>
          <w:szCs w:val="24"/>
          <w:lang w:val="sq-AL"/>
        </w:rPr>
        <w:t>se t</w:t>
      </w:r>
      <w:r w:rsidR="0091753C" w:rsidRPr="005913A7">
        <w:rPr>
          <w:rFonts w:ascii="Times New Roman" w:hAnsi="Times New Roman"/>
          <w:sz w:val="24"/>
          <w:szCs w:val="24"/>
          <w:lang w:val="sq-AL"/>
        </w:rPr>
        <w:t>ë</w:t>
      </w:r>
      <w:r w:rsidR="006B029A" w:rsidRPr="005913A7">
        <w:rPr>
          <w:rFonts w:ascii="Times New Roman" w:hAnsi="Times New Roman"/>
          <w:sz w:val="24"/>
          <w:szCs w:val="24"/>
          <w:lang w:val="sq-AL"/>
        </w:rPr>
        <w:t xml:space="preserve"> sh</w:t>
      </w:r>
      <w:r w:rsidR="0091753C" w:rsidRPr="005913A7">
        <w:rPr>
          <w:rFonts w:ascii="Times New Roman" w:hAnsi="Times New Roman"/>
          <w:sz w:val="24"/>
          <w:szCs w:val="24"/>
          <w:lang w:val="sq-AL"/>
        </w:rPr>
        <w:t>ë</w:t>
      </w:r>
      <w:r w:rsidR="006B029A" w:rsidRPr="005913A7">
        <w:rPr>
          <w:rFonts w:ascii="Times New Roman" w:hAnsi="Times New Roman"/>
          <w:sz w:val="24"/>
          <w:szCs w:val="24"/>
          <w:lang w:val="sq-AL"/>
        </w:rPr>
        <w:t>rbimit social shtet</w:t>
      </w:r>
      <w:r w:rsidR="0091753C" w:rsidRPr="005913A7">
        <w:rPr>
          <w:rFonts w:ascii="Times New Roman" w:hAnsi="Times New Roman"/>
          <w:sz w:val="24"/>
          <w:szCs w:val="24"/>
          <w:lang w:val="sq-AL"/>
        </w:rPr>
        <w:t>ë</w:t>
      </w:r>
      <w:r w:rsidR="006B029A" w:rsidRPr="005913A7">
        <w:rPr>
          <w:rFonts w:ascii="Times New Roman" w:hAnsi="Times New Roman"/>
          <w:sz w:val="24"/>
          <w:szCs w:val="24"/>
          <w:lang w:val="sq-AL"/>
        </w:rPr>
        <w:t>ror</w:t>
      </w:r>
      <w:r w:rsidR="00DC2612" w:rsidRPr="005913A7">
        <w:rPr>
          <w:rFonts w:ascii="Times New Roman" w:hAnsi="Times New Roman"/>
          <w:sz w:val="24"/>
          <w:szCs w:val="24"/>
          <w:lang w:val="sq-AL"/>
        </w:rPr>
        <w:t xml:space="preserve"> në nivel rajonal</w:t>
      </w:r>
      <w:r w:rsidR="006B029A" w:rsidRPr="005913A7">
        <w:rPr>
          <w:rFonts w:ascii="Times New Roman" w:hAnsi="Times New Roman"/>
          <w:sz w:val="24"/>
          <w:szCs w:val="24"/>
          <w:lang w:val="sq-AL"/>
        </w:rPr>
        <w:t>.</w:t>
      </w:r>
    </w:p>
    <w:p w:rsidR="00AA09BA" w:rsidRPr="005913A7" w:rsidRDefault="006B029A" w:rsidP="00AA09BA">
      <w:pPr>
        <w:pStyle w:val="Paragrafi"/>
        <w:rPr>
          <w:rFonts w:ascii="Times New Roman" w:hAnsi="Times New Roman"/>
          <w:sz w:val="24"/>
          <w:szCs w:val="24"/>
          <w:lang w:val="sq-AL"/>
        </w:rPr>
      </w:pPr>
      <w:r w:rsidRPr="005913A7">
        <w:rPr>
          <w:rFonts w:ascii="Times New Roman" w:hAnsi="Times New Roman"/>
          <w:sz w:val="24"/>
          <w:szCs w:val="24"/>
          <w:lang w:val="sq-AL"/>
        </w:rPr>
        <w:t xml:space="preserve">f) </w:t>
      </w:r>
      <w:r w:rsidR="004269A3" w:rsidRPr="005913A7">
        <w:rPr>
          <w:rFonts w:ascii="Times New Roman" w:hAnsi="Times New Roman"/>
          <w:sz w:val="24"/>
          <w:szCs w:val="24"/>
          <w:lang w:val="sq-AL"/>
        </w:rPr>
        <w:t>t</w:t>
      </w:r>
      <w:r w:rsidR="00C968FE" w:rsidRPr="005913A7">
        <w:rPr>
          <w:rFonts w:ascii="Times New Roman" w:hAnsi="Times New Roman"/>
          <w:sz w:val="24"/>
          <w:szCs w:val="24"/>
          <w:lang w:val="sq-AL"/>
        </w:rPr>
        <w:t>ë</w:t>
      </w:r>
      <w:r w:rsidR="004269A3" w:rsidRPr="005913A7">
        <w:rPr>
          <w:rFonts w:ascii="Times New Roman" w:hAnsi="Times New Roman"/>
          <w:sz w:val="24"/>
          <w:szCs w:val="24"/>
          <w:lang w:val="sq-AL"/>
        </w:rPr>
        <w:t xml:space="preserve"> administroj</w:t>
      </w:r>
      <w:r w:rsidR="00C968FE" w:rsidRPr="005913A7">
        <w:rPr>
          <w:rFonts w:ascii="Times New Roman" w:hAnsi="Times New Roman"/>
          <w:sz w:val="24"/>
          <w:szCs w:val="24"/>
          <w:lang w:val="sq-AL"/>
        </w:rPr>
        <w:t>ë</w:t>
      </w:r>
      <w:r w:rsidR="004269A3" w:rsidRPr="005913A7">
        <w:rPr>
          <w:rFonts w:ascii="Times New Roman" w:hAnsi="Times New Roman"/>
          <w:sz w:val="24"/>
          <w:szCs w:val="24"/>
          <w:lang w:val="sq-AL"/>
        </w:rPr>
        <w:t xml:space="preserve"> dokumentacionin p</w:t>
      </w:r>
      <w:r w:rsidR="00C968FE" w:rsidRPr="005913A7">
        <w:rPr>
          <w:rFonts w:ascii="Times New Roman" w:hAnsi="Times New Roman"/>
          <w:sz w:val="24"/>
          <w:szCs w:val="24"/>
          <w:lang w:val="sq-AL"/>
        </w:rPr>
        <w:t>ë</w:t>
      </w:r>
      <w:r w:rsidR="004269A3" w:rsidRPr="005913A7">
        <w:rPr>
          <w:rFonts w:ascii="Times New Roman" w:hAnsi="Times New Roman"/>
          <w:sz w:val="24"/>
          <w:szCs w:val="24"/>
          <w:lang w:val="sq-AL"/>
        </w:rPr>
        <w:t>r p</w:t>
      </w:r>
      <w:r w:rsidR="00C968FE" w:rsidRPr="005913A7">
        <w:rPr>
          <w:rFonts w:ascii="Times New Roman" w:hAnsi="Times New Roman"/>
          <w:sz w:val="24"/>
          <w:szCs w:val="24"/>
          <w:lang w:val="sq-AL"/>
        </w:rPr>
        <w:t>ë</w:t>
      </w:r>
      <w:r w:rsidR="004269A3" w:rsidRPr="005913A7">
        <w:rPr>
          <w:rFonts w:ascii="Times New Roman" w:hAnsi="Times New Roman"/>
          <w:sz w:val="24"/>
          <w:szCs w:val="24"/>
          <w:lang w:val="sq-AL"/>
        </w:rPr>
        <w:t>rfitimin e pagesave t</w:t>
      </w:r>
      <w:r w:rsidR="00C968FE" w:rsidRPr="005913A7">
        <w:rPr>
          <w:rFonts w:ascii="Times New Roman" w:hAnsi="Times New Roman"/>
          <w:sz w:val="24"/>
          <w:szCs w:val="24"/>
          <w:lang w:val="sq-AL"/>
        </w:rPr>
        <w:t>ë</w:t>
      </w:r>
      <w:r w:rsidR="004269A3" w:rsidRPr="005913A7">
        <w:rPr>
          <w:rFonts w:ascii="Times New Roman" w:hAnsi="Times New Roman"/>
          <w:sz w:val="24"/>
          <w:szCs w:val="24"/>
          <w:lang w:val="sq-AL"/>
        </w:rPr>
        <w:t xml:space="preserve"> </w:t>
      </w:r>
      <w:r w:rsidR="00E30DDB" w:rsidRPr="005913A7">
        <w:rPr>
          <w:rFonts w:ascii="Times New Roman" w:hAnsi="Times New Roman"/>
          <w:sz w:val="24"/>
          <w:szCs w:val="24"/>
          <w:lang w:val="sq-AL"/>
        </w:rPr>
        <w:t>persona</w:t>
      </w:r>
      <w:r w:rsidR="004269A3" w:rsidRPr="005913A7">
        <w:rPr>
          <w:rFonts w:ascii="Times New Roman" w:hAnsi="Times New Roman"/>
          <w:sz w:val="24"/>
          <w:szCs w:val="24"/>
          <w:lang w:val="sq-AL"/>
        </w:rPr>
        <w:t>ve</w:t>
      </w:r>
      <w:r w:rsidR="00E30DDB" w:rsidRPr="005913A7">
        <w:rPr>
          <w:rFonts w:ascii="Times New Roman" w:hAnsi="Times New Roman"/>
          <w:sz w:val="24"/>
          <w:szCs w:val="24"/>
          <w:lang w:val="sq-AL"/>
        </w:rPr>
        <w:t xml:space="preserve"> me aftësi të kufizuar;</w:t>
      </w:r>
    </w:p>
    <w:p w:rsidR="00E30DDB" w:rsidRPr="005913A7" w:rsidRDefault="006B029A" w:rsidP="004269A3">
      <w:pPr>
        <w:pStyle w:val="Paragrafi"/>
        <w:rPr>
          <w:rFonts w:ascii="Times New Roman" w:hAnsi="Times New Roman"/>
          <w:sz w:val="24"/>
          <w:szCs w:val="24"/>
          <w:lang w:val="sq-AL"/>
        </w:rPr>
      </w:pPr>
      <w:r w:rsidRPr="005913A7">
        <w:rPr>
          <w:rFonts w:ascii="Times New Roman" w:hAnsi="Times New Roman"/>
          <w:sz w:val="24"/>
          <w:szCs w:val="24"/>
          <w:lang w:val="sq-AL"/>
        </w:rPr>
        <w:t>g</w:t>
      </w:r>
      <w:r w:rsidR="00E30DDB" w:rsidRPr="005913A7">
        <w:rPr>
          <w:rFonts w:ascii="Times New Roman" w:hAnsi="Times New Roman"/>
          <w:sz w:val="24"/>
          <w:szCs w:val="24"/>
          <w:lang w:val="sq-AL"/>
        </w:rPr>
        <w:t xml:space="preserve">) të hartojnë kërkesën për bllok-ndihmën dhe fondin e pagesës së personave me aftësi të kufizuar çdo dymujor për njësinë e </w:t>
      </w:r>
      <w:r w:rsidR="001117CA">
        <w:rPr>
          <w:rFonts w:ascii="Times New Roman" w:hAnsi="Times New Roman"/>
          <w:sz w:val="24"/>
          <w:szCs w:val="24"/>
          <w:lang w:val="sq-AL"/>
        </w:rPr>
        <w:t>vet</w:t>
      </w:r>
      <w:r w:rsidR="00E30DDB" w:rsidRPr="005913A7">
        <w:rPr>
          <w:rFonts w:ascii="Times New Roman" w:hAnsi="Times New Roman"/>
          <w:sz w:val="24"/>
          <w:szCs w:val="24"/>
          <w:lang w:val="sq-AL"/>
        </w:rPr>
        <w:t>qeverisjes vendore;</w:t>
      </w:r>
    </w:p>
    <w:p w:rsidR="00B8024D" w:rsidRPr="002E6182" w:rsidRDefault="00D117A9" w:rsidP="004269A3">
      <w:pPr>
        <w:pStyle w:val="Paragrafi"/>
        <w:rPr>
          <w:rFonts w:ascii="Times New Roman" w:hAnsi="Times New Roman"/>
          <w:sz w:val="24"/>
          <w:szCs w:val="24"/>
          <w:lang w:val="sq-AL"/>
        </w:rPr>
      </w:pPr>
      <w:r w:rsidRPr="005913A7">
        <w:rPr>
          <w:rFonts w:ascii="Times New Roman" w:hAnsi="Times New Roman"/>
          <w:sz w:val="24"/>
          <w:szCs w:val="24"/>
          <w:lang w:val="sq-AL"/>
        </w:rPr>
        <w:t>g</w:t>
      </w:r>
      <w:r w:rsidR="006B029A" w:rsidRPr="005913A7">
        <w:rPr>
          <w:rFonts w:ascii="Times New Roman" w:hAnsi="Times New Roman"/>
          <w:sz w:val="24"/>
          <w:szCs w:val="24"/>
          <w:lang w:val="sq-AL"/>
        </w:rPr>
        <w:t>j</w:t>
      </w:r>
      <w:r w:rsidR="00E30DDB" w:rsidRPr="005913A7">
        <w:rPr>
          <w:rFonts w:ascii="Times New Roman" w:hAnsi="Times New Roman"/>
          <w:sz w:val="24"/>
          <w:szCs w:val="24"/>
          <w:lang w:val="sq-AL"/>
        </w:rPr>
        <w:t>) të grumbullojnë dhe të hartojnë informacione</w:t>
      </w:r>
      <w:r w:rsidR="004269A3" w:rsidRPr="005913A7">
        <w:rPr>
          <w:rFonts w:ascii="Times New Roman" w:hAnsi="Times New Roman"/>
          <w:sz w:val="24"/>
          <w:szCs w:val="24"/>
          <w:lang w:val="sq-AL"/>
        </w:rPr>
        <w:t xml:space="preserve"> e</w:t>
      </w:r>
      <w:r w:rsidR="00E30DDB" w:rsidRPr="005913A7">
        <w:rPr>
          <w:rFonts w:ascii="Times New Roman" w:hAnsi="Times New Roman"/>
          <w:sz w:val="24"/>
          <w:szCs w:val="24"/>
          <w:lang w:val="sq-AL"/>
        </w:rPr>
        <w:t xml:space="preserve"> statistika për ndihmën ekonomike</w:t>
      </w:r>
      <w:r w:rsidR="004269A3" w:rsidRPr="005913A7">
        <w:rPr>
          <w:rFonts w:ascii="Times New Roman" w:hAnsi="Times New Roman"/>
          <w:sz w:val="24"/>
          <w:szCs w:val="24"/>
          <w:lang w:val="sq-AL"/>
        </w:rPr>
        <w:t xml:space="preserve"> dhe</w:t>
      </w:r>
      <w:r w:rsidR="00E30DDB" w:rsidRPr="005913A7">
        <w:rPr>
          <w:rFonts w:ascii="Times New Roman" w:hAnsi="Times New Roman"/>
          <w:sz w:val="24"/>
          <w:szCs w:val="24"/>
          <w:lang w:val="sq-AL"/>
        </w:rPr>
        <w:t xml:space="preserve"> </w:t>
      </w:r>
      <w:r w:rsidR="00E30DDB" w:rsidRPr="009E5F79">
        <w:rPr>
          <w:rFonts w:ascii="Times New Roman" w:hAnsi="Times New Roman"/>
          <w:sz w:val="24"/>
          <w:szCs w:val="24"/>
          <w:lang w:val="sq-AL"/>
        </w:rPr>
        <w:t>pagesën e personave me aftësi të kufizuar</w:t>
      </w:r>
      <w:r w:rsidR="004269A3" w:rsidRPr="009E5F79">
        <w:rPr>
          <w:rFonts w:ascii="Times New Roman" w:hAnsi="Times New Roman"/>
          <w:sz w:val="24"/>
          <w:szCs w:val="24"/>
          <w:lang w:val="sq-AL"/>
        </w:rPr>
        <w:t xml:space="preserve"> dhe </w:t>
      </w:r>
      <w:r w:rsidR="00E30DDB" w:rsidRPr="009E5F79">
        <w:rPr>
          <w:rFonts w:ascii="Times New Roman" w:hAnsi="Times New Roman"/>
          <w:sz w:val="24"/>
          <w:szCs w:val="24"/>
          <w:lang w:val="sq-AL"/>
        </w:rPr>
        <w:t>t</w:t>
      </w:r>
      <w:r w:rsidR="004269A3" w:rsidRPr="009E5F79">
        <w:rPr>
          <w:rFonts w:ascii="Times New Roman" w:hAnsi="Times New Roman"/>
          <w:sz w:val="24"/>
          <w:szCs w:val="24"/>
          <w:lang w:val="sq-AL"/>
        </w:rPr>
        <w:t xml:space="preserve">’i </w:t>
      </w:r>
      <w:r w:rsidR="00E30DDB" w:rsidRPr="009E5F79">
        <w:rPr>
          <w:rFonts w:ascii="Times New Roman" w:hAnsi="Times New Roman"/>
          <w:sz w:val="24"/>
          <w:szCs w:val="24"/>
          <w:lang w:val="sq-AL"/>
        </w:rPr>
        <w:t xml:space="preserve">raportojnë </w:t>
      </w:r>
      <w:r w:rsidR="004269A3" w:rsidRPr="009E5F79">
        <w:rPr>
          <w:rFonts w:ascii="Times New Roman" w:hAnsi="Times New Roman"/>
          <w:sz w:val="24"/>
          <w:szCs w:val="24"/>
          <w:lang w:val="sq-AL"/>
        </w:rPr>
        <w:t>ato pran</w:t>
      </w:r>
      <w:r w:rsidR="00C968FE" w:rsidRPr="009E5F79">
        <w:rPr>
          <w:rFonts w:ascii="Times New Roman" w:hAnsi="Times New Roman"/>
          <w:sz w:val="24"/>
          <w:szCs w:val="24"/>
          <w:lang w:val="sq-AL"/>
        </w:rPr>
        <w:t>ë</w:t>
      </w:r>
      <w:r w:rsidR="004269A3" w:rsidRPr="009E5F79">
        <w:rPr>
          <w:rFonts w:ascii="Times New Roman" w:hAnsi="Times New Roman"/>
          <w:sz w:val="24"/>
          <w:szCs w:val="24"/>
          <w:lang w:val="sq-AL"/>
        </w:rPr>
        <w:t xml:space="preserve"> </w:t>
      </w:r>
      <w:r w:rsidR="00E30DDB" w:rsidRPr="009E5F79">
        <w:rPr>
          <w:rFonts w:ascii="Times New Roman" w:hAnsi="Times New Roman"/>
          <w:sz w:val="24"/>
          <w:szCs w:val="24"/>
          <w:lang w:val="sq-AL"/>
        </w:rPr>
        <w:t>bashkisë</w:t>
      </w:r>
      <w:r w:rsidR="00B8024D" w:rsidRPr="002E6182">
        <w:rPr>
          <w:rFonts w:ascii="Times New Roman" w:hAnsi="Times New Roman"/>
          <w:sz w:val="24"/>
          <w:szCs w:val="24"/>
          <w:lang w:val="sq-AL"/>
        </w:rPr>
        <w:t>;</w:t>
      </w:r>
    </w:p>
    <w:p w:rsidR="00B8024D" w:rsidRPr="009E5F79" w:rsidRDefault="00B8024D" w:rsidP="00B8024D">
      <w:pPr>
        <w:pStyle w:val="Paragrafi"/>
        <w:rPr>
          <w:rFonts w:ascii="Times New Roman" w:hAnsi="Times New Roman"/>
          <w:sz w:val="24"/>
          <w:szCs w:val="24"/>
          <w:lang w:val="sq-AL"/>
        </w:rPr>
      </w:pPr>
      <w:r w:rsidRPr="009E5F79">
        <w:rPr>
          <w:rFonts w:ascii="Times New Roman" w:hAnsi="Times New Roman"/>
          <w:sz w:val="24"/>
          <w:szCs w:val="24"/>
          <w:lang w:val="sq-AL"/>
        </w:rPr>
        <w:t>h) të bashkërendojë informacionin lidhur më familjet përfituese me administratorët e tjerë shoqërorë të njësive të vetëqeverisjes vendore.</w:t>
      </w:r>
    </w:p>
    <w:p w:rsidR="00B8024D" w:rsidRDefault="00B8024D" w:rsidP="00B8024D">
      <w:pPr>
        <w:pStyle w:val="Paragrafi"/>
        <w:rPr>
          <w:rFonts w:ascii="Times New Roman" w:hAnsi="Times New Roman"/>
          <w:sz w:val="24"/>
          <w:szCs w:val="24"/>
          <w:lang w:val="sq-AL"/>
        </w:rPr>
      </w:pPr>
      <w:r w:rsidRPr="009E5F79">
        <w:rPr>
          <w:rFonts w:ascii="Times New Roman" w:hAnsi="Times New Roman"/>
          <w:sz w:val="24"/>
          <w:szCs w:val="24"/>
          <w:lang w:val="sq-AL"/>
        </w:rPr>
        <w:t>i) të informojë dhe udhëzojë komunitetet lidhur me skemën e ndihmës ekonomike dhe pagesën e aftësisë së kufizuar me anë të fushatave të ndryshme informuese.</w:t>
      </w:r>
    </w:p>
    <w:p w:rsidR="009E5F79" w:rsidRDefault="009E5F79" w:rsidP="00B8024D">
      <w:pPr>
        <w:pStyle w:val="Paragrafi"/>
        <w:rPr>
          <w:rFonts w:ascii="Times New Roman" w:hAnsi="Times New Roman"/>
          <w:sz w:val="24"/>
          <w:szCs w:val="24"/>
          <w:lang w:val="sq-AL"/>
        </w:rPr>
      </w:pPr>
      <w:r>
        <w:rPr>
          <w:rFonts w:ascii="Times New Roman" w:hAnsi="Times New Roman"/>
          <w:sz w:val="24"/>
          <w:szCs w:val="24"/>
          <w:lang w:val="sq-AL"/>
        </w:rPr>
        <w:t>j)</w:t>
      </w:r>
      <w:r w:rsidR="002E6182">
        <w:rPr>
          <w:rFonts w:ascii="Times New Roman" w:hAnsi="Times New Roman"/>
          <w:sz w:val="24"/>
          <w:szCs w:val="24"/>
          <w:lang w:val="sq-AL"/>
        </w:rPr>
        <w:t xml:space="preserve"> t</w:t>
      </w:r>
      <w:r w:rsidR="00567248">
        <w:rPr>
          <w:rFonts w:ascii="Times New Roman" w:hAnsi="Times New Roman"/>
          <w:sz w:val="24"/>
          <w:szCs w:val="24"/>
          <w:lang w:val="sq-AL"/>
        </w:rPr>
        <w:t>ë</w:t>
      </w:r>
      <w:r w:rsidR="002E6182">
        <w:rPr>
          <w:rFonts w:ascii="Times New Roman" w:hAnsi="Times New Roman"/>
          <w:sz w:val="24"/>
          <w:szCs w:val="24"/>
          <w:lang w:val="sq-AL"/>
        </w:rPr>
        <w:t xml:space="preserve"> bashk</w:t>
      </w:r>
      <w:r w:rsidR="00567248">
        <w:rPr>
          <w:rFonts w:ascii="Times New Roman" w:hAnsi="Times New Roman"/>
          <w:sz w:val="24"/>
          <w:szCs w:val="24"/>
          <w:lang w:val="sq-AL"/>
        </w:rPr>
        <w:t>ë</w:t>
      </w:r>
      <w:r w:rsidR="002E6182">
        <w:rPr>
          <w:rFonts w:ascii="Times New Roman" w:hAnsi="Times New Roman"/>
          <w:sz w:val="24"/>
          <w:szCs w:val="24"/>
          <w:lang w:val="sq-AL"/>
        </w:rPr>
        <w:t>punoj</w:t>
      </w:r>
      <w:r w:rsidR="00567248">
        <w:rPr>
          <w:rFonts w:ascii="Times New Roman" w:hAnsi="Times New Roman"/>
          <w:sz w:val="24"/>
          <w:szCs w:val="24"/>
          <w:lang w:val="sq-AL"/>
        </w:rPr>
        <w:t>ë</w:t>
      </w:r>
      <w:r w:rsidR="002E6182">
        <w:rPr>
          <w:rFonts w:ascii="Times New Roman" w:hAnsi="Times New Roman"/>
          <w:sz w:val="24"/>
          <w:szCs w:val="24"/>
          <w:lang w:val="sq-AL"/>
        </w:rPr>
        <w:t xml:space="preserve"> me </w:t>
      </w:r>
      <w:r w:rsidR="002E6182" w:rsidRPr="000632B2">
        <w:rPr>
          <w:rFonts w:ascii="Times New Roman" w:hAnsi="Times New Roman"/>
          <w:sz w:val="24"/>
          <w:szCs w:val="24"/>
          <w:lang w:val="sq-AL"/>
        </w:rPr>
        <w:t>punonjësit socialë q</w:t>
      </w:r>
      <w:r w:rsidR="00567248" w:rsidRPr="000632B2">
        <w:rPr>
          <w:rFonts w:ascii="Times New Roman" w:hAnsi="Times New Roman"/>
          <w:sz w:val="24"/>
          <w:szCs w:val="24"/>
          <w:lang w:val="sq-AL"/>
        </w:rPr>
        <w:t>ë</w:t>
      </w:r>
      <w:r w:rsidR="002E6182" w:rsidRPr="000632B2">
        <w:rPr>
          <w:rFonts w:ascii="Times New Roman" w:hAnsi="Times New Roman"/>
          <w:sz w:val="24"/>
          <w:szCs w:val="24"/>
          <w:lang w:val="sq-AL"/>
        </w:rPr>
        <w:t xml:space="preserve"> janë pjesë e strukturës së posaçme për shërbimet e kujdesit shoqëror dhe/ose njësisë së vlerësimit të nevojave dhe referimit të rastit</w:t>
      </w:r>
      <w:r w:rsidR="001E02C2" w:rsidRPr="000632B2">
        <w:rPr>
          <w:rFonts w:ascii="Times New Roman" w:hAnsi="Times New Roman"/>
          <w:sz w:val="24"/>
          <w:szCs w:val="24"/>
          <w:lang w:val="sq-AL"/>
        </w:rPr>
        <w:t xml:space="preserve"> n</w:t>
      </w:r>
      <w:r w:rsidR="00567248" w:rsidRPr="000632B2">
        <w:rPr>
          <w:rFonts w:ascii="Times New Roman" w:hAnsi="Times New Roman"/>
          <w:sz w:val="24"/>
          <w:szCs w:val="24"/>
          <w:lang w:val="sq-AL"/>
        </w:rPr>
        <w:t>ë</w:t>
      </w:r>
      <w:r w:rsidR="001E02C2" w:rsidRPr="000632B2">
        <w:rPr>
          <w:rFonts w:ascii="Times New Roman" w:hAnsi="Times New Roman"/>
          <w:sz w:val="24"/>
          <w:szCs w:val="24"/>
          <w:lang w:val="sq-AL"/>
        </w:rPr>
        <w:t xml:space="preserve"> nj</w:t>
      </w:r>
      <w:r w:rsidR="00567248" w:rsidRPr="000632B2">
        <w:rPr>
          <w:rFonts w:ascii="Times New Roman" w:hAnsi="Times New Roman"/>
          <w:sz w:val="24"/>
          <w:szCs w:val="24"/>
          <w:lang w:val="sq-AL"/>
        </w:rPr>
        <w:t>ë</w:t>
      </w:r>
      <w:r w:rsidR="001E02C2" w:rsidRPr="000632B2">
        <w:rPr>
          <w:rFonts w:ascii="Times New Roman" w:hAnsi="Times New Roman"/>
          <w:sz w:val="24"/>
          <w:szCs w:val="24"/>
          <w:lang w:val="sq-AL"/>
        </w:rPr>
        <w:t>sin</w:t>
      </w:r>
      <w:r w:rsidR="00567248" w:rsidRPr="000632B2">
        <w:rPr>
          <w:rFonts w:ascii="Times New Roman" w:hAnsi="Times New Roman"/>
          <w:sz w:val="24"/>
          <w:szCs w:val="24"/>
          <w:lang w:val="sq-AL"/>
        </w:rPr>
        <w:t>ë</w:t>
      </w:r>
      <w:r w:rsidR="001E02C2" w:rsidRPr="000632B2">
        <w:rPr>
          <w:rFonts w:ascii="Times New Roman" w:hAnsi="Times New Roman"/>
          <w:sz w:val="24"/>
          <w:szCs w:val="24"/>
          <w:lang w:val="sq-AL"/>
        </w:rPr>
        <w:t xml:space="preserve"> e vetqeverisjes vendore</w:t>
      </w:r>
      <w:r w:rsidR="00D35F4A" w:rsidRPr="000632B2">
        <w:rPr>
          <w:rFonts w:ascii="Times New Roman" w:hAnsi="Times New Roman"/>
          <w:sz w:val="24"/>
          <w:szCs w:val="24"/>
          <w:lang w:val="sq-AL"/>
        </w:rPr>
        <w:t>,</w:t>
      </w:r>
      <w:r w:rsidR="001E02C2" w:rsidRPr="000632B2">
        <w:rPr>
          <w:rFonts w:ascii="Times New Roman" w:hAnsi="Times New Roman"/>
          <w:sz w:val="24"/>
          <w:szCs w:val="24"/>
          <w:lang w:val="sq-AL"/>
        </w:rPr>
        <w:t xml:space="preserve"> </w:t>
      </w:r>
      <w:r w:rsidR="00D35F4A" w:rsidRPr="000632B2">
        <w:rPr>
          <w:rFonts w:ascii="Times New Roman" w:hAnsi="Times New Roman"/>
          <w:sz w:val="24"/>
          <w:szCs w:val="24"/>
          <w:lang w:val="sq-AL"/>
        </w:rPr>
        <w:t>p</w:t>
      </w:r>
      <w:r w:rsidR="00567248" w:rsidRPr="000632B2">
        <w:rPr>
          <w:rFonts w:ascii="Times New Roman" w:hAnsi="Times New Roman"/>
          <w:sz w:val="24"/>
          <w:szCs w:val="24"/>
          <w:lang w:val="sq-AL"/>
        </w:rPr>
        <w:t>ë</w:t>
      </w:r>
      <w:r w:rsidR="00D35F4A" w:rsidRPr="000632B2">
        <w:rPr>
          <w:rFonts w:ascii="Times New Roman" w:hAnsi="Times New Roman"/>
          <w:sz w:val="24"/>
          <w:szCs w:val="24"/>
          <w:lang w:val="sq-AL"/>
        </w:rPr>
        <w:t>r kategorit</w:t>
      </w:r>
      <w:r w:rsidR="00567248" w:rsidRPr="000632B2">
        <w:rPr>
          <w:rFonts w:ascii="Times New Roman" w:hAnsi="Times New Roman"/>
          <w:sz w:val="24"/>
          <w:szCs w:val="24"/>
          <w:lang w:val="sq-AL"/>
        </w:rPr>
        <w:t>ë</w:t>
      </w:r>
      <w:r w:rsidR="00D35F4A" w:rsidRPr="000632B2">
        <w:rPr>
          <w:rFonts w:ascii="Times New Roman" w:hAnsi="Times New Roman"/>
          <w:sz w:val="24"/>
          <w:szCs w:val="24"/>
          <w:lang w:val="sq-AL"/>
        </w:rPr>
        <w:t xml:space="preserve"> p</w:t>
      </w:r>
      <w:r w:rsidR="00567248" w:rsidRPr="000632B2">
        <w:rPr>
          <w:rFonts w:ascii="Times New Roman" w:hAnsi="Times New Roman"/>
          <w:sz w:val="24"/>
          <w:szCs w:val="24"/>
          <w:lang w:val="sq-AL"/>
        </w:rPr>
        <w:t>ë</w:t>
      </w:r>
      <w:r w:rsidR="00D35F4A" w:rsidRPr="000632B2">
        <w:rPr>
          <w:rFonts w:ascii="Times New Roman" w:hAnsi="Times New Roman"/>
          <w:sz w:val="24"/>
          <w:szCs w:val="24"/>
          <w:lang w:val="sq-AL"/>
        </w:rPr>
        <w:t>rfituese t</w:t>
      </w:r>
      <w:r w:rsidR="00567248" w:rsidRPr="000632B2">
        <w:rPr>
          <w:rFonts w:ascii="Times New Roman" w:hAnsi="Times New Roman"/>
          <w:sz w:val="24"/>
          <w:szCs w:val="24"/>
          <w:lang w:val="sq-AL"/>
        </w:rPr>
        <w:t>ë</w:t>
      </w:r>
      <w:r w:rsidR="00D35F4A" w:rsidRPr="000632B2">
        <w:rPr>
          <w:rFonts w:ascii="Times New Roman" w:hAnsi="Times New Roman"/>
          <w:sz w:val="24"/>
          <w:szCs w:val="24"/>
          <w:lang w:val="sq-AL"/>
        </w:rPr>
        <w:t xml:space="preserve"> ndihm</w:t>
      </w:r>
      <w:r w:rsidR="00567248" w:rsidRPr="000632B2">
        <w:rPr>
          <w:rFonts w:ascii="Times New Roman" w:hAnsi="Times New Roman"/>
          <w:sz w:val="24"/>
          <w:szCs w:val="24"/>
          <w:lang w:val="sq-AL"/>
        </w:rPr>
        <w:t>ë</w:t>
      </w:r>
      <w:r w:rsidR="00D35F4A" w:rsidRPr="000632B2">
        <w:rPr>
          <w:rFonts w:ascii="Times New Roman" w:hAnsi="Times New Roman"/>
          <w:sz w:val="24"/>
          <w:szCs w:val="24"/>
          <w:lang w:val="sq-AL"/>
        </w:rPr>
        <w:t>s ekonomike dhe pagesave t</w:t>
      </w:r>
      <w:r w:rsidR="00567248" w:rsidRPr="000632B2">
        <w:rPr>
          <w:rFonts w:ascii="Times New Roman" w:hAnsi="Times New Roman"/>
          <w:sz w:val="24"/>
          <w:szCs w:val="24"/>
          <w:lang w:val="sq-AL"/>
        </w:rPr>
        <w:t>ë</w:t>
      </w:r>
      <w:r w:rsidR="00D35F4A" w:rsidRPr="000632B2">
        <w:rPr>
          <w:rFonts w:ascii="Times New Roman" w:hAnsi="Times New Roman"/>
          <w:sz w:val="24"/>
          <w:szCs w:val="24"/>
          <w:lang w:val="sq-AL"/>
        </w:rPr>
        <w:t xml:space="preserve"> aft</w:t>
      </w:r>
      <w:r w:rsidR="00567248" w:rsidRPr="000632B2">
        <w:rPr>
          <w:rFonts w:ascii="Times New Roman" w:hAnsi="Times New Roman"/>
          <w:sz w:val="24"/>
          <w:szCs w:val="24"/>
          <w:lang w:val="sq-AL"/>
        </w:rPr>
        <w:t>ë</w:t>
      </w:r>
      <w:r w:rsidR="00D35F4A" w:rsidRPr="000632B2">
        <w:rPr>
          <w:rFonts w:ascii="Times New Roman" w:hAnsi="Times New Roman"/>
          <w:sz w:val="24"/>
          <w:szCs w:val="24"/>
          <w:lang w:val="sq-AL"/>
        </w:rPr>
        <w:t>sis</w:t>
      </w:r>
      <w:r w:rsidR="00567248" w:rsidRPr="000632B2">
        <w:rPr>
          <w:rFonts w:ascii="Times New Roman" w:hAnsi="Times New Roman"/>
          <w:sz w:val="24"/>
          <w:szCs w:val="24"/>
          <w:lang w:val="sq-AL"/>
        </w:rPr>
        <w:t>ë</w:t>
      </w:r>
      <w:r w:rsidR="00D35F4A" w:rsidRPr="000632B2">
        <w:rPr>
          <w:rFonts w:ascii="Times New Roman" w:hAnsi="Times New Roman"/>
          <w:sz w:val="24"/>
          <w:szCs w:val="24"/>
          <w:lang w:val="sq-AL"/>
        </w:rPr>
        <w:t xml:space="preserve"> s</w:t>
      </w:r>
      <w:r w:rsidR="00567248" w:rsidRPr="000632B2">
        <w:rPr>
          <w:rFonts w:ascii="Times New Roman" w:hAnsi="Times New Roman"/>
          <w:sz w:val="24"/>
          <w:szCs w:val="24"/>
          <w:lang w:val="sq-AL"/>
        </w:rPr>
        <w:t>ë</w:t>
      </w:r>
      <w:r w:rsidR="00D35F4A" w:rsidRPr="000632B2">
        <w:rPr>
          <w:rFonts w:ascii="Times New Roman" w:hAnsi="Times New Roman"/>
          <w:sz w:val="24"/>
          <w:szCs w:val="24"/>
          <w:lang w:val="sq-AL"/>
        </w:rPr>
        <w:t xml:space="preserve"> kufizuar, </w:t>
      </w:r>
      <w:r w:rsidR="00637EC7" w:rsidRPr="00637EC7">
        <w:rPr>
          <w:rFonts w:ascii="Times New Roman" w:hAnsi="Times New Roman"/>
          <w:sz w:val="24"/>
          <w:szCs w:val="24"/>
          <w:lang w:val="sq-AL"/>
        </w:rPr>
        <w:t>sipas p</w:t>
      </w:r>
      <w:r w:rsidR="00567248">
        <w:rPr>
          <w:rFonts w:ascii="Times New Roman" w:hAnsi="Times New Roman"/>
          <w:sz w:val="24"/>
          <w:szCs w:val="24"/>
          <w:lang w:val="sq-AL"/>
        </w:rPr>
        <w:t>ë</w:t>
      </w:r>
      <w:r w:rsidR="00637EC7" w:rsidRPr="00637EC7">
        <w:rPr>
          <w:rFonts w:ascii="Times New Roman" w:hAnsi="Times New Roman"/>
          <w:sz w:val="24"/>
          <w:szCs w:val="24"/>
          <w:lang w:val="sq-AL"/>
        </w:rPr>
        <w:t>rcaktimeve n</w:t>
      </w:r>
      <w:r w:rsidR="00567248">
        <w:rPr>
          <w:rFonts w:ascii="Times New Roman" w:hAnsi="Times New Roman"/>
          <w:sz w:val="24"/>
          <w:szCs w:val="24"/>
          <w:lang w:val="sq-AL"/>
        </w:rPr>
        <w:t>ë</w:t>
      </w:r>
      <w:r w:rsidR="00637EC7" w:rsidRPr="00637EC7">
        <w:rPr>
          <w:rFonts w:ascii="Times New Roman" w:hAnsi="Times New Roman"/>
          <w:sz w:val="24"/>
          <w:szCs w:val="24"/>
          <w:lang w:val="sq-AL"/>
        </w:rPr>
        <w:t xml:space="preserve"> nenin 36 t</w:t>
      </w:r>
      <w:r w:rsidR="00567248">
        <w:rPr>
          <w:rFonts w:ascii="Times New Roman" w:hAnsi="Times New Roman"/>
          <w:sz w:val="24"/>
          <w:szCs w:val="24"/>
          <w:lang w:val="sq-AL"/>
        </w:rPr>
        <w:t>ë</w:t>
      </w:r>
      <w:r w:rsidR="00637EC7" w:rsidRPr="00637EC7">
        <w:rPr>
          <w:rFonts w:ascii="Times New Roman" w:hAnsi="Times New Roman"/>
          <w:sz w:val="24"/>
          <w:szCs w:val="24"/>
          <w:lang w:val="sq-AL"/>
        </w:rPr>
        <w:t xml:space="preserve"> ligjit nr. 121/2016 “P</w:t>
      </w:r>
      <w:r w:rsidR="00567248">
        <w:rPr>
          <w:rFonts w:ascii="Times New Roman" w:hAnsi="Times New Roman"/>
          <w:sz w:val="24"/>
          <w:szCs w:val="24"/>
          <w:lang w:val="sq-AL"/>
        </w:rPr>
        <w:t>ë</w:t>
      </w:r>
      <w:r w:rsidR="00637EC7" w:rsidRPr="00637EC7">
        <w:rPr>
          <w:rFonts w:ascii="Times New Roman" w:hAnsi="Times New Roman"/>
          <w:sz w:val="24"/>
          <w:szCs w:val="24"/>
          <w:lang w:val="sq-AL"/>
        </w:rPr>
        <w:t>r sh</w:t>
      </w:r>
      <w:r w:rsidR="00567248">
        <w:rPr>
          <w:rFonts w:ascii="Times New Roman" w:hAnsi="Times New Roman"/>
          <w:sz w:val="24"/>
          <w:szCs w:val="24"/>
          <w:lang w:val="sq-AL"/>
        </w:rPr>
        <w:t>ë</w:t>
      </w:r>
      <w:r w:rsidR="00637EC7" w:rsidRPr="00637EC7">
        <w:rPr>
          <w:rFonts w:ascii="Times New Roman" w:hAnsi="Times New Roman"/>
          <w:sz w:val="24"/>
          <w:szCs w:val="24"/>
          <w:lang w:val="sq-AL"/>
        </w:rPr>
        <w:t>rbimet e kujdesit shoq</w:t>
      </w:r>
      <w:r w:rsidR="00567248">
        <w:rPr>
          <w:rFonts w:ascii="Times New Roman" w:hAnsi="Times New Roman"/>
          <w:sz w:val="24"/>
          <w:szCs w:val="24"/>
          <w:lang w:val="sq-AL"/>
        </w:rPr>
        <w:t>ë</w:t>
      </w:r>
      <w:r w:rsidR="00637EC7" w:rsidRPr="00637EC7">
        <w:rPr>
          <w:rFonts w:ascii="Times New Roman" w:hAnsi="Times New Roman"/>
          <w:sz w:val="24"/>
          <w:szCs w:val="24"/>
          <w:lang w:val="sq-AL"/>
        </w:rPr>
        <w:t>ror n</w:t>
      </w:r>
      <w:r w:rsidR="00567248">
        <w:rPr>
          <w:rFonts w:ascii="Times New Roman" w:hAnsi="Times New Roman"/>
          <w:sz w:val="24"/>
          <w:szCs w:val="24"/>
          <w:lang w:val="sq-AL"/>
        </w:rPr>
        <w:t>ë</w:t>
      </w:r>
      <w:r w:rsidR="00637EC7" w:rsidRPr="00637EC7">
        <w:rPr>
          <w:rFonts w:ascii="Times New Roman" w:hAnsi="Times New Roman"/>
          <w:sz w:val="24"/>
          <w:szCs w:val="24"/>
          <w:lang w:val="sq-AL"/>
        </w:rPr>
        <w:t xml:space="preserve"> RSH”</w:t>
      </w:r>
      <w:r w:rsidR="00637EC7">
        <w:rPr>
          <w:rFonts w:ascii="Times New Roman" w:hAnsi="Times New Roman"/>
          <w:sz w:val="24"/>
          <w:szCs w:val="24"/>
          <w:lang w:val="sq-AL"/>
        </w:rPr>
        <w:t>.</w:t>
      </w:r>
    </w:p>
    <w:p w:rsidR="00DC11B2" w:rsidRPr="009E5F79" w:rsidRDefault="00DC11B2" w:rsidP="00B8024D">
      <w:pPr>
        <w:pStyle w:val="Paragrafi"/>
        <w:rPr>
          <w:rFonts w:ascii="Times New Roman" w:hAnsi="Times New Roman"/>
          <w:sz w:val="24"/>
          <w:szCs w:val="24"/>
          <w:lang w:val="sq-AL"/>
        </w:rPr>
      </w:pPr>
      <w:r>
        <w:rPr>
          <w:rFonts w:ascii="Times New Roman" w:hAnsi="Times New Roman"/>
          <w:sz w:val="24"/>
          <w:szCs w:val="24"/>
          <w:lang w:val="sq-AL"/>
        </w:rPr>
        <w:t>k) t</w:t>
      </w:r>
      <w:r w:rsidR="00466545">
        <w:rPr>
          <w:rFonts w:ascii="Times New Roman" w:hAnsi="Times New Roman"/>
          <w:sz w:val="24"/>
          <w:szCs w:val="24"/>
          <w:lang w:val="sq-AL"/>
        </w:rPr>
        <w:t>ë</w:t>
      </w:r>
      <w:r>
        <w:rPr>
          <w:rFonts w:ascii="Times New Roman" w:hAnsi="Times New Roman"/>
          <w:sz w:val="24"/>
          <w:szCs w:val="24"/>
          <w:lang w:val="sq-AL"/>
        </w:rPr>
        <w:t xml:space="preserve"> </w:t>
      </w:r>
      <w:r w:rsidRPr="00DC11B2">
        <w:rPr>
          <w:rFonts w:ascii="Times New Roman" w:hAnsi="Times New Roman"/>
          <w:sz w:val="24"/>
          <w:szCs w:val="24"/>
          <w:lang w:val="sq-AL"/>
        </w:rPr>
        <w:t>adres</w:t>
      </w:r>
      <w:r w:rsidR="006D6031">
        <w:rPr>
          <w:rFonts w:ascii="Times New Roman" w:hAnsi="Times New Roman"/>
          <w:sz w:val="24"/>
          <w:szCs w:val="24"/>
          <w:lang w:val="sq-AL"/>
        </w:rPr>
        <w:t>oj</w:t>
      </w:r>
      <w:r w:rsidR="00466545">
        <w:rPr>
          <w:rFonts w:ascii="Times New Roman" w:hAnsi="Times New Roman"/>
          <w:sz w:val="24"/>
          <w:szCs w:val="24"/>
          <w:lang w:val="sq-AL"/>
        </w:rPr>
        <w:t>ë</w:t>
      </w:r>
      <w:r w:rsidR="006D6031">
        <w:rPr>
          <w:rFonts w:ascii="Times New Roman" w:hAnsi="Times New Roman"/>
          <w:sz w:val="24"/>
          <w:szCs w:val="24"/>
          <w:lang w:val="sq-AL"/>
        </w:rPr>
        <w:t xml:space="preserve"> rastet e individ</w:t>
      </w:r>
      <w:r w:rsidR="00466545">
        <w:rPr>
          <w:rFonts w:ascii="Times New Roman" w:hAnsi="Times New Roman"/>
          <w:sz w:val="24"/>
          <w:szCs w:val="24"/>
          <w:lang w:val="sq-AL"/>
        </w:rPr>
        <w:t>ë</w:t>
      </w:r>
      <w:r w:rsidR="006D6031">
        <w:rPr>
          <w:rFonts w:ascii="Times New Roman" w:hAnsi="Times New Roman"/>
          <w:sz w:val="24"/>
          <w:szCs w:val="24"/>
          <w:lang w:val="sq-AL"/>
        </w:rPr>
        <w:t>ve/familjeve n</w:t>
      </w:r>
      <w:r w:rsidR="00466545">
        <w:rPr>
          <w:rFonts w:ascii="Times New Roman" w:hAnsi="Times New Roman"/>
          <w:sz w:val="24"/>
          <w:szCs w:val="24"/>
          <w:lang w:val="sq-AL"/>
        </w:rPr>
        <w:t>ë</w:t>
      </w:r>
      <w:r w:rsidR="006D6031">
        <w:rPr>
          <w:rFonts w:ascii="Times New Roman" w:hAnsi="Times New Roman"/>
          <w:sz w:val="24"/>
          <w:szCs w:val="24"/>
          <w:lang w:val="sq-AL"/>
        </w:rPr>
        <w:t xml:space="preserve"> nevoj</w:t>
      </w:r>
      <w:r w:rsidR="00466545">
        <w:rPr>
          <w:rFonts w:ascii="Times New Roman" w:hAnsi="Times New Roman"/>
          <w:sz w:val="24"/>
          <w:szCs w:val="24"/>
          <w:lang w:val="sq-AL"/>
        </w:rPr>
        <w:t>ë</w:t>
      </w:r>
      <w:r w:rsidR="006D6031">
        <w:rPr>
          <w:rFonts w:ascii="Times New Roman" w:hAnsi="Times New Roman"/>
          <w:sz w:val="24"/>
          <w:szCs w:val="24"/>
          <w:lang w:val="sq-AL"/>
        </w:rPr>
        <w:t xml:space="preserve"> dhe personave me aft</w:t>
      </w:r>
      <w:r w:rsidR="00466545">
        <w:rPr>
          <w:rFonts w:ascii="Times New Roman" w:hAnsi="Times New Roman"/>
          <w:sz w:val="24"/>
          <w:szCs w:val="24"/>
          <w:lang w:val="sq-AL"/>
        </w:rPr>
        <w:t>ë</w:t>
      </w:r>
      <w:r w:rsidR="006D6031">
        <w:rPr>
          <w:rFonts w:ascii="Times New Roman" w:hAnsi="Times New Roman"/>
          <w:sz w:val="24"/>
          <w:szCs w:val="24"/>
          <w:lang w:val="sq-AL"/>
        </w:rPr>
        <w:t>si t</w:t>
      </w:r>
      <w:r w:rsidR="00466545">
        <w:rPr>
          <w:rFonts w:ascii="Times New Roman" w:hAnsi="Times New Roman"/>
          <w:sz w:val="24"/>
          <w:szCs w:val="24"/>
          <w:lang w:val="sq-AL"/>
        </w:rPr>
        <w:t>ë</w:t>
      </w:r>
      <w:r w:rsidR="006D6031">
        <w:rPr>
          <w:rFonts w:ascii="Times New Roman" w:hAnsi="Times New Roman"/>
          <w:sz w:val="24"/>
          <w:szCs w:val="24"/>
          <w:lang w:val="sq-AL"/>
        </w:rPr>
        <w:t xml:space="preserve"> kufizuar drejt </w:t>
      </w:r>
      <w:r w:rsidRPr="00DC11B2">
        <w:rPr>
          <w:rFonts w:ascii="Times New Roman" w:hAnsi="Times New Roman"/>
          <w:sz w:val="24"/>
          <w:szCs w:val="24"/>
          <w:lang w:val="sq-AL"/>
        </w:rPr>
        <w:t>programeve të tjera sociale, shëndetësore dhe të punësimit</w:t>
      </w:r>
      <w:r w:rsidR="006D6031">
        <w:rPr>
          <w:rFonts w:ascii="Times New Roman" w:hAnsi="Times New Roman"/>
          <w:sz w:val="24"/>
          <w:szCs w:val="24"/>
          <w:lang w:val="sq-AL"/>
        </w:rPr>
        <w:t>, me q</w:t>
      </w:r>
      <w:r w:rsidR="00466545">
        <w:rPr>
          <w:rFonts w:ascii="Times New Roman" w:hAnsi="Times New Roman"/>
          <w:sz w:val="24"/>
          <w:szCs w:val="24"/>
          <w:lang w:val="sq-AL"/>
        </w:rPr>
        <w:t>ë</w:t>
      </w:r>
      <w:r w:rsidR="006D6031">
        <w:rPr>
          <w:rFonts w:ascii="Times New Roman" w:hAnsi="Times New Roman"/>
          <w:sz w:val="24"/>
          <w:szCs w:val="24"/>
          <w:lang w:val="sq-AL"/>
        </w:rPr>
        <w:t xml:space="preserve">llim </w:t>
      </w:r>
      <w:r w:rsidR="00C242C6">
        <w:rPr>
          <w:rFonts w:ascii="Times New Roman" w:hAnsi="Times New Roman"/>
          <w:sz w:val="24"/>
          <w:szCs w:val="24"/>
          <w:lang w:val="sq-AL"/>
        </w:rPr>
        <w:t>rehabilitimin dhe integrimin e tye n</w:t>
      </w:r>
      <w:r w:rsidR="00466545">
        <w:rPr>
          <w:rFonts w:ascii="Times New Roman" w:hAnsi="Times New Roman"/>
          <w:sz w:val="24"/>
          <w:szCs w:val="24"/>
          <w:lang w:val="sq-AL"/>
        </w:rPr>
        <w:t>ë</w:t>
      </w:r>
      <w:r w:rsidR="00C242C6">
        <w:rPr>
          <w:rFonts w:ascii="Times New Roman" w:hAnsi="Times New Roman"/>
          <w:sz w:val="24"/>
          <w:szCs w:val="24"/>
          <w:lang w:val="sq-AL"/>
        </w:rPr>
        <w:t xml:space="preserve"> jet</w:t>
      </w:r>
      <w:r w:rsidR="00466545">
        <w:rPr>
          <w:rFonts w:ascii="Times New Roman" w:hAnsi="Times New Roman"/>
          <w:sz w:val="24"/>
          <w:szCs w:val="24"/>
          <w:lang w:val="sq-AL"/>
        </w:rPr>
        <w:t>ë</w:t>
      </w:r>
      <w:r w:rsidR="00C242C6">
        <w:rPr>
          <w:rFonts w:ascii="Times New Roman" w:hAnsi="Times New Roman"/>
          <w:sz w:val="24"/>
          <w:szCs w:val="24"/>
          <w:lang w:val="sq-AL"/>
        </w:rPr>
        <w:t>n shoq</w:t>
      </w:r>
      <w:r w:rsidR="00466545">
        <w:rPr>
          <w:rFonts w:ascii="Times New Roman" w:hAnsi="Times New Roman"/>
          <w:sz w:val="24"/>
          <w:szCs w:val="24"/>
          <w:lang w:val="sq-AL"/>
        </w:rPr>
        <w:t>ë</w:t>
      </w:r>
      <w:r w:rsidR="00C242C6">
        <w:rPr>
          <w:rFonts w:ascii="Times New Roman" w:hAnsi="Times New Roman"/>
          <w:sz w:val="24"/>
          <w:szCs w:val="24"/>
          <w:lang w:val="sq-AL"/>
        </w:rPr>
        <w:t>rore.</w:t>
      </w:r>
    </w:p>
    <w:p w:rsidR="00E30DDB" w:rsidRPr="005913A7" w:rsidRDefault="00E30DDB" w:rsidP="004269A3">
      <w:pPr>
        <w:pStyle w:val="Paragrafi"/>
        <w:rPr>
          <w:rFonts w:ascii="Times New Roman" w:hAnsi="Times New Roman"/>
          <w:sz w:val="24"/>
          <w:szCs w:val="24"/>
          <w:lang w:val="sq-AL"/>
        </w:rPr>
      </w:pP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KreuNr"/>
        <w:rPr>
          <w:rFonts w:ascii="Times New Roman" w:hAnsi="Times New Roman"/>
          <w:b/>
          <w:sz w:val="24"/>
          <w:szCs w:val="24"/>
          <w:lang w:val="sq-AL"/>
        </w:rPr>
      </w:pPr>
      <w:r w:rsidRPr="005913A7">
        <w:rPr>
          <w:rFonts w:ascii="Times New Roman" w:hAnsi="Times New Roman"/>
          <w:b/>
          <w:sz w:val="24"/>
          <w:szCs w:val="24"/>
          <w:lang w:val="sq-AL"/>
        </w:rPr>
        <w:t>KREU VI</w:t>
      </w:r>
    </w:p>
    <w:p w:rsidR="00E30DDB" w:rsidRPr="005913A7" w:rsidRDefault="00E30DDB" w:rsidP="00E30DDB">
      <w:pPr>
        <w:pStyle w:val="KreuNr"/>
        <w:rPr>
          <w:rFonts w:ascii="Times New Roman" w:hAnsi="Times New Roman"/>
          <w:b/>
          <w:sz w:val="24"/>
          <w:szCs w:val="24"/>
          <w:lang w:val="sq-AL"/>
        </w:rPr>
      </w:pPr>
      <w:r w:rsidRPr="005913A7">
        <w:rPr>
          <w:rFonts w:ascii="Times New Roman" w:hAnsi="Times New Roman"/>
          <w:b/>
          <w:sz w:val="24"/>
          <w:szCs w:val="24"/>
          <w:lang w:val="sq-AL"/>
        </w:rPr>
        <w:t xml:space="preserve">FINANCIMI I </w:t>
      </w:r>
      <w:r w:rsidR="001364B4" w:rsidRPr="005913A7">
        <w:rPr>
          <w:rFonts w:ascii="Times New Roman" w:hAnsi="Times New Roman"/>
          <w:b/>
          <w:sz w:val="24"/>
          <w:szCs w:val="24"/>
          <w:lang w:val="sq-AL"/>
        </w:rPr>
        <w:t>PROGRAMEVE T</w:t>
      </w:r>
      <w:r w:rsidR="0091753C" w:rsidRPr="005913A7">
        <w:rPr>
          <w:rFonts w:ascii="Times New Roman" w:hAnsi="Times New Roman"/>
          <w:b/>
          <w:sz w:val="24"/>
          <w:szCs w:val="24"/>
          <w:lang w:val="sq-AL"/>
        </w:rPr>
        <w:t>Ë</w:t>
      </w:r>
      <w:r w:rsidR="001364B4" w:rsidRPr="005913A7">
        <w:rPr>
          <w:rFonts w:ascii="Times New Roman" w:hAnsi="Times New Roman"/>
          <w:b/>
          <w:sz w:val="24"/>
          <w:szCs w:val="24"/>
          <w:lang w:val="sq-AL"/>
        </w:rPr>
        <w:t xml:space="preserve"> </w:t>
      </w:r>
      <w:r w:rsidR="00AA3D70">
        <w:rPr>
          <w:rFonts w:ascii="Times New Roman" w:hAnsi="Times New Roman"/>
          <w:b/>
          <w:sz w:val="24"/>
          <w:szCs w:val="24"/>
          <w:lang w:val="sq-AL"/>
        </w:rPr>
        <w:t>asistencës</w:t>
      </w:r>
      <w:r w:rsidR="00E91599" w:rsidRPr="005913A7">
        <w:rPr>
          <w:rFonts w:ascii="Times New Roman" w:hAnsi="Times New Roman"/>
          <w:b/>
          <w:sz w:val="24"/>
          <w:szCs w:val="24"/>
          <w:lang w:val="sq-AL"/>
        </w:rPr>
        <w:t xml:space="preserve"> </w:t>
      </w:r>
      <w:r w:rsidR="001364B4" w:rsidRPr="005913A7">
        <w:rPr>
          <w:rFonts w:ascii="Times New Roman" w:hAnsi="Times New Roman"/>
          <w:b/>
          <w:sz w:val="24"/>
          <w:szCs w:val="24"/>
          <w:lang w:val="sq-AL"/>
        </w:rPr>
        <w:t>SOCIALE</w:t>
      </w:r>
      <w:r w:rsidR="004B59AE" w:rsidRPr="005913A7">
        <w:rPr>
          <w:rFonts w:ascii="Times New Roman" w:hAnsi="Times New Roman"/>
          <w:b/>
          <w:sz w:val="24"/>
          <w:szCs w:val="24"/>
          <w:lang w:val="sq-AL"/>
        </w:rPr>
        <w:t xml:space="preserve"> </w:t>
      </w:r>
    </w:p>
    <w:p w:rsidR="00E30DDB" w:rsidRPr="005913A7" w:rsidRDefault="00E30DDB" w:rsidP="00E30DDB">
      <w:pPr>
        <w:pStyle w:val="Paragrafi"/>
        <w:rPr>
          <w:rFonts w:ascii="Times New Roman" w:hAnsi="Times New Roman"/>
          <w:sz w:val="24"/>
          <w:szCs w:val="24"/>
          <w:lang w:val="sq-AL"/>
        </w:rPr>
      </w:pPr>
    </w:p>
    <w:p w:rsidR="00E30DDB" w:rsidRPr="005913A7" w:rsidRDefault="009B5796" w:rsidP="00E30DDB">
      <w:pPr>
        <w:pStyle w:val="NeniNr"/>
        <w:rPr>
          <w:rFonts w:ascii="Times New Roman" w:hAnsi="Times New Roman"/>
          <w:b/>
          <w:sz w:val="24"/>
          <w:szCs w:val="24"/>
          <w:lang w:val="sq-AL"/>
        </w:rPr>
      </w:pPr>
      <w:r w:rsidRPr="005913A7">
        <w:rPr>
          <w:rFonts w:ascii="Times New Roman" w:hAnsi="Times New Roman"/>
          <w:b/>
          <w:sz w:val="24"/>
          <w:szCs w:val="24"/>
          <w:lang w:val="sq-AL"/>
        </w:rPr>
        <w:t>Neni 2</w:t>
      </w:r>
      <w:r w:rsidR="00F719DA" w:rsidRPr="005913A7">
        <w:rPr>
          <w:rFonts w:ascii="Times New Roman" w:hAnsi="Times New Roman"/>
          <w:b/>
          <w:sz w:val="24"/>
          <w:szCs w:val="24"/>
          <w:lang w:val="sq-AL"/>
        </w:rPr>
        <w:t>3</w:t>
      </w:r>
    </w:p>
    <w:p w:rsidR="00B91138" w:rsidRPr="005913A7" w:rsidRDefault="00B91138" w:rsidP="00B91138">
      <w:pPr>
        <w:jc w:val="center"/>
        <w:rPr>
          <w:rFonts w:ascii="Times New Roman" w:hAnsi="Times New Roman"/>
          <w:b/>
          <w:color w:val="auto"/>
          <w:lang w:val="sq-AL"/>
        </w:rPr>
      </w:pPr>
      <w:r w:rsidRPr="005913A7">
        <w:rPr>
          <w:rFonts w:ascii="Times New Roman" w:hAnsi="Times New Roman"/>
          <w:b/>
          <w:color w:val="auto"/>
          <w:lang w:val="sq-AL"/>
        </w:rPr>
        <w:t xml:space="preserve">Financimi i </w:t>
      </w:r>
      <w:r w:rsidR="00426DC3" w:rsidRPr="005913A7">
        <w:rPr>
          <w:rFonts w:ascii="Times New Roman" w:hAnsi="Times New Roman"/>
          <w:b/>
          <w:color w:val="auto"/>
          <w:lang w:val="sq-AL"/>
        </w:rPr>
        <w:t>program</w:t>
      </w:r>
      <w:r w:rsidR="00AF0675" w:rsidRPr="005913A7">
        <w:rPr>
          <w:rFonts w:ascii="Times New Roman" w:hAnsi="Times New Roman"/>
          <w:b/>
          <w:color w:val="auto"/>
          <w:lang w:val="sq-AL"/>
        </w:rPr>
        <w:t>eve</w:t>
      </w:r>
      <w:r w:rsidR="00426DC3" w:rsidRPr="005913A7">
        <w:rPr>
          <w:rFonts w:ascii="Times New Roman" w:hAnsi="Times New Roman"/>
          <w:b/>
          <w:color w:val="auto"/>
          <w:lang w:val="sq-AL"/>
        </w:rPr>
        <w:t xml:space="preserve"> t</w:t>
      </w:r>
      <w:r w:rsidR="00F719DA" w:rsidRPr="005913A7">
        <w:rPr>
          <w:rFonts w:ascii="Times New Roman" w:hAnsi="Times New Roman"/>
          <w:b/>
          <w:color w:val="auto"/>
          <w:lang w:val="sq-AL"/>
        </w:rPr>
        <w:t>ë</w:t>
      </w:r>
      <w:r w:rsidR="00426DC3" w:rsidRPr="005913A7">
        <w:rPr>
          <w:rFonts w:ascii="Times New Roman" w:hAnsi="Times New Roman"/>
          <w:b/>
          <w:color w:val="auto"/>
          <w:lang w:val="sq-AL"/>
        </w:rPr>
        <w:t xml:space="preserve"> </w:t>
      </w:r>
      <w:r w:rsidR="00AA3D70" w:rsidRPr="00AA3D70">
        <w:rPr>
          <w:rFonts w:ascii="Times New Roman" w:hAnsi="Times New Roman"/>
          <w:b/>
          <w:color w:val="auto"/>
          <w:lang w:val="sq-AL"/>
        </w:rPr>
        <w:t>asistencës</w:t>
      </w:r>
      <w:r w:rsidRPr="005913A7">
        <w:rPr>
          <w:rFonts w:ascii="Times New Roman" w:hAnsi="Times New Roman"/>
          <w:b/>
          <w:color w:val="auto"/>
          <w:lang w:val="sq-AL"/>
        </w:rPr>
        <w:t xml:space="preserve"> sociale</w:t>
      </w:r>
    </w:p>
    <w:p w:rsidR="00E30DDB" w:rsidRPr="005913A7" w:rsidRDefault="00E30DDB" w:rsidP="00E30DDB">
      <w:pPr>
        <w:pStyle w:val="Paragrafi"/>
        <w:rPr>
          <w:rFonts w:ascii="Times New Roman" w:hAnsi="Times New Roman"/>
          <w:sz w:val="24"/>
          <w:szCs w:val="24"/>
          <w:lang w:val="sq-AL"/>
        </w:rPr>
      </w:pPr>
    </w:p>
    <w:p w:rsidR="00311E57" w:rsidRPr="005913A7" w:rsidRDefault="008A28D4" w:rsidP="00311E57">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Pr="005913A7">
        <w:rPr>
          <w:rFonts w:ascii="Times New Roman" w:hAnsi="Times New Roman"/>
          <w:sz w:val="24"/>
          <w:szCs w:val="24"/>
          <w:lang w:val="sq-AL"/>
        </w:rPr>
        <w:t xml:space="preserve"> </w:t>
      </w:r>
      <w:r w:rsidR="00311E57" w:rsidRPr="005913A7">
        <w:rPr>
          <w:rFonts w:ascii="Times New Roman" w:hAnsi="Times New Roman"/>
          <w:sz w:val="24"/>
          <w:szCs w:val="24"/>
          <w:lang w:val="sq-AL"/>
        </w:rPr>
        <w:t xml:space="preserve">Financimi i </w:t>
      </w:r>
      <w:r w:rsidR="00516369" w:rsidRPr="005913A7">
        <w:rPr>
          <w:rFonts w:ascii="Times New Roman" w:hAnsi="Times New Roman"/>
          <w:sz w:val="24"/>
          <w:szCs w:val="24"/>
          <w:lang w:val="sq-AL"/>
        </w:rPr>
        <w:t>program</w:t>
      </w:r>
      <w:r w:rsidR="00AF0675" w:rsidRPr="005913A7">
        <w:rPr>
          <w:rFonts w:ascii="Times New Roman" w:hAnsi="Times New Roman"/>
          <w:sz w:val="24"/>
          <w:szCs w:val="24"/>
          <w:lang w:val="sq-AL"/>
        </w:rPr>
        <w:t>eve</w:t>
      </w:r>
      <w:r w:rsidR="00516369" w:rsidRPr="005913A7">
        <w:rPr>
          <w:rFonts w:ascii="Times New Roman" w:hAnsi="Times New Roman"/>
          <w:sz w:val="24"/>
          <w:szCs w:val="24"/>
          <w:lang w:val="sq-AL"/>
        </w:rPr>
        <w:t xml:space="preserve"> t</w:t>
      </w:r>
      <w:r w:rsidR="00F719DA" w:rsidRPr="005913A7">
        <w:rPr>
          <w:rFonts w:ascii="Times New Roman" w:hAnsi="Times New Roman"/>
          <w:sz w:val="24"/>
          <w:szCs w:val="24"/>
          <w:lang w:val="sq-AL"/>
        </w:rPr>
        <w:t>ë</w:t>
      </w:r>
      <w:r w:rsidR="00516369" w:rsidRPr="005913A7">
        <w:rPr>
          <w:rFonts w:ascii="Times New Roman" w:hAnsi="Times New Roman"/>
          <w:sz w:val="24"/>
          <w:szCs w:val="24"/>
          <w:lang w:val="sq-AL"/>
        </w:rPr>
        <w:t xml:space="preserve"> </w:t>
      </w:r>
      <w:r w:rsidR="00AA3D70" w:rsidRPr="00AA3D70">
        <w:rPr>
          <w:rFonts w:ascii="Times New Roman" w:hAnsi="Times New Roman"/>
          <w:sz w:val="24"/>
          <w:szCs w:val="24"/>
          <w:lang w:val="sq-AL"/>
        </w:rPr>
        <w:t>asistencës</w:t>
      </w:r>
      <w:r w:rsidR="00516369" w:rsidRPr="005913A7">
        <w:rPr>
          <w:rFonts w:ascii="Times New Roman" w:hAnsi="Times New Roman"/>
          <w:sz w:val="24"/>
          <w:szCs w:val="24"/>
          <w:lang w:val="sq-AL"/>
        </w:rPr>
        <w:t xml:space="preserve"> sociale </w:t>
      </w:r>
      <w:r w:rsidR="00311E57" w:rsidRPr="005913A7">
        <w:rPr>
          <w:rFonts w:ascii="Times New Roman" w:hAnsi="Times New Roman"/>
          <w:sz w:val="24"/>
          <w:szCs w:val="24"/>
          <w:lang w:val="sq-AL"/>
        </w:rPr>
        <w:t xml:space="preserve">përballohet nga Buxheti i Shtetit. </w:t>
      </w:r>
    </w:p>
    <w:p w:rsidR="00324152" w:rsidRPr="005913A7" w:rsidRDefault="00324152" w:rsidP="00311E57">
      <w:pPr>
        <w:pStyle w:val="Paragrafi"/>
        <w:ind w:firstLine="0"/>
        <w:rPr>
          <w:rFonts w:ascii="Times New Roman" w:hAnsi="Times New Roman"/>
          <w:sz w:val="24"/>
          <w:szCs w:val="24"/>
          <w:lang w:val="sq-AL"/>
        </w:rPr>
      </w:pPr>
    </w:p>
    <w:p w:rsidR="00E30DDB" w:rsidRPr="005913A7" w:rsidRDefault="00516369"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00EB78B7" w:rsidRPr="005913A7">
        <w:rPr>
          <w:rFonts w:ascii="Times New Roman" w:hAnsi="Times New Roman"/>
          <w:b/>
          <w:sz w:val="24"/>
          <w:szCs w:val="24"/>
          <w:lang w:val="sq-AL"/>
        </w:rPr>
        <w:t>.</w:t>
      </w:r>
      <w:r w:rsidR="00EB78B7" w:rsidRPr="005913A7">
        <w:rPr>
          <w:rFonts w:ascii="Times New Roman" w:hAnsi="Times New Roman"/>
          <w:sz w:val="24"/>
          <w:szCs w:val="24"/>
          <w:lang w:val="sq-AL"/>
        </w:rPr>
        <w:t xml:space="preserve"> </w:t>
      </w:r>
      <w:r w:rsidR="00975AD4" w:rsidRPr="005913A7">
        <w:rPr>
          <w:rFonts w:ascii="Times New Roman" w:hAnsi="Times New Roman"/>
          <w:sz w:val="24"/>
          <w:szCs w:val="24"/>
          <w:lang w:val="sq-AL"/>
        </w:rPr>
        <w:t xml:space="preserve">Mbrojtja sociale </w:t>
      </w:r>
      <w:r w:rsidR="00081AB4" w:rsidRPr="005913A7">
        <w:rPr>
          <w:rFonts w:ascii="Times New Roman" w:hAnsi="Times New Roman"/>
          <w:sz w:val="24"/>
          <w:szCs w:val="24"/>
          <w:lang w:val="sq-AL"/>
        </w:rPr>
        <w:t>garantohet</w:t>
      </w:r>
      <w:r w:rsidR="00E30DDB" w:rsidRPr="005913A7">
        <w:rPr>
          <w:rFonts w:ascii="Times New Roman" w:hAnsi="Times New Roman"/>
          <w:sz w:val="24"/>
          <w:szCs w:val="24"/>
          <w:lang w:val="sq-AL"/>
        </w:rPr>
        <w:t xml:space="preserve"> sipas mundësive të Buxhetit të Shtetit. </w:t>
      </w:r>
    </w:p>
    <w:p w:rsidR="00311E57" w:rsidRPr="005913A7" w:rsidRDefault="00311E57" w:rsidP="00E30DDB">
      <w:pPr>
        <w:pStyle w:val="Paragrafi"/>
        <w:ind w:firstLine="0"/>
        <w:rPr>
          <w:rFonts w:ascii="Times New Roman" w:hAnsi="Times New Roman"/>
          <w:sz w:val="24"/>
          <w:szCs w:val="24"/>
          <w:lang w:val="sq-AL"/>
        </w:rPr>
      </w:pP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Paragrafi"/>
        <w:rPr>
          <w:rFonts w:ascii="Times New Roman" w:hAnsi="Times New Roman"/>
          <w:sz w:val="24"/>
          <w:szCs w:val="24"/>
          <w:lang w:val="sq-AL"/>
        </w:rPr>
      </w:pPr>
    </w:p>
    <w:p w:rsidR="00E30DDB" w:rsidRPr="005913A7" w:rsidRDefault="009B5796" w:rsidP="00E30DDB">
      <w:pPr>
        <w:pStyle w:val="NeniNr"/>
        <w:rPr>
          <w:rFonts w:ascii="Times New Roman" w:hAnsi="Times New Roman"/>
          <w:b/>
          <w:sz w:val="24"/>
          <w:szCs w:val="24"/>
          <w:lang w:val="sq-AL"/>
        </w:rPr>
      </w:pPr>
      <w:r w:rsidRPr="005913A7">
        <w:rPr>
          <w:rFonts w:ascii="Times New Roman" w:hAnsi="Times New Roman"/>
          <w:b/>
          <w:sz w:val="24"/>
          <w:szCs w:val="24"/>
          <w:lang w:val="sq-AL"/>
        </w:rPr>
        <w:t>Neni 2</w:t>
      </w:r>
      <w:r w:rsidR="00F719DA" w:rsidRPr="005913A7">
        <w:rPr>
          <w:rFonts w:ascii="Times New Roman" w:hAnsi="Times New Roman"/>
          <w:b/>
          <w:sz w:val="24"/>
          <w:szCs w:val="24"/>
          <w:lang w:val="sq-AL"/>
        </w:rPr>
        <w:t>4</w:t>
      </w:r>
    </w:p>
    <w:p w:rsidR="00B91138" w:rsidRPr="005913A7" w:rsidRDefault="00B91138" w:rsidP="00B91138">
      <w:pPr>
        <w:jc w:val="center"/>
        <w:rPr>
          <w:rFonts w:ascii="Times New Roman" w:hAnsi="Times New Roman"/>
          <w:b/>
          <w:color w:val="auto"/>
          <w:lang w:val="sq-AL"/>
        </w:rPr>
      </w:pPr>
      <w:r w:rsidRPr="005913A7">
        <w:rPr>
          <w:rFonts w:ascii="Times New Roman" w:hAnsi="Times New Roman"/>
          <w:b/>
          <w:color w:val="auto"/>
          <w:lang w:val="sq-AL"/>
        </w:rPr>
        <w:t xml:space="preserve">Programimi i fondeve </w:t>
      </w:r>
    </w:p>
    <w:p w:rsidR="00E30DDB" w:rsidRPr="005913A7" w:rsidRDefault="00E30DDB" w:rsidP="00E30DDB">
      <w:pPr>
        <w:pStyle w:val="Paragrafi"/>
        <w:rPr>
          <w:rFonts w:ascii="Times New Roman" w:hAnsi="Times New Roman"/>
          <w:sz w:val="24"/>
          <w:szCs w:val="24"/>
          <w:lang w:val="sq-AL"/>
        </w:rPr>
      </w:pPr>
    </w:p>
    <w:p w:rsidR="00E30DDB" w:rsidRPr="005913A7" w:rsidRDefault="002603A5"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Pr="005913A7">
        <w:rPr>
          <w:rFonts w:ascii="Times New Roman" w:hAnsi="Times New Roman"/>
          <w:sz w:val="24"/>
          <w:szCs w:val="24"/>
          <w:lang w:val="sq-AL"/>
        </w:rPr>
        <w:t xml:space="preserve"> </w:t>
      </w:r>
      <w:r w:rsidR="00E30DDB" w:rsidRPr="005913A7">
        <w:rPr>
          <w:rFonts w:ascii="Times New Roman" w:hAnsi="Times New Roman"/>
          <w:sz w:val="24"/>
          <w:szCs w:val="24"/>
          <w:lang w:val="sq-AL"/>
        </w:rPr>
        <w:t>Ministria përgjegjëse për çështjet</w:t>
      </w:r>
      <w:r w:rsidR="00B06C1D" w:rsidRPr="005913A7">
        <w:rPr>
          <w:rFonts w:ascii="Times New Roman" w:hAnsi="Times New Roman"/>
          <w:sz w:val="24"/>
          <w:szCs w:val="24"/>
          <w:lang w:val="sq-AL"/>
        </w:rPr>
        <w:t xml:space="preserve"> sociale</w:t>
      </w:r>
      <w:r w:rsidR="00E30DDB" w:rsidRPr="005913A7">
        <w:rPr>
          <w:rFonts w:ascii="Times New Roman" w:hAnsi="Times New Roman"/>
          <w:sz w:val="24"/>
          <w:szCs w:val="24"/>
          <w:lang w:val="sq-AL"/>
        </w:rPr>
        <w:t xml:space="preserve"> programon fondet për bllok</w:t>
      </w:r>
      <w:r w:rsidR="0084371F" w:rsidRPr="005913A7">
        <w:rPr>
          <w:rFonts w:ascii="Times New Roman" w:hAnsi="Times New Roman"/>
          <w:sz w:val="24"/>
          <w:szCs w:val="24"/>
          <w:lang w:val="sq-AL"/>
        </w:rPr>
        <w:t>-</w:t>
      </w:r>
      <w:r w:rsidR="00E30DDB" w:rsidRPr="005913A7">
        <w:rPr>
          <w:rFonts w:ascii="Times New Roman" w:hAnsi="Times New Roman"/>
          <w:sz w:val="24"/>
          <w:szCs w:val="24"/>
          <w:lang w:val="sq-AL"/>
        </w:rPr>
        <w:t xml:space="preserve">ndihmën </w:t>
      </w:r>
      <w:r w:rsidR="00160EA0" w:rsidRPr="005913A7">
        <w:rPr>
          <w:rFonts w:ascii="Times New Roman" w:hAnsi="Times New Roman"/>
          <w:sz w:val="24"/>
          <w:szCs w:val="24"/>
          <w:lang w:val="sq-AL"/>
        </w:rPr>
        <w:t>ekonomike</w:t>
      </w:r>
      <w:r w:rsidR="00A2554F" w:rsidRPr="005913A7">
        <w:rPr>
          <w:rFonts w:ascii="Times New Roman" w:hAnsi="Times New Roman"/>
          <w:sz w:val="24"/>
          <w:szCs w:val="24"/>
          <w:lang w:val="sq-AL"/>
        </w:rPr>
        <w:t xml:space="preserve"> dhe</w:t>
      </w:r>
      <w:r w:rsidR="00160EA0" w:rsidRPr="005913A7">
        <w:rPr>
          <w:rFonts w:ascii="Times New Roman" w:hAnsi="Times New Roman"/>
          <w:sz w:val="24"/>
          <w:szCs w:val="24"/>
          <w:lang w:val="sq-AL"/>
        </w:rPr>
        <w:t xml:space="preserve"> </w:t>
      </w:r>
      <w:r w:rsidR="00E30DDB" w:rsidRPr="005913A7">
        <w:rPr>
          <w:rFonts w:ascii="Times New Roman" w:hAnsi="Times New Roman"/>
          <w:sz w:val="24"/>
          <w:szCs w:val="24"/>
          <w:lang w:val="sq-AL"/>
        </w:rPr>
        <w:t xml:space="preserve"> pagesën e </w:t>
      </w:r>
      <w:r w:rsidR="00A2554F" w:rsidRPr="005913A7">
        <w:rPr>
          <w:rFonts w:ascii="Times New Roman" w:hAnsi="Times New Roman"/>
          <w:sz w:val="24"/>
          <w:szCs w:val="24"/>
          <w:lang w:val="sq-AL"/>
        </w:rPr>
        <w:t>personave me aftësi të kufizuar,</w:t>
      </w:r>
      <w:r w:rsidR="00E30DDB" w:rsidRPr="005913A7">
        <w:rPr>
          <w:rFonts w:ascii="Times New Roman" w:hAnsi="Times New Roman"/>
          <w:sz w:val="24"/>
          <w:szCs w:val="24"/>
          <w:lang w:val="sq-AL"/>
        </w:rPr>
        <w:t xml:space="preserve"> në përputhje me vlerësimin e kërkesave të ardhura nga njësitë e </w:t>
      </w:r>
      <w:r w:rsidR="00B06C1D" w:rsidRPr="005913A7">
        <w:rPr>
          <w:rFonts w:ascii="Times New Roman" w:hAnsi="Times New Roman"/>
          <w:sz w:val="24"/>
          <w:szCs w:val="24"/>
          <w:lang w:val="sq-AL"/>
        </w:rPr>
        <w:t>vet</w:t>
      </w:r>
      <w:r w:rsidR="00E30DDB" w:rsidRPr="005913A7">
        <w:rPr>
          <w:rFonts w:ascii="Times New Roman" w:hAnsi="Times New Roman"/>
          <w:sz w:val="24"/>
          <w:szCs w:val="24"/>
          <w:lang w:val="sq-AL"/>
        </w:rPr>
        <w:t xml:space="preserve">qeverisjes vendore dhe </w:t>
      </w:r>
      <w:r w:rsidR="00B06C1D" w:rsidRPr="005913A7">
        <w:rPr>
          <w:rFonts w:ascii="Times New Roman" w:hAnsi="Times New Roman"/>
          <w:sz w:val="24"/>
          <w:szCs w:val="24"/>
          <w:lang w:val="sq-AL"/>
        </w:rPr>
        <w:t xml:space="preserve">i </w:t>
      </w:r>
      <w:r w:rsidR="00E30DDB" w:rsidRPr="005913A7">
        <w:rPr>
          <w:rFonts w:ascii="Times New Roman" w:hAnsi="Times New Roman"/>
          <w:sz w:val="24"/>
          <w:szCs w:val="24"/>
          <w:lang w:val="sq-AL"/>
        </w:rPr>
        <w:t xml:space="preserve">detajon që në fillim të vitit për çdo njësi të </w:t>
      </w:r>
      <w:r w:rsidR="00B06C1D" w:rsidRPr="005913A7">
        <w:rPr>
          <w:rFonts w:ascii="Times New Roman" w:hAnsi="Times New Roman"/>
          <w:sz w:val="24"/>
          <w:szCs w:val="24"/>
          <w:lang w:val="sq-AL"/>
        </w:rPr>
        <w:t>vet</w:t>
      </w:r>
      <w:r w:rsidR="00E30DDB" w:rsidRPr="005913A7">
        <w:rPr>
          <w:rFonts w:ascii="Times New Roman" w:hAnsi="Times New Roman"/>
          <w:sz w:val="24"/>
          <w:szCs w:val="24"/>
          <w:lang w:val="sq-AL"/>
        </w:rPr>
        <w:t>qeverisjes vendore.</w:t>
      </w:r>
      <w:r w:rsidR="00D018E2" w:rsidRPr="005913A7">
        <w:rPr>
          <w:rFonts w:ascii="Times New Roman" w:hAnsi="Times New Roman"/>
          <w:sz w:val="24"/>
          <w:szCs w:val="24"/>
          <w:lang w:val="sq-AL"/>
        </w:rPr>
        <w:t xml:space="preserve"> </w:t>
      </w:r>
      <w:r w:rsidR="00F547B3" w:rsidRPr="005913A7">
        <w:rPr>
          <w:rFonts w:ascii="Times New Roman" w:hAnsi="Times New Roman"/>
          <w:sz w:val="24"/>
          <w:szCs w:val="24"/>
          <w:lang w:val="sq-AL"/>
        </w:rPr>
        <w:t>Planifikimi i fondeve p</w:t>
      </w:r>
      <w:r w:rsidR="00F719DA" w:rsidRPr="005913A7">
        <w:rPr>
          <w:rFonts w:ascii="Times New Roman" w:hAnsi="Times New Roman"/>
          <w:sz w:val="24"/>
          <w:szCs w:val="24"/>
          <w:lang w:val="sq-AL"/>
        </w:rPr>
        <w:t>ë</w:t>
      </w:r>
      <w:r w:rsidR="00F547B3" w:rsidRPr="005913A7">
        <w:rPr>
          <w:rFonts w:ascii="Times New Roman" w:hAnsi="Times New Roman"/>
          <w:sz w:val="24"/>
          <w:szCs w:val="24"/>
          <w:lang w:val="sq-AL"/>
        </w:rPr>
        <w:t>rcaktohet me udh</w:t>
      </w:r>
      <w:r w:rsidR="00F719DA" w:rsidRPr="005913A7">
        <w:rPr>
          <w:rFonts w:ascii="Times New Roman" w:hAnsi="Times New Roman"/>
          <w:sz w:val="24"/>
          <w:szCs w:val="24"/>
          <w:lang w:val="sq-AL"/>
        </w:rPr>
        <w:t>ë</w:t>
      </w:r>
      <w:r w:rsidR="00F547B3" w:rsidRPr="005913A7">
        <w:rPr>
          <w:rFonts w:ascii="Times New Roman" w:hAnsi="Times New Roman"/>
          <w:sz w:val="24"/>
          <w:szCs w:val="24"/>
          <w:lang w:val="sq-AL"/>
        </w:rPr>
        <w:t>zim t</w:t>
      </w:r>
      <w:r w:rsidR="00F719DA" w:rsidRPr="005913A7">
        <w:rPr>
          <w:rFonts w:ascii="Times New Roman" w:hAnsi="Times New Roman"/>
          <w:sz w:val="24"/>
          <w:szCs w:val="24"/>
          <w:lang w:val="sq-AL"/>
        </w:rPr>
        <w:t>ë</w:t>
      </w:r>
      <w:r w:rsidR="00F547B3" w:rsidRPr="005913A7">
        <w:rPr>
          <w:rFonts w:ascii="Times New Roman" w:hAnsi="Times New Roman"/>
          <w:sz w:val="24"/>
          <w:szCs w:val="24"/>
          <w:lang w:val="sq-AL"/>
        </w:rPr>
        <w:t xml:space="preserve"> ministrit p</w:t>
      </w:r>
      <w:r w:rsidR="00F719DA" w:rsidRPr="005913A7">
        <w:rPr>
          <w:rFonts w:ascii="Times New Roman" w:hAnsi="Times New Roman"/>
          <w:sz w:val="24"/>
          <w:szCs w:val="24"/>
          <w:lang w:val="sq-AL"/>
        </w:rPr>
        <w:t>ë</w:t>
      </w:r>
      <w:r w:rsidR="00F547B3" w:rsidRPr="005913A7">
        <w:rPr>
          <w:rFonts w:ascii="Times New Roman" w:hAnsi="Times New Roman"/>
          <w:sz w:val="24"/>
          <w:szCs w:val="24"/>
          <w:lang w:val="sq-AL"/>
        </w:rPr>
        <w:t>rgjegj</w:t>
      </w:r>
      <w:r w:rsidR="00F719DA" w:rsidRPr="005913A7">
        <w:rPr>
          <w:rFonts w:ascii="Times New Roman" w:hAnsi="Times New Roman"/>
          <w:sz w:val="24"/>
          <w:szCs w:val="24"/>
          <w:lang w:val="sq-AL"/>
        </w:rPr>
        <w:t>ë</w:t>
      </w:r>
      <w:r w:rsidR="00F547B3" w:rsidRPr="005913A7">
        <w:rPr>
          <w:rFonts w:ascii="Times New Roman" w:hAnsi="Times New Roman"/>
          <w:sz w:val="24"/>
          <w:szCs w:val="24"/>
          <w:lang w:val="sq-AL"/>
        </w:rPr>
        <w:t>s p</w:t>
      </w:r>
      <w:r w:rsidR="00F719DA" w:rsidRPr="005913A7">
        <w:rPr>
          <w:rFonts w:ascii="Times New Roman" w:hAnsi="Times New Roman"/>
          <w:sz w:val="24"/>
          <w:szCs w:val="24"/>
          <w:lang w:val="sq-AL"/>
        </w:rPr>
        <w:t>ë</w:t>
      </w:r>
      <w:r w:rsidR="00F547B3" w:rsidRPr="005913A7">
        <w:rPr>
          <w:rFonts w:ascii="Times New Roman" w:hAnsi="Times New Roman"/>
          <w:sz w:val="24"/>
          <w:szCs w:val="24"/>
          <w:lang w:val="sq-AL"/>
        </w:rPr>
        <w:t>r ç</w:t>
      </w:r>
      <w:r w:rsidR="00F719DA" w:rsidRPr="005913A7">
        <w:rPr>
          <w:rFonts w:ascii="Times New Roman" w:hAnsi="Times New Roman"/>
          <w:sz w:val="24"/>
          <w:szCs w:val="24"/>
          <w:lang w:val="sq-AL"/>
        </w:rPr>
        <w:t>ë</w:t>
      </w:r>
      <w:r w:rsidR="00F547B3" w:rsidRPr="005913A7">
        <w:rPr>
          <w:rFonts w:ascii="Times New Roman" w:hAnsi="Times New Roman"/>
          <w:sz w:val="24"/>
          <w:szCs w:val="24"/>
          <w:lang w:val="sq-AL"/>
        </w:rPr>
        <w:t>shtjes sociale.</w:t>
      </w:r>
    </w:p>
    <w:p w:rsidR="00A2554F" w:rsidRPr="005913A7" w:rsidRDefault="00A2554F" w:rsidP="00E30DDB">
      <w:pPr>
        <w:pStyle w:val="Paragrafi"/>
        <w:ind w:firstLine="0"/>
        <w:rPr>
          <w:rFonts w:ascii="Times New Roman" w:hAnsi="Times New Roman"/>
          <w:sz w:val="24"/>
          <w:szCs w:val="24"/>
          <w:lang w:val="sq-AL"/>
        </w:rPr>
      </w:pPr>
    </w:p>
    <w:p w:rsidR="00A2554F" w:rsidRPr="005913A7" w:rsidRDefault="002603A5"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Pr="005913A7">
        <w:rPr>
          <w:rFonts w:ascii="Times New Roman" w:hAnsi="Times New Roman"/>
          <w:sz w:val="24"/>
          <w:szCs w:val="24"/>
          <w:lang w:val="sq-AL"/>
        </w:rPr>
        <w:t xml:space="preserve"> </w:t>
      </w:r>
      <w:r w:rsidR="00A2554F" w:rsidRPr="005913A7">
        <w:rPr>
          <w:rFonts w:ascii="Times New Roman" w:hAnsi="Times New Roman"/>
          <w:sz w:val="24"/>
          <w:szCs w:val="24"/>
          <w:lang w:val="sq-AL"/>
        </w:rPr>
        <w:t>Ministria përgjegjëse për çështjet sociale programon fondet për mb</w:t>
      </w:r>
      <w:r w:rsidR="0091753C" w:rsidRPr="005913A7">
        <w:rPr>
          <w:rFonts w:ascii="Times New Roman" w:hAnsi="Times New Roman"/>
          <w:sz w:val="24"/>
          <w:szCs w:val="24"/>
          <w:lang w:val="sq-AL"/>
        </w:rPr>
        <w:t>ë</w:t>
      </w:r>
      <w:r w:rsidR="00A2554F" w:rsidRPr="005913A7">
        <w:rPr>
          <w:rFonts w:ascii="Times New Roman" w:hAnsi="Times New Roman"/>
          <w:sz w:val="24"/>
          <w:szCs w:val="24"/>
          <w:lang w:val="sq-AL"/>
        </w:rPr>
        <w:t>shtetjen financiare p</w:t>
      </w:r>
      <w:r w:rsidR="0091753C" w:rsidRPr="005913A7">
        <w:rPr>
          <w:rFonts w:ascii="Times New Roman" w:hAnsi="Times New Roman"/>
          <w:sz w:val="24"/>
          <w:szCs w:val="24"/>
          <w:lang w:val="sq-AL"/>
        </w:rPr>
        <w:t>ë</w:t>
      </w:r>
      <w:r w:rsidR="00A2554F" w:rsidRPr="005913A7">
        <w:rPr>
          <w:rFonts w:ascii="Times New Roman" w:hAnsi="Times New Roman"/>
          <w:sz w:val="24"/>
          <w:szCs w:val="24"/>
          <w:lang w:val="sq-AL"/>
        </w:rPr>
        <w:t>r foshnjat e porsalindura</w:t>
      </w:r>
      <w:r w:rsidR="0084371F" w:rsidRPr="005913A7">
        <w:rPr>
          <w:rFonts w:ascii="Times New Roman" w:hAnsi="Times New Roman"/>
          <w:sz w:val="24"/>
          <w:szCs w:val="24"/>
          <w:lang w:val="sq-AL"/>
        </w:rPr>
        <w:t xml:space="preserve"> çdo fillim viti</w:t>
      </w:r>
      <w:r w:rsidR="00A2554F" w:rsidRPr="005913A7">
        <w:rPr>
          <w:rFonts w:ascii="Times New Roman" w:hAnsi="Times New Roman"/>
          <w:sz w:val="24"/>
          <w:szCs w:val="24"/>
          <w:lang w:val="sq-AL"/>
        </w:rPr>
        <w:t>.</w:t>
      </w:r>
    </w:p>
    <w:p w:rsidR="00E7431F" w:rsidRPr="005913A7" w:rsidRDefault="00E7431F" w:rsidP="00E30DDB">
      <w:pPr>
        <w:pStyle w:val="Paragrafi"/>
        <w:ind w:firstLine="0"/>
        <w:rPr>
          <w:rFonts w:ascii="Times New Roman" w:hAnsi="Times New Roman"/>
          <w:sz w:val="24"/>
          <w:szCs w:val="24"/>
          <w:lang w:val="sq-AL"/>
        </w:rPr>
      </w:pPr>
    </w:p>
    <w:p w:rsidR="00E30DDB" w:rsidRPr="005913A7" w:rsidRDefault="00E30DDB" w:rsidP="00E30DDB">
      <w:pPr>
        <w:pStyle w:val="NeniNr"/>
        <w:rPr>
          <w:rFonts w:ascii="Times New Roman" w:hAnsi="Times New Roman"/>
          <w:b/>
          <w:sz w:val="24"/>
          <w:szCs w:val="24"/>
          <w:lang w:val="sq-AL"/>
        </w:rPr>
      </w:pPr>
    </w:p>
    <w:p w:rsidR="00E30DDB" w:rsidRPr="005913A7" w:rsidRDefault="009B5796" w:rsidP="00E30DDB">
      <w:pPr>
        <w:pStyle w:val="NeniNr"/>
        <w:rPr>
          <w:rFonts w:ascii="Times New Roman" w:hAnsi="Times New Roman"/>
          <w:b/>
          <w:sz w:val="24"/>
          <w:szCs w:val="24"/>
          <w:lang w:val="sq-AL"/>
        </w:rPr>
      </w:pPr>
      <w:r w:rsidRPr="005913A7">
        <w:rPr>
          <w:rFonts w:ascii="Times New Roman" w:hAnsi="Times New Roman"/>
          <w:b/>
          <w:sz w:val="24"/>
          <w:szCs w:val="24"/>
          <w:lang w:val="sq-AL"/>
        </w:rPr>
        <w:t>Neni 2</w:t>
      </w:r>
      <w:r w:rsidR="00F719DA" w:rsidRPr="005913A7">
        <w:rPr>
          <w:rFonts w:ascii="Times New Roman" w:hAnsi="Times New Roman"/>
          <w:b/>
          <w:sz w:val="24"/>
          <w:szCs w:val="24"/>
          <w:lang w:val="sq-AL"/>
        </w:rPr>
        <w:t>5</w:t>
      </w:r>
    </w:p>
    <w:p w:rsidR="00AA00D9" w:rsidRPr="005913A7" w:rsidRDefault="00AA00D9" w:rsidP="00AA00D9">
      <w:pPr>
        <w:jc w:val="center"/>
        <w:rPr>
          <w:rFonts w:ascii="Times New Roman" w:hAnsi="Times New Roman"/>
          <w:b/>
          <w:color w:val="auto"/>
          <w:lang w:val="sq-AL"/>
        </w:rPr>
      </w:pPr>
      <w:r w:rsidRPr="005913A7">
        <w:rPr>
          <w:rFonts w:ascii="Times New Roman" w:hAnsi="Times New Roman"/>
          <w:b/>
          <w:color w:val="auto"/>
          <w:lang w:val="sq-AL"/>
        </w:rPr>
        <w:t>Transferimi i fondeve</w:t>
      </w:r>
    </w:p>
    <w:p w:rsidR="00E30DDB" w:rsidRPr="005913A7" w:rsidRDefault="00E30DDB" w:rsidP="00E30DDB">
      <w:pPr>
        <w:pStyle w:val="Paragrafi"/>
        <w:rPr>
          <w:rFonts w:ascii="Times New Roman" w:hAnsi="Times New Roman"/>
          <w:sz w:val="24"/>
          <w:szCs w:val="24"/>
          <w:lang w:val="sq-AL"/>
        </w:rPr>
      </w:pPr>
    </w:p>
    <w:p w:rsidR="00E30DDB" w:rsidRPr="005913A7" w:rsidRDefault="00EB78B7"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Pr="005913A7">
        <w:rPr>
          <w:rFonts w:ascii="Times New Roman" w:hAnsi="Times New Roman"/>
          <w:sz w:val="24"/>
          <w:szCs w:val="24"/>
          <w:lang w:val="sq-AL"/>
        </w:rPr>
        <w:t xml:space="preserve"> </w:t>
      </w:r>
      <w:r w:rsidR="00E30DDB" w:rsidRPr="005913A7">
        <w:rPr>
          <w:rFonts w:ascii="Times New Roman" w:hAnsi="Times New Roman"/>
          <w:sz w:val="24"/>
          <w:szCs w:val="24"/>
          <w:lang w:val="sq-AL"/>
        </w:rPr>
        <w:t xml:space="preserve">Ministria përgjegjëse për çështjet </w:t>
      </w:r>
      <w:r w:rsidR="00B06C1D" w:rsidRPr="005913A7">
        <w:rPr>
          <w:rFonts w:ascii="Times New Roman" w:hAnsi="Times New Roman"/>
          <w:sz w:val="24"/>
          <w:szCs w:val="24"/>
          <w:lang w:val="sq-AL"/>
        </w:rPr>
        <w:t>sociale</w:t>
      </w:r>
      <w:r w:rsidR="00E30DDB" w:rsidRPr="005913A7">
        <w:rPr>
          <w:rFonts w:ascii="Times New Roman" w:hAnsi="Times New Roman"/>
          <w:sz w:val="24"/>
          <w:szCs w:val="24"/>
          <w:lang w:val="sq-AL"/>
        </w:rPr>
        <w:t xml:space="preserve"> transferon çdo dy muaj fondin e bllok-ndihmës ekonomike</w:t>
      </w:r>
      <w:r w:rsidR="00136C53" w:rsidRPr="005913A7">
        <w:rPr>
          <w:rFonts w:ascii="Times New Roman" w:hAnsi="Times New Roman"/>
          <w:sz w:val="24"/>
          <w:szCs w:val="24"/>
          <w:lang w:val="sq-AL"/>
        </w:rPr>
        <w:t xml:space="preserve"> dhe aft</w:t>
      </w:r>
      <w:r w:rsidR="0091753C" w:rsidRPr="005913A7">
        <w:rPr>
          <w:rFonts w:ascii="Times New Roman" w:hAnsi="Times New Roman"/>
          <w:sz w:val="24"/>
          <w:szCs w:val="24"/>
          <w:lang w:val="sq-AL"/>
        </w:rPr>
        <w:t>ë</w:t>
      </w:r>
      <w:r w:rsidR="00136C53" w:rsidRPr="005913A7">
        <w:rPr>
          <w:rFonts w:ascii="Times New Roman" w:hAnsi="Times New Roman"/>
          <w:sz w:val="24"/>
          <w:szCs w:val="24"/>
          <w:lang w:val="sq-AL"/>
        </w:rPr>
        <w:t>sis</w:t>
      </w:r>
      <w:r w:rsidR="0091753C" w:rsidRPr="005913A7">
        <w:rPr>
          <w:rFonts w:ascii="Times New Roman" w:hAnsi="Times New Roman"/>
          <w:sz w:val="24"/>
          <w:szCs w:val="24"/>
          <w:lang w:val="sq-AL"/>
        </w:rPr>
        <w:t>ë</w:t>
      </w:r>
      <w:r w:rsidR="00136C53" w:rsidRPr="005913A7">
        <w:rPr>
          <w:rFonts w:ascii="Times New Roman" w:hAnsi="Times New Roman"/>
          <w:sz w:val="24"/>
          <w:szCs w:val="24"/>
          <w:lang w:val="sq-AL"/>
        </w:rPr>
        <w:t xml:space="preserve"> s</w:t>
      </w:r>
      <w:r w:rsidR="0091753C" w:rsidRPr="005913A7">
        <w:rPr>
          <w:rFonts w:ascii="Times New Roman" w:hAnsi="Times New Roman"/>
          <w:sz w:val="24"/>
          <w:szCs w:val="24"/>
          <w:lang w:val="sq-AL"/>
        </w:rPr>
        <w:t>ë</w:t>
      </w:r>
      <w:r w:rsidR="00136C53" w:rsidRPr="005913A7">
        <w:rPr>
          <w:rFonts w:ascii="Times New Roman" w:hAnsi="Times New Roman"/>
          <w:sz w:val="24"/>
          <w:szCs w:val="24"/>
          <w:lang w:val="sq-AL"/>
        </w:rPr>
        <w:t xml:space="preserve"> kufizuar</w:t>
      </w:r>
      <w:r w:rsidR="00E30DDB" w:rsidRPr="005913A7">
        <w:rPr>
          <w:rFonts w:ascii="Times New Roman" w:hAnsi="Times New Roman"/>
          <w:sz w:val="24"/>
          <w:szCs w:val="24"/>
          <w:lang w:val="sq-AL"/>
        </w:rPr>
        <w:t xml:space="preserve"> në bashki</w:t>
      </w:r>
      <w:r w:rsidR="00B77E6C" w:rsidRPr="005913A7">
        <w:rPr>
          <w:rFonts w:ascii="Times New Roman" w:hAnsi="Times New Roman"/>
          <w:sz w:val="24"/>
          <w:szCs w:val="24"/>
          <w:lang w:val="sq-AL"/>
        </w:rPr>
        <w:t>.</w:t>
      </w:r>
    </w:p>
    <w:p w:rsidR="008452E3" w:rsidRPr="005913A7" w:rsidRDefault="008452E3" w:rsidP="00E30DDB">
      <w:pPr>
        <w:pStyle w:val="Paragrafi"/>
        <w:ind w:firstLine="0"/>
        <w:rPr>
          <w:rFonts w:ascii="Times New Roman" w:hAnsi="Times New Roman"/>
          <w:sz w:val="24"/>
          <w:szCs w:val="24"/>
          <w:lang w:val="sq-AL"/>
        </w:rPr>
      </w:pPr>
    </w:p>
    <w:p w:rsidR="008452E3" w:rsidRPr="005913A7" w:rsidRDefault="00EB78B7"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Pr="005913A7">
        <w:rPr>
          <w:rFonts w:ascii="Times New Roman" w:hAnsi="Times New Roman"/>
          <w:sz w:val="24"/>
          <w:szCs w:val="24"/>
          <w:lang w:val="sq-AL"/>
        </w:rPr>
        <w:t xml:space="preserve"> </w:t>
      </w:r>
      <w:r w:rsidR="00041DF6" w:rsidRPr="005913A7">
        <w:rPr>
          <w:rFonts w:ascii="Times New Roman" w:hAnsi="Times New Roman"/>
          <w:sz w:val="24"/>
          <w:szCs w:val="24"/>
          <w:lang w:val="sq-AL"/>
        </w:rPr>
        <w:t>Transferimi i fondeve p</w:t>
      </w:r>
      <w:r w:rsidR="00F719DA" w:rsidRPr="005913A7">
        <w:rPr>
          <w:rFonts w:ascii="Times New Roman" w:hAnsi="Times New Roman"/>
          <w:sz w:val="24"/>
          <w:szCs w:val="24"/>
          <w:lang w:val="sq-AL"/>
        </w:rPr>
        <w:t>ë</w:t>
      </w:r>
      <w:r w:rsidR="00041DF6" w:rsidRPr="005913A7">
        <w:rPr>
          <w:rFonts w:ascii="Times New Roman" w:hAnsi="Times New Roman"/>
          <w:sz w:val="24"/>
          <w:szCs w:val="24"/>
          <w:lang w:val="sq-AL"/>
        </w:rPr>
        <w:t>r mb</w:t>
      </w:r>
      <w:r w:rsidR="00F719DA" w:rsidRPr="005913A7">
        <w:rPr>
          <w:rFonts w:ascii="Times New Roman" w:hAnsi="Times New Roman"/>
          <w:sz w:val="24"/>
          <w:szCs w:val="24"/>
          <w:lang w:val="sq-AL"/>
        </w:rPr>
        <w:t>ë</w:t>
      </w:r>
      <w:r w:rsidR="00041DF6" w:rsidRPr="005913A7">
        <w:rPr>
          <w:rFonts w:ascii="Times New Roman" w:hAnsi="Times New Roman"/>
          <w:sz w:val="24"/>
          <w:szCs w:val="24"/>
          <w:lang w:val="sq-AL"/>
        </w:rPr>
        <w:t>shtetjen financiare t</w:t>
      </w:r>
      <w:r w:rsidR="00F719DA" w:rsidRPr="005913A7">
        <w:rPr>
          <w:rFonts w:ascii="Times New Roman" w:hAnsi="Times New Roman"/>
          <w:sz w:val="24"/>
          <w:szCs w:val="24"/>
          <w:lang w:val="sq-AL"/>
        </w:rPr>
        <w:t>ë</w:t>
      </w:r>
      <w:r w:rsidR="00041DF6" w:rsidRPr="005913A7">
        <w:rPr>
          <w:rFonts w:ascii="Times New Roman" w:hAnsi="Times New Roman"/>
          <w:sz w:val="24"/>
          <w:szCs w:val="24"/>
          <w:lang w:val="sq-AL"/>
        </w:rPr>
        <w:t xml:space="preserve"> n</w:t>
      </w:r>
      <w:r w:rsidR="00F719DA" w:rsidRPr="005913A7">
        <w:rPr>
          <w:rFonts w:ascii="Times New Roman" w:hAnsi="Times New Roman"/>
          <w:sz w:val="24"/>
          <w:szCs w:val="24"/>
          <w:lang w:val="sq-AL"/>
        </w:rPr>
        <w:t>ë</w:t>
      </w:r>
      <w:r w:rsidR="00041DF6" w:rsidRPr="005913A7">
        <w:rPr>
          <w:rFonts w:ascii="Times New Roman" w:hAnsi="Times New Roman"/>
          <w:sz w:val="24"/>
          <w:szCs w:val="24"/>
          <w:lang w:val="sq-AL"/>
        </w:rPr>
        <w:t>nave me foshnja t</w:t>
      </w:r>
      <w:r w:rsidR="00F719DA" w:rsidRPr="005913A7">
        <w:rPr>
          <w:rFonts w:ascii="Times New Roman" w:hAnsi="Times New Roman"/>
          <w:sz w:val="24"/>
          <w:szCs w:val="24"/>
          <w:lang w:val="sq-AL"/>
        </w:rPr>
        <w:t>ë</w:t>
      </w:r>
      <w:r w:rsidR="00041DF6" w:rsidRPr="005913A7">
        <w:rPr>
          <w:rFonts w:ascii="Times New Roman" w:hAnsi="Times New Roman"/>
          <w:sz w:val="24"/>
          <w:szCs w:val="24"/>
          <w:lang w:val="sq-AL"/>
        </w:rPr>
        <w:t xml:space="preserve"> porsalindura b</w:t>
      </w:r>
      <w:r w:rsidR="00F719DA" w:rsidRPr="005913A7">
        <w:rPr>
          <w:rFonts w:ascii="Times New Roman" w:hAnsi="Times New Roman"/>
          <w:sz w:val="24"/>
          <w:szCs w:val="24"/>
          <w:lang w:val="sq-AL"/>
        </w:rPr>
        <w:t>ë</w:t>
      </w:r>
      <w:r w:rsidR="00041DF6" w:rsidRPr="005913A7">
        <w:rPr>
          <w:rFonts w:ascii="Times New Roman" w:hAnsi="Times New Roman"/>
          <w:sz w:val="24"/>
          <w:szCs w:val="24"/>
          <w:lang w:val="sq-AL"/>
        </w:rPr>
        <w:t>het n</w:t>
      </w:r>
      <w:r w:rsidR="00F719DA" w:rsidRPr="005913A7">
        <w:rPr>
          <w:rFonts w:ascii="Times New Roman" w:hAnsi="Times New Roman"/>
          <w:sz w:val="24"/>
          <w:szCs w:val="24"/>
          <w:lang w:val="sq-AL"/>
        </w:rPr>
        <w:t>ë</w:t>
      </w:r>
      <w:r w:rsidR="00041DF6" w:rsidRPr="005913A7">
        <w:rPr>
          <w:rFonts w:ascii="Times New Roman" w:hAnsi="Times New Roman"/>
          <w:sz w:val="24"/>
          <w:szCs w:val="24"/>
          <w:lang w:val="sq-AL"/>
        </w:rPr>
        <w:t xml:space="preserve"> bankat e nivelit t</w:t>
      </w:r>
      <w:r w:rsidR="00F719DA" w:rsidRPr="005913A7">
        <w:rPr>
          <w:rFonts w:ascii="Times New Roman" w:hAnsi="Times New Roman"/>
          <w:sz w:val="24"/>
          <w:szCs w:val="24"/>
          <w:lang w:val="sq-AL"/>
        </w:rPr>
        <w:t>ë</w:t>
      </w:r>
      <w:r w:rsidR="00041DF6" w:rsidRPr="005913A7">
        <w:rPr>
          <w:rFonts w:ascii="Times New Roman" w:hAnsi="Times New Roman"/>
          <w:sz w:val="24"/>
          <w:szCs w:val="24"/>
          <w:lang w:val="sq-AL"/>
        </w:rPr>
        <w:t xml:space="preserve"> dyt</w:t>
      </w:r>
      <w:r w:rsidR="00F719DA" w:rsidRPr="005913A7">
        <w:rPr>
          <w:rFonts w:ascii="Times New Roman" w:hAnsi="Times New Roman"/>
          <w:sz w:val="24"/>
          <w:szCs w:val="24"/>
          <w:lang w:val="sq-AL"/>
        </w:rPr>
        <w:t>ë</w:t>
      </w:r>
      <w:r w:rsidR="00872D37" w:rsidRPr="005913A7">
        <w:rPr>
          <w:rFonts w:ascii="Times New Roman" w:hAnsi="Times New Roman"/>
          <w:sz w:val="24"/>
          <w:szCs w:val="24"/>
          <w:lang w:val="sq-AL"/>
        </w:rPr>
        <w:t>.</w:t>
      </w:r>
    </w:p>
    <w:p w:rsidR="00E30DDB" w:rsidRPr="005913A7" w:rsidRDefault="00E30DDB" w:rsidP="00E30DDB">
      <w:pPr>
        <w:pStyle w:val="NeniNr"/>
        <w:rPr>
          <w:rFonts w:ascii="Times New Roman" w:hAnsi="Times New Roman"/>
          <w:b/>
          <w:sz w:val="24"/>
          <w:szCs w:val="24"/>
          <w:lang w:val="sq-AL"/>
        </w:rPr>
      </w:pPr>
    </w:p>
    <w:p w:rsidR="00D75AEC" w:rsidRPr="005913A7" w:rsidRDefault="00D75AEC" w:rsidP="00D75AEC">
      <w:pPr>
        <w:rPr>
          <w:color w:val="auto"/>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 xml:space="preserve">Neni </w:t>
      </w:r>
      <w:r w:rsidR="00DA5A61" w:rsidRPr="005913A7">
        <w:rPr>
          <w:rFonts w:ascii="Times New Roman" w:hAnsi="Times New Roman"/>
          <w:b/>
          <w:sz w:val="24"/>
          <w:szCs w:val="24"/>
          <w:lang w:val="sq-AL"/>
        </w:rPr>
        <w:t>2</w:t>
      </w:r>
      <w:r w:rsidR="00F719DA" w:rsidRPr="005913A7">
        <w:rPr>
          <w:rFonts w:ascii="Times New Roman" w:hAnsi="Times New Roman"/>
          <w:b/>
          <w:sz w:val="24"/>
          <w:szCs w:val="24"/>
          <w:lang w:val="sq-AL"/>
        </w:rPr>
        <w:t>6</w:t>
      </w:r>
    </w:p>
    <w:p w:rsidR="00290B4E" w:rsidRPr="005913A7" w:rsidRDefault="00290B4E" w:rsidP="00290B4E">
      <w:pPr>
        <w:jc w:val="center"/>
        <w:rPr>
          <w:rFonts w:ascii="Times New Roman" w:hAnsi="Times New Roman"/>
          <w:b/>
          <w:color w:val="auto"/>
          <w:lang w:val="sq-AL"/>
        </w:rPr>
      </w:pPr>
      <w:r w:rsidRPr="005913A7">
        <w:rPr>
          <w:rFonts w:ascii="Times New Roman" w:hAnsi="Times New Roman"/>
          <w:b/>
          <w:color w:val="auto"/>
          <w:lang w:val="sq-AL"/>
        </w:rPr>
        <w:t>Kontrolli i fondeve</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D667FE">
      <w:pPr>
        <w:pStyle w:val="Paragrafi"/>
        <w:ind w:firstLine="0"/>
        <w:rPr>
          <w:rFonts w:ascii="Times New Roman" w:hAnsi="Times New Roman"/>
          <w:sz w:val="24"/>
          <w:szCs w:val="24"/>
          <w:lang w:val="sq-AL"/>
        </w:rPr>
      </w:pPr>
      <w:r w:rsidRPr="005913A7">
        <w:rPr>
          <w:rFonts w:ascii="Times New Roman" w:hAnsi="Times New Roman"/>
          <w:sz w:val="24"/>
          <w:szCs w:val="24"/>
          <w:lang w:val="sq-AL"/>
        </w:rPr>
        <w:t>Kontrolli për përdorimin e fondeve të ndihmës</w:t>
      </w:r>
      <w:r w:rsidR="00D667FE" w:rsidRPr="005913A7">
        <w:rPr>
          <w:rFonts w:ascii="Times New Roman" w:hAnsi="Times New Roman"/>
          <w:sz w:val="24"/>
          <w:szCs w:val="24"/>
          <w:lang w:val="sq-AL"/>
        </w:rPr>
        <w:t xml:space="preserve"> ekonomike</w:t>
      </w:r>
      <w:r w:rsidR="009F59C3" w:rsidRPr="005913A7">
        <w:rPr>
          <w:rFonts w:ascii="Times New Roman" w:hAnsi="Times New Roman"/>
          <w:sz w:val="24"/>
          <w:szCs w:val="24"/>
          <w:lang w:val="sq-AL"/>
        </w:rPr>
        <w:t>,</w:t>
      </w:r>
      <w:r w:rsidRPr="005913A7">
        <w:rPr>
          <w:rFonts w:ascii="Times New Roman" w:hAnsi="Times New Roman"/>
          <w:sz w:val="24"/>
          <w:szCs w:val="24"/>
          <w:lang w:val="sq-AL"/>
        </w:rPr>
        <w:t xml:space="preserve"> pagesës për personat me aftësi të kufizuar </w:t>
      </w:r>
      <w:r w:rsidR="005B095E" w:rsidRPr="005913A7">
        <w:rPr>
          <w:rFonts w:ascii="Times New Roman" w:hAnsi="Times New Roman"/>
          <w:sz w:val="24"/>
          <w:szCs w:val="24"/>
          <w:lang w:val="sq-AL"/>
        </w:rPr>
        <w:t>dhe mb</w:t>
      </w:r>
      <w:r w:rsidR="0091753C" w:rsidRPr="005913A7">
        <w:rPr>
          <w:rFonts w:ascii="Times New Roman" w:hAnsi="Times New Roman"/>
          <w:sz w:val="24"/>
          <w:szCs w:val="24"/>
          <w:lang w:val="sq-AL"/>
        </w:rPr>
        <w:t>ë</w:t>
      </w:r>
      <w:r w:rsidR="005B095E" w:rsidRPr="005913A7">
        <w:rPr>
          <w:rFonts w:ascii="Times New Roman" w:hAnsi="Times New Roman"/>
          <w:sz w:val="24"/>
          <w:szCs w:val="24"/>
          <w:lang w:val="sq-AL"/>
        </w:rPr>
        <w:t>shtetjes financiare p</w:t>
      </w:r>
      <w:r w:rsidR="0091753C" w:rsidRPr="005913A7">
        <w:rPr>
          <w:rFonts w:ascii="Times New Roman" w:hAnsi="Times New Roman"/>
          <w:sz w:val="24"/>
          <w:szCs w:val="24"/>
          <w:lang w:val="sq-AL"/>
        </w:rPr>
        <w:t>ë</w:t>
      </w:r>
      <w:r w:rsidR="005B095E" w:rsidRPr="005913A7">
        <w:rPr>
          <w:rFonts w:ascii="Times New Roman" w:hAnsi="Times New Roman"/>
          <w:sz w:val="24"/>
          <w:szCs w:val="24"/>
          <w:lang w:val="sq-AL"/>
        </w:rPr>
        <w:t xml:space="preserve">r foshnjat e porsalindura, </w:t>
      </w:r>
      <w:r w:rsidRPr="005913A7">
        <w:rPr>
          <w:rFonts w:ascii="Times New Roman" w:hAnsi="Times New Roman"/>
          <w:sz w:val="24"/>
          <w:szCs w:val="24"/>
          <w:lang w:val="sq-AL"/>
        </w:rPr>
        <w:t xml:space="preserve">bëhet nga organet e specializuara të kontrollit, në përputhje  me ligjin nr. </w:t>
      </w:r>
      <w:r w:rsidR="0032205B">
        <w:rPr>
          <w:rFonts w:ascii="Times New Roman" w:hAnsi="Times New Roman"/>
          <w:sz w:val="24"/>
          <w:szCs w:val="24"/>
          <w:lang w:val="sq-AL"/>
        </w:rPr>
        <w:t>114/2015</w:t>
      </w:r>
      <w:r w:rsidRPr="005913A7">
        <w:rPr>
          <w:rFonts w:ascii="Times New Roman" w:hAnsi="Times New Roman"/>
          <w:sz w:val="24"/>
          <w:szCs w:val="24"/>
          <w:lang w:val="sq-AL"/>
        </w:rPr>
        <w:t>, "Për auditimin e brendshëm në sektorin publik” dhe ligjin nr. 9936, datë 26.6.2008 “Për menaxhimin e sistemit buxhetor në Republikën e Shqipërisë”.</w:t>
      </w:r>
    </w:p>
    <w:p w:rsidR="00D667FE" w:rsidRPr="005913A7" w:rsidRDefault="00D667FE" w:rsidP="00D667FE">
      <w:pPr>
        <w:pStyle w:val="Paragrafi"/>
        <w:ind w:firstLine="0"/>
        <w:rPr>
          <w:rFonts w:ascii="Times New Roman" w:hAnsi="Times New Roman"/>
          <w:sz w:val="24"/>
          <w:szCs w:val="24"/>
          <w:lang w:val="sq-AL"/>
        </w:rPr>
      </w:pP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KreuNr"/>
        <w:rPr>
          <w:rFonts w:ascii="Times New Roman" w:hAnsi="Times New Roman"/>
          <w:b/>
          <w:sz w:val="24"/>
          <w:szCs w:val="24"/>
          <w:lang w:val="sq-AL"/>
        </w:rPr>
      </w:pPr>
      <w:r w:rsidRPr="005913A7">
        <w:rPr>
          <w:rFonts w:ascii="Times New Roman" w:hAnsi="Times New Roman"/>
          <w:b/>
          <w:sz w:val="24"/>
          <w:szCs w:val="24"/>
          <w:lang w:val="sq-AL"/>
        </w:rPr>
        <w:t>KREU VII</w:t>
      </w:r>
    </w:p>
    <w:p w:rsidR="004F68CE" w:rsidRPr="005913A7" w:rsidRDefault="00B5744D" w:rsidP="00E30DDB">
      <w:pPr>
        <w:pStyle w:val="KreuNr"/>
        <w:rPr>
          <w:rFonts w:ascii="Times New Roman" w:hAnsi="Times New Roman"/>
          <w:b/>
          <w:sz w:val="24"/>
          <w:szCs w:val="24"/>
          <w:lang w:val="sq-AL"/>
        </w:rPr>
      </w:pPr>
      <w:r w:rsidRPr="005913A7">
        <w:rPr>
          <w:rFonts w:ascii="Times New Roman" w:hAnsi="Times New Roman"/>
          <w:b/>
          <w:sz w:val="24"/>
          <w:szCs w:val="24"/>
          <w:lang w:val="sq-AL"/>
        </w:rPr>
        <w:t>SANKSIONET DHE PROCEDURA E ANKIMIMIT</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 xml:space="preserve">Neni </w:t>
      </w:r>
      <w:r w:rsidR="00DA5A61" w:rsidRPr="005913A7">
        <w:rPr>
          <w:rFonts w:ascii="Times New Roman" w:hAnsi="Times New Roman"/>
          <w:b/>
          <w:sz w:val="24"/>
          <w:szCs w:val="24"/>
          <w:lang w:val="sq-AL"/>
        </w:rPr>
        <w:t>2</w:t>
      </w:r>
      <w:r w:rsidR="00F719DA" w:rsidRPr="005913A7">
        <w:rPr>
          <w:rFonts w:ascii="Times New Roman" w:hAnsi="Times New Roman"/>
          <w:b/>
          <w:sz w:val="24"/>
          <w:szCs w:val="24"/>
          <w:lang w:val="sq-AL"/>
        </w:rPr>
        <w:t>7</w:t>
      </w:r>
    </w:p>
    <w:p w:rsidR="00E30DDB" w:rsidRPr="005913A7" w:rsidRDefault="00E30DDB" w:rsidP="00E30DDB">
      <w:pPr>
        <w:pStyle w:val="NeniTitull"/>
        <w:rPr>
          <w:rFonts w:ascii="Times New Roman" w:hAnsi="Times New Roman"/>
          <w:sz w:val="24"/>
          <w:szCs w:val="24"/>
          <w:lang w:val="sq-AL"/>
        </w:rPr>
      </w:pPr>
      <w:r w:rsidRPr="005913A7">
        <w:rPr>
          <w:rFonts w:ascii="Times New Roman" w:hAnsi="Times New Roman"/>
          <w:sz w:val="24"/>
          <w:szCs w:val="24"/>
          <w:lang w:val="sq-AL"/>
        </w:rPr>
        <w:t>Sanksionet</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Pr="005913A7">
        <w:rPr>
          <w:rFonts w:ascii="Times New Roman" w:hAnsi="Times New Roman"/>
          <w:sz w:val="24"/>
          <w:szCs w:val="24"/>
          <w:lang w:val="sq-AL"/>
        </w:rPr>
        <w:t xml:space="preserve">. Shkeljet e detyrimeve të përcaktuara në nenet </w:t>
      </w:r>
      <w:r w:rsidR="00F8715E" w:rsidRPr="005913A7">
        <w:rPr>
          <w:rFonts w:ascii="Times New Roman" w:hAnsi="Times New Roman"/>
          <w:sz w:val="24"/>
          <w:szCs w:val="24"/>
          <w:lang w:val="sq-AL"/>
        </w:rPr>
        <w:t xml:space="preserve">19 pika 4, </w:t>
      </w:r>
      <w:r w:rsidR="00C46B03" w:rsidRPr="005913A7">
        <w:rPr>
          <w:rFonts w:ascii="Times New Roman" w:hAnsi="Times New Roman"/>
          <w:noProof/>
          <w:spacing w:val="-1"/>
          <w:sz w:val="24"/>
          <w:szCs w:val="24"/>
          <w:lang w:val="sq-AL"/>
        </w:rPr>
        <w:t>2</w:t>
      </w:r>
      <w:r w:rsidR="0053051C" w:rsidRPr="005913A7">
        <w:rPr>
          <w:rFonts w:ascii="Times New Roman" w:hAnsi="Times New Roman"/>
          <w:noProof/>
          <w:spacing w:val="-1"/>
          <w:sz w:val="24"/>
          <w:szCs w:val="24"/>
          <w:lang w:val="sq-AL"/>
        </w:rPr>
        <w:t>0</w:t>
      </w:r>
      <w:r w:rsidRPr="005913A7">
        <w:rPr>
          <w:rFonts w:ascii="Times New Roman" w:hAnsi="Times New Roman"/>
          <w:noProof/>
          <w:spacing w:val="-1"/>
          <w:sz w:val="24"/>
          <w:szCs w:val="24"/>
          <w:lang w:val="sq-AL"/>
        </w:rPr>
        <w:t xml:space="preserve">, </w:t>
      </w:r>
      <w:r w:rsidR="00C46B03" w:rsidRPr="005913A7">
        <w:rPr>
          <w:rFonts w:ascii="Times New Roman" w:hAnsi="Times New Roman"/>
          <w:noProof/>
          <w:spacing w:val="-1"/>
          <w:sz w:val="24"/>
          <w:szCs w:val="24"/>
          <w:lang w:val="sq-AL"/>
        </w:rPr>
        <w:t>2</w:t>
      </w:r>
      <w:r w:rsidR="00F8715E" w:rsidRPr="005913A7">
        <w:rPr>
          <w:rFonts w:ascii="Times New Roman" w:hAnsi="Times New Roman"/>
          <w:noProof/>
          <w:spacing w:val="-1"/>
          <w:sz w:val="24"/>
          <w:szCs w:val="24"/>
          <w:lang w:val="sq-AL"/>
        </w:rPr>
        <w:t>1</w:t>
      </w:r>
      <w:r w:rsidRPr="005913A7">
        <w:rPr>
          <w:rFonts w:ascii="Times New Roman" w:hAnsi="Times New Roman"/>
          <w:noProof/>
          <w:spacing w:val="-1"/>
          <w:sz w:val="24"/>
          <w:szCs w:val="24"/>
          <w:lang w:val="sq-AL"/>
        </w:rPr>
        <w:t xml:space="preserve"> dhe </w:t>
      </w:r>
      <w:r w:rsidR="00C46B03" w:rsidRPr="005913A7">
        <w:rPr>
          <w:rFonts w:ascii="Times New Roman" w:hAnsi="Times New Roman"/>
          <w:noProof/>
          <w:spacing w:val="-1"/>
          <w:sz w:val="24"/>
          <w:szCs w:val="24"/>
          <w:lang w:val="sq-AL"/>
        </w:rPr>
        <w:t>2</w:t>
      </w:r>
      <w:r w:rsidR="00F8715E" w:rsidRPr="005913A7">
        <w:rPr>
          <w:rFonts w:ascii="Times New Roman" w:hAnsi="Times New Roman"/>
          <w:noProof/>
          <w:spacing w:val="-1"/>
          <w:sz w:val="24"/>
          <w:szCs w:val="24"/>
          <w:lang w:val="sq-AL"/>
        </w:rPr>
        <w:t>2</w:t>
      </w:r>
      <w:r w:rsidRPr="005913A7">
        <w:rPr>
          <w:noProof/>
          <w:spacing w:val="-1"/>
          <w:szCs w:val="24"/>
          <w:lang w:val="sq-AL"/>
        </w:rPr>
        <w:t xml:space="preserve"> </w:t>
      </w:r>
      <w:r w:rsidRPr="005913A7">
        <w:rPr>
          <w:rFonts w:ascii="Times New Roman" w:hAnsi="Times New Roman"/>
          <w:sz w:val="24"/>
          <w:szCs w:val="24"/>
          <w:lang w:val="sq-AL"/>
        </w:rPr>
        <w:t>të këtij ligji dhe të akteve nënligjore, në zbatim të tij, kur nuk përbëjnë vepër penale:</w:t>
      </w:r>
    </w:p>
    <w:p w:rsidR="00E30DDB" w:rsidRPr="005913A7" w:rsidRDefault="00E30DDB" w:rsidP="00E30DDB">
      <w:pPr>
        <w:pStyle w:val="Paragrafi"/>
        <w:rPr>
          <w:rFonts w:ascii="Times New Roman" w:hAnsi="Times New Roman"/>
          <w:sz w:val="24"/>
          <w:szCs w:val="24"/>
          <w:lang w:val="sq-AL"/>
        </w:rPr>
      </w:pPr>
      <w:r w:rsidRPr="005913A7">
        <w:rPr>
          <w:rFonts w:ascii="Times New Roman" w:hAnsi="Times New Roman"/>
          <w:sz w:val="24"/>
          <w:szCs w:val="24"/>
          <w:lang w:val="sq-AL"/>
        </w:rPr>
        <w:t>a) përbëjnë kundërvajtje administrative dhe dënohen me gjobë, sipas ligjit nr. 10 279, datë 20.5.2010 “Për kundërvajtjet administrative”;</w:t>
      </w:r>
    </w:p>
    <w:p w:rsidR="00E30DDB" w:rsidRPr="005913A7" w:rsidRDefault="00E30DDB" w:rsidP="00E30DDB">
      <w:pPr>
        <w:pStyle w:val="Paragrafi"/>
        <w:rPr>
          <w:rFonts w:ascii="Times New Roman" w:hAnsi="Times New Roman"/>
          <w:sz w:val="24"/>
          <w:szCs w:val="24"/>
          <w:lang w:val="sq-AL"/>
        </w:rPr>
      </w:pPr>
      <w:r w:rsidRPr="005913A7">
        <w:rPr>
          <w:rFonts w:ascii="Times New Roman" w:hAnsi="Times New Roman"/>
          <w:sz w:val="24"/>
          <w:szCs w:val="24"/>
          <w:lang w:val="sq-AL"/>
        </w:rPr>
        <w:t>b) ndëshkohen me masë disiplinore.</w:t>
      </w: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lastRenderedPageBreak/>
        <w:t>2.</w:t>
      </w:r>
      <w:r w:rsidRPr="005913A7">
        <w:rPr>
          <w:rFonts w:ascii="Times New Roman" w:hAnsi="Times New Roman"/>
          <w:sz w:val="24"/>
          <w:szCs w:val="24"/>
          <w:lang w:val="sq-AL"/>
        </w:rPr>
        <w:t xml:space="preserve"> Struktura përgjegjëse për zbatimin e legjislacionit për ndihmën ekonomike, pagesën për personat me aftësi të kufizuara, për shkeljet përcaktuara në </w:t>
      </w:r>
      <w:r w:rsidR="00E5751A" w:rsidRPr="005913A7">
        <w:rPr>
          <w:rFonts w:ascii="Times New Roman" w:hAnsi="Times New Roman"/>
          <w:sz w:val="24"/>
          <w:szCs w:val="24"/>
          <w:lang w:val="sq-AL"/>
        </w:rPr>
        <w:t>pik</w:t>
      </w:r>
      <w:r w:rsidR="009E7B38" w:rsidRPr="005913A7">
        <w:rPr>
          <w:rFonts w:ascii="Times New Roman" w:hAnsi="Times New Roman"/>
          <w:sz w:val="24"/>
          <w:szCs w:val="24"/>
          <w:lang w:val="sq-AL"/>
        </w:rPr>
        <w:t>ë</w:t>
      </w:r>
      <w:r w:rsidR="00E5751A" w:rsidRPr="005913A7">
        <w:rPr>
          <w:rFonts w:ascii="Times New Roman" w:hAnsi="Times New Roman"/>
          <w:sz w:val="24"/>
          <w:szCs w:val="24"/>
          <w:lang w:val="sq-AL"/>
        </w:rPr>
        <w:t>n 1</w:t>
      </w:r>
      <w:r w:rsidRPr="005913A7">
        <w:rPr>
          <w:rFonts w:ascii="Times New Roman" w:hAnsi="Times New Roman"/>
          <w:sz w:val="24"/>
          <w:szCs w:val="24"/>
          <w:lang w:val="sq-AL"/>
        </w:rPr>
        <w:t xml:space="preserve"> të këtij </w:t>
      </w:r>
      <w:r w:rsidR="00E5751A" w:rsidRPr="005913A7">
        <w:rPr>
          <w:rFonts w:ascii="Times New Roman" w:hAnsi="Times New Roman"/>
          <w:sz w:val="24"/>
          <w:szCs w:val="24"/>
          <w:lang w:val="sq-AL"/>
        </w:rPr>
        <w:t>neni</w:t>
      </w:r>
      <w:r w:rsidRPr="005913A7">
        <w:rPr>
          <w:rFonts w:ascii="Times New Roman" w:hAnsi="Times New Roman"/>
          <w:sz w:val="24"/>
          <w:szCs w:val="24"/>
          <w:lang w:val="sq-AL"/>
        </w:rPr>
        <w:t xml:space="preserve"> dhe akteve nënligjore në zbatim të tij, konstaton kundërvajtjen administrative dhe i propozon, për shkelësit, kryetarit të njësisë së </w:t>
      </w:r>
      <w:r w:rsidR="001117CA">
        <w:rPr>
          <w:rFonts w:ascii="Times New Roman" w:hAnsi="Times New Roman"/>
          <w:sz w:val="24"/>
          <w:szCs w:val="24"/>
          <w:lang w:val="sq-AL"/>
        </w:rPr>
        <w:t>vet</w:t>
      </w:r>
      <w:r w:rsidRPr="005913A7">
        <w:rPr>
          <w:rFonts w:ascii="Times New Roman" w:hAnsi="Times New Roman"/>
          <w:sz w:val="24"/>
          <w:szCs w:val="24"/>
          <w:lang w:val="sq-AL"/>
        </w:rPr>
        <w:t>qeverisjes vendore/Drejtorit të Përgjithshëm të Shërbimit Social Shtetëror vendosjen e:</w:t>
      </w:r>
    </w:p>
    <w:p w:rsidR="00E30DDB" w:rsidRPr="005913A7" w:rsidRDefault="00E30DDB" w:rsidP="00E30DDB">
      <w:pPr>
        <w:pStyle w:val="Paragrafi"/>
        <w:rPr>
          <w:rFonts w:ascii="Times New Roman" w:hAnsi="Times New Roman"/>
          <w:sz w:val="24"/>
          <w:szCs w:val="24"/>
          <w:lang w:val="sq-AL"/>
        </w:rPr>
      </w:pPr>
      <w:r w:rsidRPr="005913A7">
        <w:rPr>
          <w:rFonts w:ascii="Times New Roman" w:hAnsi="Times New Roman"/>
          <w:sz w:val="24"/>
          <w:szCs w:val="24"/>
          <w:lang w:val="sq-AL"/>
        </w:rPr>
        <w:t>a) gjobës nga 50 mijë lekë deri në 100 mijë lekë;</w:t>
      </w:r>
    </w:p>
    <w:p w:rsidR="00E30DDB" w:rsidRPr="005913A7" w:rsidRDefault="00E30DDB" w:rsidP="00E30DDB">
      <w:pPr>
        <w:pStyle w:val="Paragrafi"/>
        <w:rPr>
          <w:rFonts w:ascii="Times New Roman" w:hAnsi="Times New Roman"/>
          <w:sz w:val="24"/>
          <w:szCs w:val="24"/>
          <w:lang w:val="sq-AL"/>
        </w:rPr>
      </w:pPr>
      <w:r w:rsidRPr="005913A7">
        <w:rPr>
          <w:rFonts w:ascii="Times New Roman" w:hAnsi="Times New Roman"/>
          <w:sz w:val="24"/>
          <w:szCs w:val="24"/>
          <w:lang w:val="sq-AL"/>
        </w:rPr>
        <w:t>b) masës disiplinore;</w:t>
      </w:r>
    </w:p>
    <w:p w:rsidR="00E30DDB" w:rsidRPr="005913A7" w:rsidRDefault="00E30DDB" w:rsidP="00E30DDB">
      <w:pPr>
        <w:pStyle w:val="Paragrafi"/>
        <w:rPr>
          <w:rFonts w:ascii="Times New Roman" w:hAnsi="Times New Roman"/>
          <w:sz w:val="24"/>
          <w:szCs w:val="24"/>
          <w:lang w:val="sq-AL"/>
        </w:rPr>
      </w:pPr>
      <w:r w:rsidRPr="005913A7">
        <w:rPr>
          <w:rFonts w:ascii="Times New Roman" w:hAnsi="Times New Roman"/>
          <w:sz w:val="24"/>
          <w:szCs w:val="24"/>
          <w:lang w:val="sq-AL"/>
        </w:rPr>
        <w:t>c) shpërblimin e dëmit, nëse është shkaktuar një i tillë.</w:t>
      </w: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3</w:t>
      </w:r>
      <w:r w:rsidRPr="005913A7">
        <w:rPr>
          <w:rFonts w:ascii="Times New Roman" w:hAnsi="Times New Roman"/>
          <w:sz w:val="24"/>
          <w:szCs w:val="24"/>
          <w:lang w:val="sq-AL"/>
        </w:rPr>
        <w:t>. Struktura përgjegjëse për zbatimin e legjislacionit për ndihmën ekonomike, pagesën për personat me aftësi të kufizuara, kur vlerëson se janë konsumuar elementet e veprës penale nga personat e ngarkuar për zbatim, bën kallëzimin penal pranë autoriteteve kompetente për shkelësit e ligjit.</w:t>
      </w:r>
    </w:p>
    <w:p w:rsidR="001B73E4"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 xml:space="preserve">4. </w:t>
      </w:r>
      <w:r w:rsidRPr="005913A7">
        <w:rPr>
          <w:rFonts w:ascii="Times New Roman" w:hAnsi="Times New Roman"/>
          <w:sz w:val="24"/>
          <w:szCs w:val="24"/>
          <w:lang w:val="sq-AL"/>
        </w:rPr>
        <w:t>Çdo shkelje e menaxhimit të fondeve buxhetore, që programohen dhe përdoren për ndihmën ekonomike</w:t>
      </w:r>
      <w:r w:rsidR="0045690E" w:rsidRPr="005913A7">
        <w:rPr>
          <w:rFonts w:ascii="Times New Roman" w:hAnsi="Times New Roman"/>
          <w:sz w:val="24"/>
          <w:szCs w:val="24"/>
          <w:lang w:val="sq-AL"/>
        </w:rPr>
        <w:t xml:space="preserve"> dhe </w:t>
      </w:r>
      <w:r w:rsidRPr="005913A7">
        <w:rPr>
          <w:rFonts w:ascii="Times New Roman" w:hAnsi="Times New Roman"/>
          <w:sz w:val="24"/>
          <w:szCs w:val="24"/>
          <w:lang w:val="sq-AL"/>
        </w:rPr>
        <w:t>pagesën e aftësisë së kufizuar, kur nuk përbën vepër penale, përbën kundërvajtje administrative dhe dënohet me gjobë, sipas përcaktimeve të nenit 71 të ligjit nr.9936, datë 26.6.2008 “Për menaxhimin e sistemit buxhetor në Republikën e Shqipërisë.</w:t>
      </w:r>
    </w:p>
    <w:p w:rsidR="00E30DDB" w:rsidRPr="005913A7" w:rsidRDefault="00E30DDB" w:rsidP="00E30DDB">
      <w:pPr>
        <w:pStyle w:val="NeniNr"/>
        <w:rPr>
          <w:rFonts w:ascii="Times New Roman" w:hAnsi="Times New Roman"/>
          <w:b/>
          <w:sz w:val="24"/>
          <w:szCs w:val="24"/>
          <w:lang w:val="sq-AL"/>
        </w:rPr>
      </w:pPr>
    </w:p>
    <w:p w:rsidR="00745457" w:rsidRPr="005913A7" w:rsidRDefault="00745457" w:rsidP="00745457">
      <w:pPr>
        <w:rPr>
          <w:color w:val="auto"/>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 xml:space="preserve">Neni </w:t>
      </w:r>
      <w:r w:rsidR="00DA5A61" w:rsidRPr="005913A7">
        <w:rPr>
          <w:rFonts w:ascii="Times New Roman" w:hAnsi="Times New Roman"/>
          <w:b/>
          <w:sz w:val="24"/>
          <w:szCs w:val="24"/>
          <w:lang w:val="sq-AL"/>
        </w:rPr>
        <w:t>2</w:t>
      </w:r>
      <w:r w:rsidR="00F719DA" w:rsidRPr="005913A7">
        <w:rPr>
          <w:rFonts w:ascii="Times New Roman" w:hAnsi="Times New Roman"/>
          <w:b/>
          <w:sz w:val="24"/>
          <w:szCs w:val="24"/>
          <w:lang w:val="sq-AL"/>
        </w:rPr>
        <w:t>8</w:t>
      </w: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 xml:space="preserve">Ankimi </w:t>
      </w:r>
    </w:p>
    <w:p w:rsidR="0023437D" w:rsidRPr="005913A7" w:rsidRDefault="0023437D" w:rsidP="0023437D">
      <w:pPr>
        <w:rPr>
          <w:color w:val="auto"/>
          <w:lang w:val="sq-AL"/>
        </w:rPr>
      </w:pPr>
    </w:p>
    <w:p w:rsidR="00E30DDB" w:rsidRPr="005913A7" w:rsidRDefault="00E30DDB" w:rsidP="00D667FE">
      <w:pPr>
        <w:jc w:val="both"/>
        <w:rPr>
          <w:rFonts w:ascii="Times New Roman" w:hAnsi="Times New Roman"/>
          <w:color w:val="auto"/>
          <w:lang w:val="sq-AL"/>
        </w:rPr>
      </w:pPr>
      <w:r w:rsidRPr="005913A7">
        <w:rPr>
          <w:rFonts w:ascii="Times New Roman" w:hAnsi="Times New Roman"/>
          <w:b/>
          <w:color w:val="auto"/>
          <w:lang w:val="sq-AL"/>
        </w:rPr>
        <w:t>1.</w:t>
      </w:r>
      <w:r w:rsidRPr="005913A7">
        <w:rPr>
          <w:rFonts w:ascii="Times New Roman" w:hAnsi="Times New Roman"/>
          <w:color w:val="auto"/>
          <w:lang w:val="sq-AL"/>
        </w:rPr>
        <w:t xml:space="preserve"> Aplikuesi për përfitimin e ndihmës ekonomike, kur gjykon se vendimi zyrtar i organit përkatës është i padrejtë, mund të paraqesë ankesë, me shkrim, pranë bashkisë/njësisë administrative, brenda </w:t>
      </w:r>
      <w:r w:rsidR="0072749C">
        <w:rPr>
          <w:rFonts w:ascii="Times New Roman" w:hAnsi="Times New Roman"/>
          <w:color w:val="auto"/>
          <w:lang w:val="sq-AL"/>
        </w:rPr>
        <w:t>2</w:t>
      </w:r>
      <w:r w:rsidR="0072749C" w:rsidRPr="005913A7">
        <w:rPr>
          <w:rFonts w:ascii="Times New Roman" w:hAnsi="Times New Roman"/>
          <w:color w:val="auto"/>
          <w:lang w:val="sq-AL"/>
        </w:rPr>
        <w:t xml:space="preserve">0 </w:t>
      </w:r>
      <w:r w:rsidRPr="005913A7">
        <w:rPr>
          <w:rFonts w:ascii="Times New Roman" w:hAnsi="Times New Roman"/>
          <w:color w:val="auto"/>
          <w:lang w:val="sq-AL"/>
        </w:rPr>
        <w:t>ditëve kalendarike nga marrja e njoftimit. Struktura vendore shqyrton ankesën dhe njofton, me shkrim, ankuesin, brenda 7 ditëve kalendarike nga marrja e ankesës.</w:t>
      </w:r>
    </w:p>
    <w:p w:rsidR="00E30DDB" w:rsidRPr="005913A7" w:rsidRDefault="00E30DDB" w:rsidP="00D667FE">
      <w:pPr>
        <w:jc w:val="both"/>
        <w:rPr>
          <w:rFonts w:ascii="Times New Roman" w:hAnsi="Times New Roman"/>
          <w:color w:val="auto"/>
          <w:lang w:val="sq-AL"/>
        </w:rPr>
      </w:pPr>
      <w:r w:rsidRPr="005913A7">
        <w:rPr>
          <w:rFonts w:ascii="Times New Roman" w:hAnsi="Times New Roman"/>
          <w:b/>
          <w:color w:val="auto"/>
          <w:lang w:val="sq-AL"/>
        </w:rPr>
        <w:t>2.</w:t>
      </w:r>
      <w:r w:rsidRPr="005913A7">
        <w:rPr>
          <w:rFonts w:ascii="Times New Roman" w:hAnsi="Times New Roman"/>
          <w:color w:val="auto"/>
          <w:lang w:val="sq-AL"/>
        </w:rPr>
        <w:t xml:space="preserve"> Aplikuesi për përfitimin e ndihmës ekonomike ka të drejtë të paraqesë ankesë me shkrim pranë strukturës rajonale të Shërbimit Social Shtetëror, brenda </w:t>
      </w:r>
      <w:r w:rsidR="0072749C">
        <w:rPr>
          <w:rFonts w:ascii="Times New Roman" w:hAnsi="Times New Roman"/>
          <w:color w:val="auto"/>
          <w:lang w:val="sq-AL"/>
        </w:rPr>
        <w:t>2</w:t>
      </w:r>
      <w:r w:rsidR="0072749C" w:rsidRPr="005913A7">
        <w:rPr>
          <w:rFonts w:ascii="Times New Roman" w:hAnsi="Times New Roman"/>
          <w:color w:val="auto"/>
          <w:lang w:val="sq-AL"/>
        </w:rPr>
        <w:t xml:space="preserve">0 </w:t>
      </w:r>
      <w:r w:rsidRPr="005913A7">
        <w:rPr>
          <w:rFonts w:ascii="Times New Roman" w:hAnsi="Times New Roman"/>
          <w:color w:val="auto"/>
          <w:lang w:val="sq-AL"/>
        </w:rPr>
        <w:t>ditëve kalendarike nga marrja e përgjigjes nga struktura vendore, pas ezaurimit të ankimit, të përcaktuar në pikën 1 të këtij neni.</w:t>
      </w:r>
    </w:p>
    <w:p w:rsidR="00E30DDB" w:rsidRPr="005913A7" w:rsidRDefault="00E30DDB" w:rsidP="00D667FE">
      <w:pPr>
        <w:jc w:val="both"/>
        <w:rPr>
          <w:rFonts w:ascii="Times New Roman" w:hAnsi="Times New Roman"/>
          <w:color w:val="auto"/>
          <w:lang w:val="sq-AL"/>
        </w:rPr>
      </w:pPr>
      <w:r w:rsidRPr="005913A7">
        <w:rPr>
          <w:rFonts w:ascii="Times New Roman" w:hAnsi="Times New Roman"/>
          <w:b/>
          <w:color w:val="auto"/>
          <w:lang w:val="sq-AL"/>
        </w:rPr>
        <w:t>3.</w:t>
      </w:r>
      <w:r w:rsidRPr="005913A7">
        <w:rPr>
          <w:rFonts w:ascii="Times New Roman" w:hAnsi="Times New Roman"/>
          <w:color w:val="auto"/>
          <w:lang w:val="sq-AL"/>
        </w:rPr>
        <w:t xml:space="preserve"> Struktura rajonale e Shërbimit Social Shtetëror, pas shqyrtimit dhe verifikimit të ankesave, njofton me shkrim të interesuarin dhe njësinë e vetëqeverisjes vendore brenda </w:t>
      </w:r>
      <w:r w:rsidR="007747D4" w:rsidRPr="005913A7">
        <w:rPr>
          <w:rFonts w:ascii="Times New Roman" w:hAnsi="Times New Roman"/>
          <w:color w:val="auto"/>
          <w:lang w:val="sq-AL"/>
        </w:rPr>
        <w:t>1</w:t>
      </w:r>
      <w:r w:rsidR="007747D4">
        <w:rPr>
          <w:rFonts w:ascii="Times New Roman" w:hAnsi="Times New Roman"/>
          <w:color w:val="auto"/>
          <w:lang w:val="sq-AL"/>
        </w:rPr>
        <w:t>4</w:t>
      </w:r>
      <w:r w:rsidR="007747D4" w:rsidRPr="005913A7">
        <w:rPr>
          <w:rFonts w:ascii="Times New Roman" w:hAnsi="Times New Roman"/>
          <w:color w:val="auto"/>
          <w:lang w:val="sq-AL"/>
        </w:rPr>
        <w:t xml:space="preserve"> </w:t>
      </w:r>
      <w:r w:rsidRPr="005913A7">
        <w:rPr>
          <w:rFonts w:ascii="Times New Roman" w:hAnsi="Times New Roman"/>
          <w:color w:val="auto"/>
          <w:lang w:val="sq-AL"/>
        </w:rPr>
        <w:t xml:space="preserve">ditëve </w:t>
      </w:r>
      <w:r w:rsidR="007747D4">
        <w:rPr>
          <w:rFonts w:ascii="Times New Roman" w:hAnsi="Times New Roman"/>
          <w:color w:val="auto"/>
          <w:lang w:val="sq-AL"/>
        </w:rPr>
        <w:t>kalendarike</w:t>
      </w:r>
      <w:r w:rsidRPr="005913A7">
        <w:rPr>
          <w:rFonts w:ascii="Times New Roman" w:hAnsi="Times New Roman"/>
          <w:color w:val="auto"/>
          <w:lang w:val="sq-AL"/>
        </w:rPr>
        <w:t>, nga marrja e ankesës.</w:t>
      </w:r>
    </w:p>
    <w:p w:rsidR="00E30DDB" w:rsidRPr="005913A7" w:rsidRDefault="00E30DDB" w:rsidP="00D667FE">
      <w:pPr>
        <w:jc w:val="both"/>
        <w:rPr>
          <w:rFonts w:ascii="Times New Roman" w:hAnsi="Times New Roman"/>
          <w:color w:val="auto"/>
          <w:lang w:val="sq-AL"/>
        </w:rPr>
      </w:pPr>
      <w:r w:rsidRPr="005913A7">
        <w:rPr>
          <w:rFonts w:ascii="Times New Roman" w:hAnsi="Times New Roman"/>
          <w:b/>
          <w:color w:val="auto"/>
          <w:lang w:val="sq-AL"/>
        </w:rPr>
        <w:t>4.</w:t>
      </w:r>
      <w:r w:rsidRPr="005913A7">
        <w:rPr>
          <w:rFonts w:ascii="Times New Roman" w:hAnsi="Times New Roman"/>
          <w:color w:val="auto"/>
          <w:lang w:val="sq-AL"/>
        </w:rPr>
        <w:t xml:space="preserve"> Aplikuesit për përfitimin e ndihmës ekonomike dhe personat me aftësi të kufizuar, që pretendojnë se u është shkelur dhe/ose mohuar një e drejtë ligjore, gëzojnë të drejtën për të ngritur padi në gjykatë, në përputhje me përcaktimet e bëra në ligjin nr. 49/2012 “Për organizimin dhe funksio-nimin e gjykatave administrative dhe gjykimin e mosmarrëveshjeve administrative</w:t>
      </w:r>
    </w:p>
    <w:p w:rsidR="00E30DDB" w:rsidRPr="005913A7" w:rsidRDefault="00E30DDB" w:rsidP="00E30DDB">
      <w:pPr>
        <w:rPr>
          <w:rFonts w:ascii="Times New Roman" w:hAnsi="Times New Roman"/>
          <w:color w:val="auto"/>
          <w:lang w:val="sq-AL"/>
        </w:rPr>
      </w:pPr>
    </w:p>
    <w:p w:rsidR="0003423E" w:rsidRPr="005913A7" w:rsidRDefault="0003423E" w:rsidP="00E30DDB">
      <w:pPr>
        <w:rPr>
          <w:rFonts w:ascii="Times New Roman" w:hAnsi="Times New Roman"/>
          <w:color w:val="auto"/>
          <w:lang w:val="sq-AL"/>
        </w:rPr>
      </w:pPr>
    </w:p>
    <w:p w:rsidR="0003423E" w:rsidRPr="005913A7" w:rsidRDefault="0003423E" w:rsidP="0003423E">
      <w:pPr>
        <w:pStyle w:val="KreuNr"/>
        <w:rPr>
          <w:rFonts w:ascii="Times New Roman" w:hAnsi="Times New Roman"/>
          <w:b/>
          <w:sz w:val="24"/>
          <w:szCs w:val="24"/>
          <w:lang w:val="sq-AL"/>
        </w:rPr>
      </w:pPr>
      <w:r w:rsidRPr="005913A7">
        <w:rPr>
          <w:rFonts w:ascii="Times New Roman" w:hAnsi="Times New Roman"/>
          <w:b/>
          <w:sz w:val="24"/>
          <w:szCs w:val="24"/>
          <w:lang w:val="sq-AL"/>
        </w:rPr>
        <w:t>KREU VIII</w:t>
      </w:r>
    </w:p>
    <w:p w:rsidR="0003423E" w:rsidRPr="005913A7" w:rsidRDefault="0003423E" w:rsidP="0003423E">
      <w:pPr>
        <w:pStyle w:val="KreuNr"/>
        <w:rPr>
          <w:rFonts w:ascii="Times New Roman" w:hAnsi="Times New Roman"/>
          <w:b/>
          <w:sz w:val="24"/>
          <w:szCs w:val="24"/>
          <w:lang w:val="sq-AL"/>
        </w:rPr>
      </w:pPr>
      <w:r w:rsidRPr="005913A7">
        <w:rPr>
          <w:rFonts w:ascii="Times New Roman" w:hAnsi="Times New Roman"/>
          <w:b/>
          <w:sz w:val="24"/>
          <w:szCs w:val="24"/>
          <w:lang w:val="sq-AL"/>
        </w:rPr>
        <w:t>DISPOZITA T</w:t>
      </w:r>
      <w:r w:rsidR="00601477" w:rsidRPr="005913A7">
        <w:rPr>
          <w:rFonts w:ascii="Times New Roman" w:hAnsi="Times New Roman"/>
          <w:b/>
          <w:sz w:val="24"/>
          <w:szCs w:val="24"/>
          <w:lang w:val="sq-AL"/>
        </w:rPr>
        <w:t>Ë</w:t>
      </w:r>
      <w:r w:rsidRPr="005913A7">
        <w:rPr>
          <w:rFonts w:ascii="Times New Roman" w:hAnsi="Times New Roman"/>
          <w:b/>
          <w:sz w:val="24"/>
          <w:szCs w:val="24"/>
          <w:lang w:val="sq-AL"/>
        </w:rPr>
        <w:t xml:space="preserve"> FUNDIT DHE KALIMTARE</w:t>
      </w:r>
    </w:p>
    <w:p w:rsidR="0003423E" w:rsidRPr="005913A7" w:rsidRDefault="0003423E" w:rsidP="00E30DDB">
      <w:pPr>
        <w:rPr>
          <w:rFonts w:ascii="Times New Roman" w:hAnsi="Times New Roman"/>
          <w:color w:val="auto"/>
          <w:lang w:val="sq-AL"/>
        </w:rPr>
      </w:pPr>
    </w:p>
    <w:p w:rsidR="00E30DDB" w:rsidRPr="005913A7" w:rsidRDefault="00E30DDB" w:rsidP="00E30DDB">
      <w:pPr>
        <w:pStyle w:val="Paragrafi"/>
        <w:ind w:firstLine="0"/>
        <w:rPr>
          <w:rFonts w:ascii="Times New Roman" w:hAnsi="Times New Roman"/>
          <w:sz w:val="24"/>
          <w:szCs w:val="24"/>
          <w:lang w:val="sq-AL"/>
        </w:rPr>
      </w:pPr>
    </w:p>
    <w:p w:rsidR="00E30DDB" w:rsidRPr="005913A7" w:rsidRDefault="00E30DDB" w:rsidP="00E30DDB">
      <w:pPr>
        <w:pStyle w:val="Paragrafi"/>
        <w:jc w:val="center"/>
        <w:rPr>
          <w:rFonts w:ascii="Times New Roman" w:hAnsi="Times New Roman"/>
          <w:b/>
          <w:sz w:val="24"/>
          <w:szCs w:val="24"/>
          <w:lang w:val="sq-AL"/>
        </w:rPr>
      </w:pPr>
      <w:r w:rsidRPr="005913A7">
        <w:rPr>
          <w:rFonts w:ascii="Times New Roman" w:hAnsi="Times New Roman"/>
          <w:b/>
          <w:sz w:val="24"/>
          <w:szCs w:val="24"/>
          <w:lang w:val="sq-AL"/>
        </w:rPr>
        <w:t xml:space="preserve">Neni </w:t>
      </w:r>
      <w:r w:rsidR="00F719DA" w:rsidRPr="005913A7">
        <w:rPr>
          <w:rFonts w:ascii="Times New Roman" w:hAnsi="Times New Roman"/>
          <w:b/>
          <w:sz w:val="24"/>
          <w:szCs w:val="24"/>
          <w:lang w:val="sq-AL"/>
        </w:rPr>
        <w:t>29</w:t>
      </w:r>
    </w:p>
    <w:p w:rsidR="00E30DDB" w:rsidRPr="005913A7" w:rsidRDefault="00D85E51" w:rsidP="00E30DDB">
      <w:pPr>
        <w:pStyle w:val="Paragrafi"/>
        <w:jc w:val="center"/>
        <w:rPr>
          <w:rFonts w:ascii="Times New Roman" w:hAnsi="Times New Roman"/>
          <w:b/>
          <w:bCs/>
          <w:sz w:val="24"/>
          <w:szCs w:val="24"/>
          <w:lang w:val="sq-AL"/>
        </w:rPr>
      </w:pPr>
      <w:r w:rsidRPr="005913A7">
        <w:rPr>
          <w:rFonts w:ascii="Times New Roman" w:hAnsi="Times New Roman"/>
          <w:b/>
          <w:bCs/>
          <w:sz w:val="24"/>
          <w:szCs w:val="24"/>
          <w:lang w:val="sq-AL"/>
        </w:rPr>
        <w:t>Vler</w:t>
      </w:r>
      <w:r w:rsidR="00601477" w:rsidRPr="005913A7">
        <w:rPr>
          <w:rFonts w:ascii="Times New Roman" w:hAnsi="Times New Roman"/>
          <w:b/>
          <w:bCs/>
          <w:sz w:val="24"/>
          <w:szCs w:val="24"/>
          <w:lang w:val="sq-AL"/>
        </w:rPr>
        <w:t>ë</w:t>
      </w:r>
      <w:r w:rsidRPr="005913A7">
        <w:rPr>
          <w:rFonts w:ascii="Times New Roman" w:hAnsi="Times New Roman"/>
          <w:b/>
          <w:bCs/>
          <w:sz w:val="24"/>
          <w:szCs w:val="24"/>
          <w:lang w:val="sq-AL"/>
        </w:rPr>
        <w:t>simi bio-psiko-social i aft</w:t>
      </w:r>
      <w:r w:rsidR="00601477" w:rsidRPr="005913A7">
        <w:rPr>
          <w:rFonts w:ascii="Times New Roman" w:hAnsi="Times New Roman"/>
          <w:b/>
          <w:bCs/>
          <w:sz w:val="24"/>
          <w:szCs w:val="24"/>
          <w:lang w:val="sq-AL"/>
        </w:rPr>
        <w:t>ë</w:t>
      </w:r>
      <w:r w:rsidRPr="005913A7">
        <w:rPr>
          <w:rFonts w:ascii="Times New Roman" w:hAnsi="Times New Roman"/>
          <w:b/>
          <w:bCs/>
          <w:sz w:val="24"/>
          <w:szCs w:val="24"/>
          <w:lang w:val="sq-AL"/>
        </w:rPr>
        <w:t>sis</w:t>
      </w:r>
      <w:r w:rsidR="00601477" w:rsidRPr="005913A7">
        <w:rPr>
          <w:rFonts w:ascii="Times New Roman" w:hAnsi="Times New Roman"/>
          <w:b/>
          <w:bCs/>
          <w:sz w:val="24"/>
          <w:szCs w:val="24"/>
          <w:lang w:val="sq-AL"/>
        </w:rPr>
        <w:t>ë</w:t>
      </w:r>
      <w:r w:rsidRPr="005913A7">
        <w:rPr>
          <w:rFonts w:ascii="Times New Roman" w:hAnsi="Times New Roman"/>
          <w:b/>
          <w:bCs/>
          <w:sz w:val="24"/>
          <w:szCs w:val="24"/>
          <w:lang w:val="sq-AL"/>
        </w:rPr>
        <w:t xml:space="preserve"> s</w:t>
      </w:r>
      <w:r w:rsidR="00601477" w:rsidRPr="005913A7">
        <w:rPr>
          <w:rFonts w:ascii="Times New Roman" w:hAnsi="Times New Roman"/>
          <w:b/>
          <w:bCs/>
          <w:sz w:val="24"/>
          <w:szCs w:val="24"/>
          <w:lang w:val="sq-AL"/>
        </w:rPr>
        <w:t>ë</w:t>
      </w:r>
      <w:r w:rsidRPr="005913A7">
        <w:rPr>
          <w:rFonts w:ascii="Times New Roman" w:hAnsi="Times New Roman"/>
          <w:b/>
          <w:bCs/>
          <w:sz w:val="24"/>
          <w:szCs w:val="24"/>
          <w:lang w:val="sq-AL"/>
        </w:rPr>
        <w:t xml:space="preserve"> kufizuar</w:t>
      </w:r>
    </w:p>
    <w:p w:rsidR="0003423E" w:rsidRPr="005913A7" w:rsidRDefault="0003423E" w:rsidP="00E30DDB">
      <w:pPr>
        <w:pStyle w:val="Paragrafi"/>
        <w:jc w:val="center"/>
        <w:rPr>
          <w:rFonts w:ascii="Times New Roman" w:hAnsi="Times New Roman"/>
          <w:b/>
          <w:bCs/>
          <w:sz w:val="24"/>
          <w:szCs w:val="24"/>
          <w:lang w:val="sq-AL"/>
        </w:rPr>
      </w:pPr>
    </w:p>
    <w:p w:rsidR="00E36808" w:rsidRPr="005913A7" w:rsidRDefault="00E36808" w:rsidP="00E36808">
      <w:pPr>
        <w:shd w:val="clear" w:color="auto" w:fill="FFFFFF"/>
        <w:spacing w:before="101" w:line="269" w:lineRule="exact"/>
        <w:jc w:val="both"/>
        <w:rPr>
          <w:rFonts w:ascii="Times New Roman" w:hAnsi="Times New Roman"/>
          <w:color w:val="auto"/>
          <w:lang w:val="sq-AL"/>
        </w:rPr>
      </w:pPr>
      <w:r w:rsidRPr="005913A7">
        <w:rPr>
          <w:rFonts w:ascii="Times New Roman" w:hAnsi="Times New Roman"/>
          <w:noProof/>
          <w:color w:val="auto"/>
          <w:spacing w:val="-5"/>
          <w:lang w:val="sq-AL"/>
        </w:rPr>
        <w:lastRenderedPageBreak/>
        <w:t xml:space="preserve">Në njësitë e vetëqeverisjes vendore, në të cilat </w:t>
      </w:r>
      <w:r w:rsidR="00D85E51" w:rsidRPr="005913A7">
        <w:rPr>
          <w:rFonts w:ascii="Times New Roman" w:hAnsi="Times New Roman"/>
          <w:noProof/>
          <w:color w:val="auto"/>
          <w:spacing w:val="-8"/>
          <w:lang w:val="sq-AL"/>
        </w:rPr>
        <w:t>zbatohet</w:t>
      </w:r>
      <w:r w:rsidRPr="005913A7">
        <w:rPr>
          <w:rFonts w:ascii="Times New Roman" w:hAnsi="Times New Roman"/>
          <w:noProof/>
          <w:color w:val="auto"/>
          <w:spacing w:val="-8"/>
          <w:lang w:val="sq-AL"/>
        </w:rPr>
        <w:t xml:space="preserve"> modeli biopsikosocial i vlerësimit të aftësisë së </w:t>
      </w:r>
      <w:r w:rsidRPr="005913A7">
        <w:rPr>
          <w:rFonts w:ascii="Times New Roman" w:hAnsi="Times New Roman"/>
          <w:noProof/>
          <w:color w:val="auto"/>
          <w:spacing w:val="-4"/>
          <w:lang w:val="sq-AL"/>
        </w:rPr>
        <w:t>kufizuar me komision vlerësimi shumë-</w:t>
      </w:r>
      <w:r w:rsidRPr="005913A7">
        <w:rPr>
          <w:rFonts w:ascii="Times New Roman" w:hAnsi="Times New Roman"/>
          <w:noProof/>
          <w:color w:val="auto"/>
          <w:spacing w:val="-8"/>
          <w:lang w:val="sq-AL"/>
        </w:rPr>
        <w:t xml:space="preserve">disiplinor, për personat </w:t>
      </w:r>
      <w:r w:rsidR="000A66EA" w:rsidRPr="005913A7">
        <w:rPr>
          <w:rFonts w:ascii="Times New Roman" w:hAnsi="Times New Roman"/>
          <w:noProof/>
          <w:color w:val="auto"/>
          <w:spacing w:val="-8"/>
          <w:lang w:val="sq-AL"/>
        </w:rPr>
        <w:t>q</w:t>
      </w:r>
      <w:r w:rsidR="00601477" w:rsidRPr="005913A7">
        <w:rPr>
          <w:rFonts w:ascii="Times New Roman" w:hAnsi="Times New Roman"/>
          <w:noProof/>
          <w:color w:val="auto"/>
          <w:spacing w:val="-8"/>
          <w:lang w:val="sq-AL"/>
        </w:rPr>
        <w:t>ë</w:t>
      </w:r>
      <w:r w:rsidR="000A66EA" w:rsidRPr="005913A7">
        <w:rPr>
          <w:rFonts w:ascii="Times New Roman" w:hAnsi="Times New Roman"/>
          <w:noProof/>
          <w:color w:val="auto"/>
          <w:spacing w:val="-8"/>
          <w:lang w:val="sq-AL"/>
        </w:rPr>
        <w:t xml:space="preserve"> </w:t>
      </w:r>
      <w:r w:rsidRPr="005913A7">
        <w:rPr>
          <w:rFonts w:ascii="Times New Roman" w:hAnsi="Times New Roman"/>
          <w:noProof/>
          <w:color w:val="auto"/>
          <w:spacing w:val="-8"/>
          <w:lang w:val="sq-AL"/>
        </w:rPr>
        <w:t xml:space="preserve">kërkojnë të </w:t>
      </w:r>
      <w:r w:rsidRPr="005913A7">
        <w:rPr>
          <w:rFonts w:ascii="Times New Roman" w:hAnsi="Times New Roman"/>
          <w:noProof/>
          <w:color w:val="auto"/>
          <w:spacing w:val="-6"/>
          <w:lang w:val="sq-AL"/>
        </w:rPr>
        <w:t>vlerësohen/rivle</w:t>
      </w:r>
      <w:r w:rsidR="000A66EA" w:rsidRPr="005913A7">
        <w:rPr>
          <w:rFonts w:ascii="Times New Roman" w:hAnsi="Times New Roman"/>
          <w:noProof/>
          <w:color w:val="auto"/>
          <w:spacing w:val="-6"/>
          <w:lang w:val="sq-AL"/>
        </w:rPr>
        <w:t>rësohen për aftësinë e kufizuar dhe p</w:t>
      </w:r>
      <w:r w:rsidR="00601477" w:rsidRPr="005913A7">
        <w:rPr>
          <w:rFonts w:ascii="Times New Roman" w:hAnsi="Times New Roman"/>
          <w:noProof/>
          <w:color w:val="auto"/>
          <w:spacing w:val="-6"/>
          <w:lang w:val="sq-AL"/>
        </w:rPr>
        <w:t>ë</w:t>
      </w:r>
      <w:r w:rsidR="000A66EA" w:rsidRPr="005913A7">
        <w:rPr>
          <w:rFonts w:ascii="Times New Roman" w:hAnsi="Times New Roman"/>
          <w:noProof/>
          <w:color w:val="auto"/>
          <w:spacing w:val="-6"/>
          <w:lang w:val="sq-AL"/>
        </w:rPr>
        <w:t>rdoret</w:t>
      </w:r>
      <w:r w:rsidRPr="005913A7">
        <w:rPr>
          <w:rFonts w:ascii="Times New Roman" w:hAnsi="Times New Roman"/>
          <w:noProof/>
          <w:color w:val="auto"/>
          <w:spacing w:val="-6"/>
          <w:lang w:val="sq-AL"/>
        </w:rPr>
        <w:t xml:space="preserve"> </w:t>
      </w:r>
      <w:r w:rsidR="000A66EA" w:rsidRPr="005913A7">
        <w:rPr>
          <w:rFonts w:ascii="Times New Roman" w:hAnsi="Times New Roman"/>
          <w:noProof/>
          <w:color w:val="auto"/>
          <w:spacing w:val="-6"/>
          <w:lang w:val="sq-AL"/>
        </w:rPr>
        <w:t xml:space="preserve">regjistri elektronik kombëtar, </w:t>
      </w:r>
      <w:r w:rsidRPr="005913A7">
        <w:rPr>
          <w:rFonts w:ascii="Times New Roman" w:hAnsi="Times New Roman"/>
          <w:noProof/>
          <w:color w:val="auto"/>
          <w:lang w:val="sq-AL"/>
        </w:rPr>
        <w:t>ndiqen këto procedura:</w:t>
      </w:r>
    </w:p>
    <w:p w:rsidR="00E36808" w:rsidRPr="005913A7" w:rsidRDefault="00E36808" w:rsidP="00E36808">
      <w:pPr>
        <w:shd w:val="clear" w:color="auto" w:fill="FFFFFF"/>
        <w:spacing w:line="269" w:lineRule="exact"/>
        <w:jc w:val="both"/>
        <w:rPr>
          <w:rFonts w:ascii="Times New Roman" w:hAnsi="Times New Roman"/>
          <w:color w:val="auto"/>
          <w:lang w:val="sq-AL"/>
        </w:rPr>
      </w:pPr>
      <w:r w:rsidRPr="005913A7">
        <w:rPr>
          <w:rFonts w:ascii="Times New Roman" w:hAnsi="Times New Roman"/>
          <w:b/>
          <w:noProof/>
          <w:color w:val="auto"/>
          <w:spacing w:val="-8"/>
          <w:lang w:val="sq-AL"/>
        </w:rPr>
        <w:t>1.</w:t>
      </w:r>
      <w:r w:rsidRPr="005913A7">
        <w:rPr>
          <w:rFonts w:ascii="Times New Roman" w:hAnsi="Times New Roman"/>
          <w:noProof/>
          <w:color w:val="auto"/>
          <w:spacing w:val="-8"/>
          <w:lang w:val="sq-AL"/>
        </w:rPr>
        <w:t xml:space="preserve"> Kërkesa dhe dokumentacioni për vlerësimin e </w:t>
      </w:r>
      <w:r w:rsidRPr="005913A7">
        <w:rPr>
          <w:rFonts w:ascii="Times New Roman" w:hAnsi="Times New Roman"/>
          <w:noProof/>
          <w:color w:val="auto"/>
          <w:spacing w:val="-1"/>
          <w:lang w:val="sq-AL"/>
        </w:rPr>
        <w:t xml:space="preserve">aftësisë së kufizuar paraqiten pranë zyrës së </w:t>
      </w:r>
      <w:r w:rsidRPr="005913A7">
        <w:rPr>
          <w:rFonts w:ascii="Times New Roman" w:hAnsi="Times New Roman"/>
          <w:noProof/>
          <w:color w:val="auto"/>
          <w:spacing w:val="-4"/>
          <w:lang w:val="sq-AL"/>
        </w:rPr>
        <w:t xml:space="preserve">vlerësimit të aftësisë së kufizuar, në drejtorinë </w:t>
      </w:r>
      <w:r w:rsidRPr="005913A7">
        <w:rPr>
          <w:rFonts w:ascii="Times New Roman" w:hAnsi="Times New Roman"/>
          <w:noProof/>
          <w:color w:val="auto"/>
          <w:spacing w:val="-9"/>
          <w:lang w:val="sq-AL"/>
        </w:rPr>
        <w:t xml:space="preserve">rajonale të Shërbimit Social Shtetëror, e cila hedh të </w:t>
      </w:r>
      <w:r w:rsidRPr="005913A7">
        <w:rPr>
          <w:rFonts w:ascii="Times New Roman" w:hAnsi="Times New Roman"/>
          <w:noProof/>
          <w:color w:val="auto"/>
          <w:lang w:val="sq-AL"/>
        </w:rPr>
        <w:t xml:space="preserve">dhënat e aplikuesit në regjistrin elektronik </w:t>
      </w:r>
      <w:r w:rsidRPr="005913A7">
        <w:rPr>
          <w:rFonts w:ascii="Times New Roman" w:hAnsi="Times New Roman"/>
          <w:noProof/>
          <w:color w:val="auto"/>
          <w:spacing w:val="-6"/>
          <w:lang w:val="sq-AL"/>
        </w:rPr>
        <w:t xml:space="preserve">kombëtar, administron dokumentacionin, kryen </w:t>
      </w:r>
      <w:r w:rsidRPr="005913A7">
        <w:rPr>
          <w:rFonts w:ascii="Times New Roman" w:hAnsi="Times New Roman"/>
          <w:noProof/>
          <w:color w:val="auto"/>
          <w:spacing w:val="-8"/>
          <w:lang w:val="sq-AL"/>
        </w:rPr>
        <w:t xml:space="preserve">verifikimin dhe vlerësimin e individëve dhe merr </w:t>
      </w:r>
      <w:r w:rsidRPr="005913A7">
        <w:rPr>
          <w:rFonts w:ascii="Times New Roman" w:hAnsi="Times New Roman"/>
          <w:noProof/>
          <w:color w:val="auto"/>
          <w:lang w:val="sq-AL"/>
        </w:rPr>
        <w:t>vendimin për aftësinë e kufizuar.</w:t>
      </w:r>
    </w:p>
    <w:p w:rsidR="00E36808" w:rsidRPr="005913A7" w:rsidRDefault="00E36808" w:rsidP="00E36808">
      <w:pPr>
        <w:shd w:val="clear" w:color="auto" w:fill="FFFFFF"/>
        <w:spacing w:line="269" w:lineRule="exact"/>
        <w:jc w:val="both"/>
        <w:rPr>
          <w:rFonts w:ascii="Times New Roman" w:hAnsi="Times New Roman"/>
          <w:color w:val="auto"/>
          <w:lang w:val="sq-AL"/>
        </w:rPr>
      </w:pPr>
      <w:r w:rsidRPr="005913A7">
        <w:rPr>
          <w:rFonts w:ascii="Times New Roman" w:hAnsi="Times New Roman"/>
          <w:b/>
          <w:noProof/>
          <w:color w:val="auto"/>
          <w:spacing w:val="-9"/>
          <w:lang w:val="sq-AL"/>
        </w:rPr>
        <w:t>2.</w:t>
      </w:r>
      <w:r w:rsidRPr="005913A7">
        <w:rPr>
          <w:rFonts w:ascii="Times New Roman" w:hAnsi="Times New Roman"/>
          <w:noProof/>
          <w:color w:val="auto"/>
          <w:spacing w:val="-9"/>
          <w:lang w:val="sq-AL"/>
        </w:rPr>
        <w:t xml:space="preserve"> Drejtoria rajonale e Shërbimit Social Shtetëror </w:t>
      </w:r>
      <w:r w:rsidRPr="005913A7">
        <w:rPr>
          <w:rFonts w:ascii="Times New Roman" w:hAnsi="Times New Roman"/>
          <w:noProof/>
          <w:color w:val="auto"/>
          <w:spacing w:val="-8"/>
          <w:lang w:val="sq-AL"/>
        </w:rPr>
        <w:t xml:space="preserve">pajis me dokumentin përkatës personin me aftësi të </w:t>
      </w:r>
      <w:r w:rsidRPr="005913A7">
        <w:rPr>
          <w:rFonts w:ascii="Times New Roman" w:hAnsi="Times New Roman"/>
          <w:noProof/>
          <w:color w:val="auto"/>
          <w:lang w:val="sq-AL"/>
        </w:rPr>
        <w:t xml:space="preserve">kufizuar dhe i dërgon kryetarit të bashkisë </w:t>
      </w:r>
      <w:r w:rsidRPr="005913A7">
        <w:rPr>
          <w:rFonts w:ascii="Times New Roman" w:hAnsi="Times New Roman"/>
          <w:noProof/>
          <w:color w:val="auto"/>
          <w:spacing w:val="-6"/>
          <w:lang w:val="sq-AL"/>
        </w:rPr>
        <w:t xml:space="preserve">vendimin përfundimtar për të gjithë përfituesit e </w:t>
      </w:r>
      <w:r w:rsidRPr="005913A7">
        <w:rPr>
          <w:rFonts w:ascii="Times New Roman" w:hAnsi="Times New Roman"/>
          <w:noProof/>
          <w:color w:val="auto"/>
          <w:lang w:val="sq-AL"/>
        </w:rPr>
        <w:t>pagesës së aftësisë së kufizuar, për të kryer veprimet financiare.</w:t>
      </w:r>
    </w:p>
    <w:p w:rsidR="00E36808" w:rsidRPr="005913A7" w:rsidRDefault="00E36808" w:rsidP="00E36808">
      <w:pPr>
        <w:shd w:val="clear" w:color="auto" w:fill="FFFFFF"/>
        <w:spacing w:line="269" w:lineRule="exact"/>
        <w:jc w:val="both"/>
        <w:rPr>
          <w:rFonts w:ascii="Times New Roman" w:hAnsi="Times New Roman"/>
          <w:color w:val="auto"/>
          <w:lang w:val="sq-AL"/>
        </w:rPr>
      </w:pPr>
      <w:r w:rsidRPr="005913A7">
        <w:rPr>
          <w:rFonts w:ascii="Times New Roman" w:hAnsi="Times New Roman"/>
          <w:b/>
          <w:noProof/>
          <w:color w:val="auto"/>
          <w:spacing w:val="-2"/>
          <w:lang w:val="sq-AL"/>
        </w:rPr>
        <w:t>3.</w:t>
      </w:r>
      <w:r w:rsidRPr="005913A7">
        <w:rPr>
          <w:rFonts w:ascii="Times New Roman" w:hAnsi="Times New Roman"/>
          <w:noProof/>
          <w:color w:val="auto"/>
          <w:spacing w:val="-2"/>
          <w:lang w:val="sq-AL"/>
        </w:rPr>
        <w:t xml:space="preserve"> Masa, kriteret, procedurat dhe dokume</w:t>
      </w:r>
      <w:r w:rsidRPr="005913A7">
        <w:rPr>
          <w:rFonts w:ascii="Times New Roman" w:hAnsi="Times New Roman"/>
          <w:noProof/>
          <w:color w:val="auto"/>
          <w:spacing w:val="-7"/>
          <w:lang w:val="sq-AL"/>
        </w:rPr>
        <w:t xml:space="preserve">ntacioni për vlerësimin dhe përfitimin e aftësisë së </w:t>
      </w:r>
      <w:r w:rsidRPr="005913A7">
        <w:rPr>
          <w:rFonts w:ascii="Times New Roman" w:hAnsi="Times New Roman"/>
          <w:noProof/>
          <w:color w:val="auto"/>
          <w:spacing w:val="-6"/>
          <w:lang w:val="sq-AL"/>
        </w:rPr>
        <w:t xml:space="preserve">kufizuar dhe ndihmësit personal, si dhe strukturat </w:t>
      </w:r>
      <w:r w:rsidRPr="005913A7">
        <w:rPr>
          <w:rFonts w:ascii="Times New Roman" w:hAnsi="Times New Roman"/>
          <w:noProof/>
          <w:color w:val="auto"/>
          <w:spacing w:val="-3"/>
          <w:lang w:val="sq-AL"/>
        </w:rPr>
        <w:t xml:space="preserve">përgjegjëse dhe detyrat e tyre përcaktohen me </w:t>
      </w:r>
      <w:r w:rsidRPr="005913A7">
        <w:rPr>
          <w:rFonts w:ascii="Times New Roman" w:hAnsi="Times New Roman"/>
          <w:noProof/>
          <w:color w:val="auto"/>
          <w:lang w:val="sq-AL"/>
        </w:rPr>
        <w:t>vendim të Këshillit të Ministrave.</w:t>
      </w:r>
    </w:p>
    <w:p w:rsidR="00D667FE" w:rsidRPr="005913A7" w:rsidRDefault="00D667FE" w:rsidP="00E30DDB">
      <w:pPr>
        <w:pStyle w:val="Paragrafi"/>
        <w:jc w:val="center"/>
        <w:rPr>
          <w:rFonts w:ascii="Times New Roman" w:hAnsi="Times New Roman"/>
          <w:sz w:val="24"/>
          <w:szCs w:val="24"/>
          <w:lang w:val="sq-AL"/>
        </w:rPr>
      </w:pPr>
    </w:p>
    <w:p w:rsidR="00E30DDB" w:rsidRPr="005913A7" w:rsidRDefault="00E30DDB" w:rsidP="00E30DDB">
      <w:pPr>
        <w:pStyle w:val="Paragrafi"/>
        <w:ind w:firstLine="0"/>
        <w:rPr>
          <w:rFonts w:ascii="Times New Roman" w:hAnsi="Times New Roman"/>
          <w:i/>
          <w:sz w:val="24"/>
          <w:szCs w:val="24"/>
          <w:lang w:val="sq-AL"/>
        </w:rPr>
      </w:pPr>
    </w:p>
    <w:p w:rsidR="00E30DDB" w:rsidRPr="005913A7" w:rsidRDefault="00E30DDB" w:rsidP="00E30DDB">
      <w:pPr>
        <w:shd w:val="clear" w:color="auto" w:fill="FFFFFF"/>
        <w:spacing w:line="269" w:lineRule="exact"/>
        <w:jc w:val="center"/>
        <w:rPr>
          <w:rFonts w:ascii="Times New Roman" w:hAnsi="Times New Roman"/>
          <w:b/>
          <w:noProof/>
          <w:color w:val="auto"/>
          <w:spacing w:val="-2"/>
          <w:lang w:val="sq-AL"/>
        </w:rPr>
      </w:pPr>
      <w:r w:rsidRPr="005913A7">
        <w:rPr>
          <w:rFonts w:ascii="Times New Roman" w:hAnsi="Times New Roman"/>
          <w:b/>
          <w:noProof/>
          <w:color w:val="auto"/>
          <w:spacing w:val="-2"/>
          <w:lang w:val="sq-AL"/>
        </w:rPr>
        <w:t xml:space="preserve">Neni </w:t>
      </w:r>
      <w:r w:rsidR="00D667FE" w:rsidRPr="005913A7">
        <w:rPr>
          <w:rFonts w:ascii="Times New Roman" w:hAnsi="Times New Roman"/>
          <w:b/>
          <w:noProof/>
          <w:color w:val="auto"/>
          <w:spacing w:val="-2"/>
          <w:lang w:val="sq-AL"/>
        </w:rPr>
        <w:t>3</w:t>
      </w:r>
      <w:r w:rsidR="00F719DA" w:rsidRPr="005913A7">
        <w:rPr>
          <w:rFonts w:ascii="Times New Roman" w:hAnsi="Times New Roman"/>
          <w:b/>
          <w:noProof/>
          <w:color w:val="auto"/>
          <w:spacing w:val="-2"/>
          <w:lang w:val="sq-AL"/>
        </w:rPr>
        <w:t>0</w:t>
      </w:r>
    </w:p>
    <w:p w:rsidR="00226C17" w:rsidRPr="005913A7" w:rsidRDefault="00226C17" w:rsidP="00E30DDB">
      <w:pPr>
        <w:shd w:val="clear" w:color="auto" w:fill="FFFFFF"/>
        <w:spacing w:line="269" w:lineRule="exact"/>
        <w:jc w:val="center"/>
        <w:rPr>
          <w:rFonts w:ascii="Times New Roman" w:hAnsi="Times New Roman"/>
          <w:b/>
          <w:noProof/>
          <w:color w:val="auto"/>
          <w:spacing w:val="-2"/>
          <w:lang w:val="sq-AL"/>
        </w:rPr>
      </w:pPr>
      <w:r w:rsidRPr="005913A7">
        <w:rPr>
          <w:rFonts w:ascii="Times New Roman" w:hAnsi="Times New Roman"/>
          <w:b/>
          <w:noProof/>
          <w:color w:val="auto"/>
          <w:spacing w:val="-2"/>
          <w:lang w:val="sq-AL"/>
        </w:rPr>
        <w:t>Dispozita Kalimtare</w:t>
      </w:r>
    </w:p>
    <w:p w:rsidR="00314261" w:rsidRPr="005913A7" w:rsidRDefault="00314261" w:rsidP="00E30DDB">
      <w:pPr>
        <w:shd w:val="clear" w:color="auto" w:fill="FFFFFF"/>
        <w:spacing w:line="269" w:lineRule="exact"/>
        <w:jc w:val="center"/>
        <w:rPr>
          <w:rFonts w:ascii="Times New Roman" w:hAnsi="Times New Roman"/>
          <w:b/>
          <w:color w:val="auto"/>
          <w:lang w:val="sq-AL"/>
        </w:rPr>
      </w:pPr>
    </w:p>
    <w:p w:rsidR="00E36808" w:rsidRPr="005913A7" w:rsidRDefault="00E36808" w:rsidP="00E36808">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Pr="005913A7">
        <w:rPr>
          <w:rFonts w:ascii="Times New Roman" w:hAnsi="Times New Roman"/>
          <w:sz w:val="24"/>
          <w:szCs w:val="24"/>
          <w:lang w:val="sq-AL"/>
        </w:rPr>
        <w:t xml:space="preserve"> Përdorimi i regjistrit elektronik kombëtar të të dhënave për aplikuesit dhe përfituesit e pagesës së aftësisë së kufizuar b</w:t>
      </w:r>
      <w:r w:rsidR="00601477" w:rsidRPr="005913A7">
        <w:rPr>
          <w:rFonts w:ascii="Times New Roman" w:hAnsi="Times New Roman"/>
          <w:sz w:val="24"/>
          <w:szCs w:val="24"/>
          <w:lang w:val="sq-AL"/>
        </w:rPr>
        <w:t>ë</w:t>
      </w:r>
      <w:r w:rsidRPr="005913A7">
        <w:rPr>
          <w:rFonts w:ascii="Times New Roman" w:hAnsi="Times New Roman"/>
          <w:sz w:val="24"/>
          <w:szCs w:val="24"/>
          <w:lang w:val="sq-AL"/>
        </w:rPr>
        <w:t>het në njësitë e vetëqeverisjes vendore, të përcaktuara nga Këshilli i Ministrave.</w:t>
      </w:r>
    </w:p>
    <w:p w:rsidR="00E36808" w:rsidRPr="005913A7" w:rsidRDefault="00E36808" w:rsidP="00E36808">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Pr="005913A7">
        <w:rPr>
          <w:rFonts w:ascii="Times New Roman" w:hAnsi="Times New Roman"/>
          <w:sz w:val="24"/>
          <w:szCs w:val="24"/>
          <w:lang w:val="sq-AL"/>
        </w:rPr>
        <w:t xml:space="preserve"> Për njësitë e vetëqeverisjes vendore, në të cilat nuk kryhet pilotim, zbatohet legjislacioni në fuqi për aftësinë e kufizuar.</w:t>
      </w:r>
    </w:p>
    <w:p w:rsidR="00E36808" w:rsidRPr="005913A7" w:rsidRDefault="00E36808" w:rsidP="00E36808">
      <w:pPr>
        <w:pStyle w:val="Paragrafi"/>
        <w:ind w:firstLine="0"/>
        <w:rPr>
          <w:rFonts w:ascii="Times New Roman" w:hAnsi="Times New Roman"/>
          <w:sz w:val="24"/>
          <w:szCs w:val="24"/>
          <w:lang w:val="sq-AL"/>
        </w:rPr>
      </w:pPr>
    </w:p>
    <w:p w:rsidR="00E30DDB" w:rsidRPr="005913A7" w:rsidRDefault="00E30DDB" w:rsidP="00E30DDB">
      <w:pPr>
        <w:shd w:val="clear" w:color="auto" w:fill="FFFFFF"/>
        <w:jc w:val="center"/>
        <w:rPr>
          <w:rFonts w:ascii="Times New Roman" w:hAnsi="Times New Roman"/>
          <w:noProof/>
          <w:color w:val="auto"/>
          <w:spacing w:val="-1"/>
          <w:lang w:val="sq-AL"/>
        </w:rPr>
      </w:pPr>
    </w:p>
    <w:p w:rsidR="00E30DDB" w:rsidRPr="005913A7" w:rsidRDefault="00E30DDB" w:rsidP="00E30DDB">
      <w:pPr>
        <w:pStyle w:val="NeniNr"/>
        <w:rPr>
          <w:rFonts w:ascii="Times New Roman" w:hAnsi="Times New Roman"/>
          <w:b/>
          <w:sz w:val="24"/>
          <w:szCs w:val="24"/>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 xml:space="preserve">Neni </w:t>
      </w:r>
      <w:r w:rsidR="00EF6801" w:rsidRPr="005913A7">
        <w:rPr>
          <w:rFonts w:ascii="Times New Roman" w:hAnsi="Times New Roman"/>
          <w:b/>
          <w:sz w:val="24"/>
          <w:szCs w:val="24"/>
          <w:lang w:val="sq-AL"/>
        </w:rPr>
        <w:t>3</w:t>
      </w:r>
      <w:r w:rsidR="00F719DA" w:rsidRPr="005913A7">
        <w:rPr>
          <w:rFonts w:ascii="Times New Roman" w:hAnsi="Times New Roman"/>
          <w:b/>
          <w:sz w:val="24"/>
          <w:szCs w:val="24"/>
          <w:lang w:val="sq-AL"/>
        </w:rPr>
        <w:t>1</w:t>
      </w:r>
    </w:p>
    <w:p w:rsidR="00E30DDB" w:rsidRPr="005913A7" w:rsidRDefault="000B47D3" w:rsidP="000B47D3">
      <w:pPr>
        <w:pStyle w:val="Paragrafi"/>
        <w:ind w:firstLine="0"/>
        <w:jc w:val="center"/>
        <w:rPr>
          <w:rFonts w:ascii="Times New Roman" w:hAnsi="Times New Roman" w:cs="Times New Roman"/>
          <w:b/>
          <w:sz w:val="24"/>
          <w:szCs w:val="24"/>
          <w:lang w:val="sq-AL"/>
        </w:rPr>
      </w:pPr>
      <w:r w:rsidRPr="005913A7">
        <w:rPr>
          <w:rFonts w:ascii="Times New Roman" w:hAnsi="Times New Roman" w:cs="Times New Roman"/>
          <w:b/>
          <w:sz w:val="24"/>
          <w:szCs w:val="24"/>
          <w:lang w:val="sq-AL"/>
        </w:rPr>
        <w:t>Aktet n</w:t>
      </w:r>
      <w:r w:rsidR="00601477" w:rsidRPr="005913A7">
        <w:rPr>
          <w:rFonts w:ascii="Times New Roman" w:hAnsi="Times New Roman" w:cs="Times New Roman"/>
          <w:b/>
          <w:sz w:val="24"/>
          <w:szCs w:val="24"/>
          <w:lang w:val="sq-AL"/>
        </w:rPr>
        <w:t>ë</w:t>
      </w:r>
      <w:r w:rsidRPr="005913A7">
        <w:rPr>
          <w:rFonts w:ascii="Times New Roman" w:hAnsi="Times New Roman" w:cs="Times New Roman"/>
          <w:b/>
          <w:sz w:val="24"/>
          <w:szCs w:val="24"/>
          <w:lang w:val="sq-AL"/>
        </w:rPr>
        <w:t>nligjore</w:t>
      </w:r>
    </w:p>
    <w:p w:rsidR="000B47D3" w:rsidRPr="005913A7" w:rsidRDefault="000B47D3" w:rsidP="00E30DDB">
      <w:pPr>
        <w:pStyle w:val="Paragrafi"/>
        <w:rPr>
          <w:rFonts w:ascii="Times New Roman" w:hAnsi="Times New Roman" w:cs="Times New Roman"/>
          <w:b/>
          <w:sz w:val="24"/>
          <w:szCs w:val="24"/>
          <w:lang w:val="sq-AL"/>
        </w:rPr>
      </w:pPr>
    </w:p>
    <w:p w:rsidR="00E30DDB" w:rsidRPr="005913A7" w:rsidRDefault="009E1E03" w:rsidP="001720A7">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Pr="005913A7">
        <w:rPr>
          <w:rFonts w:ascii="Times New Roman" w:hAnsi="Times New Roman"/>
          <w:sz w:val="24"/>
          <w:szCs w:val="24"/>
          <w:lang w:val="sq-AL"/>
        </w:rPr>
        <w:t xml:space="preserve"> </w:t>
      </w:r>
      <w:r w:rsidR="00E30DDB" w:rsidRPr="005913A7">
        <w:rPr>
          <w:rFonts w:ascii="Times New Roman" w:hAnsi="Times New Roman"/>
          <w:sz w:val="24"/>
          <w:szCs w:val="24"/>
          <w:lang w:val="sq-AL"/>
        </w:rPr>
        <w:t xml:space="preserve">Ngarkohet Këshilli i Ministave </w:t>
      </w:r>
      <w:r w:rsidR="00596957">
        <w:rPr>
          <w:rFonts w:ascii="Times New Roman" w:hAnsi="Times New Roman"/>
          <w:sz w:val="24"/>
          <w:szCs w:val="24"/>
          <w:lang w:val="sq-AL"/>
        </w:rPr>
        <w:t>që brenda 6 muajve nga hyrja në fuqi e ligjit  t</w:t>
      </w:r>
      <w:r w:rsidR="00EC16D2">
        <w:rPr>
          <w:rFonts w:ascii="Times New Roman" w:hAnsi="Times New Roman"/>
          <w:sz w:val="24"/>
          <w:szCs w:val="24"/>
          <w:lang w:val="sq-AL"/>
        </w:rPr>
        <w:t>ë</w:t>
      </w:r>
      <w:r w:rsidR="00E30DDB" w:rsidRPr="005913A7">
        <w:rPr>
          <w:rFonts w:ascii="Times New Roman" w:hAnsi="Times New Roman"/>
          <w:sz w:val="24"/>
          <w:szCs w:val="24"/>
          <w:lang w:val="sq-AL"/>
        </w:rPr>
        <w:t xml:space="preserve"> nxjerr</w:t>
      </w:r>
      <w:r w:rsidR="00EC16D2">
        <w:rPr>
          <w:rFonts w:ascii="Times New Roman" w:hAnsi="Times New Roman"/>
          <w:sz w:val="24"/>
          <w:szCs w:val="24"/>
          <w:lang w:val="sq-AL"/>
        </w:rPr>
        <w:t>ë</w:t>
      </w:r>
      <w:r w:rsidR="00E30DDB" w:rsidRPr="005913A7">
        <w:rPr>
          <w:rFonts w:ascii="Times New Roman" w:hAnsi="Times New Roman"/>
          <w:sz w:val="24"/>
          <w:szCs w:val="24"/>
          <w:lang w:val="sq-AL"/>
        </w:rPr>
        <w:t xml:space="preserve"> akte</w:t>
      </w:r>
      <w:r w:rsidR="00596957">
        <w:rPr>
          <w:rFonts w:ascii="Times New Roman" w:hAnsi="Times New Roman"/>
          <w:sz w:val="24"/>
          <w:szCs w:val="24"/>
          <w:lang w:val="sq-AL"/>
        </w:rPr>
        <w:t>t</w:t>
      </w:r>
      <w:r w:rsidR="00E30DDB" w:rsidRPr="005913A7">
        <w:rPr>
          <w:rFonts w:ascii="Times New Roman" w:hAnsi="Times New Roman"/>
          <w:sz w:val="24"/>
          <w:szCs w:val="24"/>
          <w:lang w:val="sq-AL"/>
        </w:rPr>
        <w:t xml:space="preserve"> nënligjore në zbatim të nen</w:t>
      </w:r>
      <w:r w:rsidR="00363517" w:rsidRPr="005913A7">
        <w:rPr>
          <w:rFonts w:ascii="Times New Roman" w:hAnsi="Times New Roman"/>
          <w:sz w:val="24"/>
          <w:szCs w:val="24"/>
          <w:lang w:val="sq-AL"/>
        </w:rPr>
        <w:t>eve</w:t>
      </w:r>
      <w:r w:rsidR="00E30DDB" w:rsidRPr="005913A7">
        <w:rPr>
          <w:rFonts w:ascii="Times New Roman" w:hAnsi="Times New Roman"/>
          <w:sz w:val="24"/>
          <w:szCs w:val="24"/>
          <w:lang w:val="sq-AL"/>
        </w:rPr>
        <w:t xml:space="preserve"> </w:t>
      </w:r>
      <w:r w:rsidR="00317158" w:rsidRPr="005913A7">
        <w:rPr>
          <w:rFonts w:ascii="Times New Roman" w:hAnsi="Times New Roman"/>
          <w:sz w:val="24"/>
          <w:szCs w:val="24"/>
          <w:lang w:val="sq-AL"/>
        </w:rPr>
        <w:t>11</w:t>
      </w:r>
      <w:r w:rsidR="00EF75E4" w:rsidRPr="005913A7">
        <w:rPr>
          <w:rFonts w:ascii="Times New Roman" w:hAnsi="Times New Roman"/>
          <w:sz w:val="24"/>
          <w:szCs w:val="24"/>
          <w:lang w:val="sq-AL"/>
        </w:rPr>
        <w:t xml:space="preserve"> pikat 1 </w:t>
      </w:r>
      <w:r w:rsidR="0091753C" w:rsidRPr="005913A7">
        <w:rPr>
          <w:rFonts w:ascii="Times New Roman" w:hAnsi="Times New Roman"/>
          <w:sz w:val="24"/>
          <w:szCs w:val="24"/>
          <w:lang w:val="sq-AL"/>
        </w:rPr>
        <w:t xml:space="preserve">dhe </w:t>
      </w:r>
      <w:r w:rsidR="00EF75E4" w:rsidRPr="005913A7">
        <w:rPr>
          <w:rFonts w:ascii="Times New Roman" w:hAnsi="Times New Roman"/>
          <w:sz w:val="24"/>
          <w:szCs w:val="24"/>
          <w:lang w:val="sq-AL"/>
        </w:rPr>
        <w:t>6</w:t>
      </w:r>
      <w:r w:rsidR="00317158" w:rsidRPr="005913A7">
        <w:rPr>
          <w:rFonts w:ascii="Times New Roman" w:hAnsi="Times New Roman"/>
          <w:sz w:val="24"/>
          <w:szCs w:val="24"/>
          <w:lang w:val="sq-AL"/>
        </w:rPr>
        <w:t>;</w:t>
      </w:r>
      <w:r w:rsidR="00AE7F97" w:rsidRPr="005913A7">
        <w:rPr>
          <w:rFonts w:ascii="Times New Roman" w:hAnsi="Times New Roman"/>
          <w:sz w:val="24"/>
          <w:szCs w:val="24"/>
          <w:lang w:val="sq-AL"/>
        </w:rPr>
        <w:t xml:space="preserve"> 1</w:t>
      </w:r>
      <w:r w:rsidR="00317158" w:rsidRPr="005913A7">
        <w:rPr>
          <w:rFonts w:ascii="Times New Roman" w:hAnsi="Times New Roman"/>
          <w:sz w:val="24"/>
          <w:szCs w:val="24"/>
          <w:lang w:val="sq-AL"/>
        </w:rPr>
        <w:t>2</w:t>
      </w:r>
      <w:r w:rsidR="0000156B" w:rsidRPr="005913A7">
        <w:rPr>
          <w:rFonts w:ascii="Times New Roman" w:hAnsi="Times New Roman"/>
          <w:sz w:val="24"/>
          <w:szCs w:val="24"/>
          <w:lang w:val="sq-AL"/>
        </w:rPr>
        <w:t xml:space="preserve"> pika 1</w:t>
      </w:r>
      <w:r w:rsidR="00317158" w:rsidRPr="005913A7">
        <w:rPr>
          <w:rFonts w:ascii="Times New Roman" w:hAnsi="Times New Roman"/>
          <w:sz w:val="24"/>
          <w:szCs w:val="24"/>
          <w:lang w:val="sq-AL"/>
        </w:rPr>
        <w:t>;</w:t>
      </w:r>
      <w:r w:rsidR="0000156B" w:rsidRPr="005913A7">
        <w:rPr>
          <w:rFonts w:ascii="Times New Roman" w:hAnsi="Times New Roman"/>
          <w:sz w:val="24"/>
          <w:szCs w:val="24"/>
          <w:lang w:val="sq-AL"/>
        </w:rPr>
        <w:t xml:space="preserve"> 1</w:t>
      </w:r>
      <w:r w:rsidR="00317158" w:rsidRPr="005913A7">
        <w:rPr>
          <w:rFonts w:ascii="Times New Roman" w:hAnsi="Times New Roman"/>
          <w:sz w:val="24"/>
          <w:szCs w:val="24"/>
          <w:lang w:val="sq-AL"/>
        </w:rPr>
        <w:t>3;</w:t>
      </w:r>
      <w:r w:rsidR="0000156B" w:rsidRPr="005913A7">
        <w:rPr>
          <w:rFonts w:ascii="Times New Roman" w:hAnsi="Times New Roman"/>
          <w:sz w:val="24"/>
          <w:szCs w:val="24"/>
          <w:lang w:val="sq-AL"/>
        </w:rPr>
        <w:t xml:space="preserve"> 1</w:t>
      </w:r>
      <w:r w:rsidR="00317158" w:rsidRPr="005913A7">
        <w:rPr>
          <w:rFonts w:ascii="Times New Roman" w:hAnsi="Times New Roman"/>
          <w:sz w:val="24"/>
          <w:szCs w:val="24"/>
          <w:lang w:val="sq-AL"/>
        </w:rPr>
        <w:t>4</w:t>
      </w:r>
      <w:r w:rsidR="0000156B" w:rsidRPr="005913A7">
        <w:rPr>
          <w:rFonts w:ascii="Times New Roman" w:hAnsi="Times New Roman"/>
          <w:sz w:val="24"/>
          <w:szCs w:val="24"/>
          <w:lang w:val="sq-AL"/>
        </w:rPr>
        <w:t xml:space="preserve"> pika 2</w:t>
      </w:r>
      <w:r w:rsidR="00317158" w:rsidRPr="005913A7">
        <w:rPr>
          <w:rFonts w:ascii="Times New Roman" w:hAnsi="Times New Roman"/>
          <w:sz w:val="24"/>
          <w:szCs w:val="24"/>
          <w:lang w:val="sq-AL"/>
        </w:rPr>
        <w:t>;</w:t>
      </w:r>
      <w:r w:rsidR="0000156B" w:rsidRPr="005913A7">
        <w:rPr>
          <w:rFonts w:ascii="Times New Roman" w:hAnsi="Times New Roman"/>
          <w:sz w:val="24"/>
          <w:szCs w:val="24"/>
          <w:lang w:val="sq-AL"/>
        </w:rPr>
        <w:t xml:space="preserve"> 1</w:t>
      </w:r>
      <w:r w:rsidR="00317158" w:rsidRPr="005913A7">
        <w:rPr>
          <w:rFonts w:ascii="Times New Roman" w:hAnsi="Times New Roman"/>
          <w:sz w:val="24"/>
          <w:szCs w:val="24"/>
          <w:lang w:val="sq-AL"/>
        </w:rPr>
        <w:t>5</w:t>
      </w:r>
      <w:r w:rsidR="0000156B" w:rsidRPr="005913A7">
        <w:rPr>
          <w:rFonts w:ascii="Times New Roman" w:hAnsi="Times New Roman"/>
          <w:sz w:val="24"/>
          <w:szCs w:val="24"/>
          <w:lang w:val="sq-AL"/>
        </w:rPr>
        <w:t xml:space="preserve"> pika</w:t>
      </w:r>
      <w:r w:rsidR="00EF75E4" w:rsidRPr="005913A7">
        <w:rPr>
          <w:rFonts w:ascii="Times New Roman" w:hAnsi="Times New Roman"/>
          <w:sz w:val="24"/>
          <w:szCs w:val="24"/>
          <w:lang w:val="sq-AL"/>
        </w:rPr>
        <w:t>t</w:t>
      </w:r>
      <w:r w:rsidR="0000156B" w:rsidRPr="005913A7">
        <w:rPr>
          <w:rFonts w:ascii="Times New Roman" w:hAnsi="Times New Roman"/>
          <w:sz w:val="24"/>
          <w:szCs w:val="24"/>
          <w:lang w:val="sq-AL"/>
        </w:rPr>
        <w:t xml:space="preserve"> 2</w:t>
      </w:r>
      <w:r w:rsidR="00EF75E4" w:rsidRPr="005913A7">
        <w:rPr>
          <w:rFonts w:ascii="Times New Roman" w:hAnsi="Times New Roman"/>
          <w:sz w:val="24"/>
          <w:szCs w:val="24"/>
          <w:lang w:val="sq-AL"/>
        </w:rPr>
        <w:t xml:space="preserve"> dhe 3</w:t>
      </w:r>
      <w:r w:rsidR="00317158" w:rsidRPr="005913A7">
        <w:rPr>
          <w:rFonts w:ascii="Times New Roman" w:hAnsi="Times New Roman"/>
          <w:sz w:val="24"/>
          <w:szCs w:val="24"/>
          <w:lang w:val="sq-AL"/>
        </w:rPr>
        <w:t>;</w:t>
      </w:r>
      <w:r w:rsidR="0000156B" w:rsidRPr="005913A7">
        <w:rPr>
          <w:rFonts w:ascii="Times New Roman" w:hAnsi="Times New Roman"/>
          <w:sz w:val="24"/>
          <w:szCs w:val="24"/>
          <w:lang w:val="sq-AL"/>
        </w:rPr>
        <w:t xml:space="preserve"> 1</w:t>
      </w:r>
      <w:r w:rsidR="00317158" w:rsidRPr="005913A7">
        <w:rPr>
          <w:rFonts w:ascii="Times New Roman" w:hAnsi="Times New Roman"/>
          <w:sz w:val="24"/>
          <w:szCs w:val="24"/>
          <w:lang w:val="sq-AL"/>
        </w:rPr>
        <w:t>6</w:t>
      </w:r>
      <w:r w:rsidR="0000156B" w:rsidRPr="005913A7">
        <w:rPr>
          <w:rFonts w:ascii="Times New Roman" w:hAnsi="Times New Roman"/>
          <w:sz w:val="24"/>
          <w:szCs w:val="24"/>
          <w:lang w:val="sq-AL"/>
        </w:rPr>
        <w:t xml:space="preserve"> pika 1</w:t>
      </w:r>
      <w:r w:rsidR="00317158" w:rsidRPr="005913A7">
        <w:rPr>
          <w:rFonts w:ascii="Times New Roman" w:hAnsi="Times New Roman"/>
          <w:sz w:val="24"/>
          <w:szCs w:val="24"/>
          <w:lang w:val="sq-AL"/>
        </w:rPr>
        <w:t>;</w:t>
      </w:r>
      <w:r w:rsidR="0000156B" w:rsidRPr="005913A7">
        <w:rPr>
          <w:rFonts w:ascii="Times New Roman" w:hAnsi="Times New Roman"/>
          <w:sz w:val="24"/>
          <w:szCs w:val="24"/>
          <w:lang w:val="sq-AL"/>
        </w:rPr>
        <w:t xml:space="preserve"> 1</w:t>
      </w:r>
      <w:r w:rsidR="00E7283B" w:rsidRPr="005913A7">
        <w:rPr>
          <w:rFonts w:ascii="Times New Roman" w:hAnsi="Times New Roman"/>
          <w:sz w:val="24"/>
          <w:szCs w:val="24"/>
          <w:lang w:val="sq-AL"/>
        </w:rPr>
        <w:t>8</w:t>
      </w:r>
      <w:r w:rsidR="0000156B" w:rsidRPr="005913A7">
        <w:rPr>
          <w:rFonts w:ascii="Times New Roman" w:hAnsi="Times New Roman"/>
          <w:sz w:val="24"/>
          <w:szCs w:val="24"/>
          <w:lang w:val="sq-AL"/>
        </w:rPr>
        <w:t xml:space="preserve"> pika 2</w:t>
      </w:r>
      <w:r w:rsidR="00F96A3A" w:rsidRPr="005913A7">
        <w:rPr>
          <w:rFonts w:ascii="Times New Roman" w:hAnsi="Times New Roman"/>
          <w:sz w:val="24"/>
          <w:szCs w:val="24"/>
          <w:lang w:val="sq-AL"/>
        </w:rPr>
        <w:t>;</w:t>
      </w:r>
      <w:r w:rsidR="0000156B" w:rsidRPr="005913A7">
        <w:rPr>
          <w:rFonts w:ascii="Times New Roman" w:hAnsi="Times New Roman"/>
          <w:sz w:val="24"/>
          <w:szCs w:val="24"/>
          <w:lang w:val="sq-AL"/>
        </w:rPr>
        <w:t xml:space="preserve"> </w:t>
      </w:r>
      <w:r w:rsidR="00E7283B" w:rsidRPr="005913A7">
        <w:rPr>
          <w:rFonts w:ascii="Times New Roman" w:hAnsi="Times New Roman"/>
          <w:sz w:val="24"/>
          <w:szCs w:val="24"/>
          <w:lang w:val="sq-AL"/>
        </w:rPr>
        <w:t>19</w:t>
      </w:r>
      <w:r w:rsidR="0000156B" w:rsidRPr="005913A7">
        <w:rPr>
          <w:rFonts w:ascii="Times New Roman" w:hAnsi="Times New Roman"/>
          <w:sz w:val="24"/>
          <w:szCs w:val="24"/>
          <w:lang w:val="sq-AL"/>
        </w:rPr>
        <w:t xml:space="preserve"> pikat 2 dhe 3</w:t>
      </w:r>
      <w:r w:rsidR="00FE263B" w:rsidRPr="005913A7">
        <w:rPr>
          <w:rFonts w:ascii="Times New Roman" w:hAnsi="Times New Roman"/>
          <w:sz w:val="24"/>
          <w:szCs w:val="24"/>
          <w:lang w:val="sq-AL"/>
        </w:rPr>
        <w:t>;</w:t>
      </w:r>
      <w:r w:rsidR="002716D4" w:rsidRPr="005913A7">
        <w:rPr>
          <w:rFonts w:ascii="Times New Roman" w:hAnsi="Times New Roman"/>
          <w:sz w:val="24"/>
          <w:szCs w:val="24"/>
          <w:lang w:val="sq-AL"/>
        </w:rPr>
        <w:t xml:space="preserve"> </w:t>
      </w:r>
      <w:r w:rsidR="0000156B" w:rsidRPr="005913A7">
        <w:rPr>
          <w:rFonts w:ascii="Times New Roman" w:hAnsi="Times New Roman"/>
          <w:sz w:val="24"/>
          <w:szCs w:val="24"/>
          <w:lang w:val="sq-AL"/>
        </w:rPr>
        <w:t>2</w:t>
      </w:r>
      <w:r w:rsidR="00E7283B" w:rsidRPr="005913A7">
        <w:rPr>
          <w:rFonts w:ascii="Times New Roman" w:hAnsi="Times New Roman"/>
          <w:sz w:val="24"/>
          <w:szCs w:val="24"/>
          <w:lang w:val="sq-AL"/>
        </w:rPr>
        <w:t>4</w:t>
      </w:r>
      <w:r w:rsidR="0000156B" w:rsidRPr="005913A7">
        <w:rPr>
          <w:rFonts w:ascii="Times New Roman" w:hAnsi="Times New Roman"/>
          <w:sz w:val="24"/>
          <w:szCs w:val="24"/>
          <w:lang w:val="sq-AL"/>
        </w:rPr>
        <w:t xml:space="preserve"> pika 3</w:t>
      </w:r>
      <w:r w:rsidR="00FE263B" w:rsidRPr="005913A7">
        <w:rPr>
          <w:rFonts w:ascii="Times New Roman" w:hAnsi="Times New Roman"/>
          <w:sz w:val="24"/>
          <w:szCs w:val="24"/>
          <w:lang w:val="sq-AL"/>
        </w:rPr>
        <w:t xml:space="preserve"> dhe </w:t>
      </w:r>
      <w:r w:rsidR="00E7283B" w:rsidRPr="005913A7">
        <w:rPr>
          <w:rFonts w:ascii="Times New Roman" w:hAnsi="Times New Roman"/>
          <w:sz w:val="24"/>
          <w:szCs w:val="24"/>
          <w:lang w:val="sq-AL"/>
        </w:rPr>
        <w:t>29</w:t>
      </w:r>
      <w:r w:rsidR="00FE263B" w:rsidRPr="005913A7">
        <w:rPr>
          <w:rFonts w:ascii="Times New Roman" w:hAnsi="Times New Roman"/>
          <w:sz w:val="24"/>
          <w:szCs w:val="24"/>
          <w:lang w:val="sq-AL"/>
        </w:rPr>
        <w:t xml:space="preserve"> pika 3</w:t>
      </w:r>
      <w:r w:rsidR="0000156B" w:rsidRPr="005913A7">
        <w:rPr>
          <w:rFonts w:ascii="Times New Roman" w:hAnsi="Times New Roman"/>
          <w:sz w:val="24"/>
          <w:szCs w:val="24"/>
          <w:lang w:val="sq-AL"/>
        </w:rPr>
        <w:t>.</w:t>
      </w:r>
      <w:r w:rsidR="0091753C" w:rsidRPr="005913A7">
        <w:rPr>
          <w:rFonts w:ascii="Times New Roman" w:hAnsi="Times New Roman"/>
          <w:sz w:val="24"/>
          <w:szCs w:val="24"/>
          <w:lang w:val="sq-AL"/>
        </w:rPr>
        <w:t xml:space="preserve"> </w:t>
      </w:r>
    </w:p>
    <w:p w:rsidR="009E1E03" w:rsidRPr="005913A7" w:rsidRDefault="009E1E03" w:rsidP="001720A7">
      <w:pPr>
        <w:pStyle w:val="Paragrafi"/>
        <w:ind w:firstLine="0"/>
        <w:rPr>
          <w:rFonts w:ascii="Times New Roman" w:hAnsi="Times New Roman"/>
          <w:sz w:val="24"/>
          <w:szCs w:val="24"/>
          <w:lang w:val="sq-AL"/>
        </w:rPr>
      </w:pPr>
    </w:p>
    <w:p w:rsidR="009E1E03" w:rsidRPr="005913A7" w:rsidRDefault="009E1E03" w:rsidP="001720A7">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Pr="005913A7">
        <w:rPr>
          <w:rFonts w:ascii="Times New Roman" w:hAnsi="Times New Roman"/>
          <w:sz w:val="24"/>
          <w:szCs w:val="24"/>
          <w:lang w:val="sq-AL"/>
        </w:rPr>
        <w:t xml:space="preserve"> Ngarkohet Ministri përgjegjës për çështjet sociale për nxjerrjen e udhëzimeve në zbatim të neneve 1</w:t>
      </w:r>
      <w:r w:rsidR="002F3A93" w:rsidRPr="005913A7">
        <w:rPr>
          <w:rFonts w:ascii="Times New Roman" w:hAnsi="Times New Roman"/>
          <w:sz w:val="24"/>
          <w:szCs w:val="24"/>
          <w:lang w:val="sq-AL"/>
        </w:rPr>
        <w:t>1</w:t>
      </w:r>
      <w:r w:rsidRPr="005913A7">
        <w:rPr>
          <w:rFonts w:ascii="Times New Roman" w:hAnsi="Times New Roman"/>
          <w:sz w:val="24"/>
          <w:szCs w:val="24"/>
          <w:lang w:val="sq-AL"/>
        </w:rPr>
        <w:t xml:space="preserve"> pika </w:t>
      </w:r>
      <w:r w:rsidR="00EF75E4" w:rsidRPr="005913A7">
        <w:rPr>
          <w:rFonts w:ascii="Times New Roman" w:hAnsi="Times New Roman"/>
          <w:sz w:val="24"/>
          <w:szCs w:val="24"/>
          <w:lang w:val="sq-AL"/>
        </w:rPr>
        <w:t>7</w:t>
      </w:r>
      <w:r w:rsidR="002F3A93" w:rsidRPr="005913A7">
        <w:rPr>
          <w:rFonts w:ascii="Times New Roman" w:hAnsi="Times New Roman"/>
          <w:sz w:val="24"/>
          <w:szCs w:val="24"/>
          <w:lang w:val="sq-AL"/>
        </w:rPr>
        <w:t xml:space="preserve">; 15 </w:t>
      </w:r>
      <w:r w:rsidRPr="005913A7">
        <w:rPr>
          <w:rFonts w:ascii="Times New Roman" w:hAnsi="Times New Roman"/>
          <w:sz w:val="24"/>
          <w:szCs w:val="24"/>
          <w:lang w:val="sq-AL"/>
        </w:rPr>
        <w:t>pika 2</w:t>
      </w:r>
      <w:r w:rsidR="00203DEA" w:rsidRPr="005913A7">
        <w:rPr>
          <w:rFonts w:ascii="Times New Roman" w:hAnsi="Times New Roman"/>
          <w:sz w:val="24"/>
          <w:szCs w:val="24"/>
          <w:lang w:val="sq-AL"/>
        </w:rPr>
        <w:t>,</w:t>
      </w:r>
      <w:r w:rsidR="002F3A93" w:rsidRPr="005913A7">
        <w:rPr>
          <w:rFonts w:ascii="Times New Roman" w:hAnsi="Times New Roman"/>
          <w:sz w:val="24"/>
          <w:szCs w:val="24"/>
          <w:lang w:val="sq-AL"/>
        </w:rPr>
        <w:t xml:space="preserve"> </w:t>
      </w:r>
      <w:r w:rsidR="00BB2C61" w:rsidRPr="005913A7">
        <w:rPr>
          <w:rFonts w:ascii="Times New Roman" w:hAnsi="Times New Roman"/>
          <w:sz w:val="24"/>
          <w:szCs w:val="24"/>
          <w:lang w:val="sq-AL"/>
        </w:rPr>
        <w:t>2</w:t>
      </w:r>
      <w:r w:rsidR="00E7283B" w:rsidRPr="005913A7">
        <w:rPr>
          <w:rFonts w:ascii="Times New Roman" w:hAnsi="Times New Roman"/>
          <w:sz w:val="24"/>
          <w:szCs w:val="24"/>
          <w:lang w:val="sq-AL"/>
        </w:rPr>
        <w:t>0</w:t>
      </w:r>
      <w:r w:rsidRPr="005913A7">
        <w:rPr>
          <w:rFonts w:ascii="Times New Roman" w:hAnsi="Times New Roman"/>
          <w:sz w:val="24"/>
          <w:szCs w:val="24"/>
          <w:lang w:val="sq-AL"/>
        </w:rPr>
        <w:t xml:space="preserve"> </w:t>
      </w:r>
      <w:r w:rsidR="00203DEA" w:rsidRPr="005913A7">
        <w:rPr>
          <w:rFonts w:ascii="Times New Roman" w:hAnsi="Times New Roman"/>
          <w:sz w:val="24"/>
          <w:szCs w:val="24"/>
          <w:lang w:val="sq-AL"/>
        </w:rPr>
        <w:t>dhe 2</w:t>
      </w:r>
      <w:r w:rsidR="00E7283B" w:rsidRPr="005913A7">
        <w:rPr>
          <w:rFonts w:ascii="Times New Roman" w:hAnsi="Times New Roman"/>
          <w:sz w:val="24"/>
          <w:szCs w:val="24"/>
          <w:lang w:val="sq-AL"/>
        </w:rPr>
        <w:t>4</w:t>
      </w:r>
      <w:r w:rsidR="00203DEA" w:rsidRPr="005913A7">
        <w:rPr>
          <w:rFonts w:ascii="Times New Roman" w:hAnsi="Times New Roman"/>
          <w:sz w:val="24"/>
          <w:szCs w:val="24"/>
          <w:lang w:val="sq-AL"/>
        </w:rPr>
        <w:t xml:space="preserve"> pika 1</w:t>
      </w:r>
      <w:r w:rsidR="00B92B5C" w:rsidRPr="005913A7">
        <w:rPr>
          <w:rFonts w:ascii="Times New Roman" w:hAnsi="Times New Roman"/>
          <w:sz w:val="24"/>
          <w:szCs w:val="24"/>
          <w:lang w:val="sq-AL"/>
        </w:rPr>
        <w:t xml:space="preserve"> </w:t>
      </w:r>
      <w:r w:rsidRPr="005913A7">
        <w:rPr>
          <w:rFonts w:ascii="Times New Roman" w:hAnsi="Times New Roman"/>
          <w:sz w:val="24"/>
          <w:szCs w:val="24"/>
          <w:lang w:val="sq-AL"/>
        </w:rPr>
        <w:t>të këtij ligji.</w:t>
      </w:r>
    </w:p>
    <w:p w:rsidR="00E30DDB" w:rsidRPr="005913A7" w:rsidRDefault="00E30DDB" w:rsidP="00E30DDB">
      <w:pPr>
        <w:pStyle w:val="Paragrafi"/>
        <w:rPr>
          <w:rFonts w:ascii="Times New Roman" w:hAnsi="Times New Roman"/>
          <w:sz w:val="24"/>
          <w:szCs w:val="24"/>
          <w:lang w:val="sq-AL"/>
        </w:rPr>
      </w:pPr>
    </w:p>
    <w:p w:rsidR="00D667FE" w:rsidRPr="005913A7" w:rsidRDefault="00D667FE" w:rsidP="00E30DDB">
      <w:pPr>
        <w:pStyle w:val="Paragrafi"/>
        <w:rPr>
          <w:rFonts w:ascii="Times New Roman" w:hAnsi="Times New Roman"/>
          <w:sz w:val="24"/>
          <w:szCs w:val="24"/>
          <w:lang w:val="sq-AL"/>
        </w:rPr>
      </w:pPr>
    </w:p>
    <w:p w:rsidR="00E30DDB" w:rsidRPr="005913A7" w:rsidRDefault="00E30DDB" w:rsidP="00E30DDB">
      <w:pPr>
        <w:pStyle w:val="NeniNr"/>
        <w:rPr>
          <w:rFonts w:ascii="Times New Roman" w:hAnsi="Times New Roman"/>
          <w:b/>
          <w:sz w:val="24"/>
          <w:szCs w:val="24"/>
          <w:lang w:val="sq-AL"/>
        </w:rPr>
      </w:pPr>
      <w:r w:rsidRPr="005913A7">
        <w:rPr>
          <w:rFonts w:ascii="Times New Roman" w:hAnsi="Times New Roman"/>
          <w:b/>
          <w:sz w:val="24"/>
          <w:szCs w:val="24"/>
          <w:lang w:val="sq-AL"/>
        </w:rPr>
        <w:t xml:space="preserve">Neni </w:t>
      </w:r>
      <w:r w:rsidR="00EF6801" w:rsidRPr="005913A7">
        <w:rPr>
          <w:rFonts w:ascii="Times New Roman" w:hAnsi="Times New Roman"/>
          <w:b/>
          <w:sz w:val="24"/>
          <w:szCs w:val="24"/>
          <w:lang w:val="sq-AL"/>
        </w:rPr>
        <w:t>3</w:t>
      </w:r>
      <w:r w:rsidR="00F719DA" w:rsidRPr="005913A7">
        <w:rPr>
          <w:rFonts w:ascii="Times New Roman" w:hAnsi="Times New Roman"/>
          <w:b/>
          <w:sz w:val="24"/>
          <w:szCs w:val="24"/>
          <w:lang w:val="sq-AL"/>
        </w:rPr>
        <w:t>2</w:t>
      </w:r>
    </w:p>
    <w:p w:rsidR="000B47D3" w:rsidRPr="005913A7" w:rsidRDefault="000B47D3" w:rsidP="000B47D3">
      <w:pPr>
        <w:jc w:val="center"/>
        <w:rPr>
          <w:rFonts w:ascii="Times New Roman" w:hAnsi="Times New Roman"/>
          <w:b/>
          <w:color w:val="auto"/>
          <w:lang w:val="sq-AL"/>
        </w:rPr>
      </w:pPr>
      <w:r w:rsidRPr="005913A7">
        <w:rPr>
          <w:rFonts w:ascii="Times New Roman" w:hAnsi="Times New Roman"/>
          <w:b/>
          <w:color w:val="auto"/>
          <w:lang w:val="sq-AL"/>
        </w:rPr>
        <w:t>Shfuqizime</w:t>
      </w:r>
    </w:p>
    <w:p w:rsidR="00E30DDB" w:rsidRPr="005913A7" w:rsidRDefault="00E30DDB" w:rsidP="00E30DDB">
      <w:pPr>
        <w:pStyle w:val="Paragrafi"/>
        <w:rPr>
          <w:rFonts w:ascii="Times New Roman" w:hAnsi="Times New Roman"/>
          <w:sz w:val="24"/>
          <w:szCs w:val="24"/>
          <w:lang w:val="sq-AL"/>
        </w:rPr>
      </w:pPr>
    </w:p>
    <w:p w:rsidR="009176EC" w:rsidRPr="005913A7" w:rsidRDefault="00330FC0"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1.</w:t>
      </w:r>
      <w:r w:rsidRPr="005913A7">
        <w:rPr>
          <w:rFonts w:ascii="Times New Roman" w:hAnsi="Times New Roman"/>
          <w:sz w:val="24"/>
          <w:szCs w:val="24"/>
          <w:lang w:val="sq-AL"/>
        </w:rPr>
        <w:t xml:space="preserve"> </w:t>
      </w:r>
      <w:r w:rsidR="00E30DDB" w:rsidRPr="005913A7">
        <w:rPr>
          <w:rFonts w:ascii="Times New Roman" w:hAnsi="Times New Roman"/>
          <w:sz w:val="24"/>
          <w:szCs w:val="24"/>
          <w:lang w:val="sq-AL"/>
        </w:rPr>
        <w:t xml:space="preserve">Ligji nr. </w:t>
      </w:r>
      <w:r w:rsidR="00F702AE" w:rsidRPr="005913A7">
        <w:rPr>
          <w:rFonts w:ascii="Times New Roman" w:hAnsi="Times New Roman"/>
          <w:sz w:val="24"/>
          <w:szCs w:val="24"/>
          <w:lang w:val="sq-AL"/>
        </w:rPr>
        <w:t>9355</w:t>
      </w:r>
      <w:r w:rsidR="00E30DDB" w:rsidRPr="005913A7">
        <w:rPr>
          <w:rFonts w:ascii="Times New Roman" w:hAnsi="Times New Roman"/>
          <w:sz w:val="24"/>
          <w:szCs w:val="24"/>
          <w:lang w:val="sq-AL"/>
        </w:rPr>
        <w:t xml:space="preserve">, datë </w:t>
      </w:r>
      <w:r w:rsidR="00F702AE" w:rsidRPr="005913A7">
        <w:rPr>
          <w:rFonts w:ascii="Times New Roman" w:hAnsi="Times New Roman"/>
          <w:sz w:val="24"/>
          <w:szCs w:val="24"/>
          <w:lang w:val="sq-AL"/>
        </w:rPr>
        <w:t>10</w:t>
      </w:r>
      <w:r w:rsidR="00C273B8" w:rsidRPr="005913A7">
        <w:rPr>
          <w:rFonts w:ascii="Times New Roman" w:hAnsi="Times New Roman"/>
          <w:sz w:val="24"/>
          <w:szCs w:val="24"/>
          <w:lang w:val="sq-AL"/>
        </w:rPr>
        <w:t>.</w:t>
      </w:r>
      <w:r w:rsidR="00F702AE" w:rsidRPr="005913A7">
        <w:rPr>
          <w:rFonts w:ascii="Times New Roman" w:hAnsi="Times New Roman"/>
          <w:sz w:val="24"/>
          <w:szCs w:val="24"/>
          <w:lang w:val="sq-AL"/>
        </w:rPr>
        <w:t>03</w:t>
      </w:r>
      <w:r w:rsidR="00E30DDB" w:rsidRPr="005913A7">
        <w:rPr>
          <w:rFonts w:ascii="Times New Roman" w:hAnsi="Times New Roman"/>
          <w:sz w:val="24"/>
          <w:szCs w:val="24"/>
          <w:lang w:val="sq-AL"/>
        </w:rPr>
        <w:t>.</w:t>
      </w:r>
      <w:r w:rsidR="00F702AE" w:rsidRPr="005913A7">
        <w:rPr>
          <w:rFonts w:ascii="Times New Roman" w:hAnsi="Times New Roman"/>
          <w:sz w:val="24"/>
          <w:szCs w:val="24"/>
          <w:lang w:val="sq-AL"/>
        </w:rPr>
        <w:t>2005</w:t>
      </w:r>
      <w:r w:rsidR="00E30DDB" w:rsidRPr="005913A7">
        <w:rPr>
          <w:rFonts w:ascii="Times New Roman" w:hAnsi="Times New Roman"/>
          <w:sz w:val="24"/>
          <w:szCs w:val="24"/>
          <w:lang w:val="sq-AL"/>
        </w:rPr>
        <w:t xml:space="preserve"> “Për ndihmën dhe </w:t>
      </w:r>
      <w:r w:rsidR="00F702AE" w:rsidRPr="005913A7">
        <w:rPr>
          <w:rFonts w:ascii="Times New Roman" w:hAnsi="Times New Roman"/>
          <w:sz w:val="24"/>
          <w:szCs w:val="24"/>
          <w:lang w:val="sq-AL"/>
        </w:rPr>
        <w:t>sh</w:t>
      </w:r>
      <w:r w:rsidR="0091753C" w:rsidRPr="005913A7">
        <w:rPr>
          <w:rFonts w:ascii="Times New Roman" w:hAnsi="Times New Roman"/>
          <w:sz w:val="24"/>
          <w:szCs w:val="24"/>
          <w:lang w:val="sq-AL"/>
        </w:rPr>
        <w:t>ë</w:t>
      </w:r>
      <w:r w:rsidR="00F702AE" w:rsidRPr="005913A7">
        <w:rPr>
          <w:rFonts w:ascii="Times New Roman" w:hAnsi="Times New Roman"/>
          <w:sz w:val="24"/>
          <w:szCs w:val="24"/>
          <w:lang w:val="sq-AL"/>
        </w:rPr>
        <w:t>rbimet</w:t>
      </w:r>
      <w:r w:rsidR="00E30DDB" w:rsidRPr="005913A7">
        <w:rPr>
          <w:rFonts w:ascii="Times New Roman" w:hAnsi="Times New Roman"/>
          <w:sz w:val="24"/>
          <w:szCs w:val="24"/>
          <w:lang w:val="sq-AL"/>
        </w:rPr>
        <w:t xml:space="preserve"> shoqëror</w:t>
      </w:r>
      <w:r w:rsidR="00F702AE" w:rsidRPr="005913A7">
        <w:rPr>
          <w:rFonts w:ascii="Times New Roman" w:hAnsi="Times New Roman"/>
          <w:sz w:val="24"/>
          <w:szCs w:val="24"/>
          <w:lang w:val="sq-AL"/>
        </w:rPr>
        <w:t>e</w:t>
      </w:r>
      <w:r w:rsidR="00E30DDB" w:rsidRPr="005913A7">
        <w:rPr>
          <w:rFonts w:ascii="Times New Roman" w:hAnsi="Times New Roman"/>
          <w:sz w:val="24"/>
          <w:szCs w:val="24"/>
          <w:lang w:val="sq-AL"/>
        </w:rPr>
        <w:t>”, i ndryshuar, shfuqizohe</w:t>
      </w:r>
      <w:r w:rsidR="00EF6801" w:rsidRPr="005913A7">
        <w:rPr>
          <w:rFonts w:ascii="Times New Roman" w:hAnsi="Times New Roman"/>
          <w:sz w:val="24"/>
          <w:szCs w:val="24"/>
          <w:lang w:val="sq-AL"/>
        </w:rPr>
        <w:t>t</w:t>
      </w:r>
      <w:r w:rsidR="00E30DDB" w:rsidRPr="005913A7">
        <w:rPr>
          <w:rFonts w:ascii="Times New Roman" w:hAnsi="Times New Roman"/>
          <w:sz w:val="24"/>
          <w:szCs w:val="24"/>
          <w:lang w:val="sq-AL"/>
        </w:rPr>
        <w:t xml:space="preserve">. </w:t>
      </w:r>
    </w:p>
    <w:p w:rsidR="009176EC" w:rsidRPr="005913A7" w:rsidRDefault="009176EC" w:rsidP="00E30DDB">
      <w:pPr>
        <w:pStyle w:val="Paragrafi"/>
        <w:ind w:firstLine="0"/>
        <w:rPr>
          <w:rFonts w:ascii="Times New Roman" w:hAnsi="Times New Roman"/>
          <w:sz w:val="24"/>
          <w:szCs w:val="24"/>
          <w:lang w:val="sq-AL"/>
        </w:rPr>
      </w:pPr>
    </w:p>
    <w:p w:rsidR="00E30DDB" w:rsidRPr="005913A7" w:rsidRDefault="00330FC0" w:rsidP="00E30DDB">
      <w:pPr>
        <w:pStyle w:val="Paragrafi"/>
        <w:ind w:firstLine="0"/>
        <w:rPr>
          <w:rFonts w:ascii="Times New Roman" w:hAnsi="Times New Roman"/>
          <w:sz w:val="24"/>
          <w:szCs w:val="24"/>
          <w:lang w:val="sq-AL"/>
        </w:rPr>
      </w:pPr>
      <w:r w:rsidRPr="005913A7">
        <w:rPr>
          <w:rFonts w:ascii="Times New Roman" w:hAnsi="Times New Roman"/>
          <w:b/>
          <w:sz w:val="24"/>
          <w:szCs w:val="24"/>
          <w:lang w:val="sq-AL"/>
        </w:rPr>
        <w:t>2.</w:t>
      </w:r>
      <w:r w:rsidRPr="005913A7">
        <w:rPr>
          <w:rFonts w:ascii="Times New Roman" w:hAnsi="Times New Roman"/>
          <w:sz w:val="24"/>
          <w:szCs w:val="24"/>
          <w:lang w:val="sq-AL"/>
        </w:rPr>
        <w:t xml:space="preserve"> </w:t>
      </w:r>
      <w:r w:rsidR="009176EC" w:rsidRPr="005913A7">
        <w:rPr>
          <w:rFonts w:ascii="Times New Roman" w:hAnsi="Times New Roman"/>
          <w:sz w:val="24"/>
          <w:szCs w:val="24"/>
          <w:lang w:val="sq-AL"/>
        </w:rPr>
        <w:t>Aktet n</w:t>
      </w:r>
      <w:r w:rsidR="0091753C" w:rsidRPr="005913A7">
        <w:rPr>
          <w:rFonts w:ascii="Times New Roman" w:hAnsi="Times New Roman"/>
          <w:sz w:val="24"/>
          <w:szCs w:val="24"/>
          <w:lang w:val="sq-AL"/>
        </w:rPr>
        <w:t>ë</w:t>
      </w:r>
      <w:r w:rsidR="009176EC" w:rsidRPr="005913A7">
        <w:rPr>
          <w:rFonts w:ascii="Times New Roman" w:hAnsi="Times New Roman"/>
          <w:sz w:val="24"/>
          <w:szCs w:val="24"/>
          <w:lang w:val="sq-AL"/>
        </w:rPr>
        <w:t>nligjore n</w:t>
      </w:r>
      <w:r w:rsidR="0091753C" w:rsidRPr="005913A7">
        <w:rPr>
          <w:rFonts w:ascii="Times New Roman" w:hAnsi="Times New Roman"/>
          <w:sz w:val="24"/>
          <w:szCs w:val="24"/>
          <w:lang w:val="sq-AL"/>
        </w:rPr>
        <w:t>ë</w:t>
      </w:r>
      <w:r w:rsidR="009176EC" w:rsidRPr="005913A7">
        <w:rPr>
          <w:rFonts w:ascii="Times New Roman" w:hAnsi="Times New Roman"/>
          <w:sz w:val="24"/>
          <w:szCs w:val="24"/>
          <w:lang w:val="sq-AL"/>
        </w:rPr>
        <w:t xml:space="preserve"> zbatim t</w:t>
      </w:r>
      <w:r w:rsidR="0091753C" w:rsidRPr="005913A7">
        <w:rPr>
          <w:rFonts w:ascii="Times New Roman" w:hAnsi="Times New Roman"/>
          <w:sz w:val="24"/>
          <w:szCs w:val="24"/>
          <w:lang w:val="sq-AL"/>
        </w:rPr>
        <w:t>ë</w:t>
      </w:r>
      <w:r w:rsidR="009176EC" w:rsidRPr="005913A7">
        <w:rPr>
          <w:rFonts w:ascii="Times New Roman" w:hAnsi="Times New Roman"/>
          <w:sz w:val="24"/>
          <w:szCs w:val="24"/>
          <w:lang w:val="sq-AL"/>
        </w:rPr>
        <w:t xml:space="preserve"> ligjit nr. 9355, datë 10.03.2005 “Për ndihmën dhe sh</w:t>
      </w:r>
      <w:r w:rsidR="0091753C" w:rsidRPr="005913A7">
        <w:rPr>
          <w:rFonts w:ascii="Times New Roman" w:hAnsi="Times New Roman"/>
          <w:sz w:val="24"/>
          <w:szCs w:val="24"/>
          <w:lang w:val="sq-AL"/>
        </w:rPr>
        <w:t>ë</w:t>
      </w:r>
      <w:r w:rsidR="009176EC" w:rsidRPr="005913A7">
        <w:rPr>
          <w:rFonts w:ascii="Times New Roman" w:hAnsi="Times New Roman"/>
          <w:sz w:val="24"/>
          <w:szCs w:val="24"/>
          <w:lang w:val="sq-AL"/>
        </w:rPr>
        <w:t>rbimet shoqërore</w:t>
      </w:r>
      <w:r w:rsidR="008C0B2F" w:rsidRPr="005913A7">
        <w:rPr>
          <w:rFonts w:ascii="Times New Roman" w:hAnsi="Times New Roman"/>
          <w:sz w:val="24"/>
          <w:szCs w:val="24"/>
          <w:lang w:val="sq-AL"/>
        </w:rPr>
        <w:t>”</w:t>
      </w:r>
      <w:r w:rsidR="009176EC" w:rsidRPr="005913A7">
        <w:rPr>
          <w:rFonts w:ascii="Times New Roman" w:hAnsi="Times New Roman"/>
          <w:sz w:val="24"/>
          <w:szCs w:val="24"/>
          <w:lang w:val="sq-AL"/>
        </w:rPr>
        <w:t xml:space="preserve"> t</w:t>
      </w:r>
      <w:r w:rsidR="0091753C" w:rsidRPr="005913A7">
        <w:rPr>
          <w:rFonts w:ascii="Times New Roman" w:hAnsi="Times New Roman"/>
          <w:sz w:val="24"/>
          <w:szCs w:val="24"/>
          <w:lang w:val="sq-AL"/>
        </w:rPr>
        <w:t>ë</w:t>
      </w:r>
      <w:r w:rsidR="009176EC" w:rsidRPr="005913A7">
        <w:rPr>
          <w:rFonts w:ascii="Times New Roman" w:hAnsi="Times New Roman"/>
          <w:sz w:val="24"/>
          <w:szCs w:val="24"/>
          <w:lang w:val="sq-AL"/>
        </w:rPr>
        <w:t xml:space="preserve"> ndryshuar, </w:t>
      </w:r>
      <w:r w:rsidR="008C0B2F" w:rsidRPr="005913A7">
        <w:rPr>
          <w:rFonts w:ascii="Times New Roman" w:hAnsi="Times New Roman"/>
          <w:sz w:val="24"/>
          <w:szCs w:val="24"/>
          <w:lang w:val="sq-AL"/>
        </w:rPr>
        <w:t>q</w:t>
      </w:r>
      <w:r w:rsidR="0091753C" w:rsidRPr="005913A7">
        <w:rPr>
          <w:rFonts w:ascii="Times New Roman" w:hAnsi="Times New Roman"/>
          <w:sz w:val="24"/>
          <w:szCs w:val="24"/>
          <w:lang w:val="sq-AL"/>
        </w:rPr>
        <w:t>ë</w:t>
      </w:r>
      <w:r w:rsidR="008C0B2F" w:rsidRPr="005913A7">
        <w:rPr>
          <w:rFonts w:ascii="Times New Roman" w:hAnsi="Times New Roman"/>
          <w:sz w:val="24"/>
          <w:szCs w:val="24"/>
          <w:lang w:val="sq-AL"/>
        </w:rPr>
        <w:t xml:space="preserve"> nuk bien n</w:t>
      </w:r>
      <w:r w:rsidR="0091753C" w:rsidRPr="005913A7">
        <w:rPr>
          <w:rFonts w:ascii="Times New Roman" w:hAnsi="Times New Roman"/>
          <w:sz w:val="24"/>
          <w:szCs w:val="24"/>
          <w:lang w:val="sq-AL"/>
        </w:rPr>
        <w:t>ë</w:t>
      </w:r>
      <w:r w:rsidR="008C0B2F" w:rsidRPr="005913A7">
        <w:rPr>
          <w:rFonts w:ascii="Times New Roman" w:hAnsi="Times New Roman"/>
          <w:sz w:val="24"/>
          <w:szCs w:val="24"/>
          <w:lang w:val="sq-AL"/>
        </w:rPr>
        <w:t xml:space="preserve"> kund</w:t>
      </w:r>
      <w:r w:rsidR="0091753C" w:rsidRPr="005913A7">
        <w:rPr>
          <w:rFonts w:ascii="Times New Roman" w:hAnsi="Times New Roman"/>
          <w:sz w:val="24"/>
          <w:szCs w:val="24"/>
          <w:lang w:val="sq-AL"/>
        </w:rPr>
        <w:t>ë</w:t>
      </w:r>
      <w:r w:rsidR="008C0B2F" w:rsidRPr="005913A7">
        <w:rPr>
          <w:rFonts w:ascii="Times New Roman" w:hAnsi="Times New Roman"/>
          <w:sz w:val="24"/>
          <w:szCs w:val="24"/>
          <w:lang w:val="sq-AL"/>
        </w:rPr>
        <w:t>rshtim me k</w:t>
      </w:r>
      <w:r w:rsidR="0091753C" w:rsidRPr="005913A7">
        <w:rPr>
          <w:rFonts w:ascii="Times New Roman" w:hAnsi="Times New Roman"/>
          <w:sz w:val="24"/>
          <w:szCs w:val="24"/>
          <w:lang w:val="sq-AL"/>
        </w:rPr>
        <w:t>ë</w:t>
      </w:r>
      <w:r w:rsidR="008C0B2F" w:rsidRPr="005913A7">
        <w:rPr>
          <w:rFonts w:ascii="Times New Roman" w:hAnsi="Times New Roman"/>
          <w:sz w:val="24"/>
          <w:szCs w:val="24"/>
          <w:lang w:val="sq-AL"/>
        </w:rPr>
        <w:t>t</w:t>
      </w:r>
      <w:r w:rsidR="0091753C" w:rsidRPr="005913A7">
        <w:rPr>
          <w:rFonts w:ascii="Times New Roman" w:hAnsi="Times New Roman"/>
          <w:sz w:val="24"/>
          <w:szCs w:val="24"/>
          <w:lang w:val="sq-AL"/>
        </w:rPr>
        <w:t>ë</w:t>
      </w:r>
      <w:r w:rsidR="008C0B2F" w:rsidRPr="005913A7">
        <w:rPr>
          <w:rFonts w:ascii="Times New Roman" w:hAnsi="Times New Roman"/>
          <w:sz w:val="24"/>
          <w:szCs w:val="24"/>
          <w:lang w:val="sq-AL"/>
        </w:rPr>
        <w:t xml:space="preserve"> ligj</w:t>
      </w:r>
      <w:r w:rsidR="00740FCB" w:rsidRPr="005913A7">
        <w:rPr>
          <w:rFonts w:ascii="Times New Roman" w:hAnsi="Times New Roman"/>
          <w:sz w:val="24"/>
          <w:szCs w:val="24"/>
          <w:lang w:val="sq-AL"/>
        </w:rPr>
        <w:t>,</w:t>
      </w:r>
      <w:r w:rsidR="008C0B2F" w:rsidRPr="005913A7">
        <w:rPr>
          <w:rFonts w:ascii="Times New Roman" w:hAnsi="Times New Roman"/>
          <w:sz w:val="24"/>
          <w:szCs w:val="24"/>
          <w:lang w:val="sq-AL"/>
        </w:rPr>
        <w:t xml:space="preserve"> do t</w:t>
      </w:r>
      <w:r w:rsidR="0091753C" w:rsidRPr="005913A7">
        <w:rPr>
          <w:rFonts w:ascii="Times New Roman" w:hAnsi="Times New Roman"/>
          <w:sz w:val="24"/>
          <w:szCs w:val="24"/>
          <w:lang w:val="sq-AL"/>
        </w:rPr>
        <w:t>ë</w:t>
      </w:r>
      <w:r w:rsidR="008C0B2F" w:rsidRPr="005913A7">
        <w:rPr>
          <w:rFonts w:ascii="Times New Roman" w:hAnsi="Times New Roman"/>
          <w:sz w:val="24"/>
          <w:szCs w:val="24"/>
          <w:lang w:val="sq-AL"/>
        </w:rPr>
        <w:t xml:space="preserve"> zbatohen deri n</w:t>
      </w:r>
      <w:r w:rsidR="0091753C" w:rsidRPr="005913A7">
        <w:rPr>
          <w:rFonts w:ascii="Times New Roman" w:hAnsi="Times New Roman"/>
          <w:sz w:val="24"/>
          <w:szCs w:val="24"/>
          <w:lang w:val="sq-AL"/>
        </w:rPr>
        <w:t>ë</w:t>
      </w:r>
      <w:r w:rsidR="008C0B2F" w:rsidRPr="005913A7">
        <w:rPr>
          <w:rFonts w:ascii="Times New Roman" w:hAnsi="Times New Roman"/>
          <w:sz w:val="24"/>
          <w:szCs w:val="24"/>
          <w:lang w:val="sq-AL"/>
        </w:rPr>
        <w:t xml:space="preserve"> nxjerrjen e akteve n</w:t>
      </w:r>
      <w:r w:rsidR="0091753C" w:rsidRPr="005913A7">
        <w:rPr>
          <w:rFonts w:ascii="Times New Roman" w:hAnsi="Times New Roman"/>
          <w:sz w:val="24"/>
          <w:szCs w:val="24"/>
          <w:lang w:val="sq-AL"/>
        </w:rPr>
        <w:t>ë</w:t>
      </w:r>
      <w:r w:rsidR="008C0B2F" w:rsidRPr="005913A7">
        <w:rPr>
          <w:rFonts w:ascii="Times New Roman" w:hAnsi="Times New Roman"/>
          <w:sz w:val="24"/>
          <w:szCs w:val="24"/>
          <w:lang w:val="sq-AL"/>
        </w:rPr>
        <w:t>nligjore n</w:t>
      </w:r>
      <w:r w:rsidR="0091753C" w:rsidRPr="005913A7">
        <w:rPr>
          <w:rFonts w:ascii="Times New Roman" w:hAnsi="Times New Roman"/>
          <w:sz w:val="24"/>
          <w:szCs w:val="24"/>
          <w:lang w:val="sq-AL"/>
        </w:rPr>
        <w:t>ë</w:t>
      </w:r>
      <w:r w:rsidR="008C0B2F" w:rsidRPr="005913A7">
        <w:rPr>
          <w:rFonts w:ascii="Times New Roman" w:hAnsi="Times New Roman"/>
          <w:sz w:val="24"/>
          <w:szCs w:val="24"/>
          <w:lang w:val="sq-AL"/>
        </w:rPr>
        <w:t xml:space="preserve"> zbatim t</w:t>
      </w:r>
      <w:r w:rsidR="0091753C" w:rsidRPr="005913A7">
        <w:rPr>
          <w:rFonts w:ascii="Times New Roman" w:hAnsi="Times New Roman"/>
          <w:sz w:val="24"/>
          <w:szCs w:val="24"/>
          <w:lang w:val="sq-AL"/>
        </w:rPr>
        <w:t>ë</w:t>
      </w:r>
      <w:r w:rsidR="008C0B2F" w:rsidRPr="005913A7">
        <w:rPr>
          <w:rFonts w:ascii="Times New Roman" w:hAnsi="Times New Roman"/>
          <w:sz w:val="24"/>
          <w:szCs w:val="24"/>
          <w:lang w:val="sq-AL"/>
        </w:rPr>
        <w:t xml:space="preserve"> k</w:t>
      </w:r>
      <w:r w:rsidR="0091753C" w:rsidRPr="005913A7">
        <w:rPr>
          <w:rFonts w:ascii="Times New Roman" w:hAnsi="Times New Roman"/>
          <w:sz w:val="24"/>
          <w:szCs w:val="24"/>
          <w:lang w:val="sq-AL"/>
        </w:rPr>
        <w:t>ë</w:t>
      </w:r>
      <w:r w:rsidR="008C0B2F" w:rsidRPr="005913A7">
        <w:rPr>
          <w:rFonts w:ascii="Times New Roman" w:hAnsi="Times New Roman"/>
          <w:sz w:val="24"/>
          <w:szCs w:val="24"/>
          <w:lang w:val="sq-AL"/>
        </w:rPr>
        <w:t>tij ligji.</w:t>
      </w:r>
    </w:p>
    <w:p w:rsidR="00E30DDB" w:rsidRPr="005913A7" w:rsidRDefault="00E30DDB" w:rsidP="00E30DDB">
      <w:pPr>
        <w:pStyle w:val="Paragrafi"/>
        <w:rPr>
          <w:rFonts w:ascii="Times New Roman" w:hAnsi="Times New Roman"/>
          <w:sz w:val="24"/>
          <w:szCs w:val="24"/>
          <w:lang w:val="sq-AL"/>
        </w:rPr>
      </w:pPr>
    </w:p>
    <w:p w:rsidR="00740FCB" w:rsidRPr="005913A7" w:rsidRDefault="00740FCB" w:rsidP="00E30DDB">
      <w:pPr>
        <w:pStyle w:val="Paragrafi"/>
        <w:rPr>
          <w:rFonts w:ascii="Times New Roman" w:hAnsi="Times New Roman"/>
          <w:sz w:val="24"/>
          <w:szCs w:val="24"/>
          <w:lang w:val="sq-AL"/>
        </w:rPr>
      </w:pPr>
    </w:p>
    <w:p w:rsidR="00E30DDB" w:rsidRPr="005913A7" w:rsidRDefault="00EF6801" w:rsidP="00E30DDB">
      <w:pPr>
        <w:pStyle w:val="NeniNr"/>
        <w:rPr>
          <w:rFonts w:ascii="Times New Roman" w:hAnsi="Times New Roman"/>
          <w:b/>
          <w:sz w:val="24"/>
          <w:szCs w:val="24"/>
          <w:lang w:val="sq-AL"/>
        </w:rPr>
      </w:pPr>
      <w:r w:rsidRPr="005913A7">
        <w:rPr>
          <w:rFonts w:ascii="Times New Roman" w:hAnsi="Times New Roman"/>
          <w:b/>
          <w:sz w:val="24"/>
          <w:szCs w:val="24"/>
          <w:lang w:val="sq-AL"/>
        </w:rPr>
        <w:t>Neni 3</w:t>
      </w:r>
      <w:r w:rsidR="00F719DA" w:rsidRPr="005913A7">
        <w:rPr>
          <w:rFonts w:ascii="Times New Roman" w:hAnsi="Times New Roman"/>
          <w:b/>
          <w:sz w:val="24"/>
          <w:szCs w:val="24"/>
          <w:lang w:val="sq-AL"/>
        </w:rPr>
        <w:t>3</w:t>
      </w:r>
    </w:p>
    <w:p w:rsidR="000B47D3" w:rsidRPr="005913A7" w:rsidRDefault="006A0C9A" w:rsidP="006A0C9A">
      <w:pPr>
        <w:jc w:val="center"/>
        <w:rPr>
          <w:rFonts w:ascii="Times New Roman" w:hAnsi="Times New Roman"/>
          <w:b/>
          <w:color w:val="auto"/>
          <w:lang w:val="sq-AL"/>
        </w:rPr>
      </w:pPr>
      <w:r w:rsidRPr="005913A7">
        <w:rPr>
          <w:rFonts w:ascii="Times New Roman" w:hAnsi="Times New Roman"/>
          <w:b/>
          <w:color w:val="auto"/>
          <w:lang w:val="sq-AL"/>
        </w:rPr>
        <w:t>Hyrja n</w:t>
      </w:r>
      <w:r w:rsidR="00601477" w:rsidRPr="005913A7">
        <w:rPr>
          <w:rFonts w:ascii="Times New Roman" w:hAnsi="Times New Roman"/>
          <w:b/>
          <w:color w:val="auto"/>
          <w:lang w:val="sq-AL"/>
        </w:rPr>
        <w:t>ë</w:t>
      </w:r>
      <w:r w:rsidRPr="005913A7">
        <w:rPr>
          <w:rFonts w:ascii="Times New Roman" w:hAnsi="Times New Roman"/>
          <w:b/>
          <w:color w:val="auto"/>
          <w:lang w:val="sq-AL"/>
        </w:rPr>
        <w:t xml:space="preserve"> fuqi</w:t>
      </w:r>
    </w:p>
    <w:p w:rsidR="00E30DDB" w:rsidRPr="005913A7" w:rsidRDefault="00E30DDB" w:rsidP="00E30DDB">
      <w:pPr>
        <w:pStyle w:val="Paragrafi"/>
        <w:rPr>
          <w:rFonts w:ascii="Times New Roman" w:hAnsi="Times New Roman"/>
          <w:sz w:val="24"/>
          <w:szCs w:val="24"/>
          <w:lang w:val="sq-AL"/>
        </w:rPr>
      </w:pPr>
    </w:p>
    <w:p w:rsidR="00E30DDB" w:rsidRPr="005913A7" w:rsidRDefault="00E30DDB" w:rsidP="00E30DDB">
      <w:pPr>
        <w:pStyle w:val="Paragrafi"/>
        <w:ind w:firstLine="0"/>
        <w:rPr>
          <w:rFonts w:ascii="Times New Roman" w:hAnsi="Times New Roman"/>
          <w:sz w:val="24"/>
          <w:szCs w:val="24"/>
          <w:lang w:val="sq-AL"/>
        </w:rPr>
      </w:pPr>
      <w:r w:rsidRPr="005913A7">
        <w:rPr>
          <w:rFonts w:ascii="Times New Roman" w:hAnsi="Times New Roman"/>
          <w:sz w:val="24"/>
          <w:szCs w:val="24"/>
          <w:lang w:val="sq-AL"/>
        </w:rPr>
        <w:t xml:space="preserve">Ky ligj </w:t>
      </w:r>
      <w:r w:rsidR="00F702AE" w:rsidRPr="005913A7">
        <w:rPr>
          <w:rFonts w:ascii="Times New Roman" w:hAnsi="Times New Roman"/>
          <w:sz w:val="24"/>
          <w:szCs w:val="24"/>
          <w:lang w:val="sq-AL"/>
        </w:rPr>
        <w:t xml:space="preserve">botohet në Fletoren Zyrtare dhe </w:t>
      </w:r>
      <w:r w:rsidRPr="005913A7">
        <w:rPr>
          <w:rFonts w:ascii="Times New Roman" w:hAnsi="Times New Roman"/>
          <w:sz w:val="24"/>
          <w:szCs w:val="24"/>
          <w:lang w:val="sq-AL"/>
        </w:rPr>
        <w:t xml:space="preserve">hyn në fuqi </w:t>
      </w:r>
      <w:r w:rsidR="00F702AE" w:rsidRPr="005913A7">
        <w:rPr>
          <w:rFonts w:ascii="Times New Roman" w:hAnsi="Times New Roman"/>
          <w:sz w:val="24"/>
          <w:szCs w:val="24"/>
          <w:lang w:val="sq-AL"/>
        </w:rPr>
        <w:t>nga data 1 Janar 2019</w:t>
      </w:r>
      <w:r w:rsidRPr="005913A7">
        <w:rPr>
          <w:rFonts w:ascii="Times New Roman" w:hAnsi="Times New Roman"/>
          <w:sz w:val="24"/>
          <w:szCs w:val="24"/>
          <w:lang w:val="sq-AL"/>
        </w:rPr>
        <w:t xml:space="preserve">. </w:t>
      </w:r>
    </w:p>
    <w:p w:rsidR="00E30DDB" w:rsidRPr="005913A7" w:rsidRDefault="00E30DDB" w:rsidP="00E30DDB">
      <w:pPr>
        <w:pStyle w:val="Paragrafi"/>
        <w:rPr>
          <w:rFonts w:ascii="Times New Roman" w:hAnsi="Times New Roman"/>
          <w:sz w:val="24"/>
          <w:szCs w:val="24"/>
          <w:lang w:val="sq-AL"/>
        </w:rPr>
      </w:pPr>
    </w:p>
    <w:p w:rsidR="00EF5D5A" w:rsidRPr="005913A7" w:rsidRDefault="00EF5D5A">
      <w:pPr>
        <w:rPr>
          <w:color w:val="auto"/>
          <w:lang w:val="sq-AL"/>
        </w:rPr>
      </w:pPr>
    </w:p>
    <w:p w:rsidR="00775AB7" w:rsidRPr="005913A7" w:rsidRDefault="00775AB7">
      <w:pPr>
        <w:rPr>
          <w:color w:val="auto"/>
          <w:lang w:val="sq-AL"/>
        </w:rPr>
      </w:pPr>
    </w:p>
    <w:p w:rsidR="00775AB7" w:rsidRPr="005913A7" w:rsidRDefault="00775AB7">
      <w:pPr>
        <w:rPr>
          <w:color w:val="auto"/>
          <w:lang w:val="sq-AL"/>
        </w:rPr>
      </w:pPr>
    </w:p>
    <w:p w:rsidR="00775AB7" w:rsidRPr="005913A7" w:rsidRDefault="00775AB7">
      <w:pPr>
        <w:rPr>
          <w:color w:val="auto"/>
          <w:lang w:val="sq-AL"/>
        </w:rPr>
      </w:pPr>
    </w:p>
    <w:p w:rsidR="00775AB7" w:rsidRPr="005913A7" w:rsidRDefault="00775AB7">
      <w:pPr>
        <w:rPr>
          <w:color w:val="auto"/>
          <w:lang w:val="sq-AL"/>
        </w:rPr>
      </w:pPr>
    </w:p>
    <w:p w:rsidR="00775AB7" w:rsidRPr="005913A7" w:rsidRDefault="00775AB7">
      <w:pPr>
        <w:rPr>
          <w:color w:val="auto"/>
          <w:lang w:val="sq-AL"/>
        </w:rPr>
      </w:pPr>
    </w:p>
    <w:p w:rsidR="00775AB7" w:rsidRPr="005913A7" w:rsidRDefault="00775AB7">
      <w:pPr>
        <w:rPr>
          <w:color w:val="auto"/>
          <w:lang w:val="sq-AL"/>
        </w:rPr>
      </w:pPr>
    </w:p>
    <w:p w:rsidR="00775AB7" w:rsidRPr="005913A7" w:rsidRDefault="00775AB7">
      <w:pPr>
        <w:rPr>
          <w:color w:val="auto"/>
          <w:lang w:val="sq-AL"/>
        </w:rPr>
      </w:pPr>
    </w:p>
    <w:p w:rsidR="00775AB7" w:rsidRPr="005913A7" w:rsidRDefault="00775AB7">
      <w:pPr>
        <w:rPr>
          <w:color w:val="auto"/>
          <w:lang w:val="sq-AL"/>
        </w:rPr>
      </w:pPr>
    </w:p>
    <w:p w:rsidR="00775AB7" w:rsidRPr="005913A7" w:rsidRDefault="00775AB7">
      <w:pPr>
        <w:rPr>
          <w:color w:val="auto"/>
          <w:lang w:val="sq-AL"/>
        </w:rPr>
      </w:pPr>
    </w:p>
    <w:sectPr w:rsidR="00775AB7" w:rsidRPr="005913A7" w:rsidSect="008B47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917" w:rsidRDefault="00222917" w:rsidP="009454C2">
      <w:r>
        <w:separator/>
      </w:r>
    </w:p>
  </w:endnote>
  <w:endnote w:type="continuationSeparator" w:id="0">
    <w:p w:rsidR="00222917" w:rsidRDefault="00222917" w:rsidP="0094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917" w:rsidRDefault="00222917" w:rsidP="009454C2">
      <w:r>
        <w:separator/>
      </w:r>
    </w:p>
  </w:footnote>
  <w:footnote w:type="continuationSeparator" w:id="0">
    <w:p w:rsidR="00222917" w:rsidRDefault="00222917" w:rsidP="009454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44CA"/>
    <w:multiLevelType w:val="hybridMultilevel"/>
    <w:tmpl w:val="973431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F3484"/>
    <w:multiLevelType w:val="hybridMultilevel"/>
    <w:tmpl w:val="D4B4A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8D74C3"/>
    <w:multiLevelType w:val="hybridMultilevel"/>
    <w:tmpl w:val="EC8AF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DB"/>
    <w:rsid w:val="0000002E"/>
    <w:rsid w:val="0000156B"/>
    <w:rsid w:val="00001677"/>
    <w:rsid w:val="00001C85"/>
    <w:rsid w:val="000150C9"/>
    <w:rsid w:val="00020685"/>
    <w:rsid w:val="0002307E"/>
    <w:rsid w:val="00026B96"/>
    <w:rsid w:val="00032DB4"/>
    <w:rsid w:val="0003423E"/>
    <w:rsid w:val="00035261"/>
    <w:rsid w:val="00037DAA"/>
    <w:rsid w:val="00040BFD"/>
    <w:rsid w:val="00041DF6"/>
    <w:rsid w:val="000473E2"/>
    <w:rsid w:val="000475B5"/>
    <w:rsid w:val="0005168C"/>
    <w:rsid w:val="00052C06"/>
    <w:rsid w:val="000554AA"/>
    <w:rsid w:val="000574BE"/>
    <w:rsid w:val="000619E5"/>
    <w:rsid w:val="00061E64"/>
    <w:rsid w:val="000632B2"/>
    <w:rsid w:val="000679FD"/>
    <w:rsid w:val="00077603"/>
    <w:rsid w:val="00081AB4"/>
    <w:rsid w:val="000854C6"/>
    <w:rsid w:val="00093D84"/>
    <w:rsid w:val="000971C9"/>
    <w:rsid w:val="000A45A1"/>
    <w:rsid w:val="000A66EA"/>
    <w:rsid w:val="000A7398"/>
    <w:rsid w:val="000B246B"/>
    <w:rsid w:val="000B31D2"/>
    <w:rsid w:val="000B47D3"/>
    <w:rsid w:val="000B4B78"/>
    <w:rsid w:val="000B54F6"/>
    <w:rsid w:val="000C596C"/>
    <w:rsid w:val="000C5AA7"/>
    <w:rsid w:val="000C7B75"/>
    <w:rsid w:val="000E2C4D"/>
    <w:rsid w:val="000E37A5"/>
    <w:rsid w:val="000E5117"/>
    <w:rsid w:val="000E6830"/>
    <w:rsid w:val="000F5569"/>
    <w:rsid w:val="000F6715"/>
    <w:rsid w:val="00100F19"/>
    <w:rsid w:val="00101C56"/>
    <w:rsid w:val="001117CA"/>
    <w:rsid w:val="00116D75"/>
    <w:rsid w:val="00125AF2"/>
    <w:rsid w:val="00126591"/>
    <w:rsid w:val="0013488C"/>
    <w:rsid w:val="001364B4"/>
    <w:rsid w:val="00136698"/>
    <w:rsid w:val="00136C53"/>
    <w:rsid w:val="00136EBA"/>
    <w:rsid w:val="00154041"/>
    <w:rsid w:val="00154E53"/>
    <w:rsid w:val="00157FD1"/>
    <w:rsid w:val="00160EA0"/>
    <w:rsid w:val="00166028"/>
    <w:rsid w:val="00170039"/>
    <w:rsid w:val="001720A7"/>
    <w:rsid w:val="00180D1E"/>
    <w:rsid w:val="001831D5"/>
    <w:rsid w:val="00185A72"/>
    <w:rsid w:val="0019293D"/>
    <w:rsid w:val="00193A6C"/>
    <w:rsid w:val="00195E9B"/>
    <w:rsid w:val="00196A25"/>
    <w:rsid w:val="001B5381"/>
    <w:rsid w:val="001B70D5"/>
    <w:rsid w:val="001B73E4"/>
    <w:rsid w:val="001C2753"/>
    <w:rsid w:val="001C39CD"/>
    <w:rsid w:val="001D2F71"/>
    <w:rsid w:val="001D7CF9"/>
    <w:rsid w:val="001E02C2"/>
    <w:rsid w:val="001E051C"/>
    <w:rsid w:val="001E08B1"/>
    <w:rsid w:val="001E3226"/>
    <w:rsid w:val="001E350B"/>
    <w:rsid w:val="001F1547"/>
    <w:rsid w:val="001F5077"/>
    <w:rsid w:val="00203DEA"/>
    <w:rsid w:val="00205E9B"/>
    <w:rsid w:val="0021789B"/>
    <w:rsid w:val="00222917"/>
    <w:rsid w:val="002230A6"/>
    <w:rsid w:val="00224B6C"/>
    <w:rsid w:val="00226C17"/>
    <w:rsid w:val="002312C4"/>
    <w:rsid w:val="0023148F"/>
    <w:rsid w:val="00231C9E"/>
    <w:rsid w:val="0023437D"/>
    <w:rsid w:val="002368E9"/>
    <w:rsid w:val="002411D7"/>
    <w:rsid w:val="002421EC"/>
    <w:rsid w:val="00245292"/>
    <w:rsid w:val="002525A8"/>
    <w:rsid w:val="00253CE1"/>
    <w:rsid w:val="00254881"/>
    <w:rsid w:val="002603A5"/>
    <w:rsid w:val="00261707"/>
    <w:rsid w:val="00261A3B"/>
    <w:rsid w:val="00266979"/>
    <w:rsid w:val="0027001F"/>
    <w:rsid w:val="002716D4"/>
    <w:rsid w:val="002752E0"/>
    <w:rsid w:val="00276189"/>
    <w:rsid w:val="002817E3"/>
    <w:rsid w:val="00290B4E"/>
    <w:rsid w:val="0029142B"/>
    <w:rsid w:val="00293A81"/>
    <w:rsid w:val="00296DEB"/>
    <w:rsid w:val="00297854"/>
    <w:rsid w:val="002A0FA3"/>
    <w:rsid w:val="002A3A06"/>
    <w:rsid w:val="002A508B"/>
    <w:rsid w:val="002A5C61"/>
    <w:rsid w:val="002B5E3E"/>
    <w:rsid w:val="002C01EB"/>
    <w:rsid w:val="002C0658"/>
    <w:rsid w:val="002D7743"/>
    <w:rsid w:val="002E458C"/>
    <w:rsid w:val="002E5DE1"/>
    <w:rsid w:val="002E6182"/>
    <w:rsid w:val="002F11A1"/>
    <w:rsid w:val="002F3A93"/>
    <w:rsid w:val="002F5E43"/>
    <w:rsid w:val="00305402"/>
    <w:rsid w:val="0030626D"/>
    <w:rsid w:val="0031097D"/>
    <w:rsid w:val="00311E57"/>
    <w:rsid w:val="00314261"/>
    <w:rsid w:val="00317158"/>
    <w:rsid w:val="003175EB"/>
    <w:rsid w:val="003205AD"/>
    <w:rsid w:val="0032205B"/>
    <w:rsid w:val="00322893"/>
    <w:rsid w:val="00324152"/>
    <w:rsid w:val="00324267"/>
    <w:rsid w:val="0032723A"/>
    <w:rsid w:val="00330277"/>
    <w:rsid w:val="00330FC0"/>
    <w:rsid w:val="00332A4C"/>
    <w:rsid w:val="00336478"/>
    <w:rsid w:val="00340976"/>
    <w:rsid w:val="00344FB4"/>
    <w:rsid w:val="003507F4"/>
    <w:rsid w:val="00350EF8"/>
    <w:rsid w:val="00355202"/>
    <w:rsid w:val="0036100B"/>
    <w:rsid w:val="00361C2B"/>
    <w:rsid w:val="00362507"/>
    <w:rsid w:val="003626D6"/>
    <w:rsid w:val="00363517"/>
    <w:rsid w:val="0037405E"/>
    <w:rsid w:val="0038104F"/>
    <w:rsid w:val="0038407C"/>
    <w:rsid w:val="0039268C"/>
    <w:rsid w:val="00393594"/>
    <w:rsid w:val="003A0E59"/>
    <w:rsid w:val="003A1F44"/>
    <w:rsid w:val="003B13CC"/>
    <w:rsid w:val="003B3377"/>
    <w:rsid w:val="003B457D"/>
    <w:rsid w:val="003C04FA"/>
    <w:rsid w:val="003C6195"/>
    <w:rsid w:val="003D7BE2"/>
    <w:rsid w:val="003E6E6E"/>
    <w:rsid w:val="003F005F"/>
    <w:rsid w:val="003F0375"/>
    <w:rsid w:val="003F5FE4"/>
    <w:rsid w:val="003F7A07"/>
    <w:rsid w:val="00400AE9"/>
    <w:rsid w:val="00402FBE"/>
    <w:rsid w:val="00404C4A"/>
    <w:rsid w:val="00410A85"/>
    <w:rsid w:val="00415ED9"/>
    <w:rsid w:val="00422090"/>
    <w:rsid w:val="00423267"/>
    <w:rsid w:val="004269A3"/>
    <w:rsid w:val="00426DC3"/>
    <w:rsid w:val="004303CF"/>
    <w:rsid w:val="00431576"/>
    <w:rsid w:val="00431A9D"/>
    <w:rsid w:val="004320CC"/>
    <w:rsid w:val="00432EF3"/>
    <w:rsid w:val="00432F06"/>
    <w:rsid w:val="004331E6"/>
    <w:rsid w:val="004336CE"/>
    <w:rsid w:val="004338D0"/>
    <w:rsid w:val="0043461A"/>
    <w:rsid w:val="00437918"/>
    <w:rsid w:val="00437D1C"/>
    <w:rsid w:val="00437E07"/>
    <w:rsid w:val="0044039B"/>
    <w:rsid w:val="004463DD"/>
    <w:rsid w:val="00450170"/>
    <w:rsid w:val="00455C32"/>
    <w:rsid w:val="00455DD9"/>
    <w:rsid w:val="0045690E"/>
    <w:rsid w:val="00460C51"/>
    <w:rsid w:val="004628CA"/>
    <w:rsid w:val="00464502"/>
    <w:rsid w:val="00464C95"/>
    <w:rsid w:val="00466545"/>
    <w:rsid w:val="00473930"/>
    <w:rsid w:val="004746C3"/>
    <w:rsid w:val="00476416"/>
    <w:rsid w:val="0048485C"/>
    <w:rsid w:val="004903A6"/>
    <w:rsid w:val="004938C3"/>
    <w:rsid w:val="00496B7A"/>
    <w:rsid w:val="004A5A30"/>
    <w:rsid w:val="004B185C"/>
    <w:rsid w:val="004B59AE"/>
    <w:rsid w:val="004B59DA"/>
    <w:rsid w:val="004C1618"/>
    <w:rsid w:val="004C52D6"/>
    <w:rsid w:val="004C5689"/>
    <w:rsid w:val="004D0D22"/>
    <w:rsid w:val="004D2C8F"/>
    <w:rsid w:val="004D6826"/>
    <w:rsid w:val="004E77EC"/>
    <w:rsid w:val="004F0F50"/>
    <w:rsid w:val="004F68CE"/>
    <w:rsid w:val="004F7760"/>
    <w:rsid w:val="0050376F"/>
    <w:rsid w:val="005037F7"/>
    <w:rsid w:val="00511A59"/>
    <w:rsid w:val="00513796"/>
    <w:rsid w:val="00516369"/>
    <w:rsid w:val="0051725C"/>
    <w:rsid w:val="005207EE"/>
    <w:rsid w:val="00522258"/>
    <w:rsid w:val="00525C14"/>
    <w:rsid w:val="0053051C"/>
    <w:rsid w:val="00534C8D"/>
    <w:rsid w:val="00542A4D"/>
    <w:rsid w:val="005474F3"/>
    <w:rsid w:val="005553DF"/>
    <w:rsid w:val="005639E3"/>
    <w:rsid w:val="00563B7E"/>
    <w:rsid w:val="00567248"/>
    <w:rsid w:val="00567A66"/>
    <w:rsid w:val="00570AD0"/>
    <w:rsid w:val="00580306"/>
    <w:rsid w:val="00582B31"/>
    <w:rsid w:val="00586C4E"/>
    <w:rsid w:val="00590A1D"/>
    <w:rsid w:val="005913A7"/>
    <w:rsid w:val="005927A9"/>
    <w:rsid w:val="005930B1"/>
    <w:rsid w:val="00596000"/>
    <w:rsid w:val="00596957"/>
    <w:rsid w:val="00597190"/>
    <w:rsid w:val="005A1AFE"/>
    <w:rsid w:val="005A28DF"/>
    <w:rsid w:val="005B095E"/>
    <w:rsid w:val="005B11F8"/>
    <w:rsid w:val="005B1B51"/>
    <w:rsid w:val="005B4CB9"/>
    <w:rsid w:val="005B5554"/>
    <w:rsid w:val="005C2A83"/>
    <w:rsid w:val="005D442F"/>
    <w:rsid w:val="005D763E"/>
    <w:rsid w:val="005E105F"/>
    <w:rsid w:val="005E2796"/>
    <w:rsid w:val="005E5F85"/>
    <w:rsid w:val="005E7133"/>
    <w:rsid w:val="005F2E52"/>
    <w:rsid w:val="005F34D4"/>
    <w:rsid w:val="00600583"/>
    <w:rsid w:val="0060070A"/>
    <w:rsid w:val="0060092B"/>
    <w:rsid w:val="00601477"/>
    <w:rsid w:val="00603104"/>
    <w:rsid w:val="00604EA7"/>
    <w:rsid w:val="006226AC"/>
    <w:rsid w:val="006235B7"/>
    <w:rsid w:val="00637C0A"/>
    <w:rsid w:val="00637EC7"/>
    <w:rsid w:val="0064328C"/>
    <w:rsid w:val="006433FC"/>
    <w:rsid w:val="00650692"/>
    <w:rsid w:val="00652C66"/>
    <w:rsid w:val="00652DA4"/>
    <w:rsid w:val="006602B3"/>
    <w:rsid w:val="00662261"/>
    <w:rsid w:val="00662965"/>
    <w:rsid w:val="00663044"/>
    <w:rsid w:val="00665DDD"/>
    <w:rsid w:val="00670772"/>
    <w:rsid w:val="00671B87"/>
    <w:rsid w:val="00673901"/>
    <w:rsid w:val="00673C67"/>
    <w:rsid w:val="00674500"/>
    <w:rsid w:val="0067623E"/>
    <w:rsid w:val="00682C6F"/>
    <w:rsid w:val="006830AE"/>
    <w:rsid w:val="00683FE3"/>
    <w:rsid w:val="00684BCB"/>
    <w:rsid w:val="00685BEF"/>
    <w:rsid w:val="00686EA2"/>
    <w:rsid w:val="00690583"/>
    <w:rsid w:val="00692613"/>
    <w:rsid w:val="006932C2"/>
    <w:rsid w:val="00695F8F"/>
    <w:rsid w:val="006A04E6"/>
    <w:rsid w:val="006A0C9A"/>
    <w:rsid w:val="006A4E88"/>
    <w:rsid w:val="006A51C4"/>
    <w:rsid w:val="006A5B6D"/>
    <w:rsid w:val="006A69E4"/>
    <w:rsid w:val="006B029A"/>
    <w:rsid w:val="006B09A9"/>
    <w:rsid w:val="006B0EAE"/>
    <w:rsid w:val="006B100A"/>
    <w:rsid w:val="006B5740"/>
    <w:rsid w:val="006B7931"/>
    <w:rsid w:val="006C354C"/>
    <w:rsid w:val="006C4253"/>
    <w:rsid w:val="006C781E"/>
    <w:rsid w:val="006D6031"/>
    <w:rsid w:val="006E3F71"/>
    <w:rsid w:val="006F12D5"/>
    <w:rsid w:val="006F27B3"/>
    <w:rsid w:val="006F4F90"/>
    <w:rsid w:val="00703D3A"/>
    <w:rsid w:val="0070643F"/>
    <w:rsid w:val="007064AA"/>
    <w:rsid w:val="00713146"/>
    <w:rsid w:val="007135E3"/>
    <w:rsid w:val="0071635A"/>
    <w:rsid w:val="007213B0"/>
    <w:rsid w:val="00721825"/>
    <w:rsid w:val="0072488A"/>
    <w:rsid w:val="0072749C"/>
    <w:rsid w:val="0072787F"/>
    <w:rsid w:val="00731EDA"/>
    <w:rsid w:val="00734E5A"/>
    <w:rsid w:val="00737D32"/>
    <w:rsid w:val="0074021A"/>
    <w:rsid w:val="00740FCB"/>
    <w:rsid w:val="0074187E"/>
    <w:rsid w:val="00744E68"/>
    <w:rsid w:val="00745457"/>
    <w:rsid w:val="007500F6"/>
    <w:rsid w:val="00750115"/>
    <w:rsid w:val="0075124E"/>
    <w:rsid w:val="00754985"/>
    <w:rsid w:val="007563CB"/>
    <w:rsid w:val="007572AB"/>
    <w:rsid w:val="007603FB"/>
    <w:rsid w:val="00760EFE"/>
    <w:rsid w:val="00764C5E"/>
    <w:rsid w:val="00766F4E"/>
    <w:rsid w:val="00770434"/>
    <w:rsid w:val="007717FE"/>
    <w:rsid w:val="0077189F"/>
    <w:rsid w:val="0077232B"/>
    <w:rsid w:val="0077364F"/>
    <w:rsid w:val="007747D4"/>
    <w:rsid w:val="00775AB7"/>
    <w:rsid w:val="00776083"/>
    <w:rsid w:val="00787153"/>
    <w:rsid w:val="00790C01"/>
    <w:rsid w:val="0079219A"/>
    <w:rsid w:val="007B068D"/>
    <w:rsid w:val="007C0146"/>
    <w:rsid w:val="007C0B7A"/>
    <w:rsid w:val="007C225F"/>
    <w:rsid w:val="007C3C4B"/>
    <w:rsid w:val="007C4249"/>
    <w:rsid w:val="007D27DD"/>
    <w:rsid w:val="007D590B"/>
    <w:rsid w:val="007D5DC8"/>
    <w:rsid w:val="007D5FC7"/>
    <w:rsid w:val="007E1103"/>
    <w:rsid w:val="007E3F41"/>
    <w:rsid w:val="007E6F19"/>
    <w:rsid w:val="007F035D"/>
    <w:rsid w:val="007F1658"/>
    <w:rsid w:val="007F28DB"/>
    <w:rsid w:val="007F3C31"/>
    <w:rsid w:val="007F5572"/>
    <w:rsid w:val="007F5B78"/>
    <w:rsid w:val="007F5EC8"/>
    <w:rsid w:val="007F6C78"/>
    <w:rsid w:val="007F77D1"/>
    <w:rsid w:val="008020A4"/>
    <w:rsid w:val="008060A2"/>
    <w:rsid w:val="008127FA"/>
    <w:rsid w:val="00815933"/>
    <w:rsid w:val="00817541"/>
    <w:rsid w:val="008176DC"/>
    <w:rsid w:val="008232DD"/>
    <w:rsid w:val="00834260"/>
    <w:rsid w:val="00834382"/>
    <w:rsid w:val="00834F51"/>
    <w:rsid w:val="008419E9"/>
    <w:rsid w:val="0084371F"/>
    <w:rsid w:val="008441F9"/>
    <w:rsid w:val="008452E3"/>
    <w:rsid w:val="0084538C"/>
    <w:rsid w:val="008525AE"/>
    <w:rsid w:val="008541F5"/>
    <w:rsid w:val="00856AC7"/>
    <w:rsid w:val="0086035C"/>
    <w:rsid w:val="00860714"/>
    <w:rsid w:val="008640C6"/>
    <w:rsid w:val="008672D7"/>
    <w:rsid w:val="00872D37"/>
    <w:rsid w:val="00877066"/>
    <w:rsid w:val="00877877"/>
    <w:rsid w:val="00891978"/>
    <w:rsid w:val="00897A22"/>
    <w:rsid w:val="008A08E3"/>
    <w:rsid w:val="008A12FC"/>
    <w:rsid w:val="008A160B"/>
    <w:rsid w:val="008A28D4"/>
    <w:rsid w:val="008B1331"/>
    <w:rsid w:val="008B3718"/>
    <w:rsid w:val="008B47D1"/>
    <w:rsid w:val="008B6CD1"/>
    <w:rsid w:val="008C0B2F"/>
    <w:rsid w:val="008C3084"/>
    <w:rsid w:val="008C42BD"/>
    <w:rsid w:val="008C506C"/>
    <w:rsid w:val="008C5AC2"/>
    <w:rsid w:val="008C65C1"/>
    <w:rsid w:val="008D4E71"/>
    <w:rsid w:val="008D6D70"/>
    <w:rsid w:val="008D79F1"/>
    <w:rsid w:val="008E0BA3"/>
    <w:rsid w:val="008E5558"/>
    <w:rsid w:val="008F21D2"/>
    <w:rsid w:val="008F3CB1"/>
    <w:rsid w:val="008F3DF5"/>
    <w:rsid w:val="009044CC"/>
    <w:rsid w:val="00907627"/>
    <w:rsid w:val="00917200"/>
    <w:rsid w:val="0091753C"/>
    <w:rsid w:val="009176EC"/>
    <w:rsid w:val="00923E6B"/>
    <w:rsid w:val="009321DA"/>
    <w:rsid w:val="00933F7D"/>
    <w:rsid w:val="00936E10"/>
    <w:rsid w:val="00942519"/>
    <w:rsid w:val="009454C2"/>
    <w:rsid w:val="00953028"/>
    <w:rsid w:val="009551B7"/>
    <w:rsid w:val="00957713"/>
    <w:rsid w:val="00965393"/>
    <w:rsid w:val="00975AD4"/>
    <w:rsid w:val="00975EFD"/>
    <w:rsid w:val="00980681"/>
    <w:rsid w:val="009847E9"/>
    <w:rsid w:val="009849D3"/>
    <w:rsid w:val="00990943"/>
    <w:rsid w:val="009967A0"/>
    <w:rsid w:val="009A58CE"/>
    <w:rsid w:val="009A5CB8"/>
    <w:rsid w:val="009A605B"/>
    <w:rsid w:val="009B0215"/>
    <w:rsid w:val="009B5796"/>
    <w:rsid w:val="009C134D"/>
    <w:rsid w:val="009C22A1"/>
    <w:rsid w:val="009C4B08"/>
    <w:rsid w:val="009D1AC1"/>
    <w:rsid w:val="009D1F67"/>
    <w:rsid w:val="009D259C"/>
    <w:rsid w:val="009D2C2F"/>
    <w:rsid w:val="009E1E03"/>
    <w:rsid w:val="009E595C"/>
    <w:rsid w:val="009E5F79"/>
    <w:rsid w:val="009E6D83"/>
    <w:rsid w:val="009E7B38"/>
    <w:rsid w:val="009F44C4"/>
    <w:rsid w:val="009F59C3"/>
    <w:rsid w:val="00A00450"/>
    <w:rsid w:val="00A07F49"/>
    <w:rsid w:val="00A13710"/>
    <w:rsid w:val="00A1414C"/>
    <w:rsid w:val="00A1538F"/>
    <w:rsid w:val="00A17191"/>
    <w:rsid w:val="00A23993"/>
    <w:rsid w:val="00A2554F"/>
    <w:rsid w:val="00A41CAD"/>
    <w:rsid w:val="00A424BD"/>
    <w:rsid w:val="00A43311"/>
    <w:rsid w:val="00A51CA8"/>
    <w:rsid w:val="00A52C78"/>
    <w:rsid w:val="00A57571"/>
    <w:rsid w:val="00A57A70"/>
    <w:rsid w:val="00A6687D"/>
    <w:rsid w:val="00A7109B"/>
    <w:rsid w:val="00A77796"/>
    <w:rsid w:val="00A810C2"/>
    <w:rsid w:val="00A8431B"/>
    <w:rsid w:val="00A87EBC"/>
    <w:rsid w:val="00A87FED"/>
    <w:rsid w:val="00A97AC5"/>
    <w:rsid w:val="00AA00D9"/>
    <w:rsid w:val="00AA09BA"/>
    <w:rsid w:val="00AA37F3"/>
    <w:rsid w:val="00AA3D70"/>
    <w:rsid w:val="00AB46F8"/>
    <w:rsid w:val="00AB66EB"/>
    <w:rsid w:val="00AC5104"/>
    <w:rsid w:val="00AD0E35"/>
    <w:rsid w:val="00AD4DE9"/>
    <w:rsid w:val="00AD675E"/>
    <w:rsid w:val="00AD7669"/>
    <w:rsid w:val="00AE070C"/>
    <w:rsid w:val="00AE0B79"/>
    <w:rsid w:val="00AE3091"/>
    <w:rsid w:val="00AE7F97"/>
    <w:rsid w:val="00AF0675"/>
    <w:rsid w:val="00AF0B5A"/>
    <w:rsid w:val="00B02F10"/>
    <w:rsid w:val="00B04E64"/>
    <w:rsid w:val="00B063B4"/>
    <w:rsid w:val="00B06C1D"/>
    <w:rsid w:val="00B15E61"/>
    <w:rsid w:val="00B17918"/>
    <w:rsid w:val="00B20617"/>
    <w:rsid w:val="00B25E95"/>
    <w:rsid w:val="00B27962"/>
    <w:rsid w:val="00B3112E"/>
    <w:rsid w:val="00B344E2"/>
    <w:rsid w:val="00B4082E"/>
    <w:rsid w:val="00B514CC"/>
    <w:rsid w:val="00B5744D"/>
    <w:rsid w:val="00B61384"/>
    <w:rsid w:val="00B61636"/>
    <w:rsid w:val="00B63D62"/>
    <w:rsid w:val="00B66B59"/>
    <w:rsid w:val="00B66E37"/>
    <w:rsid w:val="00B74147"/>
    <w:rsid w:val="00B74696"/>
    <w:rsid w:val="00B74E5F"/>
    <w:rsid w:val="00B77E6C"/>
    <w:rsid w:val="00B8024D"/>
    <w:rsid w:val="00B81AC4"/>
    <w:rsid w:val="00B82A56"/>
    <w:rsid w:val="00B83078"/>
    <w:rsid w:val="00B870B3"/>
    <w:rsid w:val="00B877E8"/>
    <w:rsid w:val="00B91138"/>
    <w:rsid w:val="00B91DC0"/>
    <w:rsid w:val="00B92B44"/>
    <w:rsid w:val="00B92B5C"/>
    <w:rsid w:val="00B961F4"/>
    <w:rsid w:val="00BA09A8"/>
    <w:rsid w:val="00BA66CA"/>
    <w:rsid w:val="00BB0F53"/>
    <w:rsid w:val="00BB2C61"/>
    <w:rsid w:val="00BB3991"/>
    <w:rsid w:val="00BC022A"/>
    <w:rsid w:val="00BC1515"/>
    <w:rsid w:val="00BC33E4"/>
    <w:rsid w:val="00BC59A2"/>
    <w:rsid w:val="00BC6BA9"/>
    <w:rsid w:val="00BD33A6"/>
    <w:rsid w:val="00BD407A"/>
    <w:rsid w:val="00BD41AB"/>
    <w:rsid w:val="00BE112C"/>
    <w:rsid w:val="00BE41E8"/>
    <w:rsid w:val="00BE5D7C"/>
    <w:rsid w:val="00BF0F8A"/>
    <w:rsid w:val="00BF4BD4"/>
    <w:rsid w:val="00C003D7"/>
    <w:rsid w:val="00C00E7F"/>
    <w:rsid w:val="00C04DF1"/>
    <w:rsid w:val="00C118C7"/>
    <w:rsid w:val="00C11E45"/>
    <w:rsid w:val="00C149EC"/>
    <w:rsid w:val="00C17235"/>
    <w:rsid w:val="00C215FB"/>
    <w:rsid w:val="00C21B48"/>
    <w:rsid w:val="00C242C6"/>
    <w:rsid w:val="00C24D35"/>
    <w:rsid w:val="00C273B8"/>
    <w:rsid w:val="00C32B31"/>
    <w:rsid w:val="00C32DF5"/>
    <w:rsid w:val="00C3581B"/>
    <w:rsid w:val="00C42F47"/>
    <w:rsid w:val="00C46B03"/>
    <w:rsid w:val="00C46D12"/>
    <w:rsid w:val="00C5207F"/>
    <w:rsid w:val="00C53768"/>
    <w:rsid w:val="00C553BD"/>
    <w:rsid w:val="00C56C81"/>
    <w:rsid w:val="00C65861"/>
    <w:rsid w:val="00C715DC"/>
    <w:rsid w:val="00C74882"/>
    <w:rsid w:val="00C75A47"/>
    <w:rsid w:val="00C767A8"/>
    <w:rsid w:val="00C77272"/>
    <w:rsid w:val="00C90AE1"/>
    <w:rsid w:val="00C968FE"/>
    <w:rsid w:val="00CA529F"/>
    <w:rsid w:val="00CB0655"/>
    <w:rsid w:val="00CD200B"/>
    <w:rsid w:val="00CD4540"/>
    <w:rsid w:val="00CD5712"/>
    <w:rsid w:val="00CD6507"/>
    <w:rsid w:val="00CE06FD"/>
    <w:rsid w:val="00CE2B4D"/>
    <w:rsid w:val="00CE3991"/>
    <w:rsid w:val="00CE416F"/>
    <w:rsid w:val="00CF081A"/>
    <w:rsid w:val="00CF09A5"/>
    <w:rsid w:val="00CF1D7E"/>
    <w:rsid w:val="00CF2BCA"/>
    <w:rsid w:val="00D00403"/>
    <w:rsid w:val="00D018E2"/>
    <w:rsid w:val="00D01EB3"/>
    <w:rsid w:val="00D066DF"/>
    <w:rsid w:val="00D07FF2"/>
    <w:rsid w:val="00D117A9"/>
    <w:rsid w:val="00D118C8"/>
    <w:rsid w:val="00D17470"/>
    <w:rsid w:val="00D17B46"/>
    <w:rsid w:val="00D24732"/>
    <w:rsid w:val="00D26BE2"/>
    <w:rsid w:val="00D32014"/>
    <w:rsid w:val="00D332F1"/>
    <w:rsid w:val="00D35F4A"/>
    <w:rsid w:val="00D416AB"/>
    <w:rsid w:val="00D424B9"/>
    <w:rsid w:val="00D449BD"/>
    <w:rsid w:val="00D54228"/>
    <w:rsid w:val="00D546B5"/>
    <w:rsid w:val="00D55233"/>
    <w:rsid w:val="00D61B00"/>
    <w:rsid w:val="00D6319D"/>
    <w:rsid w:val="00D660B1"/>
    <w:rsid w:val="00D667FE"/>
    <w:rsid w:val="00D71F9A"/>
    <w:rsid w:val="00D722E5"/>
    <w:rsid w:val="00D73275"/>
    <w:rsid w:val="00D74337"/>
    <w:rsid w:val="00D74ACD"/>
    <w:rsid w:val="00D75122"/>
    <w:rsid w:val="00D75AEC"/>
    <w:rsid w:val="00D76B15"/>
    <w:rsid w:val="00D8020F"/>
    <w:rsid w:val="00D80D86"/>
    <w:rsid w:val="00D85BD1"/>
    <w:rsid w:val="00D85E51"/>
    <w:rsid w:val="00D87D12"/>
    <w:rsid w:val="00D90BD7"/>
    <w:rsid w:val="00D91614"/>
    <w:rsid w:val="00D91EF7"/>
    <w:rsid w:val="00D97089"/>
    <w:rsid w:val="00DA1315"/>
    <w:rsid w:val="00DA135C"/>
    <w:rsid w:val="00DA4343"/>
    <w:rsid w:val="00DA4661"/>
    <w:rsid w:val="00DA5A61"/>
    <w:rsid w:val="00DB1351"/>
    <w:rsid w:val="00DB495E"/>
    <w:rsid w:val="00DC11B2"/>
    <w:rsid w:val="00DC2612"/>
    <w:rsid w:val="00DC5EE1"/>
    <w:rsid w:val="00DC6EF7"/>
    <w:rsid w:val="00DD0C43"/>
    <w:rsid w:val="00DD2A18"/>
    <w:rsid w:val="00DE0899"/>
    <w:rsid w:val="00DE1C36"/>
    <w:rsid w:val="00DE230C"/>
    <w:rsid w:val="00DE37DF"/>
    <w:rsid w:val="00DE723F"/>
    <w:rsid w:val="00DF015A"/>
    <w:rsid w:val="00DF1865"/>
    <w:rsid w:val="00DF3573"/>
    <w:rsid w:val="00DF477C"/>
    <w:rsid w:val="00DF74DC"/>
    <w:rsid w:val="00E00AB2"/>
    <w:rsid w:val="00E00ACC"/>
    <w:rsid w:val="00E036A1"/>
    <w:rsid w:val="00E0778F"/>
    <w:rsid w:val="00E138BA"/>
    <w:rsid w:val="00E142DE"/>
    <w:rsid w:val="00E21D5F"/>
    <w:rsid w:val="00E30DDB"/>
    <w:rsid w:val="00E31FF1"/>
    <w:rsid w:val="00E32B01"/>
    <w:rsid w:val="00E36808"/>
    <w:rsid w:val="00E37CCB"/>
    <w:rsid w:val="00E420FB"/>
    <w:rsid w:val="00E4314E"/>
    <w:rsid w:val="00E50C58"/>
    <w:rsid w:val="00E533F7"/>
    <w:rsid w:val="00E5529D"/>
    <w:rsid w:val="00E5636C"/>
    <w:rsid w:val="00E5751A"/>
    <w:rsid w:val="00E64545"/>
    <w:rsid w:val="00E65441"/>
    <w:rsid w:val="00E7279F"/>
    <w:rsid w:val="00E7283B"/>
    <w:rsid w:val="00E7431F"/>
    <w:rsid w:val="00E7792E"/>
    <w:rsid w:val="00E82DA3"/>
    <w:rsid w:val="00E8483A"/>
    <w:rsid w:val="00E905EC"/>
    <w:rsid w:val="00E91599"/>
    <w:rsid w:val="00EA161E"/>
    <w:rsid w:val="00EA1BDF"/>
    <w:rsid w:val="00EA4CF7"/>
    <w:rsid w:val="00EA4ECC"/>
    <w:rsid w:val="00EA717F"/>
    <w:rsid w:val="00EA7A9C"/>
    <w:rsid w:val="00EB32B4"/>
    <w:rsid w:val="00EB78B7"/>
    <w:rsid w:val="00EC09E1"/>
    <w:rsid w:val="00EC16D2"/>
    <w:rsid w:val="00EC418F"/>
    <w:rsid w:val="00EC676C"/>
    <w:rsid w:val="00ED1BE5"/>
    <w:rsid w:val="00ED49B9"/>
    <w:rsid w:val="00ED5194"/>
    <w:rsid w:val="00EE1DD7"/>
    <w:rsid w:val="00EE499A"/>
    <w:rsid w:val="00EE5471"/>
    <w:rsid w:val="00EE59CE"/>
    <w:rsid w:val="00EE7AEF"/>
    <w:rsid w:val="00EF0A2E"/>
    <w:rsid w:val="00EF36E5"/>
    <w:rsid w:val="00EF41C0"/>
    <w:rsid w:val="00EF5D5A"/>
    <w:rsid w:val="00EF6801"/>
    <w:rsid w:val="00EF75E4"/>
    <w:rsid w:val="00F0035A"/>
    <w:rsid w:val="00F1345D"/>
    <w:rsid w:val="00F16520"/>
    <w:rsid w:val="00F16F44"/>
    <w:rsid w:val="00F30ED3"/>
    <w:rsid w:val="00F3310E"/>
    <w:rsid w:val="00F33148"/>
    <w:rsid w:val="00F33AFD"/>
    <w:rsid w:val="00F34835"/>
    <w:rsid w:val="00F4482C"/>
    <w:rsid w:val="00F5046E"/>
    <w:rsid w:val="00F505DB"/>
    <w:rsid w:val="00F52637"/>
    <w:rsid w:val="00F547B3"/>
    <w:rsid w:val="00F611B9"/>
    <w:rsid w:val="00F66FCF"/>
    <w:rsid w:val="00F67DB9"/>
    <w:rsid w:val="00F702AE"/>
    <w:rsid w:val="00F719DA"/>
    <w:rsid w:val="00F73A53"/>
    <w:rsid w:val="00F82322"/>
    <w:rsid w:val="00F82628"/>
    <w:rsid w:val="00F83017"/>
    <w:rsid w:val="00F8715E"/>
    <w:rsid w:val="00F92AB3"/>
    <w:rsid w:val="00F96909"/>
    <w:rsid w:val="00F96A3A"/>
    <w:rsid w:val="00F970B8"/>
    <w:rsid w:val="00F97A90"/>
    <w:rsid w:val="00FA3622"/>
    <w:rsid w:val="00FA7741"/>
    <w:rsid w:val="00FA7C02"/>
    <w:rsid w:val="00FA7D76"/>
    <w:rsid w:val="00FB2AF0"/>
    <w:rsid w:val="00FB338F"/>
    <w:rsid w:val="00FB4A3C"/>
    <w:rsid w:val="00FB7A7E"/>
    <w:rsid w:val="00FB7EA3"/>
    <w:rsid w:val="00FC18D7"/>
    <w:rsid w:val="00FC4D53"/>
    <w:rsid w:val="00FC4F4F"/>
    <w:rsid w:val="00FC7C01"/>
    <w:rsid w:val="00FD2D05"/>
    <w:rsid w:val="00FD32D3"/>
    <w:rsid w:val="00FD3CD7"/>
    <w:rsid w:val="00FD7AA1"/>
    <w:rsid w:val="00FE2335"/>
    <w:rsid w:val="00FE263B"/>
    <w:rsid w:val="00FE5432"/>
    <w:rsid w:val="00FE63AF"/>
    <w:rsid w:val="00FE6F50"/>
    <w:rsid w:val="00FE7C9B"/>
    <w:rsid w:val="00FF0C41"/>
    <w:rsid w:val="00FF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B2CE5F-F79E-4AAF-BF20-FCAB2D22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DDB"/>
    <w:pPr>
      <w:spacing w:after="0" w:line="240" w:lineRule="auto"/>
    </w:pPr>
    <w:rPr>
      <w:rFonts w:ascii="Book Antiqua" w:eastAsia="Times New Roman" w:hAnsi="Book Antiqu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reuNr">
    <w:name w:val="Kreu_Nr"/>
    <w:rsid w:val="00E30DDB"/>
    <w:pPr>
      <w:keepNext/>
      <w:widowControl w:val="0"/>
      <w:spacing w:after="0" w:line="240" w:lineRule="auto"/>
      <w:jc w:val="center"/>
    </w:pPr>
    <w:rPr>
      <w:rFonts w:ascii="CG Times" w:eastAsia="Times New Roman" w:hAnsi="CG Times" w:cs="Times New Roman"/>
      <w:caps/>
    </w:rPr>
  </w:style>
  <w:style w:type="paragraph" w:customStyle="1" w:styleId="KreuTitull">
    <w:name w:val="Kreu_Titull"/>
    <w:next w:val="Normal"/>
    <w:rsid w:val="00E30DDB"/>
    <w:pPr>
      <w:keepNext/>
      <w:widowControl w:val="0"/>
      <w:spacing w:after="0" w:line="240" w:lineRule="auto"/>
      <w:jc w:val="center"/>
      <w:outlineLvl w:val="2"/>
    </w:pPr>
    <w:rPr>
      <w:rFonts w:ascii="CG Times" w:eastAsia="Times New Roman" w:hAnsi="CG Times" w:cs="Times New Roman"/>
      <w:caps/>
    </w:rPr>
  </w:style>
  <w:style w:type="character" w:customStyle="1" w:styleId="ParagrafiChar">
    <w:name w:val="Paragrafi Char"/>
    <w:link w:val="Paragrafi"/>
    <w:rsid w:val="00E30DDB"/>
    <w:rPr>
      <w:rFonts w:ascii="CG Times" w:hAnsi="CG Times"/>
    </w:rPr>
  </w:style>
  <w:style w:type="paragraph" w:customStyle="1" w:styleId="Paragrafi">
    <w:name w:val="Paragrafi"/>
    <w:link w:val="ParagrafiChar"/>
    <w:rsid w:val="00E30DDB"/>
    <w:pPr>
      <w:widowControl w:val="0"/>
      <w:spacing w:after="0" w:line="240" w:lineRule="auto"/>
      <w:ind w:firstLine="720"/>
      <w:jc w:val="both"/>
    </w:pPr>
    <w:rPr>
      <w:rFonts w:ascii="CG Times" w:hAnsi="CG Times"/>
    </w:rPr>
  </w:style>
  <w:style w:type="paragraph" w:customStyle="1" w:styleId="Akti">
    <w:name w:val="Akti"/>
    <w:rsid w:val="00E30DDB"/>
    <w:pPr>
      <w:keepNext/>
      <w:widowControl w:val="0"/>
      <w:spacing w:after="0" w:line="240" w:lineRule="auto"/>
      <w:jc w:val="center"/>
      <w:outlineLvl w:val="0"/>
    </w:pPr>
    <w:rPr>
      <w:rFonts w:ascii="CG Times" w:eastAsia="Times New Roman" w:hAnsi="CG Times" w:cs="Times New Roman"/>
      <w:b/>
      <w:caps/>
      <w:color w:val="000000"/>
      <w:lang w:val="en-GB"/>
    </w:rPr>
  </w:style>
  <w:style w:type="paragraph" w:customStyle="1" w:styleId="NumriData">
    <w:name w:val="Numri_Data"/>
    <w:next w:val="Normal"/>
    <w:rsid w:val="00E30DDB"/>
    <w:pPr>
      <w:keepNext/>
      <w:widowControl w:val="0"/>
      <w:spacing w:after="0" w:line="240" w:lineRule="auto"/>
      <w:jc w:val="center"/>
      <w:outlineLvl w:val="0"/>
    </w:pPr>
    <w:rPr>
      <w:rFonts w:ascii="CG Times" w:eastAsia="Times New Roman" w:hAnsi="CG Times" w:cs="Times New Roman"/>
      <w:b/>
      <w:szCs w:val="20"/>
      <w:lang w:val="en-GB"/>
    </w:rPr>
  </w:style>
  <w:style w:type="paragraph" w:customStyle="1" w:styleId="Titulli">
    <w:name w:val="Titulli"/>
    <w:basedOn w:val="Normal"/>
    <w:link w:val="TitulliChar"/>
    <w:rsid w:val="00E30DDB"/>
    <w:pPr>
      <w:keepNext/>
      <w:jc w:val="center"/>
      <w:outlineLvl w:val="3"/>
    </w:pPr>
    <w:rPr>
      <w:rFonts w:ascii="CG Times" w:hAnsi="CG Times"/>
      <w:b/>
      <w:caps/>
      <w:color w:val="auto"/>
      <w:sz w:val="20"/>
      <w:szCs w:val="20"/>
      <w:lang w:val="en-AU" w:eastAsia="x-none"/>
    </w:rPr>
  </w:style>
  <w:style w:type="character" w:customStyle="1" w:styleId="TitulliChar">
    <w:name w:val="Titulli Char"/>
    <w:link w:val="Titulli"/>
    <w:rsid w:val="00E30DDB"/>
    <w:rPr>
      <w:rFonts w:ascii="CG Times" w:eastAsia="Times New Roman" w:hAnsi="CG Times" w:cs="Times New Roman"/>
      <w:b/>
      <w:caps/>
      <w:sz w:val="20"/>
      <w:szCs w:val="20"/>
      <w:lang w:val="en-AU" w:eastAsia="x-none"/>
    </w:rPr>
  </w:style>
  <w:style w:type="paragraph" w:customStyle="1" w:styleId="BazLigjPropozues">
    <w:name w:val="Baz_Ligj_Propozues"/>
    <w:rsid w:val="00E30DDB"/>
    <w:pPr>
      <w:keepNext/>
      <w:widowControl w:val="0"/>
      <w:spacing w:after="0" w:line="240" w:lineRule="auto"/>
      <w:ind w:firstLine="720"/>
      <w:jc w:val="both"/>
    </w:pPr>
    <w:rPr>
      <w:rFonts w:ascii="CG Times" w:eastAsia="Times New Roman" w:hAnsi="CG Times" w:cs="Times New Roman"/>
      <w:color w:val="000000"/>
      <w:lang w:val="en-GB"/>
    </w:rPr>
  </w:style>
  <w:style w:type="paragraph" w:customStyle="1" w:styleId="NeniNr">
    <w:name w:val="Neni_Nr"/>
    <w:next w:val="Normal"/>
    <w:link w:val="NeniNrChar"/>
    <w:rsid w:val="00E30DDB"/>
    <w:pPr>
      <w:keepNext/>
      <w:widowControl w:val="0"/>
      <w:spacing w:after="0" w:line="240" w:lineRule="auto"/>
      <w:jc w:val="center"/>
    </w:pPr>
    <w:rPr>
      <w:rFonts w:ascii="CG Times" w:eastAsia="Times New Roman" w:hAnsi="CG Times" w:cs="Times New Roman"/>
      <w:szCs w:val="20"/>
      <w:lang w:val="en-GB"/>
    </w:rPr>
  </w:style>
  <w:style w:type="paragraph" w:customStyle="1" w:styleId="NeniTitull">
    <w:name w:val="Neni_Titull"/>
    <w:next w:val="Normal"/>
    <w:rsid w:val="00E30DDB"/>
    <w:pPr>
      <w:keepNext/>
      <w:widowControl w:val="0"/>
      <w:spacing w:after="0" w:line="240" w:lineRule="auto"/>
      <w:jc w:val="center"/>
      <w:outlineLvl w:val="2"/>
    </w:pPr>
    <w:rPr>
      <w:rFonts w:ascii="CG Times" w:eastAsia="Times New Roman" w:hAnsi="CG Times" w:cs="Times New Roman"/>
      <w:b/>
      <w:szCs w:val="20"/>
      <w:lang w:val="en-GB"/>
    </w:rPr>
  </w:style>
  <w:style w:type="paragraph" w:customStyle="1" w:styleId="Shpallja">
    <w:name w:val="Shpallja"/>
    <w:rsid w:val="00E30DDB"/>
    <w:pPr>
      <w:widowControl w:val="0"/>
      <w:spacing w:after="0" w:line="240" w:lineRule="auto"/>
      <w:jc w:val="both"/>
    </w:pPr>
    <w:rPr>
      <w:rFonts w:ascii="CG Times" w:eastAsia="Times New Roman" w:hAnsi="CG Times" w:cs="Times New Roman"/>
      <w:b/>
      <w:color w:val="000000"/>
      <w:lang w:val="sq-AL"/>
    </w:rPr>
  </w:style>
  <w:style w:type="paragraph" w:customStyle="1" w:styleId="VENDOSI">
    <w:name w:val="VENDOSI"/>
    <w:next w:val="Normal"/>
    <w:link w:val="VENDOSIChar"/>
    <w:rsid w:val="00E30DDB"/>
    <w:pPr>
      <w:keepNext/>
      <w:widowControl w:val="0"/>
      <w:spacing w:after="0" w:line="240" w:lineRule="auto"/>
      <w:jc w:val="center"/>
    </w:pPr>
    <w:rPr>
      <w:rFonts w:ascii="CG Times" w:eastAsia="Times New Roman" w:hAnsi="CG Times" w:cs="Times New Roman"/>
      <w:caps/>
      <w:lang w:val="en-GB"/>
    </w:rPr>
  </w:style>
  <w:style w:type="character" w:customStyle="1" w:styleId="VENDOSIChar">
    <w:name w:val="VENDOSI Char"/>
    <w:link w:val="VENDOSI"/>
    <w:locked/>
    <w:rsid w:val="00E30DDB"/>
    <w:rPr>
      <w:rFonts w:ascii="CG Times" w:eastAsia="Times New Roman" w:hAnsi="CG Times" w:cs="Times New Roman"/>
      <w:caps/>
      <w:lang w:val="en-GB"/>
    </w:rPr>
  </w:style>
  <w:style w:type="character" w:customStyle="1" w:styleId="NeniNrChar">
    <w:name w:val="Neni_Nr Char"/>
    <w:link w:val="NeniNr"/>
    <w:rsid w:val="00E30DDB"/>
    <w:rPr>
      <w:rFonts w:ascii="CG Times" w:eastAsia="Times New Roman" w:hAnsi="CG Times" w:cs="Times New Roman"/>
      <w:szCs w:val="20"/>
      <w:lang w:val="en-GB"/>
    </w:rPr>
  </w:style>
  <w:style w:type="paragraph" w:customStyle="1" w:styleId="KapitulliNr">
    <w:name w:val="Kapitulli_Nr"/>
    <w:rsid w:val="00E30DDB"/>
    <w:pPr>
      <w:keepNext/>
      <w:widowControl w:val="0"/>
      <w:spacing w:after="0" w:line="240" w:lineRule="auto"/>
      <w:jc w:val="center"/>
    </w:pPr>
    <w:rPr>
      <w:rFonts w:ascii="CG Times" w:eastAsia="Times New Roman" w:hAnsi="CG Times" w:cs="Times New Roman"/>
      <w:caps/>
      <w:lang w:val="en-GB"/>
    </w:rPr>
  </w:style>
  <w:style w:type="character" w:styleId="CommentReference">
    <w:name w:val="annotation reference"/>
    <w:uiPriority w:val="99"/>
    <w:semiHidden/>
    <w:unhideWhenUsed/>
    <w:rsid w:val="00E30DDB"/>
    <w:rPr>
      <w:sz w:val="16"/>
      <w:szCs w:val="16"/>
    </w:rPr>
  </w:style>
  <w:style w:type="paragraph" w:styleId="CommentText">
    <w:name w:val="annotation text"/>
    <w:basedOn w:val="Normal"/>
    <w:link w:val="CommentTextChar"/>
    <w:uiPriority w:val="99"/>
    <w:semiHidden/>
    <w:unhideWhenUsed/>
    <w:rsid w:val="00E30DDB"/>
    <w:rPr>
      <w:sz w:val="20"/>
      <w:szCs w:val="20"/>
      <w:lang w:val="x-none" w:eastAsia="x-none"/>
    </w:rPr>
  </w:style>
  <w:style w:type="character" w:customStyle="1" w:styleId="CommentTextChar">
    <w:name w:val="Comment Text Char"/>
    <w:basedOn w:val="DefaultParagraphFont"/>
    <w:link w:val="CommentText"/>
    <w:uiPriority w:val="99"/>
    <w:semiHidden/>
    <w:rsid w:val="00E30DDB"/>
    <w:rPr>
      <w:rFonts w:ascii="Book Antiqua" w:eastAsia="Times New Roman" w:hAnsi="Book Antiqua" w:cs="Times New Roman"/>
      <w:color w:val="000000"/>
      <w:sz w:val="20"/>
      <w:szCs w:val="20"/>
      <w:lang w:val="x-none" w:eastAsia="x-none"/>
    </w:rPr>
  </w:style>
  <w:style w:type="paragraph" w:styleId="BalloonText">
    <w:name w:val="Balloon Text"/>
    <w:basedOn w:val="Normal"/>
    <w:link w:val="BalloonTextChar"/>
    <w:uiPriority w:val="99"/>
    <w:semiHidden/>
    <w:unhideWhenUsed/>
    <w:rsid w:val="00E30DDB"/>
    <w:rPr>
      <w:rFonts w:ascii="Tahoma" w:hAnsi="Tahoma" w:cs="Tahoma"/>
      <w:sz w:val="16"/>
      <w:szCs w:val="16"/>
    </w:rPr>
  </w:style>
  <w:style w:type="character" w:customStyle="1" w:styleId="BalloonTextChar">
    <w:name w:val="Balloon Text Char"/>
    <w:basedOn w:val="DefaultParagraphFont"/>
    <w:link w:val="BalloonText"/>
    <w:uiPriority w:val="99"/>
    <w:semiHidden/>
    <w:rsid w:val="00E30DDB"/>
    <w:rPr>
      <w:rFonts w:ascii="Tahoma" w:eastAsia="Times New Roman" w:hAnsi="Tahoma" w:cs="Tahoma"/>
      <w:color w:val="000000"/>
      <w:sz w:val="16"/>
      <w:szCs w:val="16"/>
    </w:rPr>
  </w:style>
  <w:style w:type="paragraph" w:styleId="NormalWeb">
    <w:name w:val="Normal (Web)"/>
    <w:basedOn w:val="Normal"/>
    <w:uiPriority w:val="99"/>
    <w:semiHidden/>
    <w:unhideWhenUsed/>
    <w:rsid w:val="00455DD9"/>
    <w:rPr>
      <w:rFonts w:ascii="Times New Roman" w:hAnsi="Times New Roman"/>
    </w:rPr>
  </w:style>
  <w:style w:type="paragraph" w:styleId="ListParagraph">
    <w:name w:val="List Paragraph"/>
    <w:basedOn w:val="Normal"/>
    <w:uiPriority w:val="34"/>
    <w:qFormat/>
    <w:rsid w:val="00775AB7"/>
    <w:pPr>
      <w:ind w:left="720"/>
      <w:contextualSpacing/>
    </w:pPr>
  </w:style>
  <w:style w:type="paragraph" w:styleId="FootnoteText">
    <w:name w:val="footnote text"/>
    <w:basedOn w:val="Normal"/>
    <w:link w:val="FootnoteTextChar"/>
    <w:uiPriority w:val="99"/>
    <w:unhideWhenUsed/>
    <w:rsid w:val="009454C2"/>
    <w:rPr>
      <w:rFonts w:asciiTheme="minorHAnsi" w:eastAsiaTheme="minorHAnsi" w:hAnsiTheme="minorHAnsi" w:cstheme="minorBidi"/>
      <w:color w:val="auto"/>
      <w:sz w:val="20"/>
      <w:szCs w:val="20"/>
      <w:lang w:val="sq-AL"/>
    </w:rPr>
  </w:style>
  <w:style w:type="character" w:customStyle="1" w:styleId="FootnoteTextChar">
    <w:name w:val="Footnote Text Char"/>
    <w:basedOn w:val="DefaultParagraphFont"/>
    <w:link w:val="FootnoteText"/>
    <w:uiPriority w:val="99"/>
    <w:rsid w:val="009454C2"/>
    <w:rPr>
      <w:sz w:val="20"/>
      <w:szCs w:val="20"/>
      <w:lang w:val="sq-AL"/>
    </w:rPr>
  </w:style>
  <w:style w:type="character" w:styleId="FootnoteReference">
    <w:name w:val="footnote reference"/>
    <w:basedOn w:val="DefaultParagraphFont"/>
    <w:uiPriority w:val="99"/>
    <w:semiHidden/>
    <w:unhideWhenUsed/>
    <w:rsid w:val="009454C2"/>
    <w:rPr>
      <w:vertAlign w:val="superscript"/>
    </w:rPr>
  </w:style>
  <w:style w:type="paragraph" w:styleId="CommentSubject">
    <w:name w:val="annotation subject"/>
    <w:basedOn w:val="CommentText"/>
    <w:next w:val="CommentText"/>
    <w:link w:val="CommentSubjectChar"/>
    <w:uiPriority w:val="99"/>
    <w:semiHidden/>
    <w:unhideWhenUsed/>
    <w:rsid w:val="006B100A"/>
    <w:rPr>
      <w:b/>
      <w:bCs/>
      <w:lang w:val="en-US" w:eastAsia="en-US"/>
    </w:rPr>
  </w:style>
  <w:style w:type="character" w:customStyle="1" w:styleId="CommentSubjectChar">
    <w:name w:val="Comment Subject Char"/>
    <w:basedOn w:val="CommentTextChar"/>
    <w:link w:val="CommentSubject"/>
    <w:uiPriority w:val="99"/>
    <w:semiHidden/>
    <w:rsid w:val="006B100A"/>
    <w:rPr>
      <w:rFonts w:ascii="Book Antiqua" w:eastAsia="Times New Roman" w:hAnsi="Book Antiqua" w:cs="Times New Roman"/>
      <w:b/>
      <w:bCs/>
      <w:color w:val="00000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0356">
      <w:bodyDiv w:val="1"/>
      <w:marLeft w:val="0"/>
      <w:marRight w:val="0"/>
      <w:marTop w:val="0"/>
      <w:marBottom w:val="0"/>
      <w:divBdr>
        <w:top w:val="none" w:sz="0" w:space="0" w:color="auto"/>
        <w:left w:val="none" w:sz="0" w:space="0" w:color="auto"/>
        <w:bottom w:val="none" w:sz="0" w:space="0" w:color="auto"/>
        <w:right w:val="none" w:sz="0" w:space="0" w:color="auto"/>
      </w:divBdr>
      <w:divsChild>
        <w:div w:id="482087924">
          <w:marLeft w:val="0"/>
          <w:marRight w:val="0"/>
          <w:marTop w:val="0"/>
          <w:marBottom w:val="0"/>
          <w:divBdr>
            <w:top w:val="none" w:sz="0" w:space="0" w:color="auto"/>
            <w:left w:val="none" w:sz="0" w:space="0" w:color="auto"/>
            <w:bottom w:val="none" w:sz="0" w:space="0" w:color="auto"/>
            <w:right w:val="none" w:sz="0" w:space="0" w:color="auto"/>
          </w:divBdr>
        </w:div>
        <w:div w:id="1957910591">
          <w:marLeft w:val="0"/>
          <w:marRight w:val="0"/>
          <w:marTop w:val="0"/>
          <w:marBottom w:val="0"/>
          <w:divBdr>
            <w:top w:val="none" w:sz="0" w:space="0" w:color="auto"/>
            <w:left w:val="none" w:sz="0" w:space="0" w:color="auto"/>
            <w:bottom w:val="none" w:sz="0" w:space="0" w:color="auto"/>
            <w:right w:val="none" w:sz="0" w:space="0" w:color="auto"/>
          </w:divBdr>
        </w:div>
        <w:div w:id="80807960">
          <w:marLeft w:val="0"/>
          <w:marRight w:val="0"/>
          <w:marTop w:val="0"/>
          <w:marBottom w:val="0"/>
          <w:divBdr>
            <w:top w:val="none" w:sz="0" w:space="0" w:color="auto"/>
            <w:left w:val="none" w:sz="0" w:space="0" w:color="auto"/>
            <w:bottom w:val="none" w:sz="0" w:space="0" w:color="auto"/>
            <w:right w:val="none" w:sz="0" w:space="0" w:color="auto"/>
          </w:divBdr>
        </w:div>
        <w:div w:id="146678155">
          <w:marLeft w:val="0"/>
          <w:marRight w:val="0"/>
          <w:marTop w:val="0"/>
          <w:marBottom w:val="0"/>
          <w:divBdr>
            <w:top w:val="none" w:sz="0" w:space="0" w:color="auto"/>
            <w:left w:val="none" w:sz="0" w:space="0" w:color="auto"/>
            <w:bottom w:val="none" w:sz="0" w:space="0" w:color="auto"/>
            <w:right w:val="none" w:sz="0" w:space="0" w:color="auto"/>
          </w:divBdr>
        </w:div>
        <w:div w:id="1821265463">
          <w:marLeft w:val="0"/>
          <w:marRight w:val="0"/>
          <w:marTop w:val="0"/>
          <w:marBottom w:val="0"/>
          <w:divBdr>
            <w:top w:val="none" w:sz="0" w:space="0" w:color="auto"/>
            <w:left w:val="none" w:sz="0" w:space="0" w:color="auto"/>
            <w:bottom w:val="none" w:sz="0" w:space="0" w:color="auto"/>
            <w:right w:val="none" w:sz="0" w:space="0" w:color="auto"/>
          </w:divBdr>
        </w:div>
        <w:div w:id="1123813200">
          <w:marLeft w:val="0"/>
          <w:marRight w:val="0"/>
          <w:marTop w:val="0"/>
          <w:marBottom w:val="0"/>
          <w:divBdr>
            <w:top w:val="none" w:sz="0" w:space="0" w:color="auto"/>
            <w:left w:val="none" w:sz="0" w:space="0" w:color="auto"/>
            <w:bottom w:val="none" w:sz="0" w:space="0" w:color="auto"/>
            <w:right w:val="none" w:sz="0" w:space="0" w:color="auto"/>
          </w:divBdr>
        </w:div>
      </w:divsChild>
    </w:div>
    <w:div w:id="237063518">
      <w:bodyDiv w:val="1"/>
      <w:marLeft w:val="0"/>
      <w:marRight w:val="0"/>
      <w:marTop w:val="0"/>
      <w:marBottom w:val="0"/>
      <w:divBdr>
        <w:top w:val="none" w:sz="0" w:space="0" w:color="auto"/>
        <w:left w:val="none" w:sz="0" w:space="0" w:color="auto"/>
        <w:bottom w:val="none" w:sz="0" w:space="0" w:color="auto"/>
        <w:right w:val="none" w:sz="0" w:space="0" w:color="auto"/>
      </w:divBdr>
      <w:divsChild>
        <w:div w:id="616375643">
          <w:marLeft w:val="0"/>
          <w:marRight w:val="0"/>
          <w:marTop w:val="0"/>
          <w:marBottom w:val="0"/>
          <w:divBdr>
            <w:top w:val="none" w:sz="0" w:space="0" w:color="auto"/>
            <w:left w:val="none" w:sz="0" w:space="0" w:color="auto"/>
            <w:bottom w:val="none" w:sz="0" w:space="0" w:color="auto"/>
            <w:right w:val="none" w:sz="0" w:space="0" w:color="auto"/>
          </w:divBdr>
        </w:div>
        <w:div w:id="881946576">
          <w:marLeft w:val="0"/>
          <w:marRight w:val="0"/>
          <w:marTop w:val="0"/>
          <w:marBottom w:val="0"/>
          <w:divBdr>
            <w:top w:val="none" w:sz="0" w:space="0" w:color="auto"/>
            <w:left w:val="none" w:sz="0" w:space="0" w:color="auto"/>
            <w:bottom w:val="none" w:sz="0" w:space="0" w:color="auto"/>
            <w:right w:val="none" w:sz="0" w:space="0" w:color="auto"/>
          </w:divBdr>
        </w:div>
        <w:div w:id="647898538">
          <w:marLeft w:val="0"/>
          <w:marRight w:val="0"/>
          <w:marTop w:val="0"/>
          <w:marBottom w:val="0"/>
          <w:divBdr>
            <w:top w:val="none" w:sz="0" w:space="0" w:color="auto"/>
            <w:left w:val="none" w:sz="0" w:space="0" w:color="auto"/>
            <w:bottom w:val="none" w:sz="0" w:space="0" w:color="auto"/>
            <w:right w:val="none" w:sz="0" w:space="0" w:color="auto"/>
          </w:divBdr>
        </w:div>
        <w:div w:id="236133560">
          <w:marLeft w:val="0"/>
          <w:marRight w:val="0"/>
          <w:marTop w:val="0"/>
          <w:marBottom w:val="0"/>
          <w:divBdr>
            <w:top w:val="none" w:sz="0" w:space="0" w:color="auto"/>
            <w:left w:val="none" w:sz="0" w:space="0" w:color="auto"/>
            <w:bottom w:val="none" w:sz="0" w:space="0" w:color="auto"/>
            <w:right w:val="none" w:sz="0" w:space="0" w:color="auto"/>
          </w:divBdr>
        </w:div>
        <w:div w:id="1628778949">
          <w:marLeft w:val="0"/>
          <w:marRight w:val="0"/>
          <w:marTop w:val="0"/>
          <w:marBottom w:val="0"/>
          <w:divBdr>
            <w:top w:val="none" w:sz="0" w:space="0" w:color="auto"/>
            <w:left w:val="none" w:sz="0" w:space="0" w:color="auto"/>
            <w:bottom w:val="none" w:sz="0" w:space="0" w:color="auto"/>
            <w:right w:val="none" w:sz="0" w:space="0" w:color="auto"/>
          </w:divBdr>
        </w:div>
        <w:div w:id="1718625064">
          <w:marLeft w:val="0"/>
          <w:marRight w:val="0"/>
          <w:marTop w:val="0"/>
          <w:marBottom w:val="0"/>
          <w:divBdr>
            <w:top w:val="none" w:sz="0" w:space="0" w:color="auto"/>
            <w:left w:val="none" w:sz="0" w:space="0" w:color="auto"/>
            <w:bottom w:val="none" w:sz="0" w:space="0" w:color="auto"/>
            <w:right w:val="none" w:sz="0" w:space="0" w:color="auto"/>
          </w:divBdr>
        </w:div>
        <w:div w:id="1283615494">
          <w:marLeft w:val="0"/>
          <w:marRight w:val="0"/>
          <w:marTop w:val="0"/>
          <w:marBottom w:val="0"/>
          <w:divBdr>
            <w:top w:val="none" w:sz="0" w:space="0" w:color="auto"/>
            <w:left w:val="none" w:sz="0" w:space="0" w:color="auto"/>
            <w:bottom w:val="none" w:sz="0" w:space="0" w:color="auto"/>
            <w:right w:val="none" w:sz="0" w:space="0" w:color="auto"/>
          </w:divBdr>
        </w:div>
        <w:div w:id="1709640081">
          <w:marLeft w:val="0"/>
          <w:marRight w:val="0"/>
          <w:marTop w:val="0"/>
          <w:marBottom w:val="0"/>
          <w:divBdr>
            <w:top w:val="none" w:sz="0" w:space="0" w:color="auto"/>
            <w:left w:val="none" w:sz="0" w:space="0" w:color="auto"/>
            <w:bottom w:val="none" w:sz="0" w:space="0" w:color="auto"/>
            <w:right w:val="none" w:sz="0" w:space="0" w:color="auto"/>
          </w:divBdr>
        </w:div>
      </w:divsChild>
    </w:div>
    <w:div w:id="945117701">
      <w:bodyDiv w:val="1"/>
      <w:marLeft w:val="0"/>
      <w:marRight w:val="0"/>
      <w:marTop w:val="0"/>
      <w:marBottom w:val="0"/>
      <w:divBdr>
        <w:top w:val="none" w:sz="0" w:space="0" w:color="auto"/>
        <w:left w:val="none" w:sz="0" w:space="0" w:color="auto"/>
        <w:bottom w:val="none" w:sz="0" w:space="0" w:color="auto"/>
        <w:right w:val="none" w:sz="0" w:space="0" w:color="auto"/>
      </w:divBdr>
      <w:divsChild>
        <w:div w:id="1743520631">
          <w:marLeft w:val="0"/>
          <w:marRight w:val="0"/>
          <w:marTop w:val="0"/>
          <w:marBottom w:val="0"/>
          <w:divBdr>
            <w:top w:val="none" w:sz="0" w:space="0" w:color="auto"/>
            <w:left w:val="none" w:sz="0" w:space="0" w:color="auto"/>
            <w:bottom w:val="none" w:sz="0" w:space="0" w:color="auto"/>
            <w:right w:val="none" w:sz="0" w:space="0" w:color="auto"/>
          </w:divBdr>
        </w:div>
        <w:div w:id="72745609">
          <w:marLeft w:val="0"/>
          <w:marRight w:val="0"/>
          <w:marTop w:val="0"/>
          <w:marBottom w:val="0"/>
          <w:divBdr>
            <w:top w:val="none" w:sz="0" w:space="0" w:color="auto"/>
            <w:left w:val="none" w:sz="0" w:space="0" w:color="auto"/>
            <w:bottom w:val="none" w:sz="0" w:space="0" w:color="auto"/>
            <w:right w:val="none" w:sz="0" w:space="0" w:color="auto"/>
          </w:divBdr>
        </w:div>
        <w:div w:id="1175998381">
          <w:marLeft w:val="0"/>
          <w:marRight w:val="0"/>
          <w:marTop w:val="0"/>
          <w:marBottom w:val="0"/>
          <w:divBdr>
            <w:top w:val="none" w:sz="0" w:space="0" w:color="auto"/>
            <w:left w:val="none" w:sz="0" w:space="0" w:color="auto"/>
            <w:bottom w:val="none" w:sz="0" w:space="0" w:color="auto"/>
            <w:right w:val="none" w:sz="0" w:space="0" w:color="auto"/>
          </w:divBdr>
        </w:div>
        <w:div w:id="1157501740">
          <w:marLeft w:val="0"/>
          <w:marRight w:val="0"/>
          <w:marTop w:val="0"/>
          <w:marBottom w:val="0"/>
          <w:divBdr>
            <w:top w:val="none" w:sz="0" w:space="0" w:color="auto"/>
            <w:left w:val="none" w:sz="0" w:space="0" w:color="auto"/>
            <w:bottom w:val="none" w:sz="0" w:space="0" w:color="auto"/>
            <w:right w:val="none" w:sz="0" w:space="0" w:color="auto"/>
          </w:divBdr>
        </w:div>
        <w:div w:id="152599847">
          <w:marLeft w:val="0"/>
          <w:marRight w:val="0"/>
          <w:marTop w:val="0"/>
          <w:marBottom w:val="0"/>
          <w:divBdr>
            <w:top w:val="none" w:sz="0" w:space="0" w:color="auto"/>
            <w:left w:val="none" w:sz="0" w:space="0" w:color="auto"/>
            <w:bottom w:val="none" w:sz="0" w:space="0" w:color="auto"/>
            <w:right w:val="none" w:sz="0" w:space="0" w:color="auto"/>
          </w:divBdr>
        </w:div>
        <w:div w:id="1584029662">
          <w:marLeft w:val="0"/>
          <w:marRight w:val="0"/>
          <w:marTop w:val="0"/>
          <w:marBottom w:val="0"/>
          <w:divBdr>
            <w:top w:val="none" w:sz="0" w:space="0" w:color="auto"/>
            <w:left w:val="none" w:sz="0" w:space="0" w:color="auto"/>
            <w:bottom w:val="none" w:sz="0" w:space="0" w:color="auto"/>
            <w:right w:val="none" w:sz="0" w:space="0" w:color="auto"/>
          </w:divBdr>
        </w:div>
        <w:div w:id="2068021043">
          <w:marLeft w:val="0"/>
          <w:marRight w:val="0"/>
          <w:marTop w:val="0"/>
          <w:marBottom w:val="0"/>
          <w:divBdr>
            <w:top w:val="none" w:sz="0" w:space="0" w:color="auto"/>
            <w:left w:val="none" w:sz="0" w:space="0" w:color="auto"/>
            <w:bottom w:val="none" w:sz="0" w:space="0" w:color="auto"/>
            <w:right w:val="none" w:sz="0" w:space="0" w:color="auto"/>
          </w:divBdr>
        </w:div>
        <w:div w:id="1977683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22504-7353-414F-BF3C-92C21938E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5755</Words>
  <Characters>32806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Xhilda Papajani</dc:creator>
  <cp:lastModifiedBy>ajmicapo05@gmail.com</cp:lastModifiedBy>
  <cp:revision>5</cp:revision>
  <dcterms:created xsi:type="dcterms:W3CDTF">2019-03-19T21:13:00Z</dcterms:created>
  <dcterms:modified xsi:type="dcterms:W3CDTF">2019-03-25T19:37:00Z</dcterms:modified>
</cp:coreProperties>
</file>