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0DB1A" w14:textId="2F07BCA2" w:rsidR="0030501A" w:rsidRPr="00821ACB" w:rsidRDefault="0018544A" w:rsidP="00C03FC6">
      <w:pPr>
        <w:jc w:val="both"/>
        <w:rPr>
          <w:rFonts w:ascii="Times New Roman" w:hAnsi="Times New Roman"/>
          <w:b/>
          <w:bCs/>
          <w:lang w:val="sq-AL"/>
        </w:rPr>
      </w:pPr>
      <w:r w:rsidRPr="00821ACB">
        <w:rPr>
          <w:rFonts w:ascii="Times New Roman" w:hAnsi="Times New Roman"/>
          <w:b/>
          <w:bCs/>
          <w:lang w:val="sq-AL"/>
        </w:rPr>
        <w:t>Tabela e p</w:t>
      </w:r>
      <w:r w:rsidR="008E7209" w:rsidRPr="00821ACB">
        <w:rPr>
          <w:rFonts w:ascii="Times New Roman" w:hAnsi="Times New Roman"/>
          <w:b/>
          <w:bCs/>
          <w:lang w:val="sq-AL"/>
        </w:rPr>
        <w:t>ë</w:t>
      </w:r>
      <w:r w:rsidRPr="00821ACB">
        <w:rPr>
          <w:rFonts w:ascii="Times New Roman" w:hAnsi="Times New Roman"/>
          <w:b/>
          <w:bCs/>
          <w:lang w:val="sq-AL"/>
        </w:rPr>
        <w:t>rputhshm</w:t>
      </w:r>
      <w:r w:rsidR="008E7209" w:rsidRPr="00821ACB">
        <w:rPr>
          <w:rFonts w:ascii="Times New Roman" w:hAnsi="Times New Roman"/>
          <w:b/>
          <w:bCs/>
          <w:lang w:val="sq-AL"/>
        </w:rPr>
        <w:t>ë</w:t>
      </w:r>
      <w:r w:rsidRPr="00821ACB">
        <w:rPr>
          <w:rFonts w:ascii="Times New Roman" w:hAnsi="Times New Roman"/>
          <w:b/>
          <w:bCs/>
          <w:lang w:val="sq-AL"/>
        </w:rPr>
        <w:t>ris</w:t>
      </w:r>
      <w:r w:rsidR="008E7209" w:rsidRPr="00821ACB">
        <w:rPr>
          <w:rFonts w:ascii="Times New Roman" w:hAnsi="Times New Roman"/>
          <w:b/>
          <w:bCs/>
          <w:lang w:val="sq-AL"/>
        </w:rPr>
        <w:t>ë</w:t>
      </w:r>
      <w:r w:rsidR="00797F70" w:rsidRPr="00821ACB">
        <w:rPr>
          <w:rFonts w:ascii="Times New Roman" w:hAnsi="Times New Roman"/>
          <w:b/>
          <w:bCs/>
          <w:lang w:val="sq-AL"/>
        </w:rPr>
        <w:t xml:space="preserve"> </w:t>
      </w:r>
      <w:r w:rsidRPr="00821ACB">
        <w:rPr>
          <w:rFonts w:ascii="Times New Roman" w:hAnsi="Times New Roman"/>
          <w:b/>
          <w:bCs/>
          <w:lang w:val="sq-AL"/>
        </w:rPr>
        <w:t xml:space="preserve">me EU </w:t>
      </w:r>
      <w:proofErr w:type="spellStart"/>
      <w:r w:rsidRPr="00821ACB">
        <w:rPr>
          <w:rFonts w:ascii="Times New Roman" w:hAnsi="Times New Roman"/>
          <w:b/>
          <w:bCs/>
          <w:lang w:val="sq-AL"/>
        </w:rPr>
        <w:t>acquis</w:t>
      </w:r>
      <w:proofErr w:type="spellEnd"/>
      <w:r w:rsidRPr="00821ACB">
        <w:rPr>
          <w:rFonts w:ascii="Times New Roman" w:hAnsi="Times New Roman"/>
          <w:b/>
          <w:bCs/>
          <w:lang w:val="sq-AL"/>
        </w:rPr>
        <w:t xml:space="preserve">: </w:t>
      </w:r>
    </w:p>
    <w:p w14:paraId="61AFCF0E" w14:textId="77777777" w:rsidR="00797F70" w:rsidRPr="00821ACB" w:rsidRDefault="00797F70" w:rsidP="00C03FC6">
      <w:pPr>
        <w:jc w:val="both"/>
        <w:rPr>
          <w:rFonts w:ascii="Times New Roman" w:hAnsi="Times New Roman"/>
          <w:b/>
          <w:bCs/>
          <w:i/>
          <w:iCs/>
          <w:lang w:val="sq-AL"/>
        </w:rPr>
      </w:pPr>
    </w:p>
    <w:p w14:paraId="2CCB2410" w14:textId="56DC6F89" w:rsidR="00E03D58" w:rsidRPr="00821ACB" w:rsidRDefault="0018544A" w:rsidP="00C03FC6">
      <w:pPr>
        <w:jc w:val="both"/>
        <w:rPr>
          <w:rFonts w:ascii="Times New Roman" w:hAnsi="Times New Roman"/>
          <w:b/>
          <w:bCs/>
          <w:i/>
          <w:iCs/>
          <w:lang w:val="sq-AL"/>
        </w:rPr>
      </w:pPr>
      <w:r w:rsidRPr="00821ACB">
        <w:rPr>
          <w:rFonts w:ascii="Times New Roman" w:hAnsi="Times New Roman"/>
          <w:b/>
          <w:bCs/>
          <w:i/>
          <w:iCs/>
          <w:lang w:val="sq-AL"/>
        </w:rPr>
        <w:t xml:space="preserve">Direktiva 98/26/KE e Parlamentit Evropian dhe e Këshillit, e datës 19 maj 1998, për </w:t>
      </w:r>
      <w:proofErr w:type="spellStart"/>
      <w:r w:rsidRPr="00821ACB">
        <w:rPr>
          <w:rFonts w:ascii="Times New Roman" w:hAnsi="Times New Roman"/>
          <w:b/>
          <w:bCs/>
          <w:i/>
          <w:iCs/>
          <w:lang w:val="sq-AL"/>
        </w:rPr>
        <w:t>finalitetin</w:t>
      </w:r>
      <w:proofErr w:type="spellEnd"/>
      <w:r w:rsidRPr="00821ACB">
        <w:rPr>
          <w:rFonts w:ascii="Times New Roman" w:hAnsi="Times New Roman"/>
          <w:b/>
          <w:bCs/>
          <w:i/>
          <w:iCs/>
          <w:lang w:val="sq-AL"/>
        </w:rPr>
        <w:t xml:space="preserve"> e shlyerjes në sistemet e pagesave dhe në sistemet e shlyerjes së titujve, e ndryshuar.</w:t>
      </w:r>
    </w:p>
    <w:p w14:paraId="26F3EB40" w14:textId="08335441" w:rsidR="007F2C76" w:rsidRPr="00821ACB" w:rsidRDefault="007F2C76" w:rsidP="00C03FC6">
      <w:pPr>
        <w:jc w:val="both"/>
        <w:rPr>
          <w:rFonts w:ascii="Times New Roman" w:hAnsi="Times New Roman"/>
          <w:b/>
          <w:bCs/>
          <w:lang w:val="sq-AL"/>
        </w:rPr>
      </w:pPr>
    </w:p>
    <w:p w14:paraId="0136D5B4" w14:textId="77777777" w:rsidR="007F2C76" w:rsidRPr="00821ACB" w:rsidRDefault="007F2C76" w:rsidP="00C03FC6">
      <w:pPr>
        <w:jc w:val="both"/>
        <w:rPr>
          <w:rFonts w:ascii="Times New Roman" w:hAnsi="Times New Roman"/>
          <w:lang w:val="sq-AL"/>
        </w:rPr>
      </w:pPr>
    </w:p>
    <w:tbl>
      <w:tblPr>
        <w:tblW w:w="552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3"/>
        <w:gridCol w:w="3458"/>
        <w:gridCol w:w="1096"/>
        <w:gridCol w:w="1028"/>
        <w:gridCol w:w="3830"/>
        <w:gridCol w:w="1557"/>
        <w:gridCol w:w="2270"/>
      </w:tblGrid>
      <w:tr w:rsidR="00940348" w:rsidRPr="00DF66F8" w14:paraId="71AE5A0D" w14:textId="77777777" w:rsidTr="008142C1">
        <w:trPr>
          <w:trHeight w:val="1177"/>
          <w:jc w:val="center"/>
        </w:trPr>
        <w:tc>
          <w:tcPr>
            <w:tcW w:w="1583" w:type="pct"/>
            <w:gridSpan w:val="2"/>
            <w:shd w:val="clear" w:color="auto" w:fill="FFFFFF"/>
            <w:tcMar>
              <w:top w:w="0" w:type="dxa"/>
              <w:left w:w="0" w:type="dxa"/>
              <w:bottom w:w="0" w:type="dxa"/>
              <w:right w:w="0" w:type="dxa"/>
            </w:tcMar>
          </w:tcPr>
          <w:p w14:paraId="0ACB70EC" w14:textId="26F95A34" w:rsidR="007600BC" w:rsidRPr="007600BC" w:rsidRDefault="007600BC" w:rsidP="007600BC">
            <w:pPr>
              <w:rPr>
                <w:rFonts w:ascii="Times New Roman" w:hAnsi="Times New Roman"/>
                <w:b/>
                <w:bCs/>
                <w:lang w:val="sq-AL"/>
              </w:rPr>
            </w:pPr>
            <w:proofErr w:type="spellStart"/>
            <w:r w:rsidRPr="007600BC">
              <w:rPr>
                <w:rFonts w:ascii="Times New Roman" w:hAnsi="Times New Roman"/>
                <w:b/>
                <w:bCs/>
                <w:lang w:val="sq-AL"/>
              </w:rPr>
              <w:t>Acquis</w:t>
            </w:r>
            <w:proofErr w:type="spellEnd"/>
            <w:r w:rsidRPr="007600BC">
              <w:rPr>
                <w:rFonts w:ascii="Times New Roman" w:hAnsi="Times New Roman"/>
                <w:b/>
                <w:bCs/>
                <w:lang w:val="sq-AL"/>
              </w:rPr>
              <w:t xml:space="preserve"> i BE-së: Kapitulli </w:t>
            </w:r>
            <w:r>
              <w:rPr>
                <w:rFonts w:ascii="Times New Roman" w:hAnsi="Times New Roman"/>
                <w:b/>
                <w:bCs/>
                <w:lang w:val="sq-AL"/>
              </w:rPr>
              <w:t>9</w:t>
            </w:r>
            <w:r w:rsidRPr="007600BC">
              <w:rPr>
                <w:rFonts w:ascii="Times New Roman" w:hAnsi="Times New Roman"/>
                <w:b/>
                <w:bCs/>
                <w:lang w:val="sq-AL"/>
              </w:rPr>
              <w:br/>
              <w:t xml:space="preserve">Nr. CELEX: </w:t>
            </w:r>
            <w:r w:rsidR="00560C83" w:rsidRPr="00560C83">
              <w:rPr>
                <w:rFonts w:ascii="Times New Roman" w:hAnsi="Times New Roman"/>
                <w:b/>
                <w:bCs/>
                <w:lang w:val="sq-AL"/>
              </w:rPr>
              <w:t>01998L0026</w:t>
            </w:r>
            <w:r w:rsidRPr="007600BC">
              <w:rPr>
                <w:rFonts w:ascii="Times New Roman" w:hAnsi="Times New Roman"/>
                <w:b/>
                <w:bCs/>
                <w:lang w:val="sq-AL"/>
              </w:rPr>
              <w:br/>
              <w:t xml:space="preserve">Nr. natyral: </w:t>
            </w:r>
            <w:r>
              <w:rPr>
                <w:rFonts w:ascii="Times New Roman" w:hAnsi="Times New Roman"/>
                <w:b/>
                <w:bCs/>
                <w:lang w:val="sq-AL"/>
              </w:rPr>
              <w:t>98</w:t>
            </w:r>
            <w:r w:rsidRPr="007600BC">
              <w:rPr>
                <w:rFonts w:ascii="Times New Roman" w:hAnsi="Times New Roman"/>
                <w:b/>
                <w:bCs/>
                <w:lang w:val="sq-AL"/>
              </w:rPr>
              <w:t>/</w:t>
            </w:r>
            <w:r>
              <w:rPr>
                <w:rFonts w:ascii="Times New Roman" w:hAnsi="Times New Roman"/>
                <w:b/>
                <w:bCs/>
                <w:lang w:val="sq-AL"/>
              </w:rPr>
              <w:t>2</w:t>
            </w:r>
            <w:r w:rsidRPr="007600BC">
              <w:rPr>
                <w:rFonts w:ascii="Times New Roman" w:hAnsi="Times New Roman"/>
                <w:b/>
                <w:bCs/>
                <w:lang w:val="sq-AL"/>
              </w:rPr>
              <w:t>6</w:t>
            </w:r>
            <w:r>
              <w:rPr>
                <w:rFonts w:ascii="Times New Roman" w:hAnsi="Times New Roman"/>
                <w:b/>
                <w:bCs/>
                <w:lang w:val="sq-AL"/>
              </w:rPr>
              <w:t>/EC</w:t>
            </w:r>
          </w:p>
          <w:p w14:paraId="2F4BD5FD" w14:textId="77777777" w:rsidR="007600BC" w:rsidRDefault="007600BC" w:rsidP="007600BC">
            <w:pPr>
              <w:rPr>
                <w:rFonts w:ascii="Times New Roman" w:hAnsi="Times New Roman"/>
                <w:b/>
                <w:bCs/>
                <w:lang w:val="sq-AL"/>
              </w:rPr>
            </w:pPr>
          </w:p>
          <w:p w14:paraId="39B7BA18" w14:textId="73BCDBDE" w:rsidR="007600BC" w:rsidRPr="007600BC" w:rsidRDefault="007600BC" w:rsidP="007600BC">
            <w:pPr>
              <w:rPr>
                <w:rFonts w:ascii="Times New Roman" w:hAnsi="Times New Roman"/>
                <w:b/>
                <w:bCs/>
                <w:lang w:val="sq-AL"/>
              </w:rPr>
            </w:pPr>
            <w:r w:rsidRPr="007600BC">
              <w:rPr>
                <w:rFonts w:ascii="Times New Roman" w:hAnsi="Times New Roman"/>
                <w:b/>
                <w:bCs/>
                <w:lang w:val="sq-AL"/>
              </w:rPr>
              <w:t>Titulli i plotë:</w:t>
            </w:r>
            <w:r w:rsidRPr="007600BC">
              <w:rPr>
                <w:rFonts w:ascii="Times New Roman" w:hAnsi="Times New Roman"/>
                <w:b/>
                <w:bCs/>
                <w:lang w:val="sq-AL"/>
              </w:rPr>
              <w:br/>
            </w:r>
          </w:p>
          <w:p w14:paraId="4E81A236" w14:textId="50D6B3C2" w:rsidR="007B2C1F" w:rsidRPr="00821ACB" w:rsidRDefault="007B2C1F" w:rsidP="00C03FC6">
            <w:pPr>
              <w:jc w:val="both"/>
              <w:rPr>
                <w:rFonts w:ascii="Times New Roman" w:hAnsi="Times New Roman"/>
                <w:lang w:val="sq-AL"/>
              </w:rPr>
            </w:pPr>
            <w:r w:rsidRPr="00821ACB">
              <w:rPr>
                <w:rFonts w:ascii="Times New Roman" w:hAnsi="Times New Roman"/>
                <w:bCs/>
                <w:lang w:val="sq-AL"/>
              </w:rPr>
              <w:t>Direktiv</w:t>
            </w:r>
            <w:r w:rsidR="00797F70" w:rsidRPr="00821ACB">
              <w:rPr>
                <w:rFonts w:ascii="Times New Roman" w:hAnsi="Times New Roman"/>
                <w:bCs/>
                <w:lang w:val="sq-AL"/>
              </w:rPr>
              <w:t>a</w:t>
            </w:r>
            <w:r w:rsidRPr="00821ACB">
              <w:rPr>
                <w:rFonts w:ascii="Times New Roman" w:hAnsi="Times New Roman"/>
                <w:b/>
                <w:lang w:val="sq-AL"/>
              </w:rPr>
              <w:t xml:space="preserve"> </w:t>
            </w:r>
            <w:r w:rsidRPr="00821ACB">
              <w:rPr>
                <w:rFonts w:ascii="Times New Roman" w:hAnsi="Times New Roman"/>
                <w:lang w:val="sq-AL"/>
              </w:rPr>
              <w:t xml:space="preserve">98/26/KE e Parlamentit Evropian dhe e Këshillit, e datës 19 maj 1998, për </w:t>
            </w:r>
            <w:proofErr w:type="spellStart"/>
            <w:r w:rsidRPr="00821ACB">
              <w:rPr>
                <w:rFonts w:ascii="Times New Roman" w:hAnsi="Times New Roman"/>
                <w:lang w:val="sq-AL"/>
              </w:rPr>
              <w:t>finalitetin</w:t>
            </w:r>
            <w:proofErr w:type="spellEnd"/>
            <w:r w:rsidRPr="00821ACB">
              <w:rPr>
                <w:rFonts w:ascii="Times New Roman" w:hAnsi="Times New Roman"/>
                <w:lang w:val="sq-AL"/>
              </w:rPr>
              <w:t xml:space="preserve"> e shlyerjes në sistemet e pagesave dhe në sistemet e shlyerjes së titujve, Fletorja Zyrtare L 166, </w:t>
            </w:r>
            <w:proofErr w:type="spellStart"/>
            <w:r w:rsidRPr="00821ACB">
              <w:rPr>
                <w:rFonts w:ascii="Times New Roman" w:hAnsi="Times New Roman"/>
                <w:lang w:val="sq-AL"/>
              </w:rPr>
              <w:t>fq</w:t>
            </w:r>
            <w:proofErr w:type="spellEnd"/>
            <w:r w:rsidRPr="00821ACB">
              <w:rPr>
                <w:rFonts w:ascii="Times New Roman" w:hAnsi="Times New Roman"/>
                <w:lang w:val="sq-AL"/>
              </w:rPr>
              <w:t xml:space="preserve">. 45, datë 11.6.1998, </w:t>
            </w:r>
            <w:r w:rsidRPr="00821ACB">
              <w:rPr>
                <w:rFonts w:ascii="Times New Roman" w:hAnsi="Times New Roman"/>
                <w:i/>
                <w:iCs/>
                <w:lang w:val="sq-AL"/>
              </w:rPr>
              <w:t>ndryshuar me</w:t>
            </w:r>
            <w:r w:rsidRPr="00821ACB">
              <w:rPr>
                <w:rFonts w:ascii="Times New Roman" w:hAnsi="Times New Roman"/>
                <w:lang w:val="sq-AL"/>
              </w:rPr>
              <w:t>:</w:t>
            </w:r>
          </w:p>
          <w:p w14:paraId="5E38CBAE" w14:textId="77777777" w:rsidR="007B2C1F" w:rsidRPr="00821ACB" w:rsidRDefault="007B2C1F" w:rsidP="00C03FC6">
            <w:pPr>
              <w:pStyle w:val="ListParagraph"/>
              <w:widowControl/>
              <w:numPr>
                <w:ilvl w:val="0"/>
                <w:numId w:val="4"/>
              </w:numPr>
              <w:contextualSpacing w:val="0"/>
              <w:jc w:val="both"/>
              <w:rPr>
                <w:rFonts w:ascii="Times New Roman" w:hAnsi="Times New Roman"/>
                <w:lang w:val="sq-AL"/>
              </w:rPr>
            </w:pPr>
            <w:r w:rsidRPr="00821ACB">
              <w:rPr>
                <w:rFonts w:ascii="Times New Roman" w:hAnsi="Times New Roman"/>
                <w:lang w:val="sq-AL"/>
              </w:rPr>
              <w:t xml:space="preserve">Direktivën  2009/44/KE e Parlamentit Evropian dhe e Këshillit, e datës 6 maj 2009, Fletorja Zyrtare L 146, </w:t>
            </w:r>
            <w:proofErr w:type="spellStart"/>
            <w:r w:rsidRPr="00821ACB">
              <w:rPr>
                <w:rFonts w:ascii="Times New Roman" w:hAnsi="Times New Roman"/>
                <w:lang w:val="sq-AL"/>
              </w:rPr>
              <w:t>fq</w:t>
            </w:r>
            <w:proofErr w:type="spellEnd"/>
            <w:r w:rsidRPr="00821ACB">
              <w:rPr>
                <w:rFonts w:ascii="Times New Roman" w:hAnsi="Times New Roman"/>
                <w:lang w:val="sq-AL"/>
              </w:rPr>
              <w:t>. 37, datë 10.6.2009;</w:t>
            </w:r>
          </w:p>
          <w:p w14:paraId="43EAB8CA" w14:textId="77777777" w:rsidR="007B2C1F" w:rsidRPr="00821ACB" w:rsidRDefault="007B2C1F" w:rsidP="00C03FC6">
            <w:pPr>
              <w:pStyle w:val="ListParagraph"/>
              <w:widowControl/>
              <w:numPr>
                <w:ilvl w:val="0"/>
                <w:numId w:val="4"/>
              </w:numPr>
              <w:contextualSpacing w:val="0"/>
              <w:jc w:val="both"/>
              <w:rPr>
                <w:rFonts w:ascii="Times New Roman" w:hAnsi="Times New Roman"/>
                <w:lang w:val="sq-AL"/>
              </w:rPr>
            </w:pPr>
            <w:r w:rsidRPr="00821ACB">
              <w:rPr>
                <w:rFonts w:ascii="Times New Roman" w:hAnsi="Times New Roman"/>
                <w:lang w:val="sq-AL"/>
              </w:rPr>
              <w:t xml:space="preserve">Direktivën 2010/78/BE e Parlamentit Evropian dhe e Këshillit, e datës 24 nëntor 2010, Fletorja Zyrtare L 331, </w:t>
            </w:r>
            <w:proofErr w:type="spellStart"/>
            <w:r w:rsidRPr="00821ACB">
              <w:rPr>
                <w:rFonts w:ascii="Times New Roman" w:hAnsi="Times New Roman"/>
                <w:lang w:val="sq-AL"/>
              </w:rPr>
              <w:t>fq</w:t>
            </w:r>
            <w:proofErr w:type="spellEnd"/>
            <w:r w:rsidRPr="00821ACB">
              <w:rPr>
                <w:rFonts w:ascii="Times New Roman" w:hAnsi="Times New Roman"/>
                <w:lang w:val="sq-AL"/>
              </w:rPr>
              <w:t>. 120, datë 15.12.2010;</w:t>
            </w:r>
          </w:p>
          <w:p w14:paraId="1EBFEA69" w14:textId="77777777" w:rsidR="007B2C1F" w:rsidRPr="00821ACB" w:rsidRDefault="007B2C1F" w:rsidP="00C03FC6">
            <w:pPr>
              <w:pStyle w:val="ListParagraph"/>
              <w:widowControl/>
              <w:numPr>
                <w:ilvl w:val="0"/>
                <w:numId w:val="4"/>
              </w:numPr>
              <w:contextualSpacing w:val="0"/>
              <w:jc w:val="both"/>
              <w:rPr>
                <w:rFonts w:ascii="Times New Roman" w:hAnsi="Times New Roman"/>
                <w:lang w:val="sq-AL"/>
              </w:rPr>
            </w:pPr>
            <w:r w:rsidRPr="00821ACB">
              <w:rPr>
                <w:rFonts w:ascii="Times New Roman" w:hAnsi="Times New Roman"/>
                <w:lang w:val="sq-AL"/>
              </w:rPr>
              <w:t>Rregulloren (BE) 648/2012 e Parlamentit Evropian dhe e Këshillit, e datës 4 korrik 2012, Fletorja Zyrtare L 201, fq.1, datë 27.7.2012;</w:t>
            </w:r>
          </w:p>
          <w:p w14:paraId="43908D7E" w14:textId="77777777" w:rsidR="007B2C1F" w:rsidRPr="00821ACB" w:rsidRDefault="007B2C1F" w:rsidP="00C03FC6">
            <w:pPr>
              <w:pStyle w:val="ListParagraph"/>
              <w:widowControl/>
              <w:numPr>
                <w:ilvl w:val="0"/>
                <w:numId w:val="4"/>
              </w:numPr>
              <w:contextualSpacing w:val="0"/>
              <w:jc w:val="both"/>
              <w:rPr>
                <w:rFonts w:ascii="Times New Roman" w:hAnsi="Times New Roman"/>
                <w:lang w:val="sq-AL"/>
              </w:rPr>
            </w:pPr>
            <w:r w:rsidRPr="00821ACB">
              <w:rPr>
                <w:rFonts w:ascii="Times New Roman" w:hAnsi="Times New Roman"/>
                <w:lang w:val="sq-AL"/>
              </w:rPr>
              <w:t xml:space="preserve">Rregulloren (BE) Nr. 909/2014 e Parlamentit Evropian dhe e Këshillit, e datës 23 korrik 2014, Fletorja Zyrtare L 257, </w:t>
            </w:r>
            <w:proofErr w:type="spellStart"/>
            <w:r w:rsidRPr="00821ACB">
              <w:rPr>
                <w:rFonts w:ascii="Times New Roman" w:hAnsi="Times New Roman"/>
                <w:lang w:val="sq-AL"/>
              </w:rPr>
              <w:t>fq</w:t>
            </w:r>
            <w:proofErr w:type="spellEnd"/>
            <w:r w:rsidRPr="00821ACB">
              <w:rPr>
                <w:rFonts w:ascii="Times New Roman" w:hAnsi="Times New Roman"/>
                <w:lang w:val="sq-AL"/>
              </w:rPr>
              <w:t>. 1, datë 28.8.2014;</w:t>
            </w:r>
          </w:p>
          <w:p w14:paraId="1B910254" w14:textId="77777777" w:rsidR="007B2C1F" w:rsidRPr="00821ACB" w:rsidRDefault="007B2C1F" w:rsidP="00C03FC6">
            <w:pPr>
              <w:pStyle w:val="ListParagraph"/>
              <w:widowControl/>
              <w:numPr>
                <w:ilvl w:val="0"/>
                <w:numId w:val="4"/>
              </w:numPr>
              <w:contextualSpacing w:val="0"/>
              <w:jc w:val="both"/>
              <w:rPr>
                <w:rFonts w:ascii="Times New Roman" w:hAnsi="Times New Roman"/>
                <w:color w:val="333333"/>
                <w:lang w:val="sq-AL"/>
              </w:rPr>
            </w:pPr>
            <w:r w:rsidRPr="00821ACB">
              <w:rPr>
                <w:rFonts w:ascii="Times New Roman" w:hAnsi="Times New Roman"/>
                <w:color w:val="333333"/>
                <w:lang w:val="sq-AL"/>
              </w:rPr>
              <w:t xml:space="preserve">Direktivën (BE) 2019/879 e Parlamentit Evropian dhe e Këshillit, e datës 20 maj 2019, Fletorja Zyrtare L 150, </w:t>
            </w:r>
            <w:proofErr w:type="spellStart"/>
            <w:r w:rsidRPr="00821ACB">
              <w:rPr>
                <w:rFonts w:ascii="Times New Roman" w:hAnsi="Times New Roman"/>
                <w:color w:val="333333"/>
                <w:lang w:val="sq-AL"/>
              </w:rPr>
              <w:t>fq</w:t>
            </w:r>
            <w:proofErr w:type="spellEnd"/>
            <w:r w:rsidRPr="00821ACB">
              <w:rPr>
                <w:rFonts w:ascii="Times New Roman" w:hAnsi="Times New Roman"/>
                <w:color w:val="333333"/>
                <w:lang w:val="sq-AL"/>
              </w:rPr>
              <w:t>. 296, datë 7.6.2019;</w:t>
            </w:r>
          </w:p>
          <w:p w14:paraId="29D19377" w14:textId="78DB959F" w:rsidR="00821ACB" w:rsidRPr="007600BC" w:rsidRDefault="007B2C1F" w:rsidP="00C03FC6">
            <w:pPr>
              <w:pStyle w:val="ListParagraph"/>
              <w:widowControl/>
              <w:numPr>
                <w:ilvl w:val="0"/>
                <w:numId w:val="4"/>
              </w:numPr>
              <w:contextualSpacing w:val="0"/>
              <w:jc w:val="both"/>
              <w:rPr>
                <w:rFonts w:ascii="Times New Roman" w:eastAsia="MS Mincho" w:hAnsi="Times New Roman"/>
                <w:lang w:val="sq-AL"/>
              </w:rPr>
            </w:pPr>
            <w:r w:rsidRPr="00821ACB">
              <w:rPr>
                <w:rFonts w:ascii="Times New Roman" w:hAnsi="Times New Roman"/>
                <w:lang w:val="sq-AL"/>
              </w:rPr>
              <w:t xml:space="preserve">Rregulloren (BE) 2024/886 e Parlamentit Evropian dhe e Këshillit, e datës 13 mars 2024, Fletorja Zyrtare L 886, </w:t>
            </w:r>
            <w:proofErr w:type="spellStart"/>
            <w:r w:rsidRPr="00821ACB">
              <w:rPr>
                <w:rFonts w:ascii="Times New Roman" w:hAnsi="Times New Roman"/>
                <w:lang w:val="sq-AL"/>
              </w:rPr>
              <w:t>fq</w:t>
            </w:r>
            <w:proofErr w:type="spellEnd"/>
            <w:r w:rsidRPr="00821ACB">
              <w:rPr>
                <w:rFonts w:ascii="Times New Roman" w:hAnsi="Times New Roman"/>
                <w:lang w:val="sq-AL"/>
              </w:rPr>
              <w:t>. 1, datë 19.3.2024.</w:t>
            </w:r>
          </w:p>
          <w:p w14:paraId="3428A225" w14:textId="7756680C" w:rsidR="00821ACB" w:rsidRPr="00821ACB" w:rsidRDefault="00821ACB" w:rsidP="00C03FC6">
            <w:pPr>
              <w:widowControl/>
              <w:jc w:val="both"/>
              <w:rPr>
                <w:rFonts w:ascii="Times New Roman" w:eastAsia="MS Mincho" w:hAnsi="Times New Roman"/>
                <w:lang w:val="sq-AL"/>
              </w:rPr>
            </w:pPr>
          </w:p>
        </w:tc>
        <w:tc>
          <w:tcPr>
            <w:tcW w:w="3417" w:type="pct"/>
            <w:gridSpan w:val="5"/>
            <w:tcMar>
              <w:top w:w="0" w:type="dxa"/>
              <w:left w:w="0" w:type="dxa"/>
              <w:bottom w:w="0" w:type="dxa"/>
              <w:right w:w="0" w:type="dxa"/>
            </w:tcMar>
          </w:tcPr>
          <w:p w14:paraId="01C7D66F" w14:textId="77777777" w:rsidR="00797F70" w:rsidRPr="00821ACB" w:rsidRDefault="00552321" w:rsidP="00C03FC6">
            <w:pPr>
              <w:jc w:val="both"/>
              <w:rPr>
                <w:rFonts w:ascii="Times New Roman" w:hAnsi="Times New Roman"/>
                <w:b/>
                <w:bCs/>
                <w:lang w:val="sq-AL"/>
              </w:rPr>
            </w:pPr>
            <w:r w:rsidRPr="00821ACB">
              <w:rPr>
                <w:rFonts w:ascii="Times New Roman" w:hAnsi="Times New Roman"/>
                <w:b/>
                <w:bCs/>
                <w:lang w:val="sq-AL"/>
              </w:rPr>
              <w:t xml:space="preserve"> </w:t>
            </w:r>
            <w:r w:rsidR="00797F70" w:rsidRPr="00821ACB">
              <w:rPr>
                <w:rFonts w:ascii="Times New Roman" w:hAnsi="Times New Roman"/>
                <w:b/>
                <w:bCs/>
                <w:lang w:val="sq-AL"/>
              </w:rPr>
              <w:t>Legjislacioni shqiptar</w:t>
            </w:r>
          </w:p>
          <w:p w14:paraId="6818A3ED" w14:textId="77777777" w:rsidR="00797F70" w:rsidRPr="00821ACB" w:rsidRDefault="00797F70" w:rsidP="00C03FC6">
            <w:pPr>
              <w:jc w:val="both"/>
              <w:rPr>
                <w:rFonts w:ascii="Times New Roman" w:hAnsi="Times New Roman"/>
                <w:b/>
                <w:bCs/>
                <w:lang w:val="sq-AL"/>
              </w:rPr>
            </w:pPr>
          </w:p>
          <w:p w14:paraId="0441D629" w14:textId="70F4483D" w:rsidR="005A6F47" w:rsidRPr="00821ACB" w:rsidRDefault="00797F70" w:rsidP="00C03FC6">
            <w:pPr>
              <w:jc w:val="both"/>
              <w:rPr>
                <w:rFonts w:ascii="Times New Roman" w:hAnsi="Times New Roman"/>
                <w:b/>
                <w:bCs/>
                <w:lang w:val="sq-AL"/>
              </w:rPr>
            </w:pPr>
            <w:r w:rsidRPr="00821ACB">
              <w:rPr>
                <w:rFonts w:ascii="Times New Roman" w:hAnsi="Times New Roman"/>
                <w:b/>
                <w:bCs/>
                <w:lang w:val="sq-AL"/>
              </w:rPr>
              <w:t xml:space="preserve">1. </w:t>
            </w:r>
            <w:r w:rsidR="00CD22D9" w:rsidRPr="00821ACB">
              <w:rPr>
                <w:rFonts w:ascii="Times New Roman" w:hAnsi="Times New Roman"/>
                <w:b/>
                <w:bCs/>
                <w:lang w:val="sq-AL"/>
              </w:rPr>
              <w:t xml:space="preserve"> </w:t>
            </w:r>
            <w:r w:rsidRPr="00821ACB">
              <w:rPr>
                <w:rFonts w:ascii="Times New Roman" w:hAnsi="Times New Roman"/>
                <w:b/>
                <w:bCs/>
                <w:lang w:val="sq-AL"/>
              </w:rPr>
              <w:t xml:space="preserve">Projektligji “Për sistemin e pagesave dhe </w:t>
            </w:r>
            <w:proofErr w:type="spellStart"/>
            <w:r w:rsidRPr="00821ACB">
              <w:rPr>
                <w:rFonts w:ascii="Times New Roman" w:hAnsi="Times New Roman"/>
                <w:b/>
                <w:bCs/>
                <w:lang w:val="sq-AL"/>
              </w:rPr>
              <w:t>kolateralin</w:t>
            </w:r>
            <w:proofErr w:type="spellEnd"/>
            <w:r w:rsidRPr="00821ACB">
              <w:rPr>
                <w:rFonts w:ascii="Times New Roman" w:hAnsi="Times New Roman"/>
                <w:b/>
                <w:bCs/>
                <w:lang w:val="sq-AL"/>
              </w:rPr>
              <w:t xml:space="preserve"> financiar”</w:t>
            </w:r>
          </w:p>
          <w:p w14:paraId="584B3C59" w14:textId="77777777" w:rsidR="005A6F47" w:rsidRPr="00821ACB" w:rsidRDefault="005A6F47" w:rsidP="00C03FC6">
            <w:pPr>
              <w:jc w:val="both"/>
              <w:rPr>
                <w:rFonts w:ascii="Times New Roman" w:hAnsi="Times New Roman"/>
                <w:b/>
                <w:bCs/>
                <w:lang w:val="sq-AL"/>
              </w:rPr>
            </w:pPr>
          </w:p>
          <w:p w14:paraId="4C69AE85" w14:textId="77777777" w:rsidR="007600BC" w:rsidRPr="007600BC" w:rsidRDefault="007600BC" w:rsidP="007600BC">
            <w:pPr>
              <w:jc w:val="both"/>
              <w:rPr>
                <w:rFonts w:ascii="Times New Roman" w:hAnsi="Times New Roman"/>
                <w:b/>
                <w:bCs/>
                <w:lang w:val="sq-AL"/>
              </w:rPr>
            </w:pPr>
            <w:r w:rsidRPr="007600BC">
              <w:rPr>
                <w:rFonts w:ascii="Times New Roman" w:hAnsi="Times New Roman"/>
                <w:b/>
                <w:bCs/>
                <w:lang w:val="sq-AL"/>
              </w:rPr>
              <w:t>Shkalla e përgjithshme e përafrimit me legjislacionin kombëtar:</w:t>
            </w:r>
          </w:p>
          <w:p w14:paraId="4DD3D1E5" w14:textId="77777777" w:rsidR="007600BC" w:rsidRPr="007600BC" w:rsidRDefault="007600BC" w:rsidP="007600BC">
            <w:pPr>
              <w:jc w:val="both"/>
              <w:rPr>
                <w:rFonts w:ascii="Times New Roman" w:hAnsi="Times New Roman"/>
                <w:b/>
                <w:bCs/>
                <w:lang w:val="sq-AL"/>
              </w:rPr>
            </w:pPr>
          </w:p>
          <w:p w14:paraId="4545AE04" w14:textId="73F4F6F6" w:rsidR="0085313C" w:rsidRPr="007600BC" w:rsidRDefault="007600BC" w:rsidP="007600BC">
            <w:pPr>
              <w:jc w:val="both"/>
              <w:rPr>
                <w:rFonts w:ascii="Times New Roman" w:hAnsi="Times New Roman"/>
                <w:b/>
                <w:bCs/>
                <w:lang w:val="sq-AL"/>
              </w:rPr>
            </w:pPr>
            <w:proofErr w:type="spellStart"/>
            <w:r w:rsidRPr="007600BC">
              <w:rPr>
                <w:rFonts w:ascii="Times New Roman" w:hAnsi="Times New Roman"/>
                <w:b/>
                <w:bCs/>
                <w:lang w:val="sq-AL"/>
              </w:rPr>
              <w:t>PPl</w:t>
            </w:r>
            <w:proofErr w:type="spellEnd"/>
            <w:r w:rsidRPr="007600BC">
              <w:rPr>
                <w:rFonts w:ascii="Times New Roman" w:hAnsi="Times New Roman"/>
                <w:b/>
                <w:bCs/>
                <w:lang w:val="sq-AL"/>
              </w:rPr>
              <w:t xml:space="preserve"> – Përputhje e plotë</w:t>
            </w:r>
          </w:p>
          <w:p w14:paraId="2FA540A9" w14:textId="219E9D81" w:rsidR="0085313C" w:rsidRPr="00821ACB" w:rsidRDefault="0085313C" w:rsidP="00C03FC6">
            <w:pPr>
              <w:jc w:val="both"/>
              <w:rPr>
                <w:rFonts w:ascii="Times New Roman" w:hAnsi="Times New Roman"/>
                <w:lang w:val="sq-AL"/>
              </w:rPr>
            </w:pPr>
          </w:p>
        </w:tc>
      </w:tr>
      <w:tr w:rsidR="00940348" w:rsidRPr="00821ACB" w14:paraId="7007CB39" w14:textId="77777777" w:rsidTr="008142C1">
        <w:trPr>
          <w:trHeight w:val="332"/>
          <w:jc w:val="center"/>
        </w:trPr>
        <w:tc>
          <w:tcPr>
            <w:tcW w:w="375" w:type="pct"/>
            <w:shd w:val="clear" w:color="auto" w:fill="F2F2F2" w:themeFill="background1" w:themeFillShade="F2"/>
            <w:tcMar>
              <w:top w:w="0" w:type="dxa"/>
              <w:left w:w="0" w:type="dxa"/>
              <w:bottom w:w="0" w:type="dxa"/>
              <w:right w:w="0" w:type="dxa"/>
            </w:tcMar>
          </w:tcPr>
          <w:p w14:paraId="48C18993" w14:textId="77777777" w:rsidR="003F04E0" w:rsidRPr="00821ACB" w:rsidRDefault="003F04E0" w:rsidP="00C03FC6">
            <w:pPr>
              <w:jc w:val="both"/>
              <w:rPr>
                <w:rFonts w:ascii="Times New Roman" w:hAnsi="Times New Roman"/>
                <w:b/>
                <w:bCs/>
                <w:lang w:val="sq-AL"/>
              </w:rPr>
            </w:pPr>
            <w:r w:rsidRPr="00821ACB">
              <w:rPr>
                <w:rFonts w:ascii="Times New Roman" w:hAnsi="Times New Roman"/>
                <w:b/>
                <w:bCs/>
                <w:lang w:val="sq-AL"/>
              </w:rPr>
              <w:lastRenderedPageBreak/>
              <w:t>1</w:t>
            </w:r>
          </w:p>
        </w:tc>
        <w:tc>
          <w:tcPr>
            <w:tcW w:w="1208" w:type="pct"/>
            <w:shd w:val="clear" w:color="auto" w:fill="F2F2F2" w:themeFill="background1" w:themeFillShade="F2"/>
            <w:tcMar>
              <w:top w:w="0" w:type="dxa"/>
              <w:left w:w="0" w:type="dxa"/>
              <w:bottom w:w="0" w:type="dxa"/>
              <w:right w:w="0" w:type="dxa"/>
            </w:tcMar>
          </w:tcPr>
          <w:p w14:paraId="43C7B920" w14:textId="77777777" w:rsidR="003F04E0" w:rsidRPr="00821ACB" w:rsidRDefault="003F04E0" w:rsidP="00C03FC6">
            <w:pPr>
              <w:jc w:val="both"/>
              <w:rPr>
                <w:rFonts w:ascii="Times New Roman" w:hAnsi="Times New Roman"/>
                <w:b/>
                <w:bCs/>
                <w:lang w:val="sq-AL"/>
              </w:rPr>
            </w:pPr>
            <w:r w:rsidRPr="00821ACB">
              <w:rPr>
                <w:rFonts w:ascii="Times New Roman" w:hAnsi="Times New Roman"/>
                <w:b/>
                <w:bCs/>
                <w:lang w:val="sq-AL"/>
              </w:rPr>
              <w:t>2</w:t>
            </w:r>
          </w:p>
        </w:tc>
        <w:tc>
          <w:tcPr>
            <w:tcW w:w="383" w:type="pct"/>
            <w:shd w:val="clear" w:color="auto" w:fill="F2F2F2" w:themeFill="background1" w:themeFillShade="F2"/>
            <w:tcMar>
              <w:top w:w="0" w:type="dxa"/>
              <w:left w:w="0" w:type="dxa"/>
              <w:bottom w:w="0" w:type="dxa"/>
              <w:right w:w="0" w:type="dxa"/>
            </w:tcMar>
          </w:tcPr>
          <w:p w14:paraId="6015C99B" w14:textId="77777777" w:rsidR="003F04E0" w:rsidRPr="00821ACB" w:rsidRDefault="003F04E0" w:rsidP="00C03FC6">
            <w:pPr>
              <w:jc w:val="both"/>
              <w:rPr>
                <w:rFonts w:ascii="Times New Roman" w:hAnsi="Times New Roman"/>
                <w:b/>
                <w:bCs/>
                <w:lang w:val="sq-AL"/>
              </w:rPr>
            </w:pPr>
            <w:r w:rsidRPr="00821ACB">
              <w:rPr>
                <w:rFonts w:ascii="Times New Roman" w:hAnsi="Times New Roman"/>
                <w:b/>
                <w:bCs/>
                <w:lang w:val="sq-AL"/>
              </w:rPr>
              <w:t>3</w:t>
            </w:r>
          </w:p>
        </w:tc>
        <w:tc>
          <w:tcPr>
            <w:tcW w:w="359" w:type="pct"/>
            <w:shd w:val="clear" w:color="auto" w:fill="F2F2F2" w:themeFill="background1" w:themeFillShade="F2"/>
            <w:tcMar>
              <w:top w:w="0" w:type="dxa"/>
              <w:left w:w="0" w:type="dxa"/>
              <w:bottom w:w="0" w:type="dxa"/>
              <w:right w:w="0" w:type="dxa"/>
            </w:tcMar>
          </w:tcPr>
          <w:p w14:paraId="3EE41600" w14:textId="77777777" w:rsidR="003F04E0" w:rsidRPr="00821ACB" w:rsidRDefault="003F04E0" w:rsidP="00C03FC6">
            <w:pPr>
              <w:jc w:val="both"/>
              <w:rPr>
                <w:rFonts w:ascii="Times New Roman" w:hAnsi="Times New Roman"/>
                <w:b/>
                <w:bCs/>
                <w:lang w:val="sq-AL"/>
              </w:rPr>
            </w:pPr>
            <w:r w:rsidRPr="00821ACB">
              <w:rPr>
                <w:rFonts w:ascii="Times New Roman" w:hAnsi="Times New Roman"/>
                <w:b/>
                <w:bCs/>
                <w:lang w:val="sq-AL"/>
              </w:rPr>
              <w:t>4</w:t>
            </w:r>
          </w:p>
        </w:tc>
        <w:tc>
          <w:tcPr>
            <w:tcW w:w="1338" w:type="pct"/>
            <w:shd w:val="clear" w:color="auto" w:fill="F2F2F2" w:themeFill="background1" w:themeFillShade="F2"/>
            <w:tcMar>
              <w:top w:w="0" w:type="dxa"/>
              <w:left w:w="0" w:type="dxa"/>
              <w:bottom w:w="0" w:type="dxa"/>
              <w:right w:w="0" w:type="dxa"/>
            </w:tcMar>
          </w:tcPr>
          <w:p w14:paraId="4F2CDDE8" w14:textId="77777777" w:rsidR="003F04E0" w:rsidRPr="00821ACB" w:rsidRDefault="003F04E0" w:rsidP="00C03FC6">
            <w:pPr>
              <w:jc w:val="both"/>
              <w:rPr>
                <w:rFonts w:ascii="Times New Roman" w:hAnsi="Times New Roman"/>
                <w:b/>
                <w:bCs/>
                <w:lang w:val="sq-AL"/>
              </w:rPr>
            </w:pPr>
            <w:r w:rsidRPr="00821ACB">
              <w:rPr>
                <w:rFonts w:ascii="Times New Roman" w:hAnsi="Times New Roman"/>
                <w:b/>
                <w:bCs/>
                <w:lang w:val="sq-AL"/>
              </w:rPr>
              <w:t>5</w:t>
            </w:r>
          </w:p>
        </w:tc>
        <w:tc>
          <w:tcPr>
            <w:tcW w:w="544" w:type="pct"/>
            <w:shd w:val="clear" w:color="auto" w:fill="F2F2F2" w:themeFill="background1" w:themeFillShade="F2"/>
            <w:tcMar>
              <w:top w:w="0" w:type="dxa"/>
              <w:left w:w="0" w:type="dxa"/>
              <w:bottom w:w="0" w:type="dxa"/>
              <w:right w:w="0" w:type="dxa"/>
            </w:tcMar>
          </w:tcPr>
          <w:p w14:paraId="0749FA4E" w14:textId="77777777" w:rsidR="003F04E0" w:rsidRPr="00821ACB" w:rsidRDefault="003F04E0" w:rsidP="00C03FC6">
            <w:pPr>
              <w:ind w:firstLine="251"/>
              <w:jc w:val="both"/>
              <w:rPr>
                <w:rFonts w:ascii="Times New Roman" w:hAnsi="Times New Roman"/>
                <w:b/>
                <w:bCs/>
                <w:lang w:val="sq-AL"/>
              </w:rPr>
            </w:pPr>
            <w:r w:rsidRPr="00821ACB">
              <w:rPr>
                <w:rFonts w:ascii="Times New Roman" w:hAnsi="Times New Roman"/>
                <w:b/>
                <w:bCs/>
                <w:lang w:val="sq-AL"/>
              </w:rPr>
              <w:t>6</w:t>
            </w:r>
          </w:p>
        </w:tc>
        <w:tc>
          <w:tcPr>
            <w:tcW w:w="793" w:type="pct"/>
            <w:shd w:val="clear" w:color="auto" w:fill="F2F2F2" w:themeFill="background1" w:themeFillShade="F2"/>
            <w:tcMar>
              <w:top w:w="0" w:type="dxa"/>
              <w:left w:w="0" w:type="dxa"/>
              <w:bottom w:w="0" w:type="dxa"/>
              <w:right w:w="0" w:type="dxa"/>
            </w:tcMar>
          </w:tcPr>
          <w:p w14:paraId="3C1440D4" w14:textId="77777777" w:rsidR="003F04E0" w:rsidRPr="00821ACB" w:rsidRDefault="003F04E0" w:rsidP="00C03FC6">
            <w:pPr>
              <w:jc w:val="both"/>
              <w:rPr>
                <w:rFonts w:ascii="Times New Roman" w:hAnsi="Times New Roman"/>
                <w:b/>
                <w:bCs/>
                <w:lang w:val="sq-AL"/>
              </w:rPr>
            </w:pPr>
            <w:r w:rsidRPr="00821ACB">
              <w:rPr>
                <w:rFonts w:ascii="Times New Roman" w:hAnsi="Times New Roman"/>
                <w:b/>
                <w:bCs/>
                <w:lang w:val="sq-AL"/>
              </w:rPr>
              <w:t>7</w:t>
            </w:r>
          </w:p>
        </w:tc>
      </w:tr>
      <w:tr w:rsidR="00940348" w:rsidRPr="00821ACB" w14:paraId="5F7CC807" w14:textId="77777777" w:rsidTr="008142C1">
        <w:trPr>
          <w:trHeight w:val="222"/>
          <w:jc w:val="center"/>
        </w:trPr>
        <w:tc>
          <w:tcPr>
            <w:tcW w:w="375" w:type="pct"/>
            <w:shd w:val="clear" w:color="auto" w:fill="F2F2F2" w:themeFill="background1" w:themeFillShade="F2"/>
            <w:tcMar>
              <w:top w:w="0" w:type="dxa"/>
              <w:left w:w="0" w:type="dxa"/>
              <w:bottom w:w="0" w:type="dxa"/>
              <w:right w:w="0" w:type="dxa"/>
            </w:tcMar>
          </w:tcPr>
          <w:p w14:paraId="760C2B1C" w14:textId="178460DE" w:rsidR="003F04E0" w:rsidRPr="00821ACB" w:rsidRDefault="004528A4" w:rsidP="00C03FC6">
            <w:pPr>
              <w:jc w:val="both"/>
              <w:rPr>
                <w:rFonts w:ascii="Times New Roman" w:hAnsi="Times New Roman"/>
                <w:b/>
                <w:bCs/>
                <w:lang w:val="sq-AL"/>
              </w:rPr>
            </w:pPr>
            <w:r w:rsidRPr="00821ACB">
              <w:rPr>
                <w:rFonts w:ascii="Times New Roman" w:hAnsi="Times New Roman"/>
                <w:b/>
                <w:bCs/>
                <w:lang w:val="sq-AL"/>
              </w:rPr>
              <w:t>Neni</w:t>
            </w:r>
          </w:p>
        </w:tc>
        <w:tc>
          <w:tcPr>
            <w:tcW w:w="1208" w:type="pct"/>
            <w:shd w:val="clear" w:color="auto" w:fill="F2F2F2" w:themeFill="background1" w:themeFillShade="F2"/>
            <w:tcMar>
              <w:top w:w="0" w:type="dxa"/>
              <w:left w:w="0" w:type="dxa"/>
              <w:bottom w:w="0" w:type="dxa"/>
              <w:right w:w="0" w:type="dxa"/>
            </w:tcMar>
          </w:tcPr>
          <w:p w14:paraId="4BDED678" w14:textId="03CA6912" w:rsidR="003F04E0" w:rsidRPr="00821ACB" w:rsidRDefault="004528A4" w:rsidP="00C03FC6">
            <w:pPr>
              <w:jc w:val="both"/>
              <w:rPr>
                <w:rFonts w:ascii="Times New Roman" w:hAnsi="Times New Roman"/>
                <w:b/>
                <w:bCs/>
                <w:lang w:val="sq-AL"/>
              </w:rPr>
            </w:pPr>
            <w:r w:rsidRPr="00821ACB">
              <w:rPr>
                <w:rFonts w:ascii="Times New Roman" w:hAnsi="Times New Roman"/>
                <w:b/>
                <w:bCs/>
                <w:lang w:val="sq-AL"/>
              </w:rPr>
              <w:t xml:space="preserve">Përmbajtja </w:t>
            </w:r>
          </w:p>
        </w:tc>
        <w:tc>
          <w:tcPr>
            <w:tcW w:w="383" w:type="pct"/>
            <w:shd w:val="clear" w:color="auto" w:fill="F2F2F2" w:themeFill="background1" w:themeFillShade="F2"/>
            <w:tcMar>
              <w:top w:w="0" w:type="dxa"/>
              <w:left w:w="0" w:type="dxa"/>
              <w:bottom w:w="0" w:type="dxa"/>
              <w:right w:w="0" w:type="dxa"/>
            </w:tcMar>
          </w:tcPr>
          <w:p w14:paraId="3ED698D4" w14:textId="7B48F274" w:rsidR="003F04E0" w:rsidRPr="00821ACB" w:rsidRDefault="003F04E0" w:rsidP="00C03FC6">
            <w:pPr>
              <w:jc w:val="both"/>
              <w:rPr>
                <w:rFonts w:ascii="Times New Roman" w:hAnsi="Times New Roman"/>
                <w:b/>
                <w:bCs/>
                <w:lang w:val="sq-AL"/>
              </w:rPr>
            </w:pPr>
            <w:r w:rsidRPr="00821ACB">
              <w:rPr>
                <w:rFonts w:ascii="Times New Roman" w:hAnsi="Times New Roman"/>
                <w:b/>
                <w:bCs/>
                <w:lang w:val="sq-AL"/>
              </w:rPr>
              <w:t>Referenc</w:t>
            </w:r>
            <w:r w:rsidR="004528A4" w:rsidRPr="00821ACB">
              <w:rPr>
                <w:rFonts w:ascii="Times New Roman" w:hAnsi="Times New Roman"/>
                <w:b/>
                <w:bCs/>
                <w:lang w:val="sq-AL"/>
              </w:rPr>
              <w:t>a</w:t>
            </w:r>
          </w:p>
        </w:tc>
        <w:tc>
          <w:tcPr>
            <w:tcW w:w="359" w:type="pct"/>
            <w:shd w:val="clear" w:color="auto" w:fill="F2F2F2" w:themeFill="background1" w:themeFillShade="F2"/>
            <w:tcMar>
              <w:top w:w="0" w:type="dxa"/>
              <w:left w:w="0" w:type="dxa"/>
              <w:bottom w:w="0" w:type="dxa"/>
              <w:right w:w="0" w:type="dxa"/>
            </w:tcMar>
          </w:tcPr>
          <w:p w14:paraId="49B1D1AF" w14:textId="3DD4B28F" w:rsidR="003F04E0" w:rsidRPr="00821ACB" w:rsidRDefault="004528A4" w:rsidP="00C03FC6">
            <w:pPr>
              <w:jc w:val="both"/>
              <w:rPr>
                <w:rFonts w:ascii="Times New Roman" w:hAnsi="Times New Roman"/>
                <w:b/>
                <w:bCs/>
                <w:lang w:val="sq-AL"/>
              </w:rPr>
            </w:pPr>
            <w:r w:rsidRPr="00821ACB">
              <w:rPr>
                <w:rFonts w:ascii="Times New Roman" w:hAnsi="Times New Roman"/>
                <w:b/>
                <w:bCs/>
                <w:lang w:val="sq-AL"/>
              </w:rPr>
              <w:t xml:space="preserve">Neni </w:t>
            </w:r>
          </w:p>
        </w:tc>
        <w:tc>
          <w:tcPr>
            <w:tcW w:w="1338" w:type="pct"/>
            <w:shd w:val="clear" w:color="auto" w:fill="F2F2F2" w:themeFill="background1" w:themeFillShade="F2"/>
            <w:tcMar>
              <w:top w:w="0" w:type="dxa"/>
              <w:left w:w="0" w:type="dxa"/>
              <w:bottom w:w="0" w:type="dxa"/>
              <w:right w:w="0" w:type="dxa"/>
            </w:tcMar>
          </w:tcPr>
          <w:p w14:paraId="45C60A27" w14:textId="09995D1A" w:rsidR="003F04E0" w:rsidRPr="00821ACB" w:rsidRDefault="004528A4" w:rsidP="00C03FC6">
            <w:pPr>
              <w:jc w:val="both"/>
              <w:rPr>
                <w:rFonts w:ascii="Times New Roman" w:hAnsi="Times New Roman"/>
                <w:b/>
                <w:bCs/>
                <w:lang w:val="sq-AL"/>
              </w:rPr>
            </w:pPr>
            <w:r w:rsidRPr="00821ACB">
              <w:rPr>
                <w:rFonts w:ascii="Times New Roman" w:hAnsi="Times New Roman"/>
                <w:b/>
                <w:bCs/>
                <w:lang w:val="sq-AL"/>
              </w:rPr>
              <w:t xml:space="preserve">Përmbajtja </w:t>
            </w:r>
          </w:p>
        </w:tc>
        <w:tc>
          <w:tcPr>
            <w:tcW w:w="544" w:type="pct"/>
            <w:shd w:val="clear" w:color="auto" w:fill="F2F2F2" w:themeFill="background1" w:themeFillShade="F2"/>
            <w:tcMar>
              <w:top w:w="0" w:type="dxa"/>
              <w:left w:w="0" w:type="dxa"/>
              <w:bottom w:w="0" w:type="dxa"/>
              <w:right w:w="0" w:type="dxa"/>
            </w:tcMar>
          </w:tcPr>
          <w:p w14:paraId="5980635E" w14:textId="459485B7" w:rsidR="003F04E0" w:rsidRPr="00821ACB" w:rsidRDefault="004528A4" w:rsidP="00C03FC6">
            <w:pPr>
              <w:jc w:val="both"/>
              <w:rPr>
                <w:rFonts w:ascii="Times New Roman" w:hAnsi="Times New Roman"/>
                <w:b/>
                <w:bCs/>
                <w:lang w:val="sq-AL"/>
              </w:rPr>
            </w:pPr>
            <w:r w:rsidRPr="00821ACB">
              <w:rPr>
                <w:rFonts w:ascii="Times New Roman" w:hAnsi="Times New Roman"/>
                <w:b/>
                <w:bCs/>
                <w:lang w:val="sq-AL"/>
              </w:rPr>
              <w:t>Përputhshmëria</w:t>
            </w:r>
          </w:p>
        </w:tc>
        <w:tc>
          <w:tcPr>
            <w:tcW w:w="793" w:type="pct"/>
            <w:shd w:val="clear" w:color="auto" w:fill="F2F2F2" w:themeFill="background1" w:themeFillShade="F2"/>
            <w:tcMar>
              <w:top w:w="0" w:type="dxa"/>
              <w:left w:w="0" w:type="dxa"/>
              <w:bottom w:w="0" w:type="dxa"/>
              <w:right w:w="0" w:type="dxa"/>
            </w:tcMar>
          </w:tcPr>
          <w:p w14:paraId="2D70E7E3" w14:textId="3B7BCD7D" w:rsidR="003F04E0" w:rsidRPr="00821ACB" w:rsidRDefault="004528A4" w:rsidP="00C03FC6">
            <w:pPr>
              <w:jc w:val="both"/>
              <w:rPr>
                <w:rFonts w:ascii="Times New Roman" w:hAnsi="Times New Roman"/>
                <w:b/>
                <w:bCs/>
                <w:lang w:val="sq-AL"/>
              </w:rPr>
            </w:pPr>
            <w:r w:rsidRPr="00821ACB">
              <w:rPr>
                <w:rFonts w:ascii="Times New Roman" w:hAnsi="Times New Roman"/>
                <w:b/>
                <w:bCs/>
                <w:lang w:val="sq-AL"/>
              </w:rPr>
              <w:t>Komen</w:t>
            </w:r>
            <w:r w:rsidR="009B47AD" w:rsidRPr="00821ACB">
              <w:rPr>
                <w:rFonts w:ascii="Times New Roman" w:hAnsi="Times New Roman"/>
                <w:b/>
                <w:bCs/>
                <w:lang w:val="sq-AL"/>
              </w:rPr>
              <w:t>te</w:t>
            </w:r>
          </w:p>
        </w:tc>
      </w:tr>
      <w:tr w:rsidR="00096A53" w:rsidRPr="00821ACB" w14:paraId="13F8C191" w14:textId="77777777" w:rsidTr="008142C1">
        <w:trPr>
          <w:trHeight w:val="222"/>
          <w:jc w:val="center"/>
        </w:trPr>
        <w:tc>
          <w:tcPr>
            <w:tcW w:w="375" w:type="pct"/>
            <w:shd w:val="clear" w:color="auto" w:fill="FFFFFF"/>
            <w:tcMar>
              <w:top w:w="0" w:type="dxa"/>
              <w:left w:w="0" w:type="dxa"/>
              <w:bottom w:w="0" w:type="dxa"/>
              <w:right w:w="0" w:type="dxa"/>
            </w:tcMar>
          </w:tcPr>
          <w:p w14:paraId="323A8AA0" w14:textId="77777777" w:rsidR="00096A53" w:rsidRPr="00821ACB" w:rsidRDefault="00096A53" w:rsidP="00C03FC6">
            <w:pPr>
              <w:jc w:val="both"/>
              <w:rPr>
                <w:rFonts w:ascii="Times New Roman" w:hAnsi="Times New Roman"/>
                <w:i/>
                <w:iCs/>
                <w:lang w:val="sq-AL"/>
              </w:rPr>
            </w:pPr>
            <w:r w:rsidRPr="00821ACB">
              <w:rPr>
                <w:rFonts w:ascii="Times New Roman" w:hAnsi="Times New Roman"/>
                <w:i/>
                <w:iCs/>
                <w:lang w:val="sq-AL"/>
              </w:rPr>
              <w:t>1</w:t>
            </w:r>
          </w:p>
          <w:p w14:paraId="09B4B953" w14:textId="77777777" w:rsidR="00096A53" w:rsidRPr="00821ACB" w:rsidRDefault="00096A53" w:rsidP="00C03FC6">
            <w:pPr>
              <w:jc w:val="both"/>
              <w:rPr>
                <w:rFonts w:ascii="Times New Roman" w:hAnsi="Times New Roman"/>
                <w:i/>
                <w:iCs/>
                <w:lang w:val="sq-AL"/>
              </w:rPr>
            </w:pPr>
          </w:p>
          <w:p w14:paraId="40E76AAD" w14:textId="77777777" w:rsidR="00096A53" w:rsidRPr="00821ACB" w:rsidRDefault="00096A53" w:rsidP="00C03FC6">
            <w:pPr>
              <w:jc w:val="both"/>
              <w:rPr>
                <w:rFonts w:ascii="Times New Roman" w:hAnsi="Times New Roman"/>
                <w:i/>
                <w:iCs/>
                <w:lang w:val="sq-AL"/>
              </w:rPr>
            </w:pPr>
          </w:p>
          <w:p w14:paraId="21023DAD" w14:textId="77777777" w:rsidR="00096A53" w:rsidRPr="00821ACB" w:rsidRDefault="00096A53" w:rsidP="00C03FC6">
            <w:pPr>
              <w:jc w:val="both"/>
              <w:rPr>
                <w:rFonts w:ascii="Times New Roman" w:hAnsi="Times New Roman"/>
                <w:i/>
                <w:iCs/>
                <w:lang w:val="sq-AL"/>
              </w:rPr>
            </w:pPr>
          </w:p>
          <w:p w14:paraId="4D2FD2D6" w14:textId="77777777" w:rsidR="00096A53" w:rsidRPr="00821ACB" w:rsidRDefault="00096A53" w:rsidP="00C03FC6">
            <w:pPr>
              <w:jc w:val="both"/>
              <w:rPr>
                <w:rFonts w:ascii="Times New Roman" w:hAnsi="Times New Roman"/>
                <w:i/>
                <w:iCs/>
                <w:lang w:val="sq-AL"/>
              </w:rPr>
            </w:pPr>
          </w:p>
          <w:p w14:paraId="3ACCF3BC" w14:textId="77777777" w:rsidR="00096A53" w:rsidRPr="00821ACB" w:rsidRDefault="00096A53" w:rsidP="00C03FC6">
            <w:pPr>
              <w:jc w:val="both"/>
              <w:rPr>
                <w:rFonts w:ascii="Times New Roman" w:hAnsi="Times New Roman"/>
                <w:i/>
                <w:iCs/>
                <w:lang w:val="sq-AL"/>
              </w:rPr>
            </w:pPr>
          </w:p>
          <w:p w14:paraId="55A25B3C" w14:textId="77777777" w:rsidR="00096A53" w:rsidRPr="00821ACB" w:rsidRDefault="00096A53" w:rsidP="00C03FC6">
            <w:pPr>
              <w:jc w:val="both"/>
              <w:rPr>
                <w:rFonts w:ascii="Times New Roman" w:hAnsi="Times New Roman"/>
                <w:i/>
                <w:iCs/>
                <w:lang w:val="sq-AL"/>
              </w:rPr>
            </w:pPr>
          </w:p>
          <w:p w14:paraId="2D92D94E" w14:textId="77777777" w:rsidR="00096A53" w:rsidRPr="00821ACB" w:rsidRDefault="00096A53" w:rsidP="00C03FC6">
            <w:pPr>
              <w:jc w:val="both"/>
              <w:rPr>
                <w:rFonts w:ascii="Times New Roman" w:hAnsi="Times New Roman"/>
                <w:i/>
                <w:iCs/>
                <w:lang w:val="sq-AL"/>
              </w:rPr>
            </w:pPr>
          </w:p>
          <w:p w14:paraId="4F61A671" w14:textId="710EB9AB" w:rsidR="00096A53" w:rsidRPr="00821ACB" w:rsidRDefault="00096A53" w:rsidP="00C03FC6">
            <w:pPr>
              <w:jc w:val="both"/>
              <w:rPr>
                <w:rFonts w:ascii="Times New Roman" w:hAnsi="Times New Roman"/>
                <w:i/>
                <w:iCs/>
                <w:lang w:val="sq-AL"/>
              </w:rPr>
            </w:pPr>
            <w:r w:rsidRPr="00821ACB">
              <w:rPr>
                <w:rFonts w:ascii="Times New Roman" w:hAnsi="Times New Roman"/>
                <w:i/>
                <w:iCs/>
                <w:lang w:val="sq-AL"/>
              </w:rPr>
              <w:t>1(a)</w:t>
            </w:r>
          </w:p>
        </w:tc>
        <w:tc>
          <w:tcPr>
            <w:tcW w:w="1208" w:type="pct"/>
            <w:shd w:val="clear" w:color="auto" w:fill="FFFFFF"/>
            <w:tcMar>
              <w:top w:w="0" w:type="dxa"/>
              <w:left w:w="0" w:type="dxa"/>
              <w:bottom w:w="0" w:type="dxa"/>
              <w:right w:w="0" w:type="dxa"/>
            </w:tcMar>
          </w:tcPr>
          <w:p w14:paraId="0324D627" w14:textId="77777777" w:rsidR="00096A53" w:rsidRPr="00821ACB" w:rsidRDefault="00096A53" w:rsidP="00C03FC6">
            <w:pPr>
              <w:pStyle w:val="NormalWeb"/>
              <w:spacing w:before="0" w:beforeAutospacing="0" w:after="0" w:afterAutospacing="0"/>
              <w:jc w:val="both"/>
              <w:rPr>
                <w:b/>
                <w:bCs/>
                <w:sz w:val="22"/>
                <w:szCs w:val="22"/>
                <w:lang w:val="sq-AL"/>
              </w:rPr>
            </w:pPr>
            <w:r w:rsidRPr="00821ACB">
              <w:rPr>
                <w:rFonts w:eastAsia="Arial Unicode MS"/>
                <w:b/>
                <w:bCs/>
                <w:sz w:val="22"/>
                <w:szCs w:val="22"/>
                <w:lang w:val="sq-AL"/>
              </w:rPr>
              <w:t xml:space="preserve">Kapitulli I  </w:t>
            </w:r>
            <w:r w:rsidRPr="00821ACB">
              <w:rPr>
                <w:b/>
                <w:bCs/>
                <w:sz w:val="22"/>
                <w:szCs w:val="22"/>
                <w:lang w:val="sq-AL"/>
              </w:rPr>
              <w:t xml:space="preserve">  </w:t>
            </w:r>
          </w:p>
          <w:p w14:paraId="37385449" w14:textId="484EF91B" w:rsidR="00096A53" w:rsidRPr="00821ACB" w:rsidRDefault="00096A53" w:rsidP="00C03FC6">
            <w:pPr>
              <w:pStyle w:val="NormalWeb"/>
              <w:spacing w:before="0" w:beforeAutospacing="0" w:after="0" w:afterAutospacing="0"/>
              <w:jc w:val="both"/>
              <w:rPr>
                <w:b/>
                <w:bCs/>
                <w:sz w:val="22"/>
                <w:szCs w:val="22"/>
                <w:lang w:val="sq-AL"/>
              </w:rPr>
            </w:pPr>
            <w:r w:rsidRPr="00821ACB">
              <w:rPr>
                <w:b/>
                <w:bCs/>
                <w:sz w:val="22"/>
                <w:szCs w:val="22"/>
                <w:lang w:val="sq-AL"/>
              </w:rPr>
              <w:t>Fusha e zbatimit dhe përkufizimet</w:t>
            </w:r>
          </w:p>
          <w:p w14:paraId="24F759D6" w14:textId="77777777" w:rsidR="00096A53" w:rsidRPr="00821ACB" w:rsidRDefault="00096A53" w:rsidP="00C03FC6">
            <w:pPr>
              <w:pStyle w:val="NormalWeb"/>
              <w:spacing w:before="0" w:beforeAutospacing="0" w:after="0" w:afterAutospacing="0"/>
              <w:jc w:val="both"/>
              <w:rPr>
                <w:b/>
                <w:bCs/>
                <w:sz w:val="22"/>
                <w:szCs w:val="22"/>
                <w:lang w:val="sq-AL"/>
              </w:rPr>
            </w:pPr>
          </w:p>
          <w:p w14:paraId="07063E41" w14:textId="4CD86714" w:rsidR="00096A53" w:rsidRPr="00821ACB" w:rsidRDefault="00096A53" w:rsidP="00C03FC6">
            <w:pPr>
              <w:pStyle w:val="NormalWeb"/>
              <w:spacing w:before="0" w:beforeAutospacing="0" w:after="0" w:afterAutospacing="0"/>
              <w:jc w:val="both"/>
              <w:rPr>
                <w:b/>
                <w:bCs/>
                <w:sz w:val="22"/>
                <w:szCs w:val="22"/>
                <w:lang w:val="sq-AL"/>
              </w:rPr>
            </w:pPr>
            <w:r w:rsidRPr="00821ACB">
              <w:rPr>
                <w:b/>
                <w:bCs/>
                <w:sz w:val="22"/>
                <w:szCs w:val="22"/>
                <w:lang w:val="sq-AL"/>
              </w:rPr>
              <w:t>Neni 1</w:t>
            </w:r>
          </w:p>
          <w:p w14:paraId="2C29E95E" w14:textId="77777777" w:rsidR="00096A53" w:rsidRPr="00821ACB" w:rsidRDefault="00096A53" w:rsidP="00C03FC6">
            <w:pPr>
              <w:pStyle w:val="NormalWeb"/>
              <w:spacing w:before="0" w:beforeAutospacing="0" w:after="0" w:afterAutospacing="0"/>
              <w:jc w:val="both"/>
              <w:rPr>
                <w:sz w:val="22"/>
                <w:szCs w:val="22"/>
                <w:lang w:val="sq-AL"/>
              </w:rPr>
            </w:pPr>
          </w:p>
          <w:p w14:paraId="158F03E8" w14:textId="56C5345D" w:rsidR="00096A53" w:rsidRPr="00821ACB" w:rsidRDefault="00A34B42" w:rsidP="00C03FC6">
            <w:pPr>
              <w:pStyle w:val="NormalWeb"/>
              <w:spacing w:before="0" w:beforeAutospacing="0" w:after="0" w:afterAutospacing="0"/>
              <w:jc w:val="both"/>
              <w:rPr>
                <w:sz w:val="22"/>
                <w:szCs w:val="22"/>
                <w:lang w:val="sq-AL"/>
              </w:rPr>
            </w:pPr>
            <w:r w:rsidRPr="00821ACB">
              <w:rPr>
                <w:sz w:val="22"/>
                <w:szCs w:val="22"/>
                <w:lang w:val="sq-AL"/>
              </w:rPr>
              <w:t>Këto</w:t>
            </w:r>
            <w:r w:rsidR="00096A53" w:rsidRPr="00821ACB">
              <w:rPr>
                <w:sz w:val="22"/>
                <w:szCs w:val="22"/>
                <w:lang w:val="sq-AL"/>
              </w:rPr>
              <w:t xml:space="preserve"> dispozita </w:t>
            </w:r>
            <w:r w:rsidRPr="00821ACB">
              <w:rPr>
                <w:sz w:val="22"/>
                <w:szCs w:val="22"/>
                <w:lang w:val="sq-AL"/>
              </w:rPr>
              <w:t>te</w:t>
            </w:r>
            <w:r w:rsidR="00096A53" w:rsidRPr="00821ACB">
              <w:rPr>
                <w:sz w:val="22"/>
                <w:szCs w:val="22"/>
                <w:lang w:val="sq-AL"/>
              </w:rPr>
              <w:t xml:space="preserve"> </w:t>
            </w:r>
            <w:r w:rsidRPr="00821ACB">
              <w:rPr>
                <w:sz w:val="22"/>
                <w:szCs w:val="22"/>
                <w:lang w:val="sq-AL"/>
              </w:rPr>
              <w:t>direktivës</w:t>
            </w:r>
            <w:r w:rsidR="00096A53" w:rsidRPr="00821ACB">
              <w:rPr>
                <w:sz w:val="22"/>
                <w:szCs w:val="22"/>
                <w:lang w:val="sq-AL"/>
              </w:rPr>
              <w:t xml:space="preserve"> do </w:t>
            </w:r>
            <w:r w:rsidRPr="00821ACB">
              <w:rPr>
                <w:sz w:val="22"/>
                <w:szCs w:val="22"/>
                <w:lang w:val="sq-AL"/>
              </w:rPr>
              <w:t>te</w:t>
            </w:r>
            <w:r w:rsidR="00096A53" w:rsidRPr="00821ACB">
              <w:rPr>
                <w:sz w:val="22"/>
                <w:szCs w:val="22"/>
                <w:lang w:val="sq-AL"/>
              </w:rPr>
              <w:t xml:space="preserve"> zbatohen </w:t>
            </w:r>
            <w:r w:rsidRPr="00821ACB">
              <w:rPr>
                <w:sz w:val="22"/>
                <w:szCs w:val="22"/>
                <w:lang w:val="sq-AL"/>
              </w:rPr>
              <w:t>për</w:t>
            </w:r>
            <w:r w:rsidR="00096A53" w:rsidRPr="00821ACB">
              <w:rPr>
                <w:sz w:val="22"/>
                <w:szCs w:val="22"/>
                <w:lang w:val="sq-AL"/>
              </w:rPr>
              <w:t xml:space="preserve">: </w:t>
            </w:r>
          </w:p>
          <w:p w14:paraId="65ADBEBF" w14:textId="77777777" w:rsidR="00096A53" w:rsidRPr="00821ACB" w:rsidRDefault="00096A53" w:rsidP="00C03FC6">
            <w:pPr>
              <w:pStyle w:val="NormalWeb"/>
              <w:spacing w:before="0" w:beforeAutospacing="0" w:after="0" w:afterAutospacing="0"/>
              <w:jc w:val="both"/>
              <w:rPr>
                <w:sz w:val="22"/>
                <w:szCs w:val="22"/>
                <w:lang w:val="sq-AL"/>
              </w:rPr>
            </w:pPr>
          </w:p>
          <w:p w14:paraId="703B2918" w14:textId="5EEA82EE" w:rsidR="00096A53" w:rsidRPr="00821ACB" w:rsidRDefault="00096A53" w:rsidP="00C03FC6">
            <w:pPr>
              <w:pStyle w:val="NormalWeb"/>
              <w:spacing w:before="0" w:beforeAutospacing="0" w:after="0" w:afterAutospacing="0"/>
              <w:jc w:val="both"/>
              <w:rPr>
                <w:rFonts w:eastAsia="Arial Unicode MS"/>
                <w:sz w:val="22"/>
                <w:szCs w:val="22"/>
                <w:lang w:val="sq-AL"/>
              </w:rPr>
            </w:pPr>
            <w:r w:rsidRPr="00821ACB">
              <w:rPr>
                <w:sz w:val="22"/>
                <w:szCs w:val="22"/>
                <w:lang w:val="sq-AL"/>
              </w:rPr>
              <w:t xml:space="preserve">a) çdo sistem siç përcaktohet në nenin 2(a), i rregulluar nga ligji i një Shteti Anëtar dhe që operon në çdo monedhë, në euro, ose në disa monedha që sistemi i konverton midis tyre; </w:t>
            </w:r>
          </w:p>
        </w:tc>
        <w:tc>
          <w:tcPr>
            <w:tcW w:w="383" w:type="pct"/>
            <w:shd w:val="clear" w:color="auto" w:fill="FFFFFF"/>
            <w:tcMar>
              <w:top w:w="0" w:type="dxa"/>
              <w:left w:w="0" w:type="dxa"/>
              <w:bottom w:w="0" w:type="dxa"/>
              <w:right w:w="0" w:type="dxa"/>
            </w:tcMar>
          </w:tcPr>
          <w:p w14:paraId="28A47B13" w14:textId="33650746" w:rsidR="00096A53" w:rsidRPr="00821ACB" w:rsidRDefault="004528A4" w:rsidP="00C03FC6">
            <w:pPr>
              <w:jc w:val="both"/>
              <w:rPr>
                <w:rFonts w:ascii="Times New Roman" w:hAnsi="Times New Roman"/>
                <w:i/>
                <w:iCs/>
                <w:lang w:val="sq-AL"/>
              </w:rPr>
            </w:pPr>
            <w:r w:rsidRPr="00821ACB">
              <w:rPr>
                <w:rFonts w:ascii="Times New Roman" w:hAnsi="Times New Roman"/>
                <w:i/>
                <w:iCs/>
                <w:lang w:val="sq-AL"/>
              </w:rPr>
              <w:t>1</w:t>
            </w:r>
          </w:p>
        </w:tc>
        <w:tc>
          <w:tcPr>
            <w:tcW w:w="359" w:type="pct"/>
            <w:shd w:val="clear" w:color="auto" w:fill="FFFFFF"/>
            <w:tcMar>
              <w:top w:w="0" w:type="dxa"/>
              <w:left w:w="0" w:type="dxa"/>
              <w:bottom w:w="0" w:type="dxa"/>
              <w:right w:w="0" w:type="dxa"/>
            </w:tcMar>
          </w:tcPr>
          <w:p w14:paraId="3ABBF499" w14:textId="77777777" w:rsidR="00797F70" w:rsidRPr="00821ACB" w:rsidRDefault="007B2C1F" w:rsidP="00C03FC6">
            <w:pPr>
              <w:jc w:val="both"/>
              <w:rPr>
                <w:rFonts w:ascii="Times New Roman" w:hAnsi="Times New Roman"/>
                <w:i/>
                <w:iCs/>
                <w:lang w:val="sq-AL"/>
              </w:rPr>
            </w:pPr>
            <w:r w:rsidRPr="00821ACB">
              <w:rPr>
                <w:rFonts w:ascii="Times New Roman" w:hAnsi="Times New Roman"/>
                <w:i/>
                <w:iCs/>
                <w:lang w:val="sq-AL"/>
              </w:rPr>
              <w:t>15</w:t>
            </w:r>
          </w:p>
          <w:p w14:paraId="31F86FF2" w14:textId="77777777" w:rsidR="00797F70" w:rsidRPr="00821ACB" w:rsidRDefault="00797F70" w:rsidP="00C03FC6">
            <w:pPr>
              <w:jc w:val="both"/>
              <w:rPr>
                <w:rFonts w:ascii="Times New Roman" w:hAnsi="Times New Roman"/>
                <w:i/>
                <w:iCs/>
                <w:lang w:val="sq-AL"/>
              </w:rPr>
            </w:pPr>
          </w:p>
          <w:p w14:paraId="3957DB91" w14:textId="77777777" w:rsidR="00797F70" w:rsidRPr="00821ACB" w:rsidRDefault="00797F70" w:rsidP="00C03FC6">
            <w:pPr>
              <w:jc w:val="both"/>
              <w:rPr>
                <w:rFonts w:ascii="Times New Roman" w:hAnsi="Times New Roman"/>
                <w:i/>
                <w:iCs/>
                <w:lang w:val="sq-AL"/>
              </w:rPr>
            </w:pPr>
          </w:p>
          <w:p w14:paraId="63777DDD" w14:textId="77777777" w:rsidR="00797F70" w:rsidRPr="00821ACB" w:rsidRDefault="00797F70" w:rsidP="00C03FC6">
            <w:pPr>
              <w:jc w:val="both"/>
              <w:rPr>
                <w:rFonts w:ascii="Times New Roman" w:hAnsi="Times New Roman"/>
                <w:i/>
                <w:iCs/>
                <w:lang w:val="sq-AL"/>
              </w:rPr>
            </w:pPr>
          </w:p>
          <w:p w14:paraId="49125D65" w14:textId="6A8DF832" w:rsidR="00096A53" w:rsidRPr="00821ACB" w:rsidRDefault="00797F70" w:rsidP="00C03FC6">
            <w:pPr>
              <w:jc w:val="both"/>
              <w:rPr>
                <w:rFonts w:ascii="Times New Roman" w:hAnsi="Times New Roman"/>
                <w:i/>
                <w:iCs/>
                <w:lang w:val="sq-AL"/>
              </w:rPr>
            </w:pPr>
            <w:r w:rsidRPr="00821ACB">
              <w:rPr>
                <w:rFonts w:ascii="Times New Roman" w:hAnsi="Times New Roman"/>
                <w:i/>
                <w:iCs/>
                <w:lang w:val="sq-AL"/>
              </w:rPr>
              <w:t>15</w:t>
            </w:r>
            <w:r w:rsidR="007B2C1F" w:rsidRPr="00821ACB">
              <w:rPr>
                <w:rFonts w:ascii="Times New Roman" w:hAnsi="Times New Roman"/>
                <w:i/>
                <w:iCs/>
                <w:lang w:val="sq-AL"/>
              </w:rPr>
              <w:t>(a)</w:t>
            </w:r>
          </w:p>
        </w:tc>
        <w:tc>
          <w:tcPr>
            <w:tcW w:w="1338" w:type="pct"/>
            <w:shd w:val="clear" w:color="auto" w:fill="FFFFFF"/>
            <w:tcMar>
              <w:top w:w="0" w:type="dxa"/>
              <w:left w:w="0" w:type="dxa"/>
              <w:bottom w:w="0" w:type="dxa"/>
              <w:right w:w="0" w:type="dxa"/>
            </w:tcMar>
          </w:tcPr>
          <w:p w14:paraId="5B364D15" w14:textId="1095608B" w:rsidR="009B47AD" w:rsidRPr="00821ACB" w:rsidRDefault="009B47AD" w:rsidP="00C03FC6">
            <w:pPr>
              <w:pStyle w:val="NormalWeb"/>
              <w:spacing w:before="0" w:beforeAutospacing="0" w:after="0" w:afterAutospacing="0"/>
              <w:jc w:val="both"/>
              <w:rPr>
                <w:sz w:val="22"/>
                <w:szCs w:val="22"/>
                <w:lang w:val="sq-AL"/>
              </w:rPr>
            </w:pPr>
            <w:r w:rsidRPr="00821ACB">
              <w:rPr>
                <w:sz w:val="22"/>
                <w:szCs w:val="22"/>
                <w:lang w:val="sq-AL"/>
              </w:rPr>
              <w:t>Neni 15</w:t>
            </w:r>
          </w:p>
          <w:p w14:paraId="1F6C627D" w14:textId="0C968663" w:rsidR="009B47AD" w:rsidRPr="00821ACB" w:rsidRDefault="009B47AD" w:rsidP="00C03FC6">
            <w:pPr>
              <w:pStyle w:val="NormalWeb"/>
              <w:spacing w:before="0" w:beforeAutospacing="0" w:after="0" w:afterAutospacing="0"/>
              <w:jc w:val="both"/>
              <w:rPr>
                <w:sz w:val="22"/>
                <w:szCs w:val="22"/>
                <w:lang w:val="sq-AL"/>
              </w:rPr>
            </w:pPr>
            <w:r w:rsidRPr="00821ACB">
              <w:rPr>
                <w:sz w:val="22"/>
                <w:szCs w:val="22"/>
                <w:lang w:val="sq-AL"/>
              </w:rPr>
              <w:t>Fusha e zbatimit</w:t>
            </w:r>
          </w:p>
          <w:p w14:paraId="4392DBCE" w14:textId="77777777" w:rsidR="009B47AD" w:rsidRPr="00821ACB" w:rsidRDefault="009B47AD" w:rsidP="00C03FC6">
            <w:pPr>
              <w:pStyle w:val="NormalWeb"/>
              <w:spacing w:before="0" w:beforeAutospacing="0" w:after="0" w:afterAutospacing="0"/>
              <w:jc w:val="both"/>
              <w:rPr>
                <w:sz w:val="22"/>
                <w:szCs w:val="22"/>
                <w:lang w:val="sq-AL"/>
              </w:rPr>
            </w:pPr>
          </w:p>
          <w:p w14:paraId="5F95BB9A" w14:textId="223E1AB2" w:rsidR="00AC6A9A" w:rsidRPr="00821ACB" w:rsidRDefault="00AC6A9A" w:rsidP="00C03FC6">
            <w:pPr>
              <w:pStyle w:val="NormalWeb"/>
              <w:spacing w:before="0" w:beforeAutospacing="0" w:after="0" w:afterAutospacing="0"/>
              <w:jc w:val="both"/>
              <w:rPr>
                <w:sz w:val="22"/>
                <w:szCs w:val="22"/>
                <w:lang w:val="sq-AL"/>
              </w:rPr>
            </w:pPr>
            <w:r w:rsidRPr="00821ACB">
              <w:rPr>
                <w:sz w:val="22"/>
                <w:szCs w:val="22"/>
                <w:lang w:val="sq-AL"/>
              </w:rPr>
              <w:t>Dispozitat e këtij kreu zbatohen për:</w:t>
            </w:r>
          </w:p>
          <w:p w14:paraId="0E4ADA77" w14:textId="07A73B5E" w:rsidR="00AC6A9A" w:rsidRPr="00821ACB" w:rsidRDefault="00AC6A9A" w:rsidP="00C03FC6">
            <w:pPr>
              <w:pStyle w:val="NormalWeb"/>
              <w:numPr>
                <w:ilvl w:val="0"/>
                <w:numId w:val="11"/>
              </w:numPr>
              <w:spacing w:before="0" w:beforeAutospacing="0" w:after="0" w:afterAutospacing="0"/>
              <w:jc w:val="both"/>
              <w:rPr>
                <w:sz w:val="22"/>
                <w:szCs w:val="22"/>
                <w:lang w:val="sq-AL"/>
              </w:rPr>
            </w:pPr>
            <w:r w:rsidRPr="00821ACB">
              <w:rPr>
                <w:sz w:val="22"/>
                <w:szCs w:val="22"/>
                <w:lang w:val="sq-AL"/>
              </w:rPr>
              <w:t xml:space="preserve">çdo sistem të përcaktuar sipas nenit 5, pika </w:t>
            </w:r>
            <w:r w:rsidR="000E5C0B">
              <w:rPr>
                <w:sz w:val="22"/>
                <w:szCs w:val="22"/>
                <w:lang w:val="sq-AL"/>
              </w:rPr>
              <w:t>30</w:t>
            </w:r>
            <w:r w:rsidRPr="00821ACB">
              <w:rPr>
                <w:sz w:val="22"/>
                <w:szCs w:val="22"/>
                <w:lang w:val="sq-AL"/>
              </w:rPr>
              <w:t xml:space="preserve"> dhe nenit 17 të ligjit, dhe që operon në çdo monedhë, në Lekë, Euro, ose në disa monedha që sistemi i konverton kundrejt njëra-tjetrës, dhe që rregullohet nga legjislacioni shqiptar ose, kur është e zbatueshme, </w:t>
            </w:r>
            <w:r w:rsidR="000E5C0B" w:rsidRPr="000E5C0B">
              <w:rPr>
                <w:sz w:val="22"/>
                <w:szCs w:val="22"/>
                <w:lang w:val="sq-AL"/>
              </w:rPr>
              <w:t>pas anëtarësimit të Republikës së Shqipërisë në Bashkimin Evropian</w:t>
            </w:r>
            <w:r w:rsidR="000E5C0B">
              <w:rPr>
                <w:sz w:val="22"/>
                <w:szCs w:val="22"/>
                <w:lang w:val="sq-AL"/>
              </w:rPr>
              <w:t>,</w:t>
            </w:r>
            <w:r w:rsidR="000E5C0B" w:rsidRPr="000E5C0B">
              <w:rPr>
                <w:sz w:val="22"/>
                <w:szCs w:val="22"/>
                <w:lang w:val="sq-AL"/>
              </w:rPr>
              <w:t xml:space="preserve"> </w:t>
            </w:r>
            <w:r w:rsidRPr="00821ACB">
              <w:rPr>
                <w:sz w:val="22"/>
                <w:szCs w:val="22"/>
                <w:lang w:val="sq-AL"/>
              </w:rPr>
              <w:t>nga legjislacioni i një shteti anëtar të Bashkimit Evropian;</w:t>
            </w:r>
          </w:p>
          <w:p w14:paraId="6095CF32" w14:textId="1E0FCF70" w:rsidR="00096A53" w:rsidRPr="00821ACB" w:rsidRDefault="00096A53" w:rsidP="00C03FC6">
            <w:pPr>
              <w:widowControl/>
              <w:ind w:right="120"/>
              <w:jc w:val="both"/>
              <w:rPr>
                <w:rFonts w:ascii="Times New Roman" w:hAnsi="Times New Roman"/>
                <w:lang w:val="sq-AL"/>
              </w:rPr>
            </w:pPr>
          </w:p>
        </w:tc>
        <w:tc>
          <w:tcPr>
            <w:tcW w:w="544" w:type="pct"/>
            <w:shd w:val="clear" w:color="auto" w:fill="FFFFFF"/>
            <w:tcMar>
              <w:top w:w="0" w:type="dxa"/>
              <w:left w:w="0" w:type="dxa"/>
              <w:bottom w:w="0" w:type="dxa"/>
              <w:right w:w="0" w:type="dxa"/>
            </w:tcMar>
          </w:tcPr>
          <w:p w14:paraId="6E3A9364" w14:textId="5C30A6C7" w:rsidR="00096A53" w:rsidRPr="00821ACB" w:rsidRDefault="0085313C" w:rsidP="00C03FC6">
            <w:pPr>
              <w:jc w:val="both"/>
              <w:rPr>
                <w:rFonts w:ascii="Times New Roman" w:hAnsi="Times New Roman"/>
                <w:i/>
                <w:iCs/>
                <w:lang w:val="sq-AL"/>
              </w:rPr>
            </w:pPr>
            <w:proofErr w:type="spellStart"/>
            <w:r w:rsidRPr="00821ACB">
              <w:rPr>
                <w:rFonts w:ascii="Times New Roman" w:hAnsi="Times New Roman"/>
              </w:rPr>
              <w:t>PPl</w:t>
            </w:r>
            <w:proofErr w:type="spellEnd"/>
          </w:p>
        </w:tc>
        <w:tc>
          <w:tcPr>
            <w:tcW w:w="793" w:type="pct"/>
            <w:shd w:val="clear" w:color="auto" w:fill="FFFFFF"/>
            <w:tcMar>
              <w:top w:w="0" w:type="dxa"/>
              <w:left w:w="0" w:type="dxa"/>
              <w:bottom w:w="0" w:type="dxa"/>
              <w:right w:w="0" w:type="dxa"/>
            </w:tcMar>
          </w:tcPr>
          <w:p w14:paraId="5835688D" w14:textId="77777777" w:rsidR="00096A53" w:rsidRPr="00821ACB" w:rsidRDefault="00096A53" w:rsidP="00C03FC6">
            <w:pPr>
              <w:jc w:val="both"/>
              <w:rPr>
                <w:rFonts w:ascii="Times New Roman" w:hAnsi="Times New Roman"/>
                <w:i/>
                <w:iCs/>
                <w:lang w:val="sq-AL"/>
              </w:rPr>
            </w:pPr>
          </w:p>
        </w:tc>
      </w:tr>
      <w:tr w:rsidR="00096A53" w:rsidRPr="00821ACB" w14:paraId="6FBFED6E" w14:textId="77777777" w:rsidTr="008142C1">
        <w:trPr>
          <w:trHeight w:val="222"/>
          <w:jc w:val="center"/>
        </w:trPr>
        <w:tc>
          <w:tcPr>
            <w:tcW w:w="375" w:type="pct"/>
            <w:shd w:val="clear" w:color="auto" w:fill="FFFFFF"/>
            <w:tcMar>
              <w:top w:w="0" w:type="dxa"/>
              <w:left w:w="0" w:type="dxa"/>
              <w:bottom w:w="0" w:type="dxa"/>
              <w:right w:w="0" w:type="dxa"/>
            </w:tcMar>
          </w:tcPr>
          <w:p w14:paraId="2416B986" w14:textId="523F2FD6" w:rsidR="00096A53" w:rsidRPr="00821ACB" w:rsidRDefault="00096A53" w:rsidP="00C03FC6">
            <w:pPr>
              <w:jc w:val="both"/>
              <w:rPr>
                <w:rFonts w:ascii="Times New Roman" w:hAnsi="Times New Roman"/>
                <w:i/>
                <w:iCs/>
                <w:lang w:val="sq-AL"/>
              </w:rPr>
            </w:pPr>
            <w:r w:rsidRPr="00821ACB">
              <w:rPr>
                <w:rFonts w:ascii="Times New Roman" w:hAnsi="Times New Roman"/>
                <w:i/>
                <w:iCs/>
                <w:lang w:val="sq-AL"/>
              </w:rPr>
              <w:t>1(b)</w:t>
            </w:r>
          </w:p>
        </w:tc>
        <w:tc>
          <w:tcPr>
            <w:tcW w:w="1208" w:type="pct"/>
            <w:shd w:val="clear" w:color="auto" w:fill="FFFFFF"/>
            <w:tcMar>
              <w:top w:w="0" w:type="dxa"/>
              <w:left w:w="0" w:type="dxa"/>
              <w:bottom w:w="0" w:type="dxa"/>
              <w:right w:w="0" w:type="dxa"/>
            </w:tcMar>
          </w:tcPr>
          <w:p w14:paraId="16D80DDE" w14:textId="6F53DCEB" w:rsidR="00096A53" w:rsidRPr="00821ACB" w:rsidRDefault="00096A53" w:rsidP="00C03FC6">
            <w:pPr>
              <w:pStyle w:val="NormalWeb"/>
              <w:spacing w:before="0" w:beforeAutospacing="0" w:after="0" w:afterAutospacing="0"/>
              <w:jc w:val="both"/>
              <w:rPr>
                <w:sz w:val="22"/>
                <w:szCs w:val="22"/>
                <w:lang w:val="sq-AL"/>
              </w:rPr>
            </w:pPr>
            <w:r w:rsidRPr="00821ACB">
              <w:rPr>
                <w:sz w:val="22"/>
                <w:szCs w:val="22"/>
                <w:lang w:val="sq-AL"/>
              </w:rPr>
              <w:t xml:space="preserve">b) çdo pjesëmarrës në një sistem të tillë; </w:t>
            </w:r>
          </w:p>
        </w:tc>
        <w:tc>
          <w:tcPr>
            <w:tcW w:w="383" w:type="pct"/>
            <w:shd w:val="clear" w:color="auto" w:fill="FFFFFF"/>
            <w:tcMar>
              <w:top w:w="0" w:type="dxa"/>
              <w:left w:w="0" w:type="dxa"/>
              <w:bottom w:w="0" w:type="dxa"/>
              <w:right w:w="0" w:type="dxa"/>
            </w:tcMar>
          </w:tcPr>
          <w:p w14:paraId="7998BC5C" w14:textId="77777777" w:rsidR="00096A53" w:rsidRPr="00821ACB" w:rsidRDefault="00096A53" w:rsidP="00C03FC6">
            <w:pPr>
              <w:jc w:val="both"/>
              <w:rPr>
                <w:rFonts w:ascii="Times New Roman" w:hAnsi="Times New Roman"/>
                <w:i/>
                <w:iCs/>
                <w:lang w:val="sq-AL"/>
              </w:rPr>
            </w:pPr>
          </w:p>
        </w:tc>
        <w:tc>
          <w:tcPr>
            <w:tcW w:w="359" w:type="pct"/>
            <w:shd w:val="clear" w:color="auto" w:fill="FFFFFF"/>
            <w:tcMar>
              <w:top w:w="0" w:type="dxa"/>
              <w:left w:w="0" w:type="dxa"/>
              <w:bottom w:w="0" w:type="dxa"/>
              <w:right w:w="0" w:type="dxa"/>
            </w:tcMar>
          </w:tcPr>
          <w:p w14:paraId="737F16E5" w14:textId="0A6762F5" w:rsidR="00096A53" w:rsidRPr="00821ACB" w:rsidRDefault="005A6F47" w:rsidP="00C03FC6">
            <w:pPr>
              <w:jc w:val="both"/>
              <w:rPr>
                <w:rFonts w:ascii="Times New Roman" w:hAnsi="Times New Roman"/>
                <w:i/>
                <w:iCs/>
                <w:lang w:val="sq-AL"/>
              </w:rPr>
            </w:pPr>
            <w:r w:rsidRPr="00821ACB">
              <w:rPr>
                <w:rFonts w:ascii="Times New Roman" w:hAnsi="Times New Roman"/>
                <w:i/>
                <w:iCs/>
                <w:lang w:val="sq-AL"/>
              </w:rPr>
              <w:t>15</w:t>
            </w:r>
            <w:r w:rsidR="004528A4" w:rsidRPr="00821ACB">
              <w:rPr>
                <w:rFonts w:ascii="Times New Roman" w:hAnsi="Times New Roman"/>
                <w:i/>
                <w:iCs/>
                <w:lang w:val="sq-AL"/>
              </w:rPr>
              <w:t>(b)</w:t>
            </w:r>
          </w:p>
        </w:tc>
        <w:tc>
          <w:tcPr>
            <w:tcW w:w="1338" w:type="pct"/>
            <w:shd w:val="clear" w:color="auto" w:fill="FFFFFF"/>
            <w:tcMar>
              <w:top w:w="0" w:type="dxa"/>
              <w:left w:w="0" w:type="dxa"/>
              <w:bottom w:w="0" w:type="dxa"/>
              <w:right w:w="0" w:type="dxa"/>
            </w:tcMar>
          </w:tcPr>
          <w:p w14:paraId="449879AE" w14:textId="221D9946" w:rsidR="004528A4" w:rsidRPr="00821ACB" w:rsidRDefault="004528A4" w:rsidP="00C03FC6">
            <w:pPr>
              <w:pStyle w:val="NormalWeb"/>
              <w:numPr>
                <w:ilvl w:val="0"/>
                <w:numId w:val="11"/>
              </w:numPr>
              <w:spacing w:before="0" w:beforeAutospacing="0" w:after="0" w:afterAutospacing="0"/>
              <w:jc w:val="both"/>
              <w:rPr>
                <w:sz w:val="22"/>
                <w:szCs w:val="22"/>
                <w:lang w:val="sq-AL"/>
              </w:rPr>
            </w:pPr>
            <w:r w:rsidRPr="00821ACB">
              <w:rPr>
                <w:sz w:val="22"/>
                <w:szCs w:val="22"/>
                <w:lang w:val="sq-AL"/>
              </w:rPr>
              <w:t>çdo pjesëmarrës në një sistem të tillë;</w:t>
            </w:r>
          </w:p>
          <w:p w14:paraId="6D9E4A99" w14:textId="574ADEF7" w:rsidR="00096A53" w:rsidRPr="00821ACB" w:rsidRDefault="00096A53" w:rsidP="00C03FC6">
            <w:pPr>
              <w:widowControl/>
              <w:ind w:right="120"/>
              <w:jc w:val="both"/>
              <w:rPr>
                <w:rFonts w:ascii="Times New Roman" w:hAnsi="Times New Roman"/>
                <w:lang w:val="sq-AL"/>
              </w:rPr>
            </w:pPr>
          </w:p>
        </w:tc>
        <w:tc>
          <w:tcPr>
            <w:tcW w:w="544" w:type="pct"/>
            <w:shd w:val="clear" w:color="auto" w:fill="FFFFFF"/>
            <w:tcMar>
              <w:top w:w="0" w:type="dxa"/>
              <w:left w:w="0" w:type="dxa"/>
              <w:bottom w:w="0" w:type="dxa"/>
              <w:right w:w="0" w:type="dxa"/>
            </w:tcMar>
          </w:tcPr>
          <w:p w14:paraId="6CA0AFB6" w14:textId="6B821546" w:rsidR="00096A53" w:rsidRPr="00821ACB" w:rsidRDefault="0085313C" w:rsidP="00C03FC6">
            <w:pPr>
              <w:jc w:val="both"/>
              <w:rPr>
                <w:rFonts w:ascii="Times New Roman" w:hAnsi="Times New Roman"/>
                <w:i/>
                <w:iCs/>
                <w:lang w:val="sq-AL"/>
              </w:rPr>
            </w:pPr>
            <w:proofErr w:type="spellStart"/>
            <w:r w:rsidRPr="00821ACB">
              <w:rPr>
                <w:rFonts w:ascii="Times New Roman" w:hAnsi="Times New Roman"/>
              </w:rPr>
              <w:t>PPl</w:t>
            </w:r>
            <w:proofErr w:type="spellEnd"/>
          </w:p>
        </w:tc>
        <w:tc>
          <w:tcPr>
            <w:tcW w:w="793" w:type="pct"/>
            <w:shd w:val="clear" w:color="auto" w:fill="FFFFFF"/>
            <w:tcMar>
              <w:top w:w="0" w:type="dxa"/>
              <w:left w:w="0" w:type="dxa"/>
              <w:bottom w:w="0" w:type="dxa"/>
              <w:right w:w="0" w:type="dxa"/>
            </w:tcMar>
          </w:tcPr>
          <w:p w14:paraId="6B81DB1E" w14:textId="77777777" w:rsidR="00096A53" w:rsidRPr="00821ACB" w:rsidRDefault="00096A53" w:rsidP="00C03FC6">
            <w:pPr>
              <w:jc w:val="both"/>
              <w:rPr>
                <w:rFonts w:ascii="Times New Roman" w:hAnsi="Times New Roman"/>
                <w:i/>
                <w:iCs/>
                <w:lang w:val="sq-AL"/>
              </w:rPr>
            </w:pPr>
          </w:p>
        </w:tc>
      </w:tr>
      <w:tr w:rsidR="00096A53" w:rsidRPr="00821ACB" w14:paraId="0B3109FC" w14:textId="77777777" w:rsidTr="008142C1">
        <w:trPr>
          <w:trHeight w:val="222"/>
          <w:jc w:val="center"/>
        </w:trPr>
        <w:tc>
          <w:tcPr>
            <w:tcW w:w="375" w:type="pct"/>
            <w:shd w:val="clear" w:color="auto" w:fill="FFFFFF"/>
            <w:tcMar>
              <w:top w:w="0" w:type="dxa"/>
              <w:left w:w="0" w:type="dxa"/>
              <w:bottom w:w="0" w:type="dxa"/>
              <w:right w:w="0" w:type="dxa"/>
            </w:tcMar>
          </w:tcPr>
          <w:p w14:paraId="27AB1DCB" w14:textId="2DE348F4" w:rsidR="00096A53" w:rsidRPr="00821ACB" w:rsidRDefault="00096A53" w:rsidP="00C03FC6">
            <w:pPr>
              <w:jc w:val="both"/>
              <w:rPr>
                <w:rFonts w:ascii="Times New Roman" w:hAnsi="Times New Roman"/>
                <w:i/>
                <w:iCs/>
                <w:lang w:val="sq-AL"/>
              </w:rPr>
            </w:pPr>
            <w:r w:rsidRPr="00821ACB">
              <w:rPr>
                <w:rFonts w:ascii="Times New Roman" w:hAnsi="Times New Roman"/>
                <w:i/>
                <w:iCs/>
                <w:lang w:val="sq-AL"/>
              </w:rPr>
              <w:t>1(c)</w:t>
            </w:r>
          </w:p>
        </w:tc>
        <w:tc>
          <w:tcPr>
            <w:tcW w:w="1208" w:type="pct"/>
            <w:shd w:val="clear" w:color="auto" w:fill="FFFFFF"/>
            <w:tcMar>
              <w:top w:w="0" w:type="dxa"/>
              <w:left w:w="0" w:type="dxa"/>
              <w:bottom w:w="0" w:type="dxa"/>
              <w:right w:w="0" w:type="dxa"/>
            </w:tcMar>
          </w:tcPr>
          <w:p w14:paraId="6AA2AA3E" w14:textId="55FC2948" w:rsidR="00096A53" w:rsidRPr="00821ACB" w:rsidRDefault="00096A53" w:rsidP="00C03FC6">
            <w:pPr>
              <w:pStyle w:val="NormalWeb"/>
              <w:spacing w:before="0" w:beforeAutospacing="0" w:after="0" w:afterAutospacing="0"/>
              <w:jc w:val="both"/>
              <w:rPr>
                <w:sz w:val="22"/>
                <w:szCs w:val="22"/>
                <w:lang w:val="sq-AL"/>
              </w:rPr>
            </w:pPr>
            <w:r w:rsidRPr="00821ACB">
              <w:rPr>
                <w:sz w:val="22"/>
                <w:szCs w:val="22"/>
                <w:lang w:val="sq-AL"/>
              </w:rPr>
              <w:t xml:space="preserve">c) </w:t>
            </w:r>
            <w:proofErr w:type="spellStart"/>
            <w:r w:rsidR="00515CA1" w:rsidRPr="00821ACB">
              <w:rPr>
                <w:sz w:val="22"/>
                <w:szCs w:val="22"/>
                <w:lang w:val="sq-AL"/>
              </w:rPr>
              <w:t>kolateral</w:t>
            </w:r>
            <w:proofErr w:type="spellEnd"/>
            <w:r w:rsidR="00515CA1" w:rsidRPr="00821ACB">
              <w:rPr>
                <w:sz w:val="22"/>
                <w:szCs w:val="22"/>
                <w:lang w:val="sq-AL"/>
              </w:rPr>
              <w:t xml:space="preserve">  të</w:t>
            </w:r>
            <w:r w:rsidRPr="00821ACB">
              <w:rPr>
                <w:sz w:val="22"/>
                <w:szCs w:val="22"/>
                <w:lang w:val="sq-AL"/>
              </w:rPr>
              <w:t xml:space="preserve"> ofruar në lidhje me:</w:t>
            </w:r>
            <w:r w:rsidRPr="00821ACB">
              <w:rPr>
                <w:sz w:val="22"/>
                <w:szCs w:val="22"/>
                <w:lang w:val="sq-AL"/>
              </w:rPr>
              <w:br/>
              <w:t>— pjesëmarrjen në një sistem, ose</w:t>
            </w:r>
            <w:r w:rsidRPr="00821ACB">
              <w:rPr>
                <w:sz w:val="22"/>
                <w:szCs w:val="22"/>
                <w:lang w:val="sq-AL"/>
              </w:rPr>
              <w:br/>
              <w:t>— operacionet e bankave qendrore të Shteteve Anëtare ose të Bankës Qendrore Evropiane në kuadër të funksionit të tyre si banka qendrore.</w:t>
            </w:r>
          </w:p>
        </w:tc>
        <w:tc>
          <w:tcPr>
            <w:tcW w:w="383" w:type="pct"/>
            <w:shd w:val="clear" w:color="auto" w:fill="FFFFFF"/>
            <w:tcMar>
              <w:top w:w="0" w:type="dxa"/>
              <w:left w:w="0" w:type="dxa"/>
              <w:bottom w:w="0" w:type="dxa"/>
              <w:right w:w="0" w:type="dxa"/>
            </w:tcMar>
          </w:tcPr>
          <w:p w14:paraId="7D6A00E2" w14:textId="77777777" w:rsidR="00096A53" w:rsidRPr="00821ACB" w:rsidRDefault="00096A53" w:rsidP="00C03FC6">
            <w:pPr>
              <w:jc w:val="both"/>
              <w:rPr>
                <w:rFonts w:ascii="Times New Roman" w:hAnsi="Times New Roman"/>
                <w:i/>
                <w:iCs/>
                <w:lang w:val="sq-AL"/>
              </w:rPr>
            </w:pPr>
          </w:p>
        </w:tc>
        <w:tc>
          <w:tcPr>
            <w:tcW w:w="359" w:type="pct"/>
            <w:shd w:val="clear" w:color="auto" w:fill="FFFFFF"/>
            <w:tcMar>
              <w:top w:w="0" w:type="dxa"/>
              <w:left w:w="0" w:type="dxa"/>
              <w:bottom w:w="0" w:type="dxa"/>
              <w:right w:w="0" w:type="dxa"/>
            </w:tcMar>
          </w:tcPr>
          <w:p w14:paraId="66B0E1AC" w14:textId="0901C476" w:rsidR="00096A53" w:rsidRPr="00821ACB" w:rsidRDefault="005A6F47" w:rsidP="00C03FC6">
            <w:pPr>
              <w:jc w:val="both"/>
              <w:rPr>
                <w:rFonts w:ascii="Times New Roman" w:hAnsi="Times New Roman"/>
                <w:i/>
                <w:iCs/>
                <w:lang w:val="sq-AL"/>
              </w:rPr>
            </w:pPr>
            <w:r w:rsidRPr="00821ACB">
              <w:rPr>
                <w:rFonts w:ascii="Times New Roman" w:hAnsi="Times New Roman"/>
                <w:i/>
                <w:iCs/>
                <w:lang w:val="sq-AL"/>
              </w:rPr>
              <w:t>15</w:t>
            </w:r>
            <w:r w:rsidR="004528A4" w:rsidRPr="00821ACB">
              <w:rPr>
                <w:rFonts w:ascii="Times New Roman" w:hAnsi="Times New Roman"/>
                <w:i/>
                <w:iCs/>
                <w:lang w:val="sq-AL"/>
              </w:rPr>
              <w:t>(c)</w:t>
            </w:r>
          </w:p>
        </w:tc>
        <w:tc>
          <w:tcPr>
            <w:tcW w:w="1338" w:type="pct"/>
            <w:shd w:val="clear" w:color="auto" w:fill="FFFFFF"/>
            <w:tcMar>
              <w:top w:w="0" w:type="dxa"/>
              <w:left w:w="0" w:type="dxa"/>
              <w:bottom w:w="0" w:type="dxa"/>
              <w:right w:w="0" w:type="dxa"/>
            </w:tcMar>
          </w:tcPr>
          <w:p w14:paraId="48F4F2A1" w14:textId="70C841C0" w:rsidR="00AC6A9A" w:rsidRPr="00821ACB" w:rsidRDefault="00AC6A9A" w:rsidP="00C03FC6">
            <w:pPr>
              <w:pStyle w:val="NormalWeb"/>
              <w:numPr>
                <w:ilvl w:val="0"/>
                <w:numId w:val="11"/>
              </w:numPr>
              <w:spacing w:before="0" w:beforeAutospacing="0" w:after="0" w:afterAutospacing="0"/>
              <w:jc w:val="both"/>
              <w:rPr>
                <w:sz w:val="22"/>
                <w:szCs w:val="22"/>
                <w:lang w:val="sq-AL"/>
              </w:rPr>
            </w:pPr>
            <w:r w:rsidRPr="00821ACB">
              <w:rPr>
                <w:sz w:val="22"/>
                <w:szCs w:val="22"/>
                <w:lang w:val="sq-AL"/>
              </w:rPr>
              <w:t xml:space="preserve">çdo </w:t>
            </w:r>
            <w:proofErr w:type="spellStart"/>
            <w:r w:rsidRPr="00821ACB">
              <w:rPr>
                <w:sz w:val="22"/>
                <w:szCs w:val="22"/>
                <w:lang w:val="sq-AL"/>
              </w:rPr>
              <w:t>kolateral</w:t>
            </w:r>
            <w:proofErr w:type="spellEnd"/>
            <w:r w:rsidRPr="00821ACB">
              <w:rPr>
                <w:sz w:val="22"/>
                <w:szCs w:val="22"/>
                <w:lang w:val="sq-AL"/>
              </w:rPr>
              <w:t xml:space="preserve"> të ofruar në lidhje me:</w:t>
            </w:r>
          </w:p>
          <w:p w14:paraId="780CDBEF" w14:textId="743A6348" w:rsidR="00AC6A9A" w:rsidRPr="00821ACB" w:rsidRDefault="002F2D23" w:rsidP="00C03FC6">
            <w:pPr>
              <w:pStyle w:val="ListParagraph"/>
              <w:widowControl/>
              <w:numPr>
                <w:ilvl w:val="0"/>
                <w:numId w:val="12"/>
              </w:numPr>
              <w:tabs>
                <w:tab w:val="left" w:pos="286"/>
              </w:tabs>
              <w:ind w:right="120"/>
              <w:jc w:val="both"/>
              <w:rPr>
                <w:rFonts w:ascii="Times New Roman" w:hAnsi="Times New Roman"/>
                <w:lang w:val="sq-AL"/>
              </w:rPr>
            </w:pPr>
            <w:r w:rsidRPr="00821ACB">
              <w:rPr>
                <w:rFonts w:ascii="Times New Roman" w:hAnsi="Times New Roman"/>
                <w:lang w:val="sq-AL"/>
              </w:rPr>
              <w:t xml:space="preserve">i. </w:t>
            </w:r>
            <w:r w:rsidR="00AC6A9A" w:rsidRPr="00821ACB">
              <w:rPr>
                <w:rFonts w:ascii="Times New Roman" w:hAnsi="Times New Roman"/>
                <w:lang w:val="sq-AL"/>
              </w:rPr>
              <w:t xml:space="preserve">pjesëmarrjen në një sistem; ose </w:t>
            </w:r>
          </w:p>
          <w:p w14:paraId="2ACE8231" w14:textId="7C8E3FBE" w:rsidR="00096A53" w:rsidRPr="00821ACB" w:rsidRDefault="00AC6A9A" w:rsidP="00C03FC6">
            <w:pPr>
              <w:pStyle w:val="ListParagraph"/>
              <w:widowControl/>
              <w:numPr>
                <w:ilvl w:val="0"/>
                <w:numId w:val="12"/>
              </w:numPr>
              <w:tabs>
                <w:tab w:val="left" w:pos="286"/>
              </w:tabs>
              <w:ind w:right="120"/>
              <w:jc w:val="both"/>
              <w:rPr>
                <w:rFonts w:ascii="Times New Roman" w:hAnsi="Times New Roman"/>
                <w:lang w:val="sq-AL"/>
              </w:rPr>
            </w:pPr>
            <w:proofErr w:type="spellStart"/>
            <w:r w:rsidRPr="00821ACB">
              <w:rPr>
                <w:rFonts w:ascii="Times New Roman" w:hAnsi="Times New Roman"/>
                <w:lang w:val="sq-AL"/>
              </w:rPr>
              <w:t>ii</w:t>
            </w:r>
            <w:proofErr w:type="spellEnd"/>
            <w:r w:rsidRPr="00821ACB">
              <w:rPr>
                <w:rFonts w:ascii="Times New Roman" w:hAnsi="Times New Roman"/>
                <w:lang w:val="sq-AL"/>
              </w:rPr>
              <w:t>.</w:t>
            </w:r>
            <w:r w:rsidR="002F2D23" w:rsidRPr="00821ACB">
              <w:rPr>
                <w:rFonts w:ascii="Times New Roman" w:hAnsi="Times New Roman"/>
                <w:lang w:val="sq-AL"/>
              </w:rPr>
              <w:t xml:space="preserve"> </w:t>
            </w:r>
            <w:r w:rsidRPr="00821ACB">
              <w:rPr>
                <w:rFonts w:ascii="Times New Roman" w:hAnsi="Times New Roman"/>
                <w:lang w:val="sq-AL"/>
              </w:rPr>
              <w:t>operacionet e Bankës së Shqipërisë, dhe pas anëtarësimit të Republikës së Shqipërisë, operacionet e bankave qendrore të shteteve anëtare të Bashkimit Evropian, përfshirë Bankën Qendrore Evropiane në ushtrimin e funksioneve të tyre si banka qendrore.</w:t>
            </w:r>
          </w:p>
        </w:tc>
        <w:tc>
          <w:tcPr>
            <w:tcW w:w="544" w:type="pct"/>
            <w:shd w:val="clear" w:color="auto" w:fill="FFFFFF"/>
            <w:tcMar>
              <w:top w:w="0" w:type="dxa"/>
              <w:left w:w="0" w:type="dxa"/>
              <w:bottom w:w="0" w:type="dxa"/>
              <w:right w:w="0" w:type="dxa"/>
            </w:tcMar>
          </w:tcPr>
          <w:p w14:paraId="4F654B32" w14:textId="6EC10E9F" w:rsidR="00096A53" w:rsidRPr="00821ACB" w:rsidRDefault="0085313C" w:rsidP="00C03FC6">
            <w:pPr>
              <w:jc w:val="both"/>
              <w:rPr>
                <w:rFonts w:ascii="Times New Roman" w:hAnsi="Times New Roman"/>
                <w:i/>
                <w:iCs/>
                <w:lang w:val="sq-AL"/>
              </w:rPr>
            </w:pPr>
            <w:proofErr w:type="spellStart"/>
            <w:r w:rsidRPr="00821ACB">
              <w:rPr>
                <w:rFonts w:ascii="Times New Roman" w:hAnsi="Times New Roman"/>
              </w:rPr>
              <w:t>PPl</w:t>
            </w:r>
            <w:proofErr w:type="spellEnd"/>
          </w:p>
        </w:tc>
        <w:tc>
          <w:tcPr>
            <w:tcW w:w="793" w:type="pct"/>
            <w:shd w:val="clear" w:color="auto" w:fill="FFFFFF"/>
            <w:tcMar>
              <w:top w:w="0" w:type="dxa"/>
              <w:left w:w="0" w:type="dxa"/>
              <w:bottom w:w="0" w:type="dxa"/>
              <w:right w:w="0" w:type="dxa"/>
            </w:tcMar>
          </w:tcPr>
          <w:p w14:paraId="7C029C3F" w14:textId="77777777" w:rsidR="00096A53" w:rsidRPr="00821ACB" w:rsidRDefault="00096A53" w:rsidP="00C03FC6">
            <w:pPr>
              <w:jc w:val="both"/>
              <w:rPr>
                <w:rFonts w:ascii="Times New Roman" w:hAnsi="Times New Roman"/>
                <w:i/>
                <w:iCs/>
                <w:lang w:val="sq-AL"/>
              </w:rPr>
            </w:pPr>
          </w:p>
        </w:tc>
      </w:tr>
      <w:tr w:rsidR="00096A53" w:rsidRPr="00821ACB" w14:paraId="4C19FC5E" w14:textId="77777777" w:rsidTr="008142C1">
        <w:trPr>
          <w:trHeight w:val="222"/>
          <w:jc w:val="center"/>
        </w:trPr>
        <w:tc>
          <w:tcPr>
            <w:tcW w:w="375" w:type="pct"/>
            <w:shd w:val="clear" w:color="auto" w:fill="FFFFFF"/>
            <w:tcMar>
              <w:top w:w="0" w:type="dxa"/>
              <w:left w:w="0" w:type="dxa"/>
              <w:bottom w:w="0" w:type="dxa"/>
              <w:right w:w="0" w:type="dxa"/>
            </w:tcMar>
          </w:tcPr>
          <w:p w14:paraId="765A4E5D" w14:textId="77777777" w:rsidR="00096A53" w:rsidRPr="00821ACB" w:rsidRDefault="00096A53" w:rsidP="00C03FC6">
            <w:pPr>
              <w:jc w:val="both"/>
              <w:rPr>
                <w:rFonts w:ascii="Times New Roman" w:hAnsi="Times New Roman"/>
                <w:i/>
                <w:iCs/>
                <w:lang w:val="sq-AL"/>
              </w:rPr>
            </w:pPr>
            <w:r w:rsidRPr="00821ACB">
              <w:rPr>
                <w:rFonts w:ascii="Times New Roman" w:hAnsi="Times New Roman"/>
                <w:i/>
                <w:iCs/>
                <w:lang w:val="sq-AL"/>
              </w:rPr>
              <w:t>2</w:t>
            </w:r>
          </w:p>
          <w:p w14:paraId="3F293EB1" w14:textId="77777777" w:rsidR="00096A53" w:rsidRPr="00821ACB" w:rsidRDefault="00096A53" w:rsidP="00C03FC6">
            <w:pPr>
              <w:jc w:val="both"/>
              <w:rPr>
                <w:rFonts w:ascii="Times New Roman" w:hAnsi="Times New Roman"/>
                <w:i/>
                <w:iCs/>
                <w:lang w:val="sq-AL"/>
              </w:rPr>
            </w:pPr>
          </w:p>
          <w:p w14:paraId="41226977" w14:textId="0A83E642" w:rsidR="00096A53" w:rsidRPr="00821ACB" w:rsidRDefault="00096A53" w:rsidP="00C03FC6">
            <w:pPr>
              <w:jc w:val="both"/>
              <w:rPr>
                <w:rFonts w:ascii="Times New Roman" w:hAnsi="Times New Roman"/>
                <w:i/>
                <w:iCs/>
                <w:lang w:val="sq-AL"/>
              </w:rPr>
            </w:pPr>
            <w:r w:rsidRPr="00821ACB">
              <w:rPr>
                <w:rFonts w:ascii="Times New Roman" w:hAnsi="Times New Roman"/>
                <w:i/>
                <w:iCs/>
                <w:lang w:val="sq-AL"/>
              </w:rPr>
              <w:t>2(a)</w:t>
            </w:r>
          </w:p>
          <w:p w14:paraId="1C527611" w14:textId="23E3D61A" w:rsidR="00096A53" w:rsidRPr="00821ACB" w:rsidRDefault="00096A53" w:rsidP="00C03FC6">
            <w:pPr>
              <w:jc w:val="both"/>
              <w:rPr>
                <w:rFonts w:ascii="Times New Roman" w:hAnsi="Times New Roman"/>
                <w:i/>
                <w:iCs/>
                <w:lang w:val="sq-AL"/>
              </w:rPr>
            </w:pPr>
          </w:p>
        </w:tc>
        <w:tc>
          <w:tcPr>
            <w:tcW w:w="1208" w:type="pct"/>
            <w:shd w:val="clear" w:color="auto" w:fill="FFFFFF"/>
            <w:tcMar>
              <w:top w:w="0" w:type="dxa"/>
              <w:left w:w="0" w:type="dxa"/>
              <w:bottom w:w="0" w:type="dxa"/>
              <w:right w:w="0" w:type="dxa"/>
            </w:tcMar>
          </w:tcPr>
          <w:p w14:paraId="511A05AC" w14:textId="77777777" w:rsidR="00096A53" w:rsidRPr="00821ACB" w:rsidRDefault="00096A53" w:rsidP="00C03FC6">
            <w:pPr>
              <w:pStyle w:val="NormalWeb"/>
              <w:spacing w:before="0" w:beforeAutospacing="0" w:after="0" w:afterAutospacing="0"/>
              <w:jc w:val="both"/>
              <w:rPr>
                <w:sz w:val="22"/>
                <w:szCs w:val="22"/>
                <w:lang w:val="sq-AL"/>
              </w:rPr>
            </w:pPr>
            <w:r w:rsidRPr="00821ACB">
              <w:rPr>
                <w:sz w:val="22"/>
                <w:szCs w:val="22"/>
                <w:lang w:val="sq-AL"/>
              </w:rPr>
              <w:t>Neni 2</w:t>
            </w:r>
          </w:p>
          <w:p w14:paraId="53625200" w14:textId="77777777" w:rsidR="00797F70" w:rsidRPr="00821ACB" w:rsidRDefault="00797F70" w:rsidP="00C03FC6">
            <w:pPr>
              <w:pStyle w:val="NormalWeb"/>
              <w:spacing w:before="0" w:beforeAutospacing="0" w:after="0" w:afterAutospacing="0"/>
              <w:jc w:val="both"/>
              <w:rPr>
                <w:sz w:val="22"/>
                <w:szCs w:val="22"/>
                <w:lang w:val="sq-AL"/>
              </w:rPr>
            </w:pPr>
          </w:p>
          <w:p w14:paraId="702FE39C" w14:textId="54BF26BE" w:rsidR="00363555" w:rsidRPr="00821ACB" w:rsidRDefault="007600BC" w:rsidP="00C03FC6">
            <w:pPr>
              <w:pStyle w:val="NormalWeb"/>
              <w:spacing w:before="0" w:beforeAutospacing="0" w:after="0" w:afterAutospacing="0"/>
              <w:jc w:val="both"/>
              <w:rPr>
                <w:sz w:val="22"/>
                <w:szCs w:val="22"/>
                <w:lang w:val="sq-AL"/>
              </w:rPr>
            </w:pPr>
            <w:r>
              <w:rPr>
                <w:sz w:val="22"/>
                <w:szCs w:val="22"/>
                <w:lang w:val="sq-AL"/>
              </w:rPr>
              <w:t>“</w:t>
            </w:r>
            <w:r w:rsidR="00363555" w:rsidRPr="00821ACB">
              <w:rPr>
                <w:sz w:val="22"/>
                <w:szCs w:val="22"/>
                <w:lang w:val="sq-AL"/>
              </w:rPr>
              <w:t>Sistem” do të thotë një marrëveshje formale:</w:t>
            </w:r>
          </w:p>
          <w:p w14:paraId="783BBC13" w14:textId="74E8B0E9" w:rsidR="00363555" w:rsidRPr="00821ACB" w:rsidRDefault="00363555" w:rsidP="00C03FC6">
            <w:pPr>
              <w:pStyle w:val="NormalWeb"/>
              <w:numPr>
                <w:ilvl w:val="0"/>
                <w:numId w:val="6"/>
              </w:numPr>
              <w:spacing w:before="0" w:beforeAutospacing="0" w:after="0" w:afterAutospacing="0"/>
              <w:ind w:left="338" w:hanging="284"/>
              <w:jc w:val="both"/>
              <w:rPr>
                <w:sz w:val="22"/>
                <w:szCs w:val="22"/>
                <w:lang w:val="sq-AL"/>
              </w:rPr>
            </w:pPr>
            <w:r w:rsidRPr="00821ACB">
              <w:rPr>
                <w:sz w:val="22"/>
                <w:szCs w:val="22"/>
                <w:lang w:val="sq-AL"/>
              </w:rPr>
              <w:t xml:space="preserve">ndërmjet tre ose më shumë pjesëmarrësve, duke përjashtuar operatorin e sistemit, një agjent të </w:t>
            </w:r>
            <w:r w:rsidRPr="00821ACB">
              <w:rPr>
                <w:sz w:val="22"/>
                <w:szCs w:val="22"/>
                <w:lang w:val="sq-AL"/>
              </w:rPr>
              <w:lastRenderedPageBreak/>
              <w:t xml:space="preserve">mundshëm shlyerjeje, një </w:t>
            </w:r>
            <w:proofErr w:type="spellStart"/>
            <w:r w:rsidRPr="00821ACB">
              <w:rPr>
                <w:sz w:val="22"/>
                <w:szCs w:val="22"/>
                <w:lang w:val="sq-AL"/>
              </w:rPr>
              <w:t>kundërpalë</w:t>
            </w:r>
            <w:proofErr w:type="spellEnd"/>
            <w:r w:rsidRPr="00821ACB">
              <w:rPr>
                <w:sz w:val="22"/>
                <w:szCs w:val="22"/>
                <w:lang w:val="sq-AL"/>
              </w:rPr>
              <w:t xml:space="preserve"> qendrore të mundshme, një shtëpi </w:t>
            </w:r>
            <w:proofErr w:type="spellStart"/>
            <w:r w:rsidRPr="00821ACB">
              <w:rPr>
                <w:sz w:val="22"/>
                <w:szCs w:val="22"/>
                <w:lang w:val="sq-AL"/>
              </w:rPr>
              <w:t>klerimi</w:t>
            </w:r>
            <w:proofErr w:type="spellEnd"/>
            <w:r w:rsidRPr="00821ACB">
              <w:rPr>
                <w:sz w:val="22"/>
                <w:szCs w:val="22"/>
                <w:lang w:val="sq-AL"/>
              </w:rPr>
              <w:t xml:space="preserve"> të mundshëm ose një </w:t>
            </w:r>
            <w:proofErr w:type="spellStart"/>
            <w:r w:rsidR="003067FC" w:rsidRPr="00821ACB">
              <w:rPr>
                <w:sz w:val="22"/>
                <w:szCs w:val="22"/>
                <w:lang w:val="sq-AL"/>
              </w:rPr>
              <w:t>nën</w:t>
            </w:r>
            <w:r w:rsidRPr="00821ACB">
              <w:rPr>
                <w:sz w:val="22"/>
                <w:szCs w:val="22"/>
                <w:lang w:val="sq-AL"/>
              </w:rPr>
              <w:t>pjesëmarrës</w:t>
            </w:r>
            <w:proofErr w:type="spellEnd"/>
            <w:r w:rsidRPr="00821ACB">
              <w:rPr>
                <w:sz w:val="22"/>
                <w:szCs w:val="22"/>
                <w:lang w:val="sq-AL"/>
              </w:rPr>
              <w:t xml:space="preserve">  të mundshëm, me rregulla të përbashkëta dhe mekanizma të standardizuar për </w:t>
            </w:r>
            <w:proofErr w:type="spellStart"/>
            <w:r w:rsidR="002F2D23" w:rsidRPr="00821ACB">
              <w:rPr>
                <w:sz w:val="22"/>
                <w:szCs w:val="22"/>
                <w:lang w:val="sq-AL"/>
              </w:rPr>
              <w:t>klerimin</w:t>
            </w:r>
            <w:proofErr w:type="spellEnd"/>
            <w:r w:rsidRPr="00821ACB">
              <w:rPr>
                <w:sz w:val="22"/>
                <w:szCs w:val="22"/>
                <w:lang w:val="sq-AL"/>
              </w:rPr>
              <w:t xml:space="preserve">, </w:t>
            </w:r>
            <w:r w:rsidR="002F2D23" w:rsidRPr="00821ACB">
              <w:rPr>
                <w:sz w:val="22"/>
                <w:szCs w:val="22"/>
                <w:lang w:val="sq-AL"/>
              </w:rPr>
              <w:t xml:space="preserve">nëpërmjet, </w:t>
            </w:r>
            <w:r w:rsidRPr="00821ACB">
              <w:rPr>
                <w:sz w:val="22"/>
                <w:szCs w:val="22"/>
                <w:lang w:val="sq-AL"/>
              </w:rPr>
              <w:t>ose jo</w:t>
            </w:r>
            <w:r w:rsidR="002F2D23" w:rsidRPr="00821ACB">
              <w:rPr>
                <w:sz w:val="22"/>
                <w:szCs w:val="22"/>
                <w:lang w:val="sq-AL"/>
              </w:rPr>
              <w:t>,</w:t>
            </w:r>
            <w:r w:rsidRPr="00821ACB">
              <w:rPr>
                <w:sz w:val="22"/>
                <w:szCs w:val="22"/>
                <w:lang w:val="sq-AL"/>
              </w:rPr>
              <w:t xml:space="preserve"> një </w:t>
            </w:r>
            <w:proofErr w:type="spellStart"/>
            <w:r w:rsidR="00C77E1F" w:rsidRPr="00821ACB">
              <w:rPr>
                <w:sz w:val="22"/>
                <w:szCs w:val="22"/>
                <w:lang w:val="sq-AL"/>
              </w:rPr>
              <w:t>kundërpalë</w:t>
            </w:r>
            <w:proofErr w:type="spellEnd"/>
            <w:r w:rsidRPr="00821ACB">
              <w:rPr>
                <w:sz w:val="22"/>
                <w:szCs w:val="22"/>
                <w:lang w:val="sq-AL"/>
              </w:rPr>
              <w:t xml:space="preserve"> qendrore, ose për ekzekutimin e urdhrave të </w:t>
            </w:r>
            <w:proofErr w:type="spellStart"/>
            <w:r w:rsidRPr="00821ACB">
              <w:rPr>
                <w:sz w:val="22"/>
                <w:szCs w:val="22"/>
                <w:lang w:val="sq-AL"/>
              </w:rPr>
              <w:t>transfertës</w:t>
            </w:r>
            <w:proofErr w:type="spellEnd"/>
            <w:r w:rsidRPr="00821ACB">
              <w:rPr>
                <w:sz w:val="22"/>
                <w:szCs w:val="22"/>
                <w:lang w:val="sq-AL"/>
              </w:rPr>
              <w:t xml:space="preserve"> ndërmjet pjesëmarrësve;</w:t>
            </w:r>
          </w:p>
          <w:p w14:paraId="26AB0E07" w14:textId="5D894884" w:rsidR="00363555" w:rsidRPr="00821ACB" w:rsidRDefault="00363555" w:rsidP="00C03FC6">
            <w:pPr>
              <w:pStyle w:val="NormalWeb"/>
              <w:numPr>
                <w:ilvl w:val="0"/>
                <w:numId w:val="6"/>
              </w:numPr>
              <w:spacing w:before="0" w:beforeAutospacing="0" w:after="0" w:afterAutospacing="0"/>
              <w:ind w:left="338" w:hanging="284"/>
              <w:jc w:val="both"/>
              <w:rPr>
                <w:sz w:val="22"/>
                <w:szCs w:val="22"/>
                <w:lang w:val="sq-AL"/>
              </w:rPr>
            </w:pPr>
            <w:r w:rsidRPr="00821ACB">
              <w:rPr>
                <w:sz w:val="22"/>
                <w:szCs w:val="22"/>
                <w:lang w:val="sq-AL"/>
              </w:rPr>
              <w:t>i rregulluar nga ligji i një Shteti Anëtar të zgjedhur nga pjesëmarrësit; megjithatë, pjesëmarrësit mund të zgjedhin vetëm ligjin e një Shteti Anëtar në të cilin të paktën njëri prej tyre ka selinë qendrore; dhe</w:t>
            </w:r>
          </w:p>
          <w:p w14:paraId="0B45F664" w14:textId="18A8857D" w:rsidR="00363555" w:rsidRPr="00821ACB" w:rsidRDefault="00363555" w:rsidP="00C03FC6">
            <w:pPr>
              <w:pStyle w:val="NormalWeb"/>
              <w:numPr>
                <w:ilvl w:val="0"/>
                <w:numId w:val="6"/>
              </w:numPr>
              <w:spacing w:before="0" w:beforeAutospacing="0" w:after="0" w:afterAutospacing="0"/>
              <w:ind w:left="338" w:hanging="284"/>
              <w:jc w:val="both"/>
              <w:rPr>
                <w:sz w:val="22"/>
                <w:szCs w:val="22"/>
                <w:lang w:val="sq-AL"/>
              </w:rPr>
            </w:pPr>
            <w:r w:rsidRPr="00821ACB">
              <w:rPr>
                <w:sz w:val="22"/>
                <w:szCs w:val="22"/>
                <w:lang w:val="sq-AL"/>
              </w:rPr>
              <w:t xml:space="preserve">i </w:t>
            </w:r>
            <w:r w:rsidR="002F2D23" w:rsidRPr="00821ACB">
              <w:rPr>
                <w:sz w:val="22"/>
                <w:szCs w:val="22"/>
                <w:lang w:val="sq-AL"/>
              </w:rPr>
              <w:t>njohur (“</w:t>
            </w:r>
            <w:proofErr w:type="spellStart"/>
            <w:r w:rsidR="002F2D23" w:rsidRPr="00821ACB">
              <w:rPr>
                <w:sz w:val="22"/>
                <w:szCs w:val="22"/>
                <w:lang w:val="sq-AL"/>
              </w:rPr>
              <w:t>designated</w:t>
            </w:r>
            <w:proofErr w:type="spellEnd"/>
            <w:r w:rsidR="002F2D23" w:rsidRPr="00821ACB">
              <w:rPr>
                <w:sz w:val="22"/>
                <w:szCs w:val="22"/>
                <w:lang w:val="sq-AL"/>
              </w:rPr>
              <w:t>”),</w:t>
            </w:r>
            <w:r w:rsidRPr="00821ACB">
              <w:rPr>
                <w:sz w:val="22"/>
                <w:szCs w:val="22"/>
                <w:lang w:val="sq-AL"/>
              </w:rPr>
              <w:t xml:space="preserve"> pa cenuar kushte të tjera më të rrepta të përgjithshme të parashikuara nga legjislacioni kombëtar, si sistem dhe i njoftuar </w:t>
            </w:r>
            <w:r w:rsidR="003067FC" w:rsidRPr="00821ACB">
              <w:rPr>
                <w:sz w:val="22"/>
                <w:szCs w:val="22"/>
                <w:lang w:val="sq-AL"/>
              </w:rPr>
              <w:t xml:space="preserve">tek </w:t>
            </w:r>
            <w:r w:rsidRPr="00821ACB">
              <w:rPr>
                <w:sz w:val="22"/>
                <w:szCs w:val="22"/>
                <w:lang w:val="sq-AL"/>
              </w:rPr>
              <w:t xml:space="preserve">Autoritetit </w:t>
            </w:r>
            <w:r w:rsidR="00C77E1F" w:rsidRPr="00821ACB">
              <w:rPr>
                <w:sz w:val="22"/>
                <w:szCs w:val="22"/>
                <w:lang w:val="sq-AL"/>
              </w:rPr>
              <w:t>Evropian</w:t>
            </w:r>
            <w:r w:rsidRPr="00821ACB">
              <w:rPr>
                <w:sz w:val="22"/>
                <w:szCs w:val="22"/>
                <w:lang w:val="sq-AL"/>
              </w:rPr>
              <w:t xml:space="preserve"> të Letrave me Vlerë dhe Tregjeve (ESMA) nga Shteti Anëtar, ligji i të cilit është i zbatueshëm, pasi ky shtet të jetë bindur për përshtatshmërinë e rregullave të sistemit.</w:t>
            </w:r>
          </w:p>
          <w:p w14:paraId="52937CDB" w14:textId="77777777" w:rsidR="00C77E1F" w:rsidRPr="00821ACB" w:rsidRDefault="00C77E1F" w:rsidP="00C03FC6">
            <w:pPr>
              <w:pStyle w:val="NormalWeb"/>
              <w:spacing w:before="0" w:beforeAutospacing="0" w:after="0" w:afterAutospacing="0"/>
              <w:jc w:val="both"/>
              <w:rPr>
                <w:sz w:val="22"/>
                <w:szCs w:val="22"/>
                <w:lang w:val="sq-AL"/>
              </w:rPr>
            </w:pPr>
          </w:p>
          <w:p w14:paraId="160A179F" w14:textId="4DA874BE" w:rsidR="00363555" w:rsidRPr="00821ACB" w:rsidRDefault="00363555" w:rsidP="00C03FC6">
            <w:pPr>
              <w:pStyle w:val="NormalWeb"/>
              <w:spacing w:before="0" w:beforeAutospacing="0" w:after="0" w:afterAutospacing="0"/>
              <w:jc w:val="both"/>
              <w:rPr>
                <w:sz w:val="22"/>
                <w:szCs w:val="22"/>
                <w:lang w:val="sq-AL"/>
              </w:rPr>
            </w:pPr>
            <w:r w:rsidRPr="00821ACB">
              <w:rPr>
                <w:sz w:val="22"/>
                <w:szCs w:val="22"/>
                <w:lang w:val="sq-AL"/>
              </w:rPr>
              <w:t xml:space="preserve">Në varësi të kushteve të paragrafit të parë, një Shtet Anëtar mund të </w:t>
            </w:r>
            <w:r w:rsidR="003067FC" w:rsidRPr="00821ACB">
              <w:rPr>
                <w:sz w:val="22"/>
                <w:szCs w:val="22"/>
                <w:lang w:val="sq-AL"/>
              </w:rPr>
              <w:t>njohë</w:t>
            </w:r>
            <w:r w:rsidRPr="00821ACB">
              <w:rPr>
                <w:sz w:val="22"/>
                <w:szCs w:val="22"/>
                <w:lang w:val="sq-AL"/>
              </w:rPr>
              <w:t xml:space="preserve"> si “sistem” edhe një marrëveshje të tillë formale, aktiviteti i së cilës konsiston në ekzekutimin e urdhrave të </w:t>
            </w:r>
            <w:proofErr w:type="spellStart"/>
            <w:r w:rsidRPr="00821ACB">
              <w:rPr>
                <w:sz w:val="22"/>
                <w:szCs w:val="22"/>
                <w:lang w:val="sq-AL"/>
              </w:rPr>
              <w:t>transfertës</w:t>
            </w:r>
            <w:proofErr w:type="spellEnd"/>
            <w:r w:rsidRPr="00821ACB">
              <w:rPr>
                <w:sz w:val="22"/>
                <w:szCs w:val="22"/>
                <w:lang w:val="sq-AL"/>
              </w:rPr>
              <w:t xml:space="preserve">, siç përcaktohen në </w:t>
            </w:r>
            <w:proofErr w:type="spellStart"/>
            <w:r w:rsidRPr="00821ACB">
              <w:rPr>
                <w:sz w:val="22"/>
                <w:szCs w:val="22"/>
                <w:lang w:val="sq-AL"/>
              </w:rPr>
              <w:t>nënparagrafin</w:t>
            </w:r>
            <w:proofErr w:type="spellEnd"/>
            <w:r w:rsidRPr="00821ACB">
              <w:rPr>
                <w:sz w:val="22"/>
                <w:szCs w:val="22"/>
                <w:lang w:val="sq-AL"/>
              </w:rPr>
              <w:t xml:space="preserve"> e dytë të pikës (i), dhe që në një masë të kufizuar ekzekuton </w:t>
            </w:r>
            <w:r w:rsidRPr="00821ACB">
              <w:rPr>
                <w:sz w:val="22"/>
                <w:szCs w:val="22"/>
                <w:lang w:val="sq-AL"/>
              </w:rPr>
              <w:lastRenderedPageBreak/>
              <w:t xml:space="preserve">urdhra që lidhen me instrumente të tjera financiare, kur ai Shtet Anëtar konsideron se një </w:t>
            </w:r>
            <w:r w:rsidR="003067FC" w:rsidRPr="00821ACB">
              <w:rPr>
                <w:sz w:val="22"/>
                <w:szCs w:val="22"/>
                <w:lang w:val="sq-AL"/>
              </w:rPr>
              <w:t>njohje e</w:t>
            </w:r>
            <w:r w:rsidRPr="00821ACB">
              <w:rPr>
                <w:sz w:val="22"/>
                <w:szCs w:val="22"/>
                <w:lang w:val="sq-AL"/>
              </w:rPr>
              <w:t xml:space="preserve"> tillë justifikohet për arsye të rrezikut </w:t>
            </w:r>
            <w:proofErr w:type="spellStart"/>
            <w:r w:rsidRPr="00821ACB">
              <w:rPr>
                <w:sz w:val="22"/>
                <w:szCs w:val="22"/>
                <w:lang w:val="sq-AL"/>
              </w:rPr>
              <w:t>sistemik</w:t>
            </w:r>
            <w:proofErr w:type="spellEnd"/>
            <w:r w:rsidRPr="00821ACB">
              <w:rPr>
                <w:sz w:val="22"/>
                <w:szCs w:val="22"/>
                <w:lang w:val="sq-AL"/>
              </w:rPr>
              <w:t>.</w:t>
            </w:r>
          </w:p>
          <w:p w14:paraId="26D6052D" w14:textId="77777777" w:rsidR="00C77E1F" w:rsidRPr="00821ACB" w:rsidRDefault="00C77E1F" w:rsidP="00C03FC6">
            <w:pPr>
              <w:pStyle w:val="NormalWeb"/>
              <w:spacing w:before="0" w:beforeAutospacing="0" w:after="0" w:afterAutospacing="0"/>
              <w:jc w:val="both"/>
              <w:rPr>
                <w:sz w:val="22"/>
                <w:szCs w:val="22"/>
                <w:lang w:val="sq-AL"/>
              </w:rPr>
            </w:pPr>
          </w:p>
          <w:p w14:paraId="1C38F892" w14:textId="4066123A" w:rsidR="00363555" w:rsidRPr="00821ACB" w:rsidRDefault="00363555" w:rsidP="00C03FC6">
            <w:pPr>
              <w:pStyle w:val="NormalWeb"/>
              <w:spacing w:before="0" w:beforeAutospacing="0" w:after="0" w:afterAutospacing="0"/>
              <w:jc w:val="both"/>
              <w:rPr>
                <w:sz w:val="22"/>
                <w:szCs w:val="22"/>
                <w:lang w:val="sq-AL"/>
              </w:rPr>
            </w:pPr>
            <w:r w:rsidRPr="00821ACB">
              <w:rPr>
                <w:sz w:val="22"/>
                <w:szCs w:val="22"/>
                <w:lang w:val="sq-AL"/>
              </w:rPr>
              <w:t xml:space="preserve">Një Shtet Anëtar mund gjithashtu, rast pas rasti, të </w:t>
            </w:r>
            <w:r w:rsidR="003067FC" w:rsidRPr="00821ACB">
              <w:rPr>
                <w:sz w:val="22"/>
                <w:szCs w:val="22"/>
                <w:lang w:val="sq-AL"/>
              </w:rPr>
              <w:t>njoh</w:t>
            </w:r>
            <w:r w:rsidRPr="00821ACB">
              <w:rPr>
                <w:sz w:val="22"/>
                <w:szCs w:val="22"/>
                <w:lang w:val="sq-AL"/>
              </w:rPr>
              <w:t xml:space="preserve">ë si “sistem” një marrëveshje të tillë formale ndërmjet dy pjesëmarrësve, pa përfshirë një agjent të mundshëm shlyerjeje, një </w:t>
            </w:r>
            <w:proofErr w:type="spellStart"/>
            <w:r w:rsidRPr="00821ACB">
              <w:rPr>
                <w:sz w:val="22"/>
                <w:szCs w:val="22"/>
                <w:lang w:val="sq-AL"/>
              </w:rPr>
              <w:t>kundërpalë</w:t>
            </w:r>
            <w:proofErr w:type="spellEnd"/>
            <w:r w:rsidRPr="00821ACB">
              <w:rPr>
                <w:sz w:val="22"/>
                <w:szCs w:val="22"/>
                <w:lang w:val="sq-AL"/>
              </w:rPr>
              <w:t xml:space="preserve"> qendrore të mundshme, një </w:t>
            </w:r>
            <w:r w:rsidR="008C6053" w:rsidRPr="00821ACB">
              <w:rPr>
                <w:sz w:val="22"/>
                <w:szCs w:val="22"/>
                <w:lang w:val="sq-AL"/>
              </w:rPr>
              <w:t>shtëpi</w:t>
            </w:r>
            <w:r w:rsidR="003067FC" w:rsidRPr="00821ACB">
              <w:rPr>
                <w:sz w:val="22"/>
                <w:szCs w:val="22"/>
                <w:lang w:val="sq-AL"/>
              </w:rPr>
              <w:t xml:space="preserve"> </w:t>
            </w:r>
            <w:proofErr w:type="spellStart"/>
            <w:r w:rsidR="003067FC" w:rsidRPr="00821ACB">
              <w:rPr>
                <w:sz w:val="22"/>
                <w:szCs w:val="22"/>
                <w:lang w:val="sq-AL"/>
              </w:rPr>
              <w:t>klerimi</w:t>
            </w:r>
            <w:proofErr w:type="spellEnd"/>
            <w:r w:rsidRPr="00821ACB">
              <w:rPr>
                <w:sz w:val="22"/>
                <w:szCs w:val="22"/>
                <w:lang w:val="sq-AL"/>
              </w:rPr>
              <w:t xml:space="preserve"> të mundshëm ose një pjesëmarrës indirekt të mundshëm, kur ai Shtet Anëtar konsideron se një </w:t>
            </w:r>
            <w:r w:rsidR="003067FC" w:rsidRPr="00821ACB">
              <w:rPr>
                <w:sz w:val="22"/>
                <w:szCs w:val="22"/>
                <w:lang w:val="sq-AL"/>
              </w:rPr>
              <w:t>njohje e</w:t>
            </w:r>
            <w:r w:rsidRPr="00821ACB">
              <w:rPr>
                <w:sz w:val="22"/>
                <w:szCs w:val="22"/>
                <w:lang w:val="sq-AL"/>
              </w:rPr>
              <w:t xml:space="preserve"> tillë justifikohet për arsye të rrezikut </w:t>
            </w:r>
            <w:proofErr w:type="spellStart"/>
            <w:r w:rsidRPr="00821ACB">
              <w:rPr>
                <w:sz w:val="22"/>
                <w:szCs w:val="22"/>
                <w:lang w:val="sq-AL"/>
              </w:rPr>
              <w:t>sistemik</w:t>
            </w:r>
            <w:proofErr w:type="spellEnd"/>
            <w:r w:rsidRPr="00821ACB">
              <w:rPr>
                <w:sz w:val="22"/>
                <w:szCs w:val="22"/>
                <w:lang w:val="sq-AL"/>
              </w:rPr>
              <w:t>.</w:t>
            </w:r>
          </w:p>
          <w:p w14:paraId="07616B23" w14:textId="77777777" w:rsidR="00C77E1F" w:rsidRPr="00821ACB" w:rsidRDefault="00C77E1F" w:rsidP="00C03FC6">
            <w:pPr>
              <w:pStyle w:val="NormalWeb"/>
              <w:spacing w:before="0" w:beforeAutospacing="0" w:after="0" w:afterAutospacing="0"/>
              <w:jc w:val="both"/>
              <w:rPr>
                <w:sz w:val="22"/>
                <w:szCs w:val="22"/>
                <w:lang w:val="sq-AL"/>
              </w:rPr>
            </w:pPr>
          </w:p>
          <w:p w14:paraId="50A4A94B" w14:textId="437EBEC4" w:rsidR="00363555" w:rsidRPr="00821ACB" w:rsidRDefault="00363555" w:rsidP="00C03FC6">
            <w:pPr>
              <w:pStyle w:val="NormalWeb"/>
              <w:spacing w:before="0" w:beforeAutospacing="0" w:after="0" w:afterAutospacing="0"/>
              <w:jc w:val="both"/>
              <w:rPr>
                <w:sz w:val="22"/>
                <w:szCs w:val="22"/>
                <w:lang w:val="sq-AL"/>
              </w:rPr>
            </w:pPr>
            <w:r w:rsidRPr="00821ACB">
              <w:rPr>
                <w:sz w:val="22"/>
                <w:szCs w:val="22"/>
                <w:lang w:val="sq-AL"/>
              </w:rPr>
              <w:t xml:space="preserve">Një marrëveshje e lidhur ndërmjet sistemeve </w:t>
            </w:r>
            <w:r w:rsidR="003067FC" w:rsidRPr="00821ACB">
              <w:rPr>
                <w:sz w:val="22"/>
                <w:szCs w:val="22"/>
                <w:lang w:val="sq-AL"/>
              </w:rPr>
              <w:t>ndërvepruese</w:t>
            </w:r>
            <w:r w:rsidRPr="00821ACB">
              <w:rPr>
                <w:sz w:val="22"/>
                <w:szCs w:val="22"/>
                <w:lang w:val="sq-AL"/>
              </w:rPr>
              <w:t xml:space="preserve"> nuk do të konsiderohet sistem.</w:t>
            </w:r>
          </w:p>
          <w:p w14:paraId="22882C90" w14:textId="0611B3EB" w:rsidR="00096A53" w:rsidRPr="00821ACB" w:rsidRDefault="00096A53" w:rsidP="00C03FC6">
            <w:pPr>
              <w:pStyle w:val="NormalWeb"/>
              <w:spacing w:before="0" w:beforeAutospacing="0" w:after="0" w:afterAutospacing="0"/>
              <w:jc w:val="both"/>
              <w:rPr>
                <w:sz w:val="22"/>
                <w:szCs w:val="22"/>
                <w:lang w:val="sq-AL"/>
              </w:rPr>
            </w:pPr>
          </w:p>
        </w:tc>
        <w:tc>
          <w:tcPr>
            <w:tcW w:w="383" w:type="pct"/>
            <w:shd w:val="clear" w:color="auto" w:fill="FFFFFF"/>
            <w:tcMar>
              <w:top w:w="0" w:type="dxa"/>
              <w:left w:w="0" w:type="dxa"/>
              <w:bottom w:w="0" w:type="dxa"/>
              <w:right w:w="0" w:type="dxa"/>
            </w:tcMar>
          </w:tcPr>
          <w:p w14:paraId="5D22679A" w14:textId="2F23E10A" w:rsidR="00096A53" w:rsidRPr="00821ACB" w:rsidRDefault="00E32BE6" w:rsidP="00C03FC6">
            <w:pPr>
              <w:jc w:val="both"/>
              <w:rPr>
                <w:rFonts w:ascii="Times New Roman" w:hAnsi="Times New Roman"/>
                <w:i/>
                <w:iCs/>
                <w:lang w:val="sq-AL"/>
              </w:rPr>
            </w:pPr>
            <w:r w:rsidRPr="00821ACB">
              <w:rPr>
                <w:rFonts w:ascii="Times New Roman" w:hAnsi="Times New Roman"/>
                <w:i/>
                <w:iCs/>
                <w:lang w:val="sq-AL"/>
              </w:rPr>
              <w:lastRenderedPageBreak/>
              <w:t>1</w:t>
            </w:r>
          </w:p>
        </w:tc>
        <w:tc>
          <w:tcPr>
            <w:tcW w:w="359" w:type="pct"/>
            <w:shd w:val="clear" w:color="auto" w:fill="FFFFFF"/>
            <w:tcMar>
              <w:top w:w="0" w:type="dxa"/>
              <w:left w:w="0" w:type="dxa"/>
              <w:bottom w:w="0" w:type="dxa"/>
              <w:right w:w="0" w:type="dxa"/>
            </w:tcMar>
          </w:tcPr>
          <w:p w14:paraId="42934400" w14:textId="77777777" w:rsidR="00096A53" w:rsidRPr="00821ACB" w:rsidRDefault="00E32BE6" w:rsidP="00C03FC6">
            <w:pPr>
              <w:jc w:val="both"/>
              <w:rPr>
                <w:rFonts w:ascii="Times New Roman" w:hAnsi="Times New Roman"/>
                <w:i/>
                <w:iCs/>
                <w:lang w:val="sq-AL"/>
              </w:rPr>
            </w:pPr>
            <w:r w:rsidRPr="00821ACB">
              <w:rPr>
                <w:rFonts w:ascii="Times New Roman" w:hAnsi="Times New Roman"/>
                <w:i/>
                <w:iCs/>
                <w:lang w:val="sq-AL"/>
              </w:rPr>
              <w:t>5(</w:t>
            </w:r>
            <w:r w:rsidR="007B2C1F" w:rsidRPr="00821ACB">
              <w:rPr>
                <w:rFonts w:ascii="Times New Roman" w:hAnsi="Times New Roman"/>
                <w:i/>
                <w:iCs/>
                <w:lang w:val="sq-AL"/>
              </w:rPr>
              <w:t>1</w:t>
            </w:r>
            <w:r w:rsidRPr="00821ACB">
              <w:rPr>
                <w:rFonts w:ascii="Times New Roman" w:hAnsi="Times New Roman"/>
                <w:i/>
                <w:iCs/>
                <w:lang w:val="sq-AL"/>
              </w:rPr>
              <w:t>)</w:t>
            </w:r>
            <w:r w:rsidR="005A6F47" w:rsidRPr="00821ACB">
              <w:rPr>
                <w:rFonts w:ascii="Times New Roman" w:hAnsi="Times New Roman"/>
                <w:i/>
                <w:iCs/>
                <w:lang w:val="sq-AL"/>
              </w:rPr>
              <w:t xml:space="preserve"> dhe 1</w:t>
            </w:r>
            <w:r w:rsidR="00AC6A9A" w:rsidRPr="00821ACB">
              <w:rPr>
                <w:rFonts w:ascii="Times New Roman" w:hAnsi="Times New Roman"/>
                <w:i/>
                <w:iCs/>
                <w:lang w:val="sq-AL"/>
              </w:rPr>
              <w:t>7</w:t>
            </w:r>
          </w:p>
          <w:p w14:paraId="475A1151" w14:textId="77777777" w:rsidR="003067FC" w:rsidRPr="00821ACB" w:rsidRDefault="003067FC" w:rsidP="00C03FC6">
            <w:pPr>
              <w:jc w:val="both"/>
              <w:rPr>
                <w:rFonts w:ascii="Times New Roman" w:hAnsi="Times New Roman"/>
                <w:i/>
                <w:iCs/>
                <w:lang w:val="sq-AL"/>
              </w:rPr>
            </w:pPr>
          </w:p>
          <w:p w14:paraId="53118F22" w14:textId="77777777" w:rsidR="003067FC" w:rsidRPr="00821ACB" w:rsidRDefault="003067FC" w:rsidP="00C03FC6">
            <w:pPr>
              <w:jc w:val="both"/>
              <w:rPr>
                <w:rFonts w:ascii="Times New Roman" w:hAnsi="Times New Roman"/>
                <w:i/>
                <w:iCs/>
                <w:lang w:val="sq-AL"/>
              </w:rPr>
            </w:pPr>
          </w:p>
          <w:p w14:paraId="28D72C26" w14:textId="269C4DDD" w:rsidR="003067FC" w:rsidRPr="00821ACB" w:rsidRDefault="003067FC" w:rsidP="00C03FC6">
            <w:pPr>
              <w:jc w:val="both"/>
              <w:rPr>
                <w:rFonts w:ascii="Times New Roman" w:hAnsi="Times New Roman"/>
                <w:i/>
                <w:iCs/>
                <w:lang w:val="sq-AL"/>
              </w:rPr>
            </w:pPr>
            <w:r w:rsidRPr="00821ACB">
              <w:rPr>
                <w:rFonts w:ascii="Times New Roman" w:hAnsi="Times New Roman"/>
                <w:i/>
                <w:iCs/>
                <w:lang w:val="sq-AL"/>
              </w:rPr>
              <w:t>5(</w:t>
            </w:r>
            <w:r w:rsidR="007600BC">
              <w:rPr>
                <w:rFonts w:ascii="Times New Roman" w:hAnsi="Times New Roman"/>
                <w:i/>
                <w:iCs/>
                <w:lang w:val="sq-AL"/>
              </w:rPr>
              <w:t>29</w:t>
            </w:r>
            <w:r w:rsidRPr="00821ACB">
              <w:rPr>
                <w:rFonts w:ascii="Times New Roman" w:hAnsi="Times New Roman"/>
                <w:i/>
                <w:iCs/>
                <w:lang w:val="sq-AL"/>
              </w:rPr>
              <w:t>)</w:t>
            </w:r>
          </w:p>
          <w:p w14:paraId="38EBF73D" w14:textId="77777777" w:rsidR="003067FC" w:rsidRPr="00821ACB" w:rsidRDefault="003067FC" w:rsidP="00C03FC6">
            <w:pPr>
              <w:jc w:val="both"/>
              <w:rPr>
                <w:rFonts w:ascii="Times New Roman" w:hAnsi="Times New Roman"/>
                <w:i/>
                <w:iCs/>
                <w:lang w:val="sq-AL"/>
              </w:rPr>
            </w:pPr>
          </w:p>
          <w:p w14:paraId="66695AA4" w14:textId="77777777" w:rsidR="003067FC" w:rsidRPr="00821ACB" w:rsidRDefault="003067FC" w:rsidP="00C03FC6">
            <w:pPr>
              <w:jc w:val="both"/>
              <w:rPr>
                <w:rFonts w:ascii="Times New Roman" w:hAnsi="Times New Roman"/>
                <w:i/>
                <w:iCs/>
                <w:lang w:val="sq-AL"/>
              </w:rPr>
            </w:pPr>
          </w:p>
          <w:p w14:paraId="61C9FB75" w14:textId="77777777" w:rsidR="003067FC" w:rsidRPr="00821ACB" w:rsidRDefault="003067FC" w:rsidP="00C03FC6">
            <w:pPr>
              <w:jc w:val="both"/>
              <w:rPr>
                <w:rFonts w:ascii="Times New Roman" w:hAnsi="Times New Roman"/>
                <w:i/>
                <w:iCs/>
                <w:lang w:val="sq-AL"/>
              </w:rPr>
            </w:pPr>
          </w:p>
          <w:p w14:paraId="2324682D" w14:textId="77777777" w:rsidR="003067FC" w:rsidRPr="00821ACB" w:rsidRDefault="003067FC" w:rsidP="00C03FC6">
            <w:pPr>
              <w:jc w:val="both"/>
              <w:rPr>
                <w:rFonts w:ascii="Times New Roman" w:hAnsi="Times New Roman"/>
                <w:i/>
                <w:iCs/>
                <w:lang w:val="sq-AL"/>
              </w:rPr>
            </w:pPr>
          </w:p>
          <w:p w14:paraId="67EC7C75" w14:textId="77777777" w:rsidR="003067FC" w:rsidRPr="00821ACB" w:rsidRDefault="003067FC" w:rsidP="00C03FC6">
            <w:pPr>
              <w:jc w:val="both"/>
              <w:rPr>
                <w:rFonts w:ascii="Times New Roman" w:hAnsi="Times New Roman"/>
                <w:i/>
                <w:iCs/>
                <w:lang w:val="sq-AL"/>
              </w:rPr>
            </w:pPr>
          </w:p>
          <w:p w14:paraId="2C2834CC" w14:textId="77777777" w:rsidR="003067FC" w:rsidRPr="00821ACB" w:rsidRDefault="003067FC" w:rsidP="00C03FC6">
            <w:pPr>
              <w:jc w:val="both"/>
              <w:rPr>
                <w:rFonts w:ascii="Times New Roman" w:hAnsi="Times New Roman"/>
                <w:i/>
                <w:iCs/>
                <w:lang w:val="sq-AL"/>
              </w:rPr>
            </w:pPr>
          </w:p>
          <w:p w14:paraId="0FA607C8" w14:textId="77777777" w:rsidR="003067FC" w:rsidRPr="00821ACB" w:rsidRDefault="003067FC" w:rsidP="00C03FC6">
            <w:pPr>
              <w:jc w:val="both"/>
              <w:rPr>
                <w:rFonts w:ascii="Times New Roman" w:hAnsi="Times New Roman"/>
                <w:i/>
                <w:iCs/>
                <w:lang w:val="sq-AL"/>
              </w:rPr>
            </w:pPr>
          </w:p>
          <w:p w14:paraId="39508F67" w14:textId="77777777" w:rsidR="003067FC" w:rsidRPr="00821ACB" w:rsidRDefault="003067FC" w:rsidP="00C03FC6">
            <w:pPr>
              <w:jc w:val="both"/>
              <w:rPr>
                <w:rFonts w:ascii="Times New Roman" w:hAnsi="Times New Roman"/>
                <w:i/>
                <w:iCs/>
                <w:lang w:val="sq-AL"/>
              </w:rPr>
            </w:pPr>
            <w:r w:rsidRPr="00821ACB">
              <w:rPr>
                <w:rFonts w:ascii="Times New Roman" w:hAnsi="Times New Roman"/>
                <w:i/>
                <w:iCs/>
                <w:lang w:val="sq-AL"/>
              </w:rPr>
              <w:t>17</w:t>
            </w:r>
          </w:p>
          <w:p w14:paraId="0BED703E" w14:textId="27A246CA" w:rsidR="00797F70" w:rsidRPr="00821ACB" w:rsidRDefault="00797F70" w:rsidP="00C03FC6">
            <w:pPr>
              <w:jc w:val="both"/>
              <w:rPr>
                <w:rFonts w:ascii="Times New Roman" w:hAnsi="Times New Roman"/>
                <w:i/>
                <w:iCs/>
                <w:lang w:val="sq-AL"/>
              </w:rPr>
            </w:pPr>
          </w:p>
        </w:tc>
        <w:tc>
          <w:tcPr>
            <w:tcW w:w="1338" w:type="pct"/>
            <w:shd w:val="clear" w:color="auto" w:fill="FFFFFF"/>
            <w:tcMar>
              <w:top w:w="0" w:type="dxa"/>
              <w:left w:w="0" w:type="dxa"/>
              <w:bottom w:w="0" w:type="dxa"/>
              <w:right w:w="0" w:type="dxa"/>
            </w:tcMar>
          </w:tcPr>
          <w:p w14:paraId="20D22DE5" w14:textId="77777777" w:rsidR="003067FC" w:rsidRPr="00821ACB" w:rsidRDefault="003067FC" w:rsidP="00C03FC6">
            <w:pPr>
              <w:widowControl/>
              <w:tabs>
                <w:tab w:val="left" w:pos="270"/>
                <w:tab w:val="left" w:pos="360"/>
              </w:tabs>
              <w:contextualSpacing/>
              <w:jc w:val="both"/>
              <w:rPr>
                <w:rFonts w:ascii="Times New Roman" w:hAnsi="Times New Roman"/>
                <w:lang w:val="sq-AL"/>
              </w:rPr>
            </w:pPr>
            <w:r w:rsidRPr="00821ACB">
              <w:rPr>
                <w:rFonts w:ascii="Times New Roman" w:hAnsi="Times New Roman"/>
                <w:lang w:val="sq-AL"/>
              </w:rPr>
              <w:lastRenderedPageBreak/>
              <w:t>Neni 5</w:t>
            </w:r>
          </w:p>
          <w:p w14:paraId="5474ADA7" w14:textId="3427205F" w:rsidR="003067FC" w:rsidRDefault="003067FC" w:rsidP="00C03FC6">
            <w:pPr>
              <w:widowControl/>
              <w:tabs>
                <w:tab w:val="left" w:pos="270"/>
                <w:tab w:val="left" w:pos="360"/>
              </w:tabs>
              <w:contextualSpacing/>
              <w:jc w:val="both"/>
              <w:rPr>
                <w:rFonts w:ascii="Times New Roman" w:hAnsi="Times New Roman"/>
                <w:lang w:val="sq-AL"/>
              </w:rPr>
            </w:pPr>
            <w:r w:rsidRPr="00821ACB">
              <w:rPr>
                <w:rFonts w:ascii="Times New Roman" w:hAnsi="Times New Roman"/>
                <w:lang w:val="sq-AL"/>
              </w:rPr>
              <w:t>Përkufizime</w:t>
            </w:r>
          </w:p>
          <w:p w14:paraId="563A1332" w14:textId="77777777" w:rsidR="00821ACB" w:rsidRPr="00821ACB" w:rsidRDefault="00821ACB" w:rsidP="00C03FC6">
            <w:pPr>
              <w:widowControl/>
              <w:tabs>
                <w:tab w:val="left" w:pos="270"/>
                <w:tab w:val="left" w:pos="360"/>
              </w:tabs>
              <w:contextualSpacing/>
              <w:jc w:val="both"/>
              <w:rPr>
                <w:rFonts w:ascii="Times New Roman" w:hAnsi="Times New Roman"/>
                <w:lang w:val="sq-AL"/>
              </w:rPr>
            </w:pPr>
          </w:p>
          <w:p w14:paraId="48B96307" w14:textId="6AB838F9" w:rsidR="005A6F47" w:rsidRPr="00821ACB" w:rsidRDefault="003067FC" w:rsidP="00C03FC6">
            <w:pPr>
              <w:widowControl/>
              <w:tabs>
                <w:tab w:val="left" w:pos="270"/>
                <w:tab w:val="left" w:pos="360"/>
              </w:tabs>
              <w:contextualSpacing/>
              <w:jc w:val="both"/>
              <w:rPr>
                <w:rFonts w:ascii="Times New Roman" w:hAnsi="Times New Roman"/>
                <w:lang w:val="sq-AL"/>
              </w:rPr>
            </w:pPr>
            <w:r w:rsidRPr="00821ACB">
              <w:rPr>
                <w:rFonts w:ascii="Times New Roman" w:hAnsi="Times New Roman"/>
                <w:lang w:val="sq-AL"/>
              </w:rPr>
              <w:t>“</w:t>
            </w:r>
            <w:r w:rsidR="00AC6A9A" w:rsidRPr="00821ACB">
              <w:rPr>
                <w:rFonts w:ascii="Times New Roman" w:hAnsi="Times New Roman"/>
                <w:lang w:val="sq-AL"/>
              </w:rPr>
              <w:t xml:space="preserve">Sistemi” është një marrëveshje formale ndërmjet tre ose më shumë pjesëmarrësve, me rregulla të përbashkëta dhe procedura të standardizuara për </w:t>
            </w:r>
            <w:proofErr w:type="spellStart"/>
            <w:r w:rsidR="00AC6A9A" w:rsidRPr="00821ACB">
              <w:rPr>
                <w:rFonts w:ascii="Times New Roman" w:hAnsi="Times New Roman"/>
                <w:lang w:val="sq-AL"/>
              </w:rPr>
              <w:t>klerimin</w:t>
            </w:r>
            <w:proofErr w:type="spellEnd"/>
            <w:r w:rsidR="00AC6A9A" w:rsidRPr="00821ACB">
              <w:rPr>
                <w:rFonts w:ascii="Times New Roman" w:hAnsi="Times New Roman"/>
                <w:lang w:val="sq-AL"/>
              </w:rPr>
              <w:t xml:space="preserve">, </w:t>
            </w:r>
            <w:proofErr w:type="spellStart"/>
            <w:r w:rsidR="00AC6A9A" w:rsidRPr="00821ACB">
              <w:rPr>
                <w:rFonts w:ascii="Times New Roman" w:hAnsi="Times New Roman"/>
                <w:lang w:val="sq-AL"/>
              </w:rPr>
              <w:t>netimin</w:t>
            </w:r>
            <w:proofErr w:type="spellEnd"/>
            <w:r w:rsidR="00AC6A9A" w:rsidRPr="00821ACB">
              <w:rPr>
                <w:rFonts w:ascii="Times New Roman" w:hAnsi="Times New Roman"/>
                <w:lang w:val="sq-AL"/>
              </w:rPr>
              <w:t xml:space="preserve"> dhe </w:t>
            </w:r>
            <w:r w:rsidR="00AC6A9A" w:rsidRPr="00821ACB">
              <w:rPr>
                <w:rFonts w:ascii="Times New Roman" w:hAnsi="Times New Roman"/>
                <w:lang w:val="sq-AL"/>
              </w:rPr>
              <w:lastRenderedPageBreak/>
              <w:t>shlyerjen e urdhër-</w:t>
            </w:r>
            <w:proofErr w:type="spellStart"/>
            <w:r w:rsidR="00AC6A9A" w:rsidRPr="00821ACB">
              <w:rPr>
                <w:rFonts w:ascii="Times New Roman" w:hAnsi="Times New Roman"/>
                <w:lang w:val="sq-AL"/>
              </w:rPr>
              <w:t>transfertave</w:t>
            </w:r>
            <w:proofErr w:type="spellEnd"/>
            <w:r w:rsidR="00AC6A9A" w:rsidRPr="00821ACB">
              <w:rPr>
                <w:rFonts w:ascii="Times New Roman" w:hAnsi="Times New Roman"/>
                <w:lang w:val="sq-AL"/>
              </w:rPr>
              <w:t xml:space="preserve">, </w:t>
            </w:r>
            <w:r w:rsidRPr="00821ACB">
              <w:rPr>
                <w:rFonts w:ascii="Times New Roman" w:hAnsi="Times New Roman"/>
                <w:lang w:val="sq-AL"/>
              </w:rPr>
              <w:t xml:space="preserve">i </w:t>
            </w:r>
            <w:r w:rsidR="00AC6A9A" w:rsidRPr="00821ACB">
              <w:rPr>
                <w:rFonts w:ascii="Times New Roman" w:hAnsi="Times New Roman"/>
                <w:lang w:val="sq-AL"/>
              </w:rPr>
              <w:t>njohur (“</w:t>
            </w:r>
            <w:proofErr w:type="spellStart"/>
            <w:r w:rsidR="00AC6A9A" w:rsidRPr="00821ACB">
              <w:rPr>
                <w:rFonts w:ascii="Times New Roman" w:hAnsi="Times New Roman"/>
                <w:lang w:val="sq-AL"/>
              </w:rPr>
              <w:t>designated</w:t>
            </w:r>
            <w:proofErr w:type="spellEnd"/>
            <w:r w:rsidR="00AC6A9A" w:rsidRPr="00821ACB">
              <w:rPr>
                <w:rFonts w:ascii="Times New Roman" w:hAnsi="Times New Roman"/>
                <w:lang w:val="sq-AL"/>
              </w:rPr>
              <w:t>”) sipas nenit  17 të këtij ligji.</w:t>
            </w:r>
          </w:p>
          <w:p w14:paraId="3E33BBD0" w14:textId="77777777" w:rsidR="00096A53" w:rsidRPr="00821ACB" w:rsidRDefault="00096A53" w:rsidP="00C03FC6">
            <w:pPr>
              <w:widowControl/>
              <w:ind w:left="630"/>
              <w:jc w:val="both"/>
              <w:rPr>
                <w:rFonts w:ascii="Times New Roman" w:hAnsi="Times New Roman"/>
                <w:lang w:val="sq-AL"/>
              </w:rPr>
            </w:pPr>
          </w:p>
          <w:p w14:paraId="6AFD0681" w14:textId="77777777" w:rsidR="00AC6A9A" w:rsidRPr="00821ACB" w:rsidRDefault="00AC6A9A" w:rsidP="00C03FC6">
            <w:pPr>
              <w:widowControl/>
              <w:jc w:val="both"/>
              <w:rPr>
                <w:rFonts w:ascii="Times New Roman" w:hAnsi="Times New Roman"/>
                <w:lang w:val="sq-AL"/>
              </w:rPr>
            </w:pPr>
            <w:r w:rsidRPr="00821ACB">
              <w:rPr>
                <w:rFonts w:ascii="Times New Roman" w:hAnsi="Times New Roman"/>
                <w:lang w:val="sq-AL"/>
              </w:rPr>
              <w:t>Neni 17</w:t>
            </w:r>
          </w:p>
          <w:p w14:paraId="07EF8159" w14:textId="77777777" w:rsidR="00AC6A9A" w:rsidRPr="00821ACB" w:rsidRDefault="00AC6A9A" w:rsidP="00C03FC6">
            <w:pPr>
              <w:widowControl/>
              <w:jc w:val="both"/>
              <w:rPr>
                <w:rFonts w:ascii="Times New Roman" w:hAnsi="Times New Roman"/>
                <w:lang w:val="sq-AL"/>
              </w:rPr>
            </w:pPr>
            <w:r w:rsidRPr="00821ACB">
              <w:rPr>
                <w:rFonts w:ascii="Times New Roman" w:hAnsi="Times New Roman"/>
                <w:lang w:val="sq-AL"/>
              </w:rPr>
              <w:t>Sistemet e njohura (“</w:t>
            </w:r>
            <w:proofErr w:type="spellStart"/>
            <w:r w:rsidRPr="00821ACB">
              <w:rPr>
                <w:rFonts w:ascii="Times New Roman" w:hAnsi="Times New Roman"/>
                <w:i/>
                <w:iCs/>
                <w:lang w:val="sq-AL"/>
              </w:rPr>
              <w:t>designated</w:t>
            </w:r>
            <w:proofErr w:type="spellEnd"/>
            <w:r w:rsidRPr="00821ACB">
              <w:rPr>
                <w:rFonts w:ascii="Times New Roman" w:hAnsi="Times New Roman"/>
                <w:lang w:val="sq-AL"/>
              </w:rPr>
              <w:t xml:space="preserve">”) me </w:t>
            </w:r>
            <w:proofErr w:type="spellStart"/>
            <w:r w:rsidRPr="00821ACB">
              <w:rPr>
                <w:rFonts w:ascii="Times New Roman" w:hAnsi="Times New Roman"/>
                <w:lang w:val="sq-AL"/>
              </w:rPr>
              <w:t>finalitet</w:t>
            </w:r>
            <w:proofErr w:type="spellEnd"/>
            <w:r w:rsidRPr="00821ACB">
              <w:rPr>
                <w:rFonts w:ascii="Times New Roman" w:hAnsi="Times New Roman"/>
                <w:lang w:val="sq-AL"/>
              </w:rPr>
              <w:t xml:space="preserve"> shlyerje </w:t>
            </w:r>
          </w:p>
          <w:p w14:paraId="0A41D7D3" w14:textId="77777777" w:rsidR="00AC6A9A" w:rsidRPr="00821ACB" w:rsidRDefault="00AC6A9A" w:rsidP="00C03FC6">
            <w:pPr>
              <w:widowControl/>
              <w:jc w:val="both"/>
              <w:rPr>
                <w:rFonts w:ascii="Times New Roman" w:hAnsi="Times New Roman"/>
                <w:lang w:val="sq-AL"/>
              </w:rPr>
            </w:pPr>
          </w:p>
          <w:p w14:paraId="1B017EBD" w14:textId="7D9F228F" w:rsidR="00AC6A9A" w:rsidRPr="00821ACB" w:rsidRDefault="00AC6A9A" w:rsidP="00C03FC6">
            <w:pPr>
              <w:widowControl/>
              <w:jc w:val="both"/>
              <w:rPr>
                <w:rFonts w:ascii="Times New Roman" w:hAnsi="Times New Roman"/>
                <w:lang w:val="sq-AL"/>
              </w:rPr>
            </w:pPr>
            <w:r w:rsidRPr="00821ACB">
              <w:rPr>
                <w:rFonts w:ascii="Times New Roman" w:hAnsi="Times New Roman"/>
                <w:lang w:val="sq-AL"/>
              </w:rPr>
              <w:t>1.</w:t>
            </w:r>
            <w:r w:rsidR="00797F70" w:rsidRPr="00821ACB">
              <w:rPr>
                <w:rFonts w:ascii="Times New Roman" w:hAnsi="Times New Roman"/>
                <w:lang w:val="sq-AL"/>
              </w:rPr>
              <w:t xml:space="preserve"> </w:t>
            </w:r>
            <w:r w:rsidRPr="00821ACB">
              <w:rPr>
                <w:rFonts w:ascii="Times New Roman" w:hAnsi="Times New Roman"/>
                <w:lang w:val="sq-AL"/>
              </w:rPr>
              <w:t>Sistem është një marrëveshje formale</w:t>
            </w:r>
            <w:r w:rsidR="00B12941" w:rsidRPr="00821ACB">
              <w:rPr>
                <w:rFonts w:ascii="Times New Roman" w:hAnsi="Times New Roman"/>
                <w:lang w:val="sq-AL"/>
              </w:rPr>
              <w:t>:</w:t>
            </w:r>
          </w:p>
          <w:p w14:paraId="2367DE45" w14:textId="35A9EB4A" w:rsidR="00AC6A9A" w:rsidRPr="00821ACB" w:rsidRDefault="00AC6A9A" w:rsidP="00C03FC6">
            <w:pPr>
              <w:pStyle w:val="ListParagraph"/>
              <w:widowControl/>
              <w:numPr>
                <w:ilvl w:val="0"/>
                <w:numId w:val="13"/>
              </w:numPr>
              <w:jc w:val="both"/>
              <w:rPr>
                <w:rFonts w:ascii="Times New Roman" w:hAnsi="Times New Roman"/>
                <w:lang w:val="sq-AL"/>
              </w:rPr>
            </w:pPr>
            <w:r w:rsidRPr="00821ACB">
              <w:rPr>
                <w:rFonts w:ascii="Times New Roman" w:hAnsi="Times New Roman"/>
                <w:lang w:val="sq-AL"/>
              </w:rPr>
              <w:t xml:space="preserve">ndërmjet tre ose më shumë pjesëmarrësve, përjashtuar operatorin e vetë sistemit, agjentin shlyerës, </w:t>
            </w:r>
            <w:proofErr w:type="spellStart"/>
            <w:r w:rsidRPr="00821ACB">
              <w:rPr>
                <w:rFonts w:ascii="Times New Roman" w:hAnsi="Times New Roman"/>
                <w:lang w:val="sq-AL"/>
              </w:rPr>
              <w:t>kundërpartinë</w:t>
            </w:r>
            <w:proofErr w:type="spellEnd"/>
            <w:r w:rsidRPr="00821ACB">
              <w:rPr>
                <w:rFonts w:ascii="Times New Roman" w:hAnsi="Times New Roman"/>
                <w:lang w:val="sq-AL"/>
              </w:rPr>
              <w:t xml:space="preserve"> qendrore, shtëpinë e </w:t>
            </w:r>
            <w:proofErr w:type="spellStart"/>
            <w:r w:rsidRPr="00821ACB">
              <w:rPr>
                <w:rFonts w:ascii="Times New Roman" w:hAnsi="Times New Roman"/>
                <w:lang w:val="sq-AL"/>
              </w:rPr>
              <w:t>klerimit</w:t>
            </w:r>
            <w:proofErr w:type="spellEnd"/>
            <w:r w:rsidRPr="00821ACB">
              <w:rPr>
                <w:rFonts w:ascii="Times New Roman" w:hAnsi="Times New Roman"/>
                <w:lang w:val="sq-AL"/>
              </w:rPr>
              <w:t xml:space="preserve"> ose </w:t>
            </w:r>
            <w:proofErr w:type="spellStart"/>
            <w:r w:rsidRPr="00821ACB">
              <w:rPr>
                <w:rFonts w:ascii="Times New Roman" w:hAnsi="Times New Roman"/>
                <w:lang w:val="sq-AL"/>
              </w:rPr>
              <w:t>nënpjesëmarrësin</w:t>
            </w:r>
            <w:proofErr w:type="spellEnd"/>
            <w:r w:rsidRPr="00821ACB">
              <w:rPr>
                <w:rFonts w:ascii="Times New Roman" w:hAnsi="Times New Roman"/>
                <w:lang w:val="sq-AL"/>
              </w:rPr>
              <w:t xml:space="preserve">, me rregulla të përbashkëta dhe marrëveshje të standardizuara për </w:t>
            </w:r>
            <w:proofErr w:type="spellStart"/>
            <w:r w:rsidRPr="00821ACB">
              <w:rPr>
                <w:rFonts w:ascii="Times New Roman" w:hAnsi="Times New Roman"/>
                <w:lang w:val="sq-AL"/>
              </w:rPr>
              <w:t>klerimin</w:t>
            </w:r>
            <w:proofErr w:type="spellEnd"/>
            <w:r w:rsidRPr="00821ACB">
              <w:rPr>
                <w:rFonts w:ascii="Times New Roman" w:hAnsi="Times New Roman"/>
                <w:lang w:val="sq-AL"/>
              </w:rPr>
              <w:t xml:space="preserve">, nëpërmjet </w:t>
            </w:r>
            <w:proofErr w:type="spellStart"/>
            <w:r w:rsidRPr="00821ACB">
              <w:rPr>
                <w:rFonts w:ascii="Times New Roman" w:hAnsi="Times New Roman"/>
                <w:lang w:val="sq-AL"/>
              </w:rPr>
              <w:t>kundërpartisë</w:t>
            </w:r>
            <w:proofErr w:type="spellEnd"/>
            <w:r w:rsidRPr="00821ACB">
              <w:rPr>
                <w:rFonts w:ascii="Times New Roman" w:hAnsi="Times New Roman"/>
                <w:lang w:val="sq-AL"/>
              </w:rPr>
              <w:t xml:space="preserve"> qendrore ose pa atë, ose ekzekutimin e urdhër-</w:t>
            </w:r>
            <w:proofErr w:type="spellStart"/>
            <w:r w:rsidRPr="00821ACB">
              <w:rPr>
                <w:rFonts w:ascii="Times New Roman" w:hAnsi="Times New Roman"/>
                <w:lang w:val="sq-AL"/>
              </w:rPr>
              <w:t>transfertave</w:t>
            </w:r>
            <w:proofErr w:type="spellEnd"/>
            <w:r w:rsidRPr="00821ACB">
              <w:rPr>
                <w:rFonts w:ascii="Times New Roman" w:hAnsi="Times New Roman"/>
                <w:lang w:val="sq-AL"/>
              </w:rPr>
              <w:t xml:space="preserve"> ndërmjet pjesëmarrësve;</w:t>
            </w:r>
          </w:p>
          <w:p w14:paraId="62C6CD17" w14:textId="558740C4" w:rsidR="00AC6A9A" w:rsidRPr="00821ACB" w:rsidRDefault="00AC6A9A" w:rsidP="00C03FC6">
            <w:pPr>
              <w:pStyle w:val="ListParagraph"/>
              <w:widowControl/>
              <w:numPr>
                <w:ilvl w:val="0"/>
                <w:numId w:val="13"/>
              </w:numPr>
              <w:jc w:val="both"/>
              <w:rPr>
                <w:rFonts w:ascii="Times New Roman" w:hAnsi="Times New Roman"/>
                <w:lang w:val="sq-AL"/>
              </w:rPr>
            </w:pPr>
            <w:r w:rsidRPr="00821ACB">
              <w:rPr>
                <w:rFonts w:ascii="Times New Roman" w:hAnsi="Times New Roman"/>
                <w:lang w:val="sq-AL"/>
              </w:rPr>
              <w:t>të rregulluar nga legjislacioni shqiptar ose, kur është e zbatueshme,</w:t>
            </w:r>
            <w:r w:rsidR="008D40E1" w:rsidRPr="00DD29E8">
              <w:rPr>
                <w:lang w:val="sq-AL"/>
              </w:rPr>
              <w:t xml:space="preserve"> </w:t>
            </w:r>
            <w:r w:rsidR="008D40E1" w:rsidRPr="008D40E1">
              <w:rPr>
                <w:rFonts w:ascii="Times New Roman" w:hAnsi="Times New Roman"/>
                <w:lang w:val="sq-AL"/>
              </w:rPr>
              <w:t xml:space="preserve">pas anëtarësimit të Republikës së Shqipërisë në Bashkimin Evropian, </w:t>
            </w:r>
            <w:r w:rsidRPr="00821ACB">
              <w:rPr>
                <w:rFonts w:ascii="Times New Roman" w:hAnsi="Times New Roman"/>
                <w:lang w:val="sq-AL"/>
              </w:rPr>
              <w:t xml:space="preserve"> nga legjislacioni i një shteti anëtar të Bashkimit Evropian, i zgjedhur nga pjesëmarrësit, me kusht që të paktën njëri prej pjesëmarrësve të ketë selinë qendrore në atë shtet;</w:t>
            </w:r>
          </w:p>
          <w:p w14:paraId="7FB6C4E4" w14:textId="6CB62801" w:rsidR="00AC6A9A" w:rsidRPr="00821ACB" w:rsidRDefault="00AC6A9A" w:rsidP="00C03FC6">
            <w:pPr>
              <w:pStyle w:val="ListParagraph"/>
              <w:widowControl/>
              <w:numPr>
                <w:ilvl w:val="0"/>
                <w:numId w:val="13"/>
              </w:numPr>
              <w:jc w:val="both"/>
              <w:rPr>
                <w:rFonts w:ascii="Times New Roman" w:hAnsi="Times New Roman"/>
                <w:lang w:val="sq-AL"/>
              </w:rPr>
            </w:pPr>
            <w:r w:rsidRPr="00821ACB">
              <w:rPr>
                <w:rFonts w:ascii="Times New Roman" w:hAnsi="Times New Roman"/>
                <w:lang w:val="sq-AL"/>
              </w:rPr>
              <w:t>i njohur (“</w:t>
            </w:r>
            <w:proofErr w:type="spellStart"/>
            <w:r w:rsidRPr="00821ACB">
              <w:rPr>
                <w:rFonts w:ascii="Times New Roman" w:hAnsi="Times New Roman"/>
                <w:i/>
                <w:iCs/>
                <w:lang w:val="sq-AL"/>
              </w:rPr>
              <w:t>designated</w:t>
            </w:r>
            <w:proofErr w:type="spellEnd"/>
            <w:r w:rsidRPr="00821ACB">
              <w:rPr>
                <w:rFonts w:ascii="Times New Roman" w:hAnsi="Times New Roman"/>
                <w:lang w:val="sq-AL"/>
              </w:rPr>
              <w:t>”) si i tillë nga Banka e Shqipërisë dhe/ose Autoriteti i Mbikëqyrjes Financiare dhe</w:t>
            </w:r>
            <w:r w:rsidR="008C6053" w:rsidRPr="00821ACB">
              <w:rPr>
                <w:rFonts w:ascii="Times New Roman" w:hAnsi="Times New Roman"/>
                <w:lang w:val="sq-AL"/>
              </w:rPr>
              <w:t>,</w:t>
            </w:r>
            <w:r w:rsidRPr="00821ACB">
              <w:rPr>
                <w:rFonts w:ascii="Times New Roman" w:hAnsi="Times New Roman"/>
                <w:lang w:val="sq-AL"/>
              </w:rPr>
              <w:t xml:space="preserve"> </w:t>
            </w:r>
            <w:r w:rsidR="008C6053" w:rsidRPr="00821ACB">
              <w:rPr>
                <w:rFonts w:ascii="Times New Roman" w:hAnsi="Times New Roman"/>
                <w:lang w:val="sq-AL"/>
              </w:rPr>
              <w:t xml:space="preserve">pas anëtarësimit të Republikës së Shqipërisë në Bashkimin Evropian, </w:t>
            </w:r>
            <w:r w:rsidRPr="00821ACB">
              <w:rPr>
                <w:rFonts w:ascii="Times New Roman" w:hAnsi="Times New Roman"/>
                <w:lang w:val="sq-AL"/>
              </w:rPr>
              <w:t>të njoftuar pranë Autoritetit Evropian të Titujve dhe Tregjeve (ESMA). Banka e Shqipërisë dhe Autoriteti i Mbikëqyrjes Financiare, njofto</w:t>
            </w:r>
            <w:r w:rsidR="008D40E1">
              <w:rPr>
                <w:rFonts w:ascii="Times New Roman" w:hAnsi="Times New Roman"/>
                <w:lang w:val="sq-AL"/>
              </w:rPr>
              <w:t>j</w:t>
            </w:r>
            <w:r w:rsidRPr="00821ACB">
              <w:rPr>
                <w:rFonts w:ascii="Times New Roman" w:hAnsi="Times New Roman"/>
                <w:lang w:val="sq-AL"/>
              </w:rPr>
              <w:t>n</w:t>
            </w:r>
            <w:r w:rsidR="008D40E1">
              <w:rPr>
                <w:rFonts w:ascii="Times New Roman" w:hAnsi="Times New Roman"/>
                <w:lang w:val="sq-AL"/>
              </w:rPr>
              <w:t>ë</w:t>
            </w:r>
            <w:r w:rsidRPr="00821ACB">
              <w:rPr>
                <w:rFonts w:ascii="Times New Roman" w:hAnsi="Times New Roman"/>
                <w:lang w:val="sq-AL"/>
              </w:rPr>
              <w:t xml:space="preserve"> Komisionin Evropian dhe Autoritetin Evropian për </w:t>
            </w:r>
            <w:r w:rsidRPr="00821ACB">
              <w:rPr>
                <w:rFonts w:ascii="Times New Roman" w:hAnsi="Times New Roman"/>
                <w:lang w:val="sq-AL"/>
              </w:rPr>
              <w:lastRenderedPageBreak/>
              <w:t>Titujt dhe Tregjet (ESMA) për sistemet e njohura (“</w:t>
            </w:r>
            <w:proofErr w:type="spellStart"/>
            <w:r w:rsidRPr="00821ACB">
              <w:rPr>
                <w:rFonts w:ascii="Times New Roman" w:hAnsi="Times New Roman"/>
                <w:i/>
                <w:iCs/>
                <w:lang w:val="sq-AL"/>
              </w:rPr>
              <w:t>designated</w:t>
            </w:r>
            <w:proofErr w:type="spellEnd"/>
            <w:r w:rsidRPr="00821ACB">
              <w:rPr>
                <w:rFonts w:ascii="Times New Roman" w:hAnsi="Times New Roman"/>
                <w:lang w:val="sq-AL"/>
              </w:rPr>
              <w:t>”), në përputhje me legjislacionin e Bashkimit Evropian.</w:t>
            </w:r>
          </w:p>
          <w:p w14:paraId="30F0E8D8" w14:textId="77777777" w:rsidR="00797F70" w:rsidRPr="00821ACB" w:rsidRDefault="00797F70" w:rsidP="00C03FC6">
            <w:pPr>
              <w:pStyle w:val="ListParagraph"/>
              <w:widowControl/>
              <w:ind w:left="360"/>
              <w:jc w:val="both"/>
              <w:rPr>
                <w:rFonts w:ascii="Times New Roman" w:hAnsi="Times New Roman"/>
                <w:lang w:val="sq-AL"/>
              </w:rPr>
            </w:pPr>
          </w:p>
          <w:p w14:paraId="21AC615B" w14:textId="43DF3664" w:rsidR="00AC6A9A" w:rsidRPr="00821ACB" w:rsidRDefault="00AC6A9A" w:rsidP="00C03FC6">
            <w:pPr>
              <w:widowControl/>
              <w:jc w:val="both"/>
              <w:rPr>
                <w:rFonts w:ascii="Times New Roman" w:hAnsi="Times New Roman"/>
                <w:lang w:val="sq-AL"/>
              </w:rPr>
            </w:pPr>
            <w:r w:rsidRPr="00821ACB">
              <w:rPr>
                <w:rFonts w:ascii="Times New Roman" w:hAnsi="Times New Roman"/>
                <w:lang w:val="sq-AL"/>
              </w:rPr>
              <w:t>2.</w:t>
            </w:r>
            <w:r w:rsidR="00797F70" w:rsidRPr="00821ACB">
              <w:rPr>
                <w:rFonts w:ascii="Times New Roman" w:hAnsi="Times New Roman"/>
                <w:lang w:val="sq-AL"/>
              </w:rPr>
              <w:t xml:space="preserve"> </w:t>
            </w:r>
            <w:r w:rsidRPr="00821ACB">
              <w:rPr>
                <w:rFonts w:ascii="Times New Roman" w:hAnsi="Times New Roman"/>
                <w:lang w:val="sq-AL"/>
              </w:rPr>
              <w:t xml:space="preserve">Në zbatim të pikës 1, Banka e Shqipërisë është autoriteti </w:t>
            </w:r>
            <w:r w:rsidR="008C6053" w:rsidRPr="00821ACB">
              <w:rPr>
                <w:rFonts w:ascii="Times New Roman" w:hAnsi="Times New Roman"/>
                <w:lang w:val="sq-AL"/>
              </w:rPr>
              <w:t>përgjegjës</w:t>
            </w:r>
            <w:r w:rsidRPr="00821ACB">
              <w:rPr>
                <w:rFonts w:ascii="Times New Roman" w:hAnsi="Times New Roman"/>
                <w:lang w:val="sq-AL"/>
              </w:rPr>
              <w:t xml:space="preserve"> për njohjen (“</w:t>
            </w:r>
            <w:proofErr w:type="spellStart"/>
            <w:r w:rsidRPr="00821ACB">
              <w:rPr>
                <w:rFonts w:ascii="Times New Roman" w:hAnsi="Times New Roman"/>
                <w:i/>
                <w:iCs/>
                <w:lang w:val="sq-AL"/>
              </w:rPr>
              <w:t>designation</w:t>
            </w:r>
            <w:proofErr w:type="spellEnd"/>
            <w:r w:rsidRPr="00821ACB">
              <w:rPr>
                <w:rFonts w:ascii="Times New Roman" w:hAnsi="Times New Roman"/>
                <w:lang w:val="sq-AL"/>
              </w:rPr>
              <w:t xml:space="preserve">”) e sistemeve të pagesave. Autoriteti i Mbikëqyrjes Financiare në bashkëpunim me Bankën e Shqipërisë është autoriteti </w:t>
            </w:r>
            <w:r w:rsidR="008C6053" w:rsidRPr="00821ACB">
              <w:rPr>
                <w:rFonts w:ascii="Times New Roman" w:hAnsi="Times New Roman"/>
                <w:lang w:val="sq-AL"/>
              </w:rPr>
              <w:t xml:space="preserve">përgjegjës </w:t>
            </w:r>
            <w:r w:rsidRPr="00821ACB">
              <w:rPr>
                <w:rFonts w:ascii="Times New Roman" w:hAnsi="Times New Roman"/>
                <w:lang w:val="sq-AL"/>
              </w:rPr>
              <w:t>për njohjen (“</w:t>
            </w:r>
            <w:proofErr w:type="spellStart"/>
            <w:r w:rsidRPr="00821ACB">
              <w:rPr>
                <w:rFonts w:ascii="Times New Roman" w:hAnsi="Times New Roman"/>
                <w:i/>
                <w:iCs/>
                <w:lang w:val="sq-AL"/>
              </w:rPr>
              <w:t>designation</w:t>
            </w:r>
            <w:proofErr w:type="spellEnd"/>
            <w:r w:rsidRPr="00821ACB">
              <w:rPr>
                <w:rFonts w:ascii="Times New Roman" w:hAnsi="Times New Roman"/>
                <w:lang w:val="sq-AL"/>
              </w:rPr>
              <w:t xml:space="preserve">”) e sistemeve të shlyerjes së titujve, depozitarëve qendrorë të titujve, </w:t>
            </w:r>
            <w:proofErr w:type="spellStart"/>
            <w:r w:rsidRPr="00821ACB">
              <w:rPr>
                <w:rFonts w:ascii="Times New Roman" w:hAnsi="Times New Roman"/>
                <w:lang w:val="sq-AL"/>
              </w:rPr>
              <w:t>kundërpalëve</w:t>
            </w:r>
            <w:proofErr w:type="spellEnd"/>
            <w:r w:rsidRPr="00821ACB">
              <w:rPr>
                <w:rFonts w:ascii="Times New Roman" w:hAnsi="Times New Roman"/>
                <w:lang w:val="sq-AL"/>
              </w:rPr>
              <w:t xml:space="preserve"> qendrore dhe shtëpive të </w:t>
            </w:r>
            <w:proofErr w:type="spellStart"/>
            <w:r w:rsidRPr="00821ACB">
              <w:rPr>
                <w:rFonts w:ascii="Times New Roman" w:hAnsi="Times New Roman"/>
                <w:lang w:val="sq-AL"/>
              </w:rPr>
              <w:t>klerimit</w:t>
            </w:r>
            <w:proofErr w:type="spellEnd"/>
            <w:r w:rsidRPr="00821ACB">
              <w:rPr>
                <w:rFonts w:ascii="Times New Roman" w:hAnsi="Times New Roman"/>
                <w:lang w:val="sq-AL"/>
              </w:rPr>
              <w:t xml:space="preserve"> të titujve. Kur infrastruktura ushtron funksione që bien brenda kompetencës së të dy autoriteteve, njohja (“</w:t>
            </w:r>
            <w:proofErr w:type="spellStart"/>
            <w:r w:rsidRPr="00821ACB">
              <w:rPr>
                <w:rFonts w:ascii="Times New Roman" w:hAnsi="Times New Roman"/>
                <w:i/>
                <w:iCs/>
                <w:lang w:val="sq-AL"/>
              </w:rPr>
              <w:t>designation</w:t>
            </w:r>
            <w:proofErr w:type="spellEnd"/>
            <w:r w:rsidRPr="00821ACB">
              <w:rPr>
                <w:rFonts w:ascii="Times New Roman" w:hAnsi="Times New Roman"/>
                <w:lang w:val="sq-AL"/>
              </w:rPr>
              <w:t>”) kryhet në bazë të një procedure të përbashkët të përcaktuar me marrëveshje.</w:t>
            </w:r>
          </w:p>
          <w:p w14:paraId="11584778" w14:textId="77777777" w:rsidR="00797F70" w:rsidRPr="00821ACB" w:rsidRDefault="00797F70" w:rsidP="00C03FC6">
            <w:pPr>
              <w:widowControl/>
              <w:jc w:val="both"/>
              <w:rPr>
                <w:rFonts w:ascii="Times New Roman" w:hAnsi="Times New Roman"/>
                <w:lang w:val="sq-AL"/>
              </w:rPr>
            </w:pPr>
          </w:p>
          <w:p w14:paraId="6D1FA3B7" w14:textId="4845A690" w:rsidR="00AC6A9A" w:rsidRPr="00821ACB" w:rsidRDefault="00AC6A9A" w:rsidP="00C03FC6">
            <w:pPr>
              <w:widowControl/>
              <w:jc w:val="both"/>
              <w:rPr>
                <w:rFonts w:ascii="Times New Roman" w:hAnsi="Times New Roman"/>
                <w:lang w:val="sq-AL"/>
              </w:rPr>
            </w:pPr>
            <w:r w:rsidRPr="00821ACB">
              <w:rPr>
                <w:rFonts w:ascii="Times New Roman" w:hAnsi="Times New Roman"/>
                <w:lang w:val="sq-AL"/>
              </w:rPr>
              <w:t>3.</w:t>
            </w:r>
            <w:r w:rsidR="00797F70" w:rsidRPr="00821ACB">
              <w:rPr>
                <w:rFonts w:ascii="Times New Roman" w:hAnsi="Times New Roman"/>
                <w:lang w:val="sq-AL"/>
              </w:rPr>
              <w:t xml:space="preserve"> </w:t>
            </w:r>
            <w:r w:rsidRPr="00821ACB">
              <w:rPr>
                <w:rFonts w:ascii="Times New Roman" w:hAnsi="Times New Roman"/>
                <w:lang w:val="sq-AL"/>
              </w:rPr>
              <w:t>Një sistem konsiderohet si i njohur (“</w:t>
            </w:r>
            <w:proofErr w:type="spellStart"/>
            <w:r w:rsidRPr="00821ACB">
              <w:rPr>
                <w:rFonts w:ascii="Times New Roman" w:hAnsi="Times New Roman"/>
                <w:i/>
                <w:iCs/>
                <w:lang w:val="sq-AL"/>
              </w:rPr>
              <w:t>designated</w:t>
            </w:r>
            <w:proofErr w:type="spellEnd"/>
            <w:r w:rsidRPr="00821ACB">
              <w:rPr>
                <w:rFonts w:ascii="Times New Roman" w:hAnsi="Times New Roman"/>
                <w:lang w:val="sq-AL"/>
              </w:rPr>
              <w:t>”) vetëm pasi Banka e Shqipërisë dhe/ose Autoriteti i Mbikëqyrjes Financiare verifikon që sistemi përmbush kërkesat e këtij ligji dhe të akteve nënligjore të nxjerra në zbatim të tij.</w:t>
            </w:r>
          </w:p>
          <w:p w14:paraId="02677958" w14:textId="77777777" w:rsidR="00797F70" w:rsidRPr="00821ACB" w:rsidRDefault="00797F70" w:rsidP="00C03FC6">
            <w:pPr>
              <w:widowControl/>
              <w:jc w:val="both"/>
              <w:rPr>
                <w:rFonts w:ascii="Times New Roman" w:hAnsi="Times New Roman"/>
                <w:lang w:val="sq-AL"/>
              </w:rPr>
            </w:pPr>
          </w:p>
          <w:p w14:paraId="71D8A481" w14:textId="79FA829E" w:rsidR="00AC6A9A" w:rsidRPr="00821ACB" w:rsidRDefault="00AC6A9A" w:rsidP="00C03FC6">
            <w:pPr>
              <w:widowControl/>
              <w:jc w:val="both"/>
              <w:rPr>
                <w:rFonts w:ascii="Times New Roman" w:hAnsi="Times New Roman"/>
                <w:lang w:val="sq-AL"/>
              </w:rPr>
            </w:pPr>
            <w:r w:rsidRPr="00821ACB">
              <w:rPr>
                <w:rFonts w:ascii="Times New Roman" w:hAnsi="Times New Roman"/>
                <w:lang w:val="sq-AL"/>
              </w:rPr>
              <w:t>4. Banka e Shqipërisë dhe/ose Autoriteti i Mbikëqyrjes Financiare mund të njohë (“</w:t>
            </w:r>
            <w:proofErr w:type="spellStart"/>
            <w:r w:rsidRPr="00821ACB">
              <w:rPr>
                <w:rFonts w:ascii="Times New Roman" w:hAnsi="Times New Roman"/>
                <w:i/>
                <w:iCs/>
                <w:lang w:val="sq-AL"/>
              </w:rPr>
              <w:t>designate</w:t>
            </w:r>
            <w:proofErr w:type="spellEnd"/>
            <w:r w:rsidRPr="00821ACB">
              <w:rPr>
                <w:rFonts w:ascii="Times New Roman" w:hAnsi="Times New Roman"/>
                <w:lang w:val="sq-AL"/>
              </w:rPr>
              <w:t>”) si sistem edhe një marrëveshje formale që ekzekuton urdhër-</w:t>
            </w:r>
            <w:proofErr w:type="spellStart"/>
            <w:r w:rsidRPr="00821ACB">
              <w:rPr>
                <w:rFonts w:ascii="Times New Roman" w:hAnsi="Times New Roman"/>
                <w:lang w:val="sq-AL"/>
              </w:rPr>
              <w:t>transferta</w:t>
            </w:r>
            <w:proofErr w:type="spellEnd"/>
            <w:r w:rsidR="00C77E1F" w:rsidRPr="00821ACB">
              <w:rPr>
                <w:rFonts w:ascii="Times New Roman" w:hAnsi="Times New Roman"/>
                <w:lang w:val="sq-AL"/>
              </w:rPr>
              <w:t xml:space="preserve">, sipas përkufizimit </w:t>
            </w:r>
            <w:r w:rsidR="0030501A" w:rsidRPr="00821ACB">
              <w:rPr>
                <w:rFonts w:ascii="Times New Roman" w:hAnsi="Times New Roman"/>
                <w:lang w:val="sq-AL"/>
              </w:rPr>
              <w:t>n</w:t>
            </w:r>
            <w:r w:rsidR="00000773" w:rsidRPr="00821ACB">
              <w:rPr>
                <w:rFonts w:ascii="Times New Roman" w:hAnsi="Times New Roman"/>
                <w:lang w:val="sq-AL"/>
              </w:rPr>
              <w:t>ë</w:t>
            </w:r>
            <w:r w:rsidR="0030501A" w:rsidRPr="00821ACB">
              <w:rPr>
                <w:rFonts w:ascii="Times New Roman" w:hAnsi="Times New Roman"/>
                <w:lang w:val="sq-AL"/>
              </w:rPr>
              <w:t xml:space="preserve"> nenin 5, pika </w:t>
            </w:r>
            <w:r w:rsidR="008D40E1">
              <w:rPr>
                <w:rFonts w:ascii="Times New Roman" w:hAnsi="Times New Roman"/>
                <w:lang w:val="sq-AL"/>
              </w:rPr>
              <w:t>34</w:t>
            </w:r>
            <w:r w:rsidR="0030501A" w:rsidRPr="00821ACB">
              <w:rPr>
                <w:rFonts w:ascii="Times New Roman" w:hAnsi="Times New Roman"/>
                <w:lang w:val="sq-AL"/>
              </w:rPr>
              <w:t xml:space="preserve">, shkronja b, </w:t>
            </w:r>
            <w:r w:rsidR="00C77E1F" w:rsidRPr="00821ACB">
              <w:rPr>
                <w:rFonts w:ascii="Times New Roman" w:hAnsi="Times New Roman"/>
                <w:lang w:val="sq-AL"/>
              </w:rPr>
              <w:t xml:space="preserve">e këtij ligji, </w:t>
            </w:r>
            <w:r w:rsidRPr="00821ACB">
              <w:rPr>
                <w:rFonts w:ascii="Times New Roman" w:hAnsi="Times New Roman"/>
                <w:lang w:val="sq-AL"/>
              </w:rPr>
              <w:t xml:space="preserve">dhe, në masë të kufizuar, urdhra që lidhen me instrumente të tjera financiare, kur një </w:t>
            </w:r>
            <w:r w:rsidR="008C6053" w:rsidRPr="00821ACB">
              <w:rPr>
                <w:rFonts w:ascii="Times New Roman" w:hAnsi="Times New Roman"/>
                <w:lang w:val="sq-AL"/>
              </w:rPr>
              <w:lastRenderedPageBreak/>
              <w:t>njohje e</w:t>
            </w:r>
            <w:r w:rsidRPr="00821ACB">
              <w:rPr>
                <w:rFonts w:ascii="Times New Roman" w:hAnsi="Times New Roman"/>
                <w:lang w:val="sq-AL"/>
              </w:rPr>
              <w:t xml:space="preserve"> tillë justifikohet nga rreziku </w:t>
            </w:r>
            <w:proofErr w:type="spellStart"/>
            <w:r w:rsidRPr="00821ACB">
              <w:rPr>
                <w:rFonts w:ascii="Times New Roman" w:hAnsi="Times New Roman"/>
                <w:lang w:val="sq-AL"/>
              </w:rPr>
              <w:t>sistemik</w:t>
            </w:r>
            <w:proofErr w:type="spellEnd"/>
            <w:r w:rsidRPr="00821ACB">
              <w:rPr>
                <w:rFonts w:ascii="Times New Roman" w:hAnsi="Times New Roman"/>
                <w:lang w:val="sq-AL"/>
              </w:rPr>
              <w:t>.</w:t>
            </w:r>
          </w:p>
          <w:p w14:paraId="57E494F1" w14:textId="77777777" w:rsidR="00797F70" w:rsidRPr="00821ACB" w:rsidRDefault="00797F70" w:rsidP="00C03FC6">
            <w:pPr>
              <w:widowControl/>
              <w:jc w:val="both"/>
              <w:rPr>
                <w:rFonts w:ascii="Times New Roman" w:hAnsi="Times New Roman"/>
                <w:lang w:val="sq-AL"/>
              </w:rPr>
            </w:pPr>
          </w:p>
          <w:p w14:paraId="1F2BE0FA" w14:textId="74900BDA" w:rsidR="00AC6A9A" w:rsidRPr="00821ACB" w:rsidRDefault="00AC6A9A" w:rsidP="00C03FC6">
            <w:pPr>
              <w:widowControl/>
              <w:jc w:val="both"/>
              <w:rPr>
                <w:rFonts w:ascii="Times New Roman" w:hAnsi="Times New Roman"/>
                <w:lang w:val="sq-AL"/>
              </w:rPr>
            </w:pPr>
            <w:r w:rsidRPr="00821ACB">
              <w:rPr>
                <w:rFonts w:ascii="Times New Roman" w:hAnsi="Times New Roman"/>
                <w:lang w:val="sq-AL"/>
              </w:rPr>
              <w:t>5.</w:t>
            </w:r>
            <w:r w:rsidR="00797F70" w:rsidRPr="00821ACB">
              <w:rPr>
                <w:rFonts w:ascii="Times New Roman" w:hAnsi="Times New Roman"/>
                <w:lang w:val="sq-AL"/>
              </w:rPr>
              <w:t xml:space="preserve"> </w:t>
            </w:r>
            <w:r w:rsidRPr="00821ACB">
              <w:rPr>
                <w:rFonts w:ascii="Times New Roman" w:hAnsi="Times New Roman"/>
                <w:lang w:val="sq-AL"/>
              </w:rPr>
              <w:t>Banka e Shqipërisë dhe/ose Autoriteti i Mbikëqyrjes Financiare mund të njohë (“</w:t>
            </w:r>
            <w:proofErr w:type="spellStart"/>
            <w:r w:rsidRPr="00821ACB">
              <w:rPr>
                <w:rFonts w:ascii="Times New Roman" w:hAnsi="Times New Roman"/>
                <w:i/>
                <w:iCs/>
                <w:lang w:val="sq-AL"/>
              </w:rPr>
              <w:t>designate</w:t>
            </w:r>
            <w:proofErr w:type="spellEnd"/>
            <w:r w:rsidRPr="00821ACB">
              <w:rPr>
                <w:rFonts w:ascii="Times New Roman" w:hAnsi="Times New Roman"/>
                <w:lang w:val="sq-AL"/>
              </w:rPr>
              <w:t xml:space="preserve">”) si sistem, rast pas rasti, një marrëveshje formale ndërmjet dy pjesëmarrësve, kur kjo konsiderohet e justifikuar për shkak të rrezikut </w:t>
            </w:r>
            <w:proofErr w:type="spellStart"/>
            <w:r w:rsidRPr="00821ACB">
              <w:rPr>
                <w:rFonts w:ascii="Times New Roman" w:hAnsi="Times New Roman"/>
                <w:lang w:val="sq-AL"/>
              </w:rPr>
              <w:t>sistemik</w:t>
            </w:r>
            <w:proofErr w:type="spellEnd"/>
            <w:r w:rsidRPr="00821ACB">
              <w:rPr>
                <w:rFonts w:ascii="Times New Roman" w:hAnsi="Times New Roman"/>
                <w:lang w:val="sq-AL"/>
              </w:rPr>
              <w:t>.</w:t>
            </w:r>
          </w:p>
          <w:p w14:paraId="2EF7A037" w14:textId="5549D16B" w:rsidR="00605C5A" w:rsidRPr="00821ACB" w:rsidRDefault="00AC6A9A" w:rsidP="00C03FC6">
            <w:pPr>
              <w:widowControl/>
              <w:jc w:val="both"/>
              <w:rPr>
                <w:rFonts w:ascii="Times New Roman" w:hAnsi="Times New Roman"/>
                <w:lang w:val="sq-AL"/>
              </w:rPr>
            </w:pPr>
            <w:r w:rsidRPr="00821ACB">
              <w:rPr>
                <w:rFonts w:ascii="Times New Roman" w:hAnsi="Times New Roman"/>
                <w:lang w:val="sq-AL"/>
              </w:rPr>
              <w:t>6.</w:t>
            </w:r>
            <w:r w:rsidR="00797F70" w:rsidRPr="00821ACB">
              <w:rPr>
                <w:rFonts w:ascii="Times New Roman" w:hAnsi="Times New Roman"/>
                <w:lang w:val="sq-AL"/>
              </w:rPr>
              <w:t xml:space="preserve"> </w:t>
            </w:r>
            <w:r w:rsidRPr="00821ACB">
              <w:rPr>
                <w:rFonts w:ascii="Times New Roman" w:hAnsi="Times New Roman"/>
                <w:lang w:val="sq-AL"/>
              </w:rPr>
              <w:t>Marrëveshja për lidhjen ndërmjet sistemeve ndërvepruese nuk përbën në vetvete sistem.</w:t>
            </w:r>
          </w:p>
        </w:tc>
        <w:tc>
          <w:tcPr>
            <w:tcW w:w="544" w:type="pct"/>
            <w:shd w:val="clear" w:color="auto" w:fill="FFFFFF"/>
            <w:tcMar>
              <w:top w:w="0" w:type="dxa"/>
              <w:left w:w="0" w:type="dxa"/>
              <w:bottom w:w="0" w:type="dxa"/>
              <w:right w:w="0" w:type="dxa"/>
            </w:tcMar>
          </w:tcPr>
          <w:p w14:paraId="6CCA1F77" w14:textId="571950D8" w:rsidR="00096A53" w:rsidRPr="00821ACB" w:rsidRDefault="0085313C" w:rsidP="00C03FC6">
            <w:pPr>
              <w:jc w:val="both"/>
              <w:rPr>
                <w:rFonts w:ascii="Times New Roman" w:hAnsi="Times New Roman"/>
                <w:i/>
                <w:iCs/>
                <w:lang w:val="sq-AL"/>
              </w:rPr>
            </w:pPr>
            <w:proofErr w:type="spellStart"/>
            <w:r w:rsidRPr="00821ACB">
              <w:rPr>
                <w:rFonts w:ascii="Times New Roman" w:hAnsi="Times New Roman"/>
              </w:rPr>
              <w:lastRenderedPageBreak/>
              <w:t>PPl</w:t>
            </w:r>
            <w:proofErr w:type="spellEnd"/>
          </w:p>
        </w:tc>
        <w:tc>
          <w:tcPr>
            <w:tcW w:w="793" w:type="pct"/>
            <w:shd w:val="clear" w:color="auto" w:fill="FFFFFF"/>
            <w:tcMar>
              <w:top w:w="0" w:type="dxa"/>
              <w:left w:w="0" w:type="dxa"/>
              <w:bottom w:w="0" w:type="dxa"/>
              <w:right w:w="0" w:type="dxa"/>
            </w:tcMar>
          </w:tcPr>
          <w:p w14:paraId="21260EFE" w14:textId="77777777" w:rsidR="00096A53" w:rsidRPr="00821ACB" w:rsidRDefault="00096A53" w:rsidP="00C03FC6">
            <w:pPr>
              <w:jc w:val="both"/>
              <w:rPr>
                <w:rFonts w:ascii="Times New Roman" w:hAnsi="Times New Roman"/>
                <w:i/>
                <w:iCs/>
                <w:lang w:val="sq-AL"/>
              </w:rPr>
            </w:pPr>
          </w:p>
        </w:tc>
      </w:tr>
      <w:tr w:rsidR="00096A53" w:rsidRPr="00821ACB" w14:paraId="1D2959A9" w14:textId="77777777" w:rsidTr="008142C1">
        <w:trPr>
          <w:trHeight w:val="222"/>
          <w:jc w:val="center"/>
        </w:trPr>
        <w:tc>
          <w:tcPr>
            <w:tcW w:w="375" w:type="pct"/>
            <w:shd w:val="clear" w:color="auto" w:fill="FFFFFF"/>
            <w:tcMar>
              <w:top w:w="0" w:type="dxa"/>
              <w:left w:w="0" w:type="dxa"/>
              <w:bottom w:w="0" w:type="dxa"/>
              <w:right w:w="0" w:type="dxa"/>
            </w:tcMar>
          </w:tcPr>
          <w:p w14:paraId="1E3726F4" w14:textId="18ED9FE6" w:rsidR="00096A53" w:rsidRPr="00821ACB" w:rsidRDefault="00096A53" w:rsidP="00C03FC6">
            <w:pPr>
              <w:jc w:val="both"/>
              <w:rPr>
                <w:rFonts w:ascii="Times New Roman" w:hAnsi="Times New Roman"/>
                <w:i/>
                <w:iCs/>
                <w:lang w:val="sq-AL"/>
              </w:rPr>
            </w:pPr>
            <w:r w:rsidRPr="00821ACB">
              <w:rPr>
                <w:rFonts w:ascii="Times New Roman" w:hAnsi="Times New Roman"/>
                <w:i/>
                <w:iCs/>
                <w:lang w:val="sq-AL"/>
              </w:rPr>
              <w:lastRenderedPageBreak/>
              <w:t>2(b)</w:t>
            </w:r>
          </w:p>
        </w:tc>
        <w:tc>
          <w:tcPr>
            <w:tcW w:w="1208" w:type="pct"/>
            <w:shd w:val="clear" w:color="auto" w:fill="FFFFFF"/>
            <w:tcMar>
              <w:top w:w="0" w:type="dxa"/>
              <w:left w:w="0" w:type="dxa"/>
              <w:bottom w:w="0" w:type="dxa"/>
              <w:right w:w="0" w:type="dxa"/>
            </w:tcMar>
          </w:tcPr>
          <w:p w14:paraId="0148F430" w14:textId="77777777" w:rsidR="00363555" w:rsidRPr="00821ACB" w:rsidRDefault="00363555" w:rsidP="00C03FC6">
            <w:pPr>
              <w:widowControl/>
              <w:shd w:val="clear" w:color="auto" w:fill="FFFFFF"/>
              <w:jc w:val="both"/>
              <w:rPr>
                <w:rFonts w:ascii="Times New Roman" w:hAnsi="Times New Roman"/>
                <w:lang w:val="sq-AL"/>
              </w:rPr>
            </w:pPr>
            <w:r w:rsidRPr="00821ACB">
              <w:rPr>
                <w:rFonts w:ascii="Times New Roman" w:hAnsi="Times New Roman"/>
                <w:lang w:val="sq-AL"/>
              </w:rPr>
              <w:t>“Institucion” do të thotë:</w:t>
            </w:r>
          </w:p>
          <w:p w14:paraId="66CC8923" w14:textId="77777777" w:rsidR="00363555" w:rsidRPr="00821ACB" w:rsidRDefault="00363555" w:rsidP="00C03FC6">
            <w:pPr>
              <w:widowControl/>
              <w:numPr>
                <w:ilvl w:val="0"/>
                <w:numId w:val="7"/>
              </w:numPr>
              <w:shd w:val="clear" w:color="auto" w:fill="FFFFFF"/>
              <w:tabs>
                <w:tab w:val="num" w:pos="720"/>
              </w:tabs>
              <w:jc w:val="both"/>
              <w:rPr>
                <w:rFonts w:ascii="Times New Roman" w:hAnsi="Times New Roman"/>
                <w:lang w:val="sq-AL"/>
              </w:rPr>
            </w:pPr>
            <w:r w:rsidRPr="00821ACB">
              <w:rPr>
                <w:rFonts w:ascii="Times New Roman" w:hAnsi="Times New Roman"/>
                <w:lang w:val="sq-AL"/>
              </w:rPr>
              <w:t xml:space="preserve">një institucion krediti, siç përcaktohet në nenin 4(1), pika (1), të Rregullores (BE) nr. 575/2013 të Parlamentit </w:t>
            </w:r>
            <w:proofErr w:type="spellStart"/>
            <w:r w:rsidRPr="00821ACB">
              <w:rPr>
                <w:rFonts w:ascii="Times New Roman" w:hAnsi="Times New Roman"/>
                <w:lang w:val="sq-AL"/>
              </w:rPr>
              <w:t>Europian</w:t>
            </w:r>
            <w:proofErr w:type="spellEnd"/>
            <w:r w:rsidRPr="00821ACB">
              <w:rPr>
                <w:rFonts w:ascii="Times New Roman" w:hAnsi="Times New Roman"/>
                <w:lang w:val="sq-AL"/>
              </w:rPr>
              <w:t xml:space="preserve"> dhe të Këshillit, duke përfshirë subjektet e </w:t>
            </w:r>
            <w:proofErr w:type="spellStart"/>
            <w:r w:rsidRPr="00821ACB">
              <w:rPr>
                <w:rFonts w:ascii="Times New Roman" w:hAnsi="Times New Roman"/>
                <w:lang w:val="sq-AL"/>
              </w:rPr>
              <w:t>listuara</w:t>
            </w:r>
            <w:proofErr w:type="spellEnd"/>
            <w:r w:rsidRPr="00821ACB">
              <w:rPr>
                <w:rFonts w:ascii="Times New Roman" w:hAnsi="Times New Roman"/>
                <w:lang w:val="sq-AL"/>
              </w:rPr>
              <w:t xml:space="preserve"> në nenin 2(5) të Direktivës 2013/36/BE;</w:t>
            </w:r>
          </w:p>
          <w:p w14:paraId="4FB5EA4B" w14:textId="77777777" w:rsidR="00363555" w:rsidRPr="00821ACB" w:rsidRDefault="00363555" w:rsidP="00C03FC6">
            <w:pPr>
              <w:widowControl/>
              <w:numPr>
                <w:ilvl w:val="0"/>
                <w:numId w:val="7"/>
              </w:numPr>
              <w:shd w:val="clear" w:color="auto" w:fill="FFFFFF"/>
              <w:tabs>
                <w:tab w:val="num" w:pos="720"/>
              </w:tabs>
              <w:jc w:val="both"/>
              <w:rPr>
                <w:rFonts w:ascii="Times New Roman" w:hAnsi="Times New Roman"/>
                <w:lang w:val="sq-AL"/>
              </w:rPr>
            </w:pPr>
            <w:r w:rsidRPr="00821ACB">
              <w:rPr>
                <w:rFonts w:ascii="Times New Roman" w:hAnsi="Times New Roman"/>
                <w:lang w:val="sq-AL"/>
              </w:rPr>
              <w:t xml:space="preserve">një shoqëri investimi, siç përcaktohet në nenin 4(1), pika (1), të Direktivës 2014/65/BE të Parlamentit </w:t>
            </w:r>
            <w:proofErr w:type="spellStart"/>
            <w:r w:rsidRPr="00821ACB">
              <w:rPr>
                <w:rFonts w:ascii="Times New Roman" w:hAnsi="Times New Roman"/>
                <w:lang w:val="sq-AL"/>
              </w:rPr>
              <w:t>Europian</w:t>
            </w:r>
            <w:proofErr w:type="spellEnd"/>
            <w:r w:rsidRPr="00821ACB">
              <w:rPr>
                <w:rFonts w:ascii="Times New Roman" w:hAnsi="Times New Roman"/>
                <w:lang w:val="sq-AL"/>
              </w:rPr>
              <w:t xml:space="preserve"> dhe të Këshillit, duke përjashtuar institucionet e parashikuara në nenin 2(1) të saj;</w:t>
            </w:r>
          </w:p>
          <w:p w14:paraId="10EA17BD" w14:textId="38947F3D" w:rsidR="00363555" w:rsidRPr="00821ACB" w:rsidRDefault="00363555" w:rsidP="00C03FC6">
            <w:pPr>
              <w:widowControl/>
              <w:numPr>
                <w:ilvl w:val="0"/>
                <w:numId w:val="7"/>
              </w:numPr>
              <w:shd w:val="clear" w:color="auto" w:fill="FFFFFF"/>
              <w:tabs>
                <w:tab w:val="num" w:pos="720"/>
              </w:tabs>
              <w:jc w:val="both"/>
              <w:rPr>
                <w:rFonts w:ascii="Times New Roman" w:hAnsi="Times New Roman"/>
                <w:lang w:val="sq-AL"/>
              </w:rPr>
            </w:pPr>
            <w:r w:rsidRPr="00821ACB">
              <w:rPr>
                <w:rFonts w:ascii="Times New Roman" w:hAnsi="Times New Roman"/>
                <w:lang w:val="sq-AL"/>
              </w:rPr>
              <w:t xml:space="preserve">autoritete publike dhe </w:t>
            </w:r>
            <w:r w:rsidR="008C6053" w:rsidRPr="00821ACB">
              <w:rPr>
                <w:rFonts w:ascii="Times New Roman" w:hAnsi="Times New Roman"/>
                <w:lang w:val="sq-AL"/>
              </w:rPr>
              <w:t xml:space="preserve">subjekte </w:t>
            </w:r>
            <w:r w:rsidRPr="00821ACB">
              <w:rPr>
                <w:rFonts w:ascii="Times New Roman" w:hAnsi="Times New Roman"/>
                <w:lang w:val="sq-AL"/>
              </w:rPr>
              <w:t xml:space="preserve">të garantuara </w:t>
            </w:r>
            <w:r w:rsidR="008C6053" w:rsidRPr="00821ACB">
              <w:rPr>
                <w:rFonts w:ascii="Times New Roman" w:hAnsi="Times New Roman"/>
                <w:lang w:val="sq-AL"/>
              </w:rPr>
              <w:t>me fonde publike</w:t>
            </w:r>
            <w:r w:rsidRPr="00821ACB">
              <w:rPr>
                <w:rFonts w:ascii="Times New Roman" w:hAnsi="Times New Roman"/>
                <w:lang w:val="sq-AL"/>
              </w:rPr>
              <w:t>; ose</w:t>
            </w:r>
          </w:p>
          <w:p w14:paraId="5F8E2A50" w14:textId="77777777" w:rsidR="00C1412E" w:rsidRPr="00821ACB" w:rsidRDefault="00363555" w:rsidP="00C03FC6">
            <w:pPr>
              <w:widowControl/>
              <w:shd w:val="clear" w:color="auto" w:fill="FFFFFF"/>
              <w:tabs>
                <w:tab w:val="num" w:pos="720"/>
              </w:tabs>
              <w:ind w:left="360"/>
              <w:jc w:val="both"/>
              <w:rPr>
                <w:rFonts w:ascii="Times New Roman" w:hAnsi="Times New Roman"/>
                <w:lang w:val="sq-AL"/>
              </w:rPr>
            </w:pPr>
            <w:r w:rsidRPr="00821ACB">
              <w:rPr>
                <w:rFonts w:ascii="Times New Roman" w:hAnsi="Times New Roman"/>
                <w:lang w:val="sq-AL"/>
              </w:rPr>
              <w:t xml:space="preserve">çdo </w:t>
            </w:r>
            <w:r w:rsidR="003857BB" w:rsidRPr="00821ACB">
              <w:rPr>
                <w:rFonts w:ascii="Times New Roman" w:hAnsi="Times New Roman"/>
                <w:lang w:val="sq-AL"/>
              </w:rPr>
              <w:t>subjekt</w:t>
            </w:r>
            <w:r w:rsidR="008C6053" w:rsidRPr="00821ACB">
              <w:rPr>
                <w:rFonts w:ascii="Times New Roman" w:hAnsi="Times New Roman"/>
                <w:lang w:val="sq-AL"/>
              </w:rPr>
              <w:t xml:space="preserve"> </w:t>
            </w:r>
            <w:r w:rsidRPr="00821ACB">
              <w:rPr>
                <w:rFonts w:ascii="Times New Roman" w:hAnsi="Times New Roman"/>
                <w:lang w:val="sq-AL"/>
              </w:rPr>
              <w:t xml:space="preserve">që ka selinë qendrore jashtë Bashkimit </w:t>
            </w:r>
            <w:r w:rsidR="008C6053" w:rsidRPr="00821ACB">
              <w:rPr>
                <w:rFonts w:ascii="Times New Roman" w:hAnsi="Times New Roman"/>
                <w:lang w:val="sq-AL"/>
              </w:rPr>
              <w:t xml:space="preserve">Evropian </w:t>
            </w:r>
            <w:r w:rsidRPr="00821ACB">
              <w:rPr>
                <w:rFonts w:ascii="Times New Roman" w:hAnsi="Times New Roman"/>
                <w:lang w:val="sq-AL"/>
              </w:rPr>
              <w:t xml:space="preserve">dhe funksionet e së cilës korrespondojnë me ato të institucioneve të kreditit ose shoqërive të investimit të Bashkimit </w:t>
            </w:r>
            <w:r w:rsidR="008C6053" w:rsidRPr="00821ACB">
              <w:rPr>
                <w:rFonts w:ascii="Times New Roman" w:hAnsi="Times New Roman"/>
                <w:lang w:val="sq-AL"/>
              </w:rPr>
              <w:t>Evropian</w:t>
            </w:r>
            <w:r w:rsidRPr="00821ACB">
              <w:rPr>
                <w:rFonts w:ascii="Times New Roman" w:hAnsi="Times New Roman"/>
                <w:lang w:val="sq-AL"/>
              </w:rPr>
              <w:t xml:space="preserve"> të përmendura në dy </w:t>
            </w:r>
            <w:proofErr w:type="spellStart"/>
            <w:r w:rsidRPr="00821ACB">
              <w:rPr>
                <w:rFonts w:ascii="Times New Roman" w:hAnsi="Times New Roman"/>
                <w:lang w:val="sq-AL"/>
              </w:rPr>
              <w:t>nënparagrafët</w:t>
            </w:r>
            <w:proofErr w:type="spellEnd"/>
            <w:r w:rsidRPr="00821ACB">
              <w:rPr>
                <w:rFonts w:ascii="Times New Roman" w:hAnsi="Times New Roman"/>
                <w:lang w:val="sq-AL"/>
              </w:rPr>
              <w:t xml:space="preserve"> e parë,</w:t>
            </w:r>
            <w:r w:rsidR="008C6053" w:rsidRPr="00821ACB">
              <w:rPr>
                <w:rFonts w:ascii="Times New Roman" w:hAnsi="Times New Roman"/>
                <w:lang w:val="sq-AL"/>
              </w:rPr>
              <w:t xml:space="preserve"> </w:t>
            </w:r>
          </w:p>
          <w:p w14:paraId="7BE94B07" w14:textId="77777777" w:rsidR="00C1412E" w:rsidRPr="00821ACB" w:rsidRDefault="00C1412E" w:rsidP="00C03FC6">
            <w:pPr>
              <w:widowControl/>
              <w:shd w:val="clear" w:color="auto" w:fill="FFFFFF"/>
              <w:tabs>
                <w:tab w:val="num" w:pos="720"/>
              </w:tabs>
              <w:ind w:left="360"/>
              <w:jc w:val="both"/>
              <w:rPr>
                <w:rFonts w:ascii="Times New Roman" w:hAnsi="Times New Roman"/>
                <w:lang w:val="sq-AL"/>
              </w:rPr>
            </w:pPr>
          </w:p>
          <w:p w14:paraId="569E0B1D" w14:textId="0BF3EB36" w:rsidR="00363555" w:rsidRPr="00821ACB" w:rsidRDefault="00363555" w:rsidP="00C03FC6">
            <w:pPr>
              <w:widowControl/>
              <w:shd w:val="clear" w:color="auto" w:fill="FFFFFF"/>
              <w:tabs>
                <w:tab w:val="num" w:pos="720"/>
              </w:tabs>
              <w:ind w:left="360"/>
              <w:jc w:val="both"/>
              <w:rPr>
                <w:rFonts w:ascii="Times New Roman" w:hAnsi="Times New Roman"/>
                <w:lang w:val="sq-AL"/>
              </w:rPr>
            </w:pPr>
            <w:r w:rsidRPr="00821ACB">
              <w:rPr>
                <w:rFonts w:ascii="Times New Roman" w:hAnsi="Times New Roman"/>
                <w:lang w:val="sq-AL"/>
              </w:rPr>
              <w:t xml:space="preserve">që merr pjesë në një sistem dhe që është përgjegjës për përmbushjen e detyrimeve financiare që rrjedhin nga urdhrat e </w:t>
            </w:r>
            <w:proofErr w:type="spellStart"/>
            <w:r w:rsidRPr="00821ACB">
              <w:rPr>
                <w:rFonts w:ascii="Times New Roman" w:hAnsi="Times New Roman"/>
                <w:lang w:val="sq-AL"/>
              </w:rPr>
              <w:t>transfertës</w:t>
            </w:r>
            <w:proofErr w:type="spellEnd"/>
            <w:r w:rsidRPr="00821ACB">
              <w:rPr>
                <w:rFonts w:ascii="Times New Roman" w:hAnsi="Times New Roman"/>
                <w:lang w:val="sq-AL"/>
              </w:rPr>
              <w:t xml:space="preserve"> brenda atij sistemi;</w:t>
            </w:r>
          </w:p>
          <w:p w14:paraId="081D4575" w14:textId="77777777" w:rsidR="00363555" w:rsidRPr="00821ACB" w:rsidRDefault="00363555" w:rsidP="00C03FC6">
            <w:pPr>
              <w:widowControl/>
              <w:numPr>
                <w:ilvl w:val="0"/>
                <w:numId w:val="7"/>
              </w:numPr>
              <w:shd w:val="clear" w:color="auto" w:fill="FFFFFF"/>
              <w:tabs>
                <w:tab w:val="num" w:pos="720"/>
              </w:tabs>
              <w:jc w:val="both"/>
              <w:rPr>
                <w:rFonts w:ascii="Times New Roman" w:hAnsi="Times New Roman"/>
                <w:lang w:val="sq-AL"/>
              </w:rPr>
            </w:pPr>
            <w:r w:rsidRPr="00821ACB">
              <w:rPr>
                <w:rFonts w:ascii="Times New Roman" w:hAnsi="Times New Roman"/>
                <w:lang w:val="sq-AL"/>
              </w:rPr>
              <w:t xml:space="preserve">një institucion pagese, siç përcaktohet në nenin 4, pika (4), të Direktivës (BE) 2015/2366 të Parlamentit </w:t>
            </w:r>
            <w:proofErr w:type="spellStart"/>
            <w:r w:rsidRPr="00821ACB">
              <w:rPr>
                <w:rFonts w:ascii="Times New Roman" w:hAnsi="Times New Roman"/>
                <w:lang w:val="sq-AL"/>
              </w:rPr>
              <w:t>Europian</w:t>
            </w:r>
            <w:proofErr w:type="spellEnd"/>
            <w:r w:rsidRPr="00821ACB">
              <w:rPr>
                <w:rFonts w:ascii="Times New Roman" w:hAnsi="Times New Roman"/>
                <w:lang w:val="sq-AL"/>
              </w:rPr>
              <w:t xml:space="preserve"> dhe të Këshillit, me përjashtim të një personi fizik ose juridik që përfiton nga përjashtimi sipas neneve 32 ose 33 të asaj direktive; ose</w:t>
            </w:r>
          </w:p>
          <w:p w14:paraId="65FE5EE3" w14:textId="77777777" w:rsidR="00363555" w:rsidRPr="00821ACB" w:rsidRDefault="00363555" w:rsidP="00C03FC6">
            <w:pPr>
              <w:widowControl/>
              <w:numPr>
                <w:ilvl w:val="0"/>
                <w:numId w:val="7"/>
              </w:numPr>
              <w:shd w:val="clear" w:color="auto" w:fill="FFFFFF"/>
              <w:tabs>
                <w:tab w:val="num" w:pos="720"/>
              </w:tabs>
              <w:jc w:val="both"/>
              <w:rPr>
                <w:rFonts w:ascii="Times New Roman" w:hAnsi="Times New Roman"/>
                <w:lang w:val="sq-AL"/>
              </w:rPr>
            </w:pPr>
            <w:r w:rsidRPr="00821ACB">
              <w:rPr>
                <w:rFonts w:ascii="Times New Roman" w:hAnsi="Times New Roman"/>
                <w:lang w:val="sq-AL"/>
              </w:rPr>
              <w:t xml:space="preserve">një institucion i parasë elektronike, siç përcaktohet në nenin 2, pika (1), të Direktivës 2009/110/EC të Parlamentit </w:t>
            </w:r>
            <w:proofErr w:type="spellStart"/>
            <w:r w:rsidRPr="00821ACB">
              <w:rPr>
                <w:rFonts w:ascii="Times New Roman" w:hAnsi="Times New Roman"/>
                <w:lang w:val="sq-AL"/>
              </w:rPr>
              <w:t>Europian</w:t>
            </w:r>
            <w:proofErr w:type="spellEnd"/>
            <w:r w:rsidRPr="00821ACB">
              <w:rPr>
                <w:rFonts w:ascii="Times New Roman" w:hAnsi="Times New Roman"/>
                <w:lang w:val="sq-AL"/>
              </w:rPr>
              <w:t xml:space="preserve"> dhe të Këshillit, me përjashtim të një personi juridik që përfiton nga një përjashtim sipas nenit 9 të asaj direktive,</w:t>
            </w:r>
          </w:p>
          <w:p w14:paraId="6A8B0BF2" w14:textId="77777777" w:rsidR="00363555" w:rsidRPr="00821ACB" w:rsidRDefault="00363555" w:rsidP="00C03FC6">
            <w:pPr>
              <w:widowControl/>
              <w:shd w:val="clear" w:color="auto" w:fill="FFFFFF"/>
              <w:jc w:val="both"/>
              <w:rPr>
                <w:rFonts w:ascii="Times New Roman" w:hAnsi="Times New Roman"/>
                <w:lang w:val="sq-AL"/>
              </w:rPr>
            </w:pPr>
            <w:r w:rsidRPr="00821ACB">
              <w:rPr>
                <w:rFonts w:ascii="Times New Roman" w:hAnsi="Times New Roman"/>
                <w:lang w:val="sq-AL"/>
              </w:rPr>
              <w:t xml:space="preserve">që merr pjesë në një sistem, veprimtaria e të cilit konsiston në ekzekutimin e urdhrave të </w:t>
            </w:r>
            <w:proofErr w:type="spellStart"/>
            <w:r w:rsidRPr="00821ACB">
              <w:rPr>
                <w:rFonts w:ascii="Times New Roman" w:hAnsi="Times New Roman"/>
                <w:lang w:val="sq-AL"/>
              </w:rPr>
              <w:t>transfertës</w:t>
            </w:r>
            <w:proofErr w:type="spellEnd"/>
            <w:r w:rsidRPr="00821ACB">
              <w:rPr>
                <w:rFonts w:ascii="Times New Roman" w:hAnsi="Times New Roman"/>
                <w:lang w:val="sq-AL"/>
              </w:rPr>
              <w:t xml:space="preserve"> siç përcaktohen në pikën (i), </w:t>
            </w:r>
            <w:proofErr w:type="spellStart"/>
            <w:r w:rsidRPr="00821ACB">
              <w:rPr>
                <w:rFonts w:ascii="Times New Roman" w:hAnsi="Times New Roman"/>
                <w:lang w:val="sq-AL"/>
              </w:rPr>
              <w:t>nënparagrafi</w:t>
            </w:r>
            <w:proofErr w:type="spellEnd"/>
            <w:r w:rsidRPr="00821ACB">
              <w:rPr>
                <w:rFonts w:ascii="Times New Roman" w:hAnsi="Times New Roman"/>
                <w:lang w:val="sq-AL"/>
              </w:rPr>
              <w:t xml:space="preserve"> i parë, dhe që është përgjegjës për përmbushjen e detyrimeve financiare që rrjedhin nga këto urdhra </w:t>
            </w:r>
            <w:proofErr w:type="spellStart"/>
            <w:r w:rsidRPr="00821ACB">
              <w:rPr>
                <w:rFonts w:ascii="Times New Roman" w:hAnsi="Times New Roman"/>
                <w:lang w:val="sq-AL"/>
              </w:rPr>
              <w:t>transferte</w:t>
            </w:r>
            <w:proofErr w:type="spellEnd"/>
            <w:r w:rsidRPr="00821ACB">
              <w:rPr>
                <w:rFonts w:ascii="Times New Roman" w:hAnsi="Times New Roman"/>
                <w:lang w:val="sq-AL"/>
              </w:rPr>
              <w:t xml:space="preserve"> brenda atij sistemi.</w:t>
            </w:r>
          </w:p>
          <w:p w14:paraId="735628D0" w14:textId="4C567608" w:rsidR="00363555" w:rsidRPr="00821ACB" w:rsidRDefault="00363555" w:rsidP="00C03FC6">
            <w:pPr>
              <w:widowControl/>
              <w:shd w:val="clear" w:color="auto" w:fill="FFFFFF"/>
              <w:jc w:val="both"/>
              <w:rPr>
                <w:rFonts w:ascii="Times New Roman" w:hAnsi="Times New Roman"/>
                <w:lang w:val="sq-AL"/>
              </w:rPr>
            </w:pPr>
            <w:r w:rsidRPr="00821ACB">
              <w:rPr>
                <w:rFonts w:ascii="Times New Roman" w:hAnsi="Times New Roman"/>
                <w:lang w:val="sq-AL"/>
              </w:rPr>
              <w:t xml:space="preserve">Nëse një sistem mbikëqyret në përputhje me legjislacionin kombëtar dhe ekzekuton vetëm urdhra </w:t>
            </w:r>
            <w:proofErr w:type="spellStart"/>
            <w:r w:rsidRPr="00821ACB">
              <w:rPr>
                <w:rFonts w:ascii="Times New Roman" w:hAnsi="Times New Roman"/>
                <w:lang w:val="sq-AL"/>
              </w:rPr>
              <w:t>transferte</w:t>
            </w:r>
            <w:proofErr w:type="spellEnd"/>
            <w:r w:rsidRPr="00821ACB">
              <w:rPr>
                <w:rFonts w:ascii="Times New Roman" w:hAnsi="Times New Roman"/>
                <w:lang w:val="sq-AL"/>
              </w:rPr>
              <w:t xml:space="preserve"> siç përcaktohen në pikën (i), </w:t>
            </w:r>
            <w:proofErr w:type="spellStart"/>
            <w:r w:rsidRPr="00821ACB">
              <w:rPr>
                <w:rFonts w:ascii="Times New Roman" w:hAnsi="Times New Roman"/>
                <w:lang w:val="sq-AL"/>
              </w:rPr>
              <w:t>nënparagrafi</w:t>
            </w:r>
            <w:proofErr w:type="spellEnd"/>
            <w:r w:rsidRPr="00821ACB">
              <w:rPr>
                <w:rFonts w:ascii="Times New Roman" w:hAnsi="Times New Roman"/>
                <w:lang w:val="sq-AL"/>
              </w:rPr>
              <w:t xml:space="preserve"> i dytë, si edhe pagesat që rezultojnë nga këto urdhra, një Shtet Anëtar mund të vendosë që </w:t>
            </w:r>
            <w:r w:rsidR="00663EC4" w:rsidRPr="00821ACB">
              <w:rPr>
                <w:rFonts w:ascii="Times New Roman" w:hAnsi="Times New Roman"/>
                <w:lang w:val="sq-AL"/>
              </w:rPr>
              <w:t xml:space="preserve">subjektet </w:t>
            </w:r>
            <w:r w:rsidRPr="00821ACB">
              <w:rPr>
                <w:rFonts w:ascii="Times New Roman" w:hAnsi="Times New Roman"/>
                <w:lang w:val="sq-AL"/>
              </w:rPr>
              <w:t xml:space="preserve">që </w:t>
            </w:r>
            <w:r w:rsidRPr="00821ACB">
              <w:rPr>
                <w:rFonts w:ascii="Times New Roman" w:hAnsi="Times New Roman"/>
                <w:lang w:val="sq-AL"/>
              </w:rPr>
              <w:lastRenderedPageBreak/>
              <w:t xml:space="preserve">marrin pjesë në një sistem të tillë dhe që kanë përgjegjësi për përmbushjen e detyrimeve financiare që rrjedhin nga urdhrat e </w:t>
            </w:r>
            <w:proofErr w:type="spellStart"/>
            <w:r w:rsidRPr="00821ACB">
              <w:rPr>
                <w:rFonts w:ascii="Times New Roman" w:hAnsi="Times New Roman"/>
                <w:lang w:val="sq-AL"/>
              </w:rPr>
              <w:t>transfertës</w:t>
            </w:r>
            <w:proofErr w:type="spellEnd"/>
            <w:r w:rsidRPr="00821ACB">
              <w:rPr>
                <w:rFonts w:ascii="Times New Roman" w:hAnsi="Times New Roman"/>
                <w:lang w:val="sq-AL"/>
              </w:rPr>
              <w:t xml:space="preserve"> brenda këtij sistemi, të konsiderohen institucione, me kusht që të paktën tre pjesëmarrës të këtij sistemi të përfshihen në kategoritë e përmendura në </w:t>
            </w:r>
            <w:proofErr w:type="spellStart"/>
            <w:r w:rsidRPr="00821ACB">
              <w:rPr>
                <w:rFonts w:ascii="Times New Roman" w:hAnsi="Times New Roman"/>
                <w:lang w:val="sq-AL"/>
              </w:rPr>
              <w:t>nënparagrafin</w:t>
            </w:r>
            <w:proofErr w:type="spellEnd"/>
            <w:r w:rsidRPr="00821ACB">
              <w:rPr>
                <w:rFonts w:ascii="Times New Roman" w:hAnsi="Times New Roman"/>
                <w:lang w:val="sq-AL"/>
              </w:rPr>
              <w:t xml:space="preserve"> e parë të kësaj pike dhe që një vendim i tillë të justifikohet për arsye të rrezikut </w:t>
            </w:r>
            <w:proofErr w:type="spellStart"/>
            <w:r w:rsidRPr="00821ACB">
              <w:rPr>
                <w:rFonts w:ascii="Times New Roman" w:hAnsi="Times New Roman"/>
                <w:lang w:val="sq-AL"/>
              </w:rPr>
              <w:t>sistemik</w:t>
            </w:r>
            <w:proofErr w:type="spellEnd"/>
            <w:r w:rsidRPr="00821ACB">
              <w:rPr>
                <w:rFonts w:ascii="Times New Roman" w:hAnsi="Times New Roman"/>
                <w:lang w:val="sq-AL"/>
              </w:rPr>
              <w:t>.</w:t>
            </w:r>
          </w:p>
          <w:p w14:paraId="44DE27B2" w14:textId="78F73B03" w:rsidR="00096A53" w:rsidRPr="00821ACB" w:rsidRDefault="00096A53" w:rsidP="00C03FC6">
            <w:pPr>
              <w:pStyle w:val="NormalWeb"/>
              <w:spacing w:before="0" w:beforeAutospacing="0" w:after="0" w:afterAutospacing="0"/>
              <w:jc w:val="both"/>
              <w:rPr>
                <w:sz w:val="22"/>
                <w:szCs w:val="22"/>
                <w:lang w:val="sq-AL"/>
              </w:rPr>
            </w:pPr>
          </w:p>
        </w:tc>
        <w:tc>
          <w:tcPr>
            <w:tcW w:w="383" w:type="pct"/>
            <w:shd w:val="clear" w:color="auto" w:fill="FFFFFF"/>
            <w:tcMar>
              <w:top w:w="0" w:type="dxa"/>
              <w:left w:w="0" w:type="dxa"/>
              <w:bottom w:w="0" w:type="dxa"/>
              <w:right w:w="0" w:type="dxa"/>
            </w:tcMar>
          </w:tcPr>
          <w:p w14:paraId="19A5B554" w14:textId="260FBF4C" w:rsidR="00096A53" w:rsidRPr="00821ACB" w:rsidRDefault="00EC7CF7" w:rsidP="00C03FC6">
            <w:pPr>
              <w:jc w:val="both"/>
              <w:rPr>
                <w:rFonts w:ascii="Times New Roman" w:hAnsi="Times New Roman"/>
                <w:i/>
                <w:iCs/>
                <w:lang w:val="sq-AL"/>
              </w:rPr>
            </w:pPr>
            <w:r w:rsidRPr="00821ACB">
              <w:rPr>
                <w:rFonts w:ascii="Times New Roman" w:hAnsi="Times New Roman"/>
                <w:i/>
                <w:iCs/>
                <w:lang w:val="sq-AL"/>
              </w:rPr>
              <w:lastRenderedPageBreak/>
              <w:t>1</w:t>
            </w:r>
          </w:p>
        </w:tc>
        <w:tc>
          <w:tcPr>
            <w:tcW w:w="359" w:type="pct"/>
            <w:shd w:val="clear" w:color="auto" w:fill="FFFFFF"/>
            <w:tcMar>
              <w:top w:w="0" w:type="dxa"/>
              <w:left w:w="0" w:type="dxa"/>
              <w:bottom w:w="0" w:type="dxa"/>
              <w:right w:w="0" w:type="dxa"/>
            </w:tcMar>
          </w:tcPr>
          <w:p w14:paraId="052A0CF2" w14:textId="0DF5835B" w:rsidR="00096A53" w:rsidRPr="00821ACB" w:rsidRDefault="002B407A" w:rsidP="00C03FC6">
            <w:pPr>
              <w:jc w:val="both"/>
              <w:rPr>
                <w:rFonts w:ascii="Times New Roman" w:hAnsi="Times New Roman"/>
                <w:i/>
                <w:iCs/>
                <w:lang w:val="sq-AL"/>
              </w:rPr>
            </w:pPr>
            <w:r w:rsidRPr="00821ACB">
              <w:rPr>
                <w:rFonts w:ascii="Times New Roman" w:hAnsi="Times New Roman"/>
                <w:i/>
                <w:iCs/>
                <w:lang w:val="sq-AL"/>
              </w:rPr>
              <w:t>5(</w:t>
            </w:r>
            <w:r w:rsidR="00373AD7">
              <w:rPr>
                <w:rFonts w:ascii="Times New Roman" w:hAnsi="Times New Roman"/>
                <w:i/>
                <w:iCs/>
                <w:lang w:val="sq-AL"/>
              </w:rPr>
              <w:t>8</w:t>
            </w:r>
            <w:r w:rsidRPr="00821ACB">
              <w:rPr>
                <w:rFonts w:ascii="Times New Roman" w:hAnsi="Times New Roman"/>
                <w:i/>
                <w:iCs/>
                <w:lang w:val="sq-AL"/>
              </w:rPr>
              <w:t>)</w:t>
            </w:r>
          </w:p>
        </w:tc>
        <w:tc>
          <w:tcPr>
            <w:tcW w:w="1338" w:type="pct"/>
            <w:shd w:val="clear" w:color="auto" w:fill="FFFFFF"/>
            <w:tcMar>
              <w:top w:w="0" w:type="dxa"/>
              <w:left w:w="0" w:type="dxa"/>
              <w:bottom w:w="0" w:type="dxa"/>
              <w:right w:w="0" w:type="dxa"/>
            </w:tcMar>
          </w:tcPr>
          <w:p w14:paraId="319A6BC9" w14:textId="77777777" w:rsidR="00373AD7" w:rsidRDefault="00373AD7" w:rsidP="00373AD7">
            <w:pPr>
              <w:widowControl/>
              <w:jc w:val="both"/>
              <w:rPr>
                <w:rFonts w:ascii="Times New Roman" w:hAnsi="Times New Roman"/>
                <w:lang w:val="sq-AL"/>
              </w:rPr>
            </w:pPr>
            <w:r>
              <w:rPr>
                <w:rFonts w:ascii="Times New Roman" w:hAnsi="Times New Roman"/>
                <w:lang w:val="sq-AL"/>
              </w:rPr>
              <w:t xml:space="preserve">“Institucion” është: </w:t>
            </w:r>
          </w:p>
          <w:p w14:paraId="3E544D1D" w14:textId="20D17BE0" w:rsidR="00373AD7" w:rsidRPr="00373AD7" w:rsidRDefault="00373AD7" w:rsidP="00373AD7">
            <w:pPr>
              <w:widowControl/>
              <w:jc w:val="both"/>
              <w:rPr>
                <w:rFonts w:ascii="Times New Roman" w:hAnsi="Times New Roman"/>
                <w:lang w:val="sq-AL"/>
              </w:rPr>
            </w:pPr>
            <w:r>
              <w:rPr>
                <w:rFonts w:ascii="Times New Roman" w:hAnsi="Times New Roman"/>
                <w:lang w:val="sq-AL"/>
              </w:rPr>
              <w:t xml:space="preserve">a) </w:t>
            </w:r>
            <w:r w:rsidRPr="00373AD7">
              <w:rPr>
                <w:rFonts w:ascii="Times New Roman" w:hAnsi="Times New Roman"/>
                <w:lang w:val="sq-AL"/>
              </w:rPr>
              <w:t xml:space="preserve">subjektet e mëposhtme të cilët marrin pjesë në një sistem pagesash dhe janë përgjegjës për përmbushjen e detyrimeve financiare që rrjedhin nga urdhrat e </w:t>
            </w:r>
            <w:proofErr w:type="spellStart"/>
            <w:r w:rsidRPr="00373AD7">
              <w:rPr>
                <w:rFonts w:ascii="Times New Roman" w:hAnsi="Times New Roman"/>
                <w:lang w:val="sq-AL"/>
              </w:rPr>
              <w:t>transfertave</w:t>
            </w:r>
            <w:proofErr w:type="spellEnd"/>
            <w:r w:rsidRPr="00373AD7">
              <w:rPr>
                <w:rFonts w:ascii="Times New Roman" w:hAnsi="Times New Roman"/>
                <w:lang w:val="sq-AL"/>
              </w:rPr>
              <w:t xml:space="preserve"> brenda këtij sistemi: </w:t>
            </w:r>
          </w:p>
          <w:p w14:paraId="431F2442" w14:textId="257B9EE4" w:rsidR="00373AD7" w:rsidRPr="00373AD7" w:rsidRDefault="00373AD7" w:rsidP="00373AD7">
            <w:pPr>
              <w:widowControl/>
              <w:jc w:val="both"/>
              <w:rPr>
                <w:rFonts w:ascii="Times New Roman" w:hAnsi="Times New Roman"/>
                <w:lang w:val="sq-AL"/>
              </w:rPr>
            </w:pPr>
            <w:r>
              <w:rPr>
                <w:rFonts w:ascii="Times New Roman" w:hAnsi="Times New Roman"/>
                <w:lang w:val="sq-AL"/>
              </w:rPr>
              <w:t xml:space="preserve">i. </w:t>
            </w:r>
            <w:r w:rsidRPr="00373AD7">
              <w:rPr>
                <w:rFonts w:ascii="Times New Roman" w:hAnsi="Times New Roman"/>
                <w:lang w:val="sq-AL"/>
              </w:rPr>
              <w:t xml:space="preserve">një institucion krediti sipas përcaktimeve të legjislacionit për institucionet e kreditit në Republikën e Shqipërisë; </w:t>
            </w:r>
          </w:p>
          <w:p w14:paraId="1CBEBFD6" w14:textId="61D2237B" w:rsidR="00373AD7" w:rsidRPr="00373AD7" w:rsidRDefault="00373AD7" w:rsidP="00373AD7">
            <w:pPr>
              <w:widowControl/>
              <w:jc w:val="both"/>
              <w:rPr>
                <w:rFonts w:ascii="Times New Roman" w:hAnsi="Times New Roman"/>
                <w:lang w:val="sq-AL"/>
              </w:rPr>
            </w:pPr>
            <w:proofErr w:type="spellStart"/>
            <w:r>
              <w:rPr>
                <w:rFonts w:ascii="Times New Roman" w:hAnsi="Times New Roman"/>
                <w:lang w:val="sq-AL"/>
              </w:rPr>
              <w:t>ii</w:t>
            </w:r>
            <w:proofErr w:type="spellEnd"/>
            <w:r>
              <w:rPr>
                <w:rFonts w:ascii="Times New Roman" w:hAnsi="Times New Roman"/>
                <w:lang w:val="sq-AL"/>
              </w:rPr>
              <w:t xml:space="preserve">. </w:t>
            </w:r>
            <w:r w:rsidRPr="00373AD7">
              <w:rPr>
                <w:rFonts w:ascii="Times New Roman" w:hAnsi="Times New Roman"/>
                <w:lang w:val="sq-AL"/>
              </w:rPr>
              <w:t xml:space="preserve">një subjekt që kryen veprimtari bankare ose financiare, </w:t>
            </w:r>
            <w:r w:rsidR="005106BF">
              <w:rPr>
                <w:rFonts w:ascii="Times New Roman" w:hAnsi="Times New Roman"/>
                <w:lang w:val="sq-AL"/>
              </w:rPr>
              <w:t xml:space="preserve">përfshirë shërbime pagesash, </w:t>
            </w:r>
            <w:r w:rsidRPr="00373AD7">
              <w:rPr>
                <w:rFonts w:ascii="Times New Roman" w:hAnsi="Times New Roman"/>
                <w:lang w:val="sq-AL"/>
              </w:rPr>
              <w:t xml:space="preserve">ushtrimi i veprimtarisë të </w:t>
            </w:r>
            <w:proofErr w:type="spellStart"/>
            <w:r w:rsidRPr="00373AD7">
              <w:rPr>
                <w:rFonts w:ascii="Times New Roman" w:hAnsi="Times New Roman"/>
                <w:lang w:val="sq-AL"/>
              </w:rPr>
              <w:t>të</w:t>
            </w:r>
            <w:proofErr w:type="spellEnd"/>
            <w:r w:rsidRPr="00373AD7">
              <w:rPr>
                <w:rFonts w:ascii="Times New Roman" w:hAnsi="Times New Roman"/>
                <w:lang w:val="sq-AL"/>
              </w:rPr>
              <w:t xml:space="preserve"> cilit bëhet me ligj të veçantë, i ndryshëm nga legjislacioni për institucionet e kreditit.</w:t>
            </w:r>
          </w:p>
          <w:p w14:paraId="5CD22FA2" w14:textId="00622E2C" w:rsidR="00373AD7" w:rsidRPr="00373AD7" w:rsidRDefault="00373AD7" w:rsidP="00373AD7">
            <w:pPr>
              <w:widowControl/>
              <w:jc w:val="both"/>
              <w:rPr>
                <w:rFonts w:ascii="Times New Roman" w:hAnsi="Times New Roman"/>
                <w:lang w:val="sq-AL"/>
              </w:rPr>
            </w:pPr>
            <w:proofErr w:type="spellStart"/>
            <w:r>
              <w:rPr>
                <w:rFonts w:ascii="Times New Roman" w:hAnsi="Times New Roman"/>
                <w:lang w:val="sq-AL"/>
              </w:rPr>
              <w:t>iii</w:t>
            </w:r>
            <w:proofErr w:type="spellEnd"/>
            <w:r>
              <w:rPr>
                <w:rFonts w:ascii="Times New Roman" w:hAnsi="Times New Roman"/>
                <w:lang w:val="sq-AL"/>
              </w:rPr>
              <w:t xml:space="preserve">. </w:t>
            </w:r>
            <w:r w:rsidRPr="00373AD7">
              <w:rPr>
                <w:rFonts w:ascii="Times New Roman" w:hAnsi="Times New Roman"/>
                <w:lang w:val="sq-AL"/>
              </w:rPr>
              <w:t>Banka e Shqipërisë dhe banka qendrore të huaja;</w:t>
            </w:r>
          </w:p>
          <w:p w14:paraId="067A5137" w14:textId="746FCEEC" w:rsidR="00373AD7" w:rsidRPr="00373AD7" w:rsidRDefault="00373AD7" w:rsidP="00373AD7">
            <w:pPr>
              <w:widowControl/>
              <w:jc w:val="both"/>
              <w:rPr>
                <w:rFonts w:ascii="Times New Roman" w:hAnsi="Times New Roman"/>
                <w:lang w:val="sq-AL"/>
              </w:rPr>
            </w:pPr>
            <w:proofErr w:type="spellStart"/>
            <w:r>
              <w:rPr>
                <w:rFonts w:ascii="Times New Roman" w:hAnsi="Times New Roman"/>
                <w:lang w:val="sq-AL"/>
              </w:rPr>
              <w:t>iv</w:t>
            </w:r>
            <w:proofErr w:type="spellEnd"/>
            <w:r>
              <w:rPr>
                <w:rFonts w:ascii="Times New Roman" w:hAnsi="Times New Roman"/>
                <w:lang w:val="sq-AL"/>
              </w:rPr>
              <w:t xml:space="preserve">. </w:t>
            </w:r>
            <w:r w:rsidRPr="00373AD7">
              <w:rPr>
                <w:rFonts w:ascii="Times New Roman" w:hAnsi="Times New Roman"/>
                <w:lang w:val="sq-AL"/>
              </w:rPr>
              <w:t xml:space="preserve">shoqëri </w:t>
            </w:r>
            <w:proofErr w:type="spellStart"/>
            <w:r w:rsidRPr="00373AD7">
              <w:rPr>
                <w:rFonts w:ascii="Times New Roman" w:hAnsi="Times New Roman"/>
                <w:lang w:val="sq-AL"/>
              </w:rPr>
              <w:t>komisionere</w:t>
            </w:r>
            <w:proofErr w:type="spellEnd"/>
            <w:r w:rsidRPr="00373AD7">
              <w:rPr>
                <w:rFonts w:ascii="Times New Roman" w:hAnsi="Times New Roman"/>
                <w:lang w:val="sq-AL"/>
              </w:rPr>
              <w:t xml:space="preserve">, veprimtaria e së cilës rregullohet sipas legjislacionit për tregjet e kapitalit; </w:t>
            </w:r>
          </w:p>
          <w:p w14:paraId="1D8A6C05" w14:textId="68DCA9ED" w:rsidR="00373AD7" w:rsidRPr="00373AD7" w:rsidRDefault="00373AD7" w:rsidP="00373AD7">
            <w:pPr>
              <w:widowControl/>
              <w:jc w:val="both"/>
              <w:rPr>
                <w:rFonts w:ascii="Times New Roman" w:hAnsi="Times New Roman"/>
                <w:lang w:val="sq-AL"/>
              </w:rPr>
            </w:pPr>
            <w:r>
              <w:rPr>
                <w:rFonts w:ascii="Times New Roman" w:hAnsi="Times New Roman"/>
                <w:lang w:val="sq-AL"/>
              </w:rPr>
              <w:t xml:space="preserve">v. </w:t>
            </w:r>
            <w:r w:rsidRPr="00373AD7">
              <w:rPr>
                <w:rFonts w:ascii="Times New Roman" w:hAnsi="Times New Roman"/>
                <w:lang w:val="sq-AL"/>
              </w:rPr>
              <w:t>autoritetet publike dhe ndërmarrje, detyrimet e të cilëve janë të garantuara me fonde publike; ose</w:t>
            </w:r>
          </w:p>
          <w:p w14:paraId="625EC8C4" w14:textId="56ED4E2B" w:rsidR="00373AD7" w:rsidRPr="00373AD7" w:rsidRDefault="00373AD7" w:rsidP="00373AD7">
            <w:pPr>
              <w:widowControl/>
              <w:jc w:val="both"/>
              <w:rPr>
                <w:rFonts w:ascii="Times New Roman" w:hAnsi="Times New Roman"/>
                <w:lang w:val="sq-AL"/>
              </w:rPr>
            </w:pPr>
            <w:proofErr w:type="spellStart"/>
            <w:r>
              <w:rPr>
                <w:rFonts w:ascii="Times New Roman" w:hAnsi="Times New Roman"/>
                <w:lang w:val="sq-AL"/>
              </w:rPr>
              <w:t>vi</w:t>
            </w:r>
            <w:proofErr w:type="spellEnd"/>
            <w:r>
              <w:rPr>
                <w:rFonts w:ascii="Times New Roman" w:hAnsi="Times New Roman"/>
                <w:lang w:val="sq-AL"/>
              </w:rPr>
              <w:t xml:space="preserve">. </w:t>
            </w:r>
            <w:r w:rsidRPr="00373AD7">
              <w:rPr>
                <w:rFonts w:ascii="Times New Roman" w:hAnsi="Times New Roman"/>
                <w:lang w:val="sq-AL"/>
              </w:rPr>
              <w:t xml:space="preserve">institucione krediti ose shoqëri </w:t>
            </w:r>
            <w:proofErr w:type="spellStart"/>
            <w:r w:rsidRPr="00373AD7">
              <w:rPr>
                <w:rFonts w:ascii="Times New Roman" w:hAnsi="Times New Roman"/>
                <w:lang w:val="sq-AL"/>
              </w:rPr>
              <w:t>komisionere</w:t>
            </w:r>
            <w:proofErr w:type="spellEnd"/>
            <w:r w:rsidRPr="00373AD7">
              <w:rPr>
                <w:rFonts w:ascii="Times New Roman" w:hAnsi="Times New Roman"/>
                <w:lang w:val="sq-AL"/>
              </w:rPr>
              <w:t xml:space="preserve"> të huaja, të rregulluara në </w:t>
            </w:r>
            <w:r w:rsidRPr="00373AD7">
              <w:rPr>
                <w:rFonts w:ascii="Times New Roman" w:hAnsi="Times New Roman"/>
                <w:lang w:val="sq-AL"/>
              </w:rPr>
              <w:lastRenderedPageBreak/>
              <w:t>mënyrë të ngjashme me institucionet në shkronjat “i” dhe “</w:t>
            </w:r>
            <w:proofErr w:type="spellStart"/>
            <w:r w:rsidRPr="00373AD7">
              <w:rPr>
                <w:rFonts w:ascii="Times New Roman" w:hAnsi="Times New Roman"/>
                <w:lang w:val="sq-AL"/>
              </w:rPr>
              <w:t>iv</w:t>
            </w:r>
            <w:proofErr w:type="spellEnd"/>
            <w:r w:rsidRPr="00373AD7">
              <w:rPr>
                <w:rFonts w:ascii="Times New Roman" w:hAnsi="Times New Roman"/>
                <w:lang w:val="sq-AL"/>
              </w:rPr>
              <w:t xml:space="preserve">”, </w:t>
            </w:r>
          </w:p>
          <w:p w14:paraId="6948F5F2" w14:textId="0A9CFF9C" w:rsidR="00373AD7" w:rsidRPr="00373AD7" w:rsidRDefault="00373AD7" w:rsidP="00373AD7">
            <w:pPr>
              <w:widowControl/>
              <w:jc w:val="both"/>
              <w:rPr>
                <w:rFonts w:ascii="Times New Roman" w:hAnsi="Times New Roman"/>
                <w:lang w:val="sq-AL"/>
              </w:rPr>
            </w:pPr>
            <w:r>
              <w:rPr>
                <w:rFonts w:ascii="Times New Roman" w:hAnsi="Times New Roman"/>
                <w:lang w:val="sq-AL"/>
              </w:rPr>
              <w:t xml:space="preserve">b) </w:t>
            </w:r>
            <w:r w:rsidRPr="00373AD7">
              <w:rPr>
                <w:rFonts w:ascii="Times New Roman" w:hAnsi="Times New Roman"/>
                <w:lang w:val="sq-AL"/>
              </w:rPr>
              <w:t>subjektet e mëposhtme të cilët marrin pjesë në një sistem, veprimtaria e të cilit konsiston në ekzekutimin e urdhër-</w:t>
            </w:r>
            <w:proofErr w:type="spellStart"/>
            <w:r w:rsidRPr="00373AD7">
              <w:rPr>
                <w:rFonts w:ascii="Times New Roman" w:hAnsi="Times New Roman"/>
                <w:lang w:val="sq-AL"/>
              </w:rPr>
              <w:t>transfertave</w:t>
            </w:r>
            <w:proofErr w:type="spellEnd"/>
            <w:r w:rsidRPr="00373AD7">
              <w:rPr>
                <w:rFonts w:ascii="Times New Roman" w:hAnsi="Times New Roman"/>
                <w:lang w:val="sq-AL"/>
              </w:rPr>
              <w:t xml:space="preserve"> sipas përcaktimeve të pikës 34, shkronja “a” të këtij neni, dhe të cilët janë përgjegjës për përmbushjen e detyrimeve financiare që rrjedhin nga këto urdhër-</w:t>
            </w:r>
            <w:proofErr w:type="spellStart"/>
            <w:r w:rsidRPr="00373AD7">
              <w:rPr>
                <w:rFonts w:ascii="Times New Roman" w:hAnsi="Times New Roman"/>
                <w:lang w:val="sq-AL"/>
              </w:rPr>
              <w:t>transferta</w:t>
            </w:r>
            <w:proofErr w:type="spellEnd"/>
            <w:r w:rsidRPr="00373AD7">
              <w:rPr>
                <w:rFonts w:ascii="Times New Roman" w:hAnsi="Times New Roman"/>
                <w:lang w:val="sq-AL"/>
              </w:rPr>
              <w:t xml:space="preserve"> brenda këtij sistemi:</w:t>
            </w:r>
          </w:p>
          <w:p w14:paraId="2F103096" w14:textId="6484A68D" w:rsidR="00373AD7" w:rsidRPr="00373AD7" w:rsidRDefault="00373AD7" w:rsidP="00373AD7">
            <w:pPr>
              <w:widowControl/>
              <w:jc w:val="both"/>
              <w:rPr>
                <w:rFonts w:ascii="Times New Roman" w:hAnsi="Times New Roman"/>
                <w:lang w:val="sq-AL"/>
              </w:rPr>
            </w:pPr>
            <w:r>
              <w:rPr>
                <w:rFonts w:ascii="Times New Roman" w:hAnsi="Times New Roman"/>
                <w:lang w:val="sq-AL"/>
              </w:rPr>
              <w:t xml:space="preserve">i. </w:t>
            </w:r>
            <w:r w:rsidRPr="00373AD7">
              <w:rPr>
                <w:rFonts w:ascii="Times New Roman" w:hAnsi="Times New Roman"/>
                <w:lang w:val="sq-AL"/>
              </w:rPr>
              <w:t>një institucion pagesash i rregulluar sipas ligjit “Për shërbimet e pagesave”, me përjashtim të personit fizik ose juridik që përfiton nga përjashtimet sipas nenit 27 ose 28 të atij ligji; ose</w:t>
            </w:r>
          </w:p>
          <w:p w14:paraId="1B24C502" w14:textId="33EC46F1" w:rsidR="00373AD7" w:rsidRPr="00373AD7" w:rsidRDefault="00373AD7" w:rsidP="00373AD7">
            <w:pPr>
              <w:widowControl/>
              <w:jc w:val="both"/>
              <w:rPr>
                <w:rFonts w:ascii="Times New Roman" w:hAnsi="Times New Roman"/>
                <w:lang w:val="sq-AL"/>
              </w:rPr>
            </w:pPr>
            <w:proofErr w:type="spellStart"/>
            <w:r>
              <w:rPr>
                <w:rFonts w:ascii="Times New Roman" w:hAnsi="Times New Roman"/>
                <w:lang w:val="sq-AL"/>
              </w:rPr>
              <w:t>ii</w:t>
            </w:r>
            <w:proofErr w:type="spellEnd"/>
            <w:r>
              <w:rPr>
                <w:rFonts w:ascii="Times New Roman" w:hAnsi="Times New Roman"/>
                <w:lang w:val="sq-AL"/>
              </w:rPr>
              <w:t xml:space="preserve">. </w:t>
            </w:r>
            <w:r w:rsidRPr="00373AD7">
              <w:rPr>
                <w:rFonts w:ascii="Times New Roman" w:hAnsi="Times New Roman"/>
                <w:lang w:val="sq-AL"/>
              </w:rPr>
              <w:t xml:space="preserve">një institucion i parasë elektronike i rregulluar sipas ligjit “Për shërbimet e pagesave”, me përjashtim të personit juridik që përfiton nga përjashtimet sipas nenit 28/8 të atij ligji. </w:t>
            </w:r>
          </w:p>
          <w:p w14:paraId="6CA6A162" w14:textId="77777777" w:rsidR="00373AD7" w:rsidRPr="00373AD7" w:rsidRDefault="00373AD7" w:rsidP="00373AD7">
            <w:pPr>
              <w:widowControl/>
              <w:jc w:val="both"/>
              <w:rPr>
                <w:rFonts w:ascii="Times New Roman" w:hAnsi="Times New Roman"/>
                <w:lang w:val="sq-AL"/>
              </w:rPr>
            </w:pPr>
          </w:p>
          <w:p w14:paraId="4F8A2DA1" w14:textId="77777777" w:rsidR="00373AD7" w:rsidRPr="00373AD7" w:rsidRDefault="00373AD7" w:rsidP="00373AD7">
            <w:pPr>
              <w:widowControl/>
              <w:jc w:val="both"/>
              <w:rPr>
                <w:rFonts w:ascii="Times New Roman" w:hAnsi="Times New Roman"/>
                <w:lang w:val="sq-AL"/>
              </w:rPr>
            </w:pPr>
            <w:r w:rsidRPr="00373AD7">
              <w:rPr>
                <w:rFonts w:ascii="Times New Roman" w:hAnsi="Times New Roman"/>
                <w:lang w:val="sq-AL"/>
              </w:rPr>
              <w:t>Për qëllime të këtij ligji, Banka e Shqipërisë mund të konsiderojë “institucion” edhe një subjekt që merr pjesë në një sistem të rregulluar nga ky ligj dhe që ekzekuton vetëm urdhra-</w:t>
            </w:r>
            <w:proofErr w:type="spellStart"/>
            <w:r w:rsidRPr="00373AD7">
              <w:rPr>
                <w:rFonts w:ascii="Times New Roman" w:hAnsi="Times New Roman"/>
                <w:lang w:val="sq-AL"/>
              </w:rPr>
              <w:t>transferte</w:t>
            </w:r>
            <w:proofErr w:type="spellEnd"/>
            <w:r w:rsidRPr="00373AD7">
              <w:rPr>
                <w:rFonts w:ascii="Times New Roman" w:hAnsi="Times New Roman"/>
                <w:lang w:val="sq-AL"/>
              </w:rPr>
              <w:t xml:space="preserve"> sipas përcaktimeve të pikës 34, shkronja “b” e këtij neni, si dhe ekzekuton pagesat që rezultojnë nga këto urdhra, i cili ka përgjegjësi për shlyerjen e detyrimeve financiare që rrjedhin nga urdhrat e </w:t>
            </w:r>
            <w:proofErr w:type="spellStart"/>
            <w:r w:rsidRPr="00373AD7">
              <w:rPr>
                <w:rFonts w:ascii="Times New Roman" w:hAnsi="Times New Roman"/>
                <w:lang w:val="sq-AL"/>
              </w:rPr>
              <w:t>transfertave</w:t>
            </w:r>
            <w:proofErr w:type="spellEnd"/>
            <w:r w:rsidRPr="00373AD7">
              <w:rPr>
                <w:rFonts w:ascii="Times New Roman" w:hAnsi="Times New Roman"/>
                <w:lang w:val="sq-AL"/>
              </w:rPr>
              <w:t xml:space="preserve"> brenda këtij sistemi, me kusht që të paktën tre pjesëmarrës të këtij sistemi të përfshihen në kategoritë e mësipërme dhe që një vendim i tillë të jetë i garantuar për shkak të rrezikut </w:t>
            </w:r>
            <w:proofErr w:type="spellStart"/>
            <w:r w:rsidRPr="00373AD7">
              <w:rPr>
                <w:rFonts w:ascii="Times New Roman" w:hAnsi="Times New Roman"/>
                <w:lang w:val="sq-AL"/>
              </w:rPr>
              <w:t>sistemik</w:t>
            </w:r>
            <w:proofErr w:type="spellEnd"/>
            <w:r w:rsidRPr="00373AD7">
              <w:rPr>
                <w:rFonts w:ascii="Times New Roman" w:hAnsi="Times New Roman"/>
                <w:lang w:val="sq-AL"/>
              </w:rPr>
              <w:t>.</w:t>
            </w:r>
          </w:p>
          <w:p w14:paraId="393F4095" w14:textId="60B5ED0F" w:rsidR="00096A53" w:rsidRPr="00821ACB" w:rsidRDefault="00096A53" w:rsidP="00C03FC6">
            <w:pPr>
              <w:widowControl/>
              <w:jc w:val="both"/>
              <w:rPr>
                <w:rFonts w:ascii="Times New Roman" w:hAnsi="Times New Roman"/>
                <w:lang w:val="sq-AL"/>
              </w:rPr>
            </w:pPr>
          </w:p>
        </w:tc>
        <w:tc>
          <w:tcPr>
            <w:tcW w:w="544" w:type="pct"/>
            <w:shd w:val="clear" w:color="auto" w:fill="FFFFFF"/>
            <w:tcMar>
              <w:top w:w="0" w:type="dxa"/>
              <w:left w:w="0" w:type="dxa"/>
              <w:bottom w:w="0" w:type="dxa"/>
              <w:right w:w="0" w:type="dxa"/>
            </w:tcMar>
          </w:tcPr>
          <w:p w14:paraId="4A9D7576" w14:textId="365809BC" w:rsidR="00096A53" w:rsidRPr="00821ACB" w:rsidRDefault="0085313C" w:rsidP="00C03FC6">
            <w:pPr>
              <w:jc w:val="both"/>
              <w:rPr>
                <w:rFonts w:ascii="Times New Roman" w:hAnsi="Times New Roman"/>
                <w:i/>
                <w:iCs/>
                <w:lang w:val="sq-AL"/>
              </w:rPr>
            </w:pPr>
            <w:proofErr w:type="spellStart"/>
            <w:r w:rsidRPr="00821ACB">
              <w:rPr>
                <w:rFonts w:ascii="Times New Roman" w:hAnsi="Times New Roman"/>
              </w:rPr>
              <w:lastRenderedPageBreak/>
              <w:t>PPl</w:t>
            </w:r>
            <w:proofErr w:type="spellEnd"/>
          </w:p>
        </w:tc>
        <w:tc>
          <w:tcPr>
            <w:tcW w:w="793" w:type="pct"/>
            <w:shd w:val="clear" w:color="auto" w:fill="FFFFFF"/>
            <w:tcMar>
              <w:top w:w="0" w:type="dxa"/>
              <w:left w:w="0" w:type="dxa"/>
              <w:bottom w:w="0" w:type="dxa"/>
              <w:right w:w="0" w:type="dxa"/>
            </w:tcMar>
          </w:tcPr>
          <w:p w14:paraId="15B007D6" w14:textId="77777777" w:rsidR="00096A53" w:rsidRPr="00821ACB" w:rsidRDefault="00096A53" w:rsidP="00C03FC6">
            <w:pPr>
              <w:jc w:val="both"/>
              <w:rPr>
                <w:rFonts w:ascii="Times New Roman" w:hAnsi="Times New Roman"/>
                <w:i/>
                <w:iCs/>
                <w:lang w:val="sq-AL"/>
              </w:rPr>
            </w:pPr>
          </w:p>
        </w:tc>
      </w:tr>
      <w:tr w:rsidR="00096A53" w:rsidRPr="00821ACB" w14:paraId="64026FD6" w14:textId="77777777" w:rsidTr="008142C1">
        <w:trPr>
          <w:trHeight w:val="222"/>
          <w:jc w:val="center"/>
        </w:trPr>
        <w:tc>
          <w:tcPr>
            <w:tcW w:w="375" w:type="pct"/>
            <w:shd w:val="clear" w:color="auto" w:fill="FFFFFF"/>
            <w:tcMar>
              <w:top w:w="0" w:type="dxa"/>
              <w:left w:w="0" w:type="dxa"/>
              <w:bottom w:w="0" w:type="dxa"/>
              <w:right w:w="0" w:type="dxa"/>
            </w:tcMar>
          </w:tcPr>
          <w:p w14:paraId="451D1BE4" w14:textId="27718711" w:rsidR="00096A53" w:rsidRPr="00821ACB" w:rsidRDefault="00096A53" w:rsidP="00C03FC6">
            <w:pPr>
              <w:jc w:val="both"/>
              <w:rPr>
                <w:rFonts w:ascii="Times New Roman" w:hAnsi="Times New Roman"/>
                <w:i/>
                <w:iCs/>
                <w:lang w:val="sq-AL"/>
              </w:rPr>
            </w:pPr>
            <w:r w:rsidRPr="00821ACB">
              <w:rPr>
                <w:rFonts w:ascii="Times New Roman" w:hAnsi="Times New Roman"/>
                <w:i/>
                <w:iCs/>
                <w:lang w:val="sq-AL"/>
              </w:rPr>
              <w:lastRenderedPageBreak/>
              <w:t>2(c)</w:t>
            </w:r>
          </w:p>
        </w:tc>
        <w:tc>
          <w:tcPr>
            <w:tcW w:w="1208" w:type="pct"/>
            <w:shd w:val="clear" w:color="auto" w:fill="FFFFFF"/>
            <w:tcMar>
              <w:top w:w="0" w:type="dxa"/>
              <w:left w:w="0" w:type="dxa"/>
              <w:bottom w:w="0" w:type="dxa"/>
              <w:right w:w="0" w:type="dxa"/>
            </w:tcMar>
          </w:tcPr>
          <w:p w14:paraId="08C3D971" w14:textId="191EA2A5" w:rsidR="00096A53" w:rsidRPr="00821ACB" w:rsidRDefault="00202CD3" w:rsidP="00C03FC6">
            <w:pPr>
              <w:pStyle w:val="NormalWeb"/>
              <w:spacing w:before="0" w:beforeAutospacing="0" w:after="0" w:afterAutospacing="0"/>
              <w:jc w:val="both"/>
              <w:rPr>
                <w:sz w:val="22"/>
                <w:szCs w:val="22"/>
                <w:lang w:val="sq-AL"/>
              </w:rPr>
            </w:pPr>
            <w:r w:rsidRPr="00821ACB">
              <w:rPr>
                <w:sz w:val="22"/>
                <w:szCs w:val="22"/>
                <w:lang w:val="sq-AL"/>
              </w:rPr>
              <w:t xml:space="preserve">c) </w:t>
            </w:r>
            <w:r w:rsidR="002B407A" w:rsidRPr="00821ACB">
              <w:rPr>
                <w:sz w:val="22"/>
                <w:szCs w:val="22"/>
                <w:lang w:val="sq-AL"/>
              </w:rPr>
              <w:t>“</w:t>
            </w:r>
            <w:proofErr w:type="spellStart"/>
            <w:r w:rsidR="002B407A" w:rsidRPr="00821ACB">
              <w:rPr>
                <w:sz w:val="22"/>
                <w:szCs w:val="22"/>
                <w:lang w:val="sq-AL"/>
              </w:rPr>
              <w:t>kundërpalë</w:t>
            </w:r>
            <w:proofErr w:type="spellEnd"/>
            <w:r w:rsidR="002B407A" w:rsidRPr="00821ACB">
              <w:rPr>
                <w:sz w:val="22"/>
                <w:szCs w:val="22"/>
                <w:lang w:val="sq-AL"/>
              </w:rPr>
              <w:t xml:space="preserve"> qendrore” ose “CCP” do të thotë një CCP, siç përcaktohet në pikën (1) të nenit 2 të Rregullores (BE) nr. 648/2012;</w:t>
            </w:r>
          </w:p>
        </w:tc>
        <w:tc>
          <w:tcPr>
            <w:tcW w:w="383" w:type="pct"/>
            <w:shd w:val="clear" w:color="auto" w:fill="FFFFFF"/>
            <w:tcMar>
              <w:top w:w="0" w:type="dxa"/>
              <w:left w:w="0" w:type="dxa"/>
              <w:bottom w:w="0" w:type="dxa"/>
              <w:right w:w="0" w:type="dxa"/>
            </w:tcMar>
          </w:tcPr>
          <w:p w14:paraId="5C796ED5" w14:textId="3F5B210D" w:rsidR="00096A53" w:rsidRPr="00821ACB" w:rsidRDefault="00EC7CF7" w:rsidP="00C03FC6">
            <w:pPr>
              <w:jc w:val="both"/>
              <w:rPr>
                <w:rFonts w:ascii="Times New Roman" w:hAnsi="Times New Roman"/>
                <w:i/>
                <w:iCs/>
                <w:lang w:val="sq-AL"/>
              </w:rPr>
            </w:pPr>
            <w:r w:rsidRPr="00821ACB">
              <w:rPr>
                <w:rFonts w:ascii="Times New Roman" w:hAnsi="Times New Roman"/>
                <w:i/>
                <w:iCs/>
                <w:lang w:val="sq-AL"/>
              </w:rPr>
              <w:t>1</w:t>
            </w:r>
          </w:p>
        </w:tc>
        <w:tc>
          <w:tcPr>
            <w:tcW w:w="359" w:type="pct"/>
            <w:shd w:val="clear" w:color="auto" w:fill="FFFFFF"/>
            <w:tcMar>
              <w:top w:w="0" w:type="dxa"/>
              <w:left w:w="0" w:type="dxa"/>
              <w:bottom w:w="0" w:type="dxa"/>
              <w:right w:w="0" w:type="dxa"/>
            </w:tcMar>
          </w:tcPr>
          <w:p w14:paraId="399DD6B8" w14:textId="0BE47D7D" w:rsidR="00096A53" w:rsidRPr="00821ACB" w:rsidRDefault="00363555" w:rsidP="00C03FC6">
            <w:pPr>
              <w:jc w:val="both"/>
              <w:rPr>
                <w:rFonts w:ascii="Times New Roman" w:hAnsi="Times New Roman"/>
                <w:i/>
                <w:iCs/>
                <w:lang w:val="sq-AL"/>
              </w:rPr>
            </w:pPr>
            <w:r w:rsidRPr="00821ACB">
              <w:rPr>
                <w:rFonts w:ascii="Times New Roman" w:hAnsi="Times New Roman"/>
                <w:i/>
                <w:iCs/>
                <w:lang w:val="sq-AL"/>
              </w:rPr>
              <w:t>5(</w:t>
            </w:r>
            <w:r w:rsidR="00373AD7">
              <w:rPr>
                <w:rFonts w:ascii="Times New Roman" w:hAnsi="Times New Roman"/>
                <w:i/>
                <w:iCs/>
                <w:lang w:val="sq-AL"/>
              </w:rPr>
              <w:t>1</w:t>
            </w:r>
            <w:r w:rsidR="0085313C" w:rsidRPr="00821ACB">
              <w:rPr>
                <w:rFonts w:ascii="Times New Roman" w:hAnsi="Times New Roman"/>
                <w:i/>
                <w:iCs/>
                <w:lang w:val="sq-AL"/>
              </w:rPr>
              <w:t>4</w:t>
            </w:r>
            <w:r w:rsidR="005A40E9" w:rsidRPr="00821ACB">
              <w:rPr>
                <w:rFonts w:ascii="Times New Roman" w:hAnsi="Times New Roman"/>
                <w:i/>
                <w:iCs/>
                <w:lang w:val="sq-AL"/>
              </w:rPr>
              <w:t>)</w:t>
            </w:r>
          </w:p>
        </w:tc>
        <w:tc>
          <w:tcPr>
            <w:tcW w:w="1338" w:type="pct"/>
            <w:shd w:val="clear" w:color="auto" w:fill="FFFFFF"/>
            <w:tcMar>
              <w:top w:w="0" w:type="dxa"/>
              <w:left w:w="0" w:type="dxa"/>
              <w:bottom w:w="0" w:type="dxa"/>
              <w:right w:w="0" w:type="dxa"/>
            </w:tcMar>
          </w:tcPr>
          <w:p w14:paraId="7743158D" w14:textId="23A2E340" w:rsidR="00096A53" w:rsidRPr="00821ACB" w:rsidRDefault="00AC6A9A" w:rsidP="00C03FC6">
            <w:pPr>
              <w:widowControl/>
              <w:ind w:right="120"/>
              <w:jc w:val="both"/>
              <w:rPr>
                <w:rFonts w:ascii="Times New Roman" w:hAnsi="Times New Roman"/>
                <w:lang w:val="sq-AL"/>
              </w:rPr>
            </w:pPr>
            <w:r w:rsidRPr="00821ACB">
              <w:rPr>
                <w:rFonts w:ascii="Times New Roman" w:hAnsi="Times New Roman"/>
                <w:lang w:val="sq-AL"/>
              </w:rPr>
              <w:t>“</w:t>
            </w:r>
            <w:proofErr w:type="spellStart"/>
            <w:r w:rsidRPr="00821ACB">
              <w:rPr>
                <w:rFonts w:ascii="Times New Roman" w:hAnsi="Times New Roman"/>
                <w:lang w:val="sq-AL"/>
              </w:rPr>
              <w:t>Kundërparti</w:t>
            </w:r>
            <w:proofErr w:type="spellEnd"/>
            <w:r w:rsidRPr="00821ACB">
              <w:rPr>
                <w:rFonts w:ascii="Times New Roman" w:hAnsi="Times New Roman"/>
                <w:lang w:val="sq-AL"/>
              </w:rPr>
              <w:t xml:space="preserve"> qendrore” (CCP) ka të njëjtin kuptim sipas legjislacionit “Për tregjet e kapitalit” i cili </w:t>
            </w:r>
            <w:proofErr w:type="spellStart"/>
            <w:r w:rsidRPr="00821ACB">
              <w:rPr>
                <w:rFonts w:ascii="Times New Roman" w:hAnsi="Times New Roman"/>
                <w:lang w:val="sq-AL"/>
              </w:rPr>
              <w:t>transpozon</w:t>
            </w:r>
            <w:proofErr w:type="spellEnd"/>
            <w:r w:rsidRPr="00821ACB">
              <w:rPr>
                <w:rFonts w:ascii="Times New Roman" w:hAnsi="Times New Roman"/>
                <w:lang w:val="sq-AL"/>
              </w:rPr>
              <w:t xml:space="preserve"> rregulloren (</w:t>
            </w:r>
            <w:r w:rsidR="00663EC4" w:rsidRPr="00821ACB">
              <w:rPr>
                <w:rFonts w:ascii="Times New Roman" w:hAnsi="Times New Roman"/>
                <w:lang w:val="sq-AL"/>
              </w:rPr>
              <w:t>BE</w:t>
            </w:r>
            <w:r w:rsidRPr="00821ACB">
              <w:rPr>
                <w:rFonts w:ascii="Times New Roman" w:hAnsi="Times New Roman"/>
                <w:lang w:val="sq-AL"/>
              </w:rPr>
              <w:t xml:space="preserve">) </w:t>
            </w:r>
            <w:proofErr w:type="spellStart"/>
            <w:r w:rsidRPr="00821ACB">
              <w:rPr>
                <w:rFonts w:ascii="Times New Roman" w:hAnsi="Times New Roman"/>
                <w:lang w:val="sq-AL"/>
              </w:rPr>
              <w:t>N</w:t>
            </w:r>
            <w:r w:rsidR="003E56FF" w:rsidRPr="00821ACB">
              <w:rPr>
                <w:rFonts w:ascii="Times New Roman" w:hAnsi="Times New Roman"/>
                <w:lang w:val="sq-AL"/>
              </w:rPr>
              <w:t>r</w:t>
            </w:r>
            <w:proofErr w:type="spellEnd"/>
            <w:r w:rsidRPr="00821ACB">
              <w:rPr>
                <w:rFonts w:ascii="Times New Roman" w:hAnsi="Times New Roman"/>
                <w:lang w:val="sq-AL"/>
              </w:rPr>
              <w:t xml:space="preserve"> 648/2012 deri në anëtarësim</w:t>
            </w:r>
            <w:r w:rsidR="00663EC4" w:rsidRPr="00821ACB">
              <w:rPr>
                <w:rFonts w:ascii="Times New Roman" w:hAnsi="Times New Roman"/>
                <w:lang w:val="sq-AL"/>
              </w:rPr>
              <w:t>in</w:t>
            </w:r>
            <w:r w:rsidRPr="00821ACB">
              <w:rPr>
                <w:rFonts w:ascii="Times New Roman" w:hAnsi="Times New Roman"/>
                <w:lang w:val="sq-AL"/>
              </w:rPr>
              <w:t xml:space="preserve"> e Shqipërisë, dhe pas anëtarësimit sipas nenit  2, pika 1 të  rregullores  (</w:t>
            </w:r>
            <w:r w:rsidR="00663EC4" w:rsidRPr="00821ACB">
              <w:rPr>
                <w:rFonts w:ascii="Times New Roman" w:hAnsi="Times New Roman"/>
                <w:lang w:val="sq-AL"/>
              </w:rPr>
              <w:t>BE</w:t>
            </w:r>
            <w:r w:rsidR="00C77E1F" w:rsidRPr="00821ACB">
              <w:rPr>
                <w:rFonts w:ascii="Times New Roman" w:hAnsi="Times New Roman"/>
                <w:lang w:val="sq-AL"/>
              </w:rPr>
              <w:t>)</w:t>
            </w:r>
            <w:r w:rsidRPr="00821ACB">
              <w:rPr>
                <w:rFonts w:ascii="Times New Roman" w:hAnsi="Times New Roman"/>
                <w:lang w:val="sq-AL"/>
              </w:rPr>
              <w:t xml:space="preserve"> </w:t>
            </w:r>
            <w:proofErr w:type="spellStart"/>
            <w:r w:rsidRPr="00821ACB">
              <w:rPr>
                <w:rFonts w:ascii="Times New Roman" w:hAnsi="Times New Roman"/>
                <w:lang w:val="sq-AL"/>
              </w:rPr>
              <w:t>N</w:t>
            </w:r>
            <w:r w:rsidR="003E56FF" w:rsidRPr="00821ACB">
              <w:rPr>
                <w:rFonts w:ascii="Times New Roman" w:hAnsi="Times New Roman"/>
                <w:lang w:val="sq-AL"/>
              </w:rPr>
              <w:t>r</w:t>
            </w:r>
            <w:proofErr w:type="spellEnd"/>
            <w:r w:rsidRPr="00821ACB">
              <w:rPr>
                <w:rFonts w:ascii="Times New Roman" w:hAnsi="Times New Roman"/>
                <w:lang w:val="sq-AL"/>
              </w:rPr>
              <w:t xml:space="preserve"> 648/2012;</w:t>
            </w:r>
          </w:p>
        </w:tc>
        <w:tc>
          <w:tcPr>
            <w:tcW w:w="544" w:type="pct"/>
            <w:shd w:val="clear" w:color="auto" w:fill="FFFFFF"/>
            <w:tcMar>
              <w:top w:w="0" w:type="dxa"/>
              <w:left w:w="0" w:type="dxa"/>
              <w:bottom w:w="0" w:type="dxa"/>
              <w:right w:w="0" w:type="dxa"/>
            </w:tcMar>
          </w:tcPr>
          <w:p w14:paraId="639EB1B7" w14:textId="716573C3" w:rsidR="00096A53" w:rsidRPr="00821ACB" w:rsidRDefault="0085313C" w:rsidP="00C03FC6">
            <w:pPr>
              <w:jc w:val="both"/>
              <w:rPr>
                <w:rFonts w:ascii="Times New Roman" w:hAnsi="Times New Roman"/>
                <w:i/>
                <w:iCs/>
                <w:lang w:val="sq-AL"/>
              </w:rPr>
            </w:pPr>
            <w:proofErr w:type="spellStart"/>
            <w:r w:rsidRPr="00821ACB">
              <w:rPr>
                <w:rFonts w:ascii="Times New Roman" w:hAnsi="Times New Roman"/>
              </w:rPr>
              <w:t>PPl</w:t>
            </w:r>
            <w:proofErr w:type="spellEnd"/>
          </w:p>
        </w:tc>
        <w:tc>
          <w:tcPr>
            <w:tcW w:w="793" w:type="pct"/>
            <w:shd w:val="clear" w:color="auto" w:fill="FFFFFF"/>
            <w:tcMar>
              <w:top w:w="0" w:type="dxa"/>
              <w:left w:w="0" w:type="dxa"/>
              <w:bottom w:w="0" w:type="dxa"/>
              <w:right w:w="0" w:type="dxa"/>
            </w:tcMar>
          </w:tcPr>
          <w:p w14:paraId="5A149E1C" w14:textId="77777777" w:rsidR="00096A53" w:rsidRPr="00821ACB" w:rsidRDefault="00096A53" w:rsidP="00C03FC6">
            <w:pPr>
              <w:jc w:val="both"/>
              <w:rPr>
                <w:rFonts w:ascii="Times New Roman" w:hAnsi="Times New Roman"/>
                <w:i/>
                <w:iCs/>
                <w:lang w:val="sq-AL"/>
              </w:rPr>
            </w:pPr>
          </w:p>
        </w:tc>
      </w:tr>
      <w:tr w:rsidR="00202CD3" w:rsidRPr="00821ACB" w14:paraId="0DABE8BB" w14:textId="77777777" w:rsidTr="008142C1">
        <w:trPr>
          <w:trHeight w:val="222"/>
          <w:jc w:val="center"/>
        </w:trPr>
        <w:tc>
          <w:tcPr>
            <w:tcW w:w="375" w:type="pct"/>
            <w:shd w:val="clear" w:color="auto" w:fill="FFFFFF"/>
            <w:tcMar>
              <w:top w:w="0" w:type="dxa"/>
              <w:left w:w="0" w:type="dxa"/>
              <w:bottom w:w="0" w:type="dxa"/>
              <w:right w:w="0" w:type="dxa"/>
            </w:tcMar>
          </w:tcPr>
          <w:p w14:paraId="2251F211" w14:textId="6A682294" w:rsidR="00202CD3" w:rsidRPr="00821ACB" w:rsidRDefault="00395E18" w:rsidP="00C03FC6">
            <w:pPr>
              <w:jc w:val="both"/>
              <w:rPr>
                <w:rFonts w:ascii="Times New Roman" w:hAnsi="Times New Roman"/>
                <w:i/>
                <w:iCs/>
                <w:lang w:val="sq-AL"/>
              </w:rPr>
            </w:pPr>
            <w:r w:rsidRPr="00821ACB">
              <w:rPr>
                <w:rFonts w:ascii="Times New Roman" w:hAnsi="Times New Roman"/>
                <w:i/>
                <w:iCs/>
                <w:lang w:val="sq-AL"/>
              </w:rPr>
              <w:t>2 (d)</w:t>
            </w:r>
          </w:p>
        </w:tc>
        <w:tc>
          <w:tcPr>
            <w:tcW w:w="1208" w:type="pct"/>
            <w:shd w:val="clear" w:color="auto" w:fill="FFFFFF"/>
            <w:tcMar>
              <w:top w:w="0" w:type="dxa"/>
              <w:left w:w="0" w:type="dxa"/>
              <w:bottom w:w="0" w:type="dxa"/>
              <w:right w:w="0" w:type="dxa"/>
            </w:tcMar>
          </w:tcPr>
          <w:p w14:paraId="3CC038DD" w14:textId="37158709" w:rsidR="00202CD3" w:rsidRPr="00821ACB" w:rsidRDefault="00202CD3" w:rsidP="00C03FC6">
            <w:pPr>
              <w:pStyle w:val="NormalWeb"/>
              <w:spacing w:before="0" w:beforeAutospacing="0" w:after="0" w:afterAutospacing="0"/>
              <w:jc w:val="both"/>
              <w:rPr>
                <w:sz w:val="22"/>
                <w:szCs w:val="22"/>
                <w:lang w:val="sq-AL"/>
              </w:rPr>
            </w:pPr>
            <w:r w:rsidRPr="00821ACB">
              <w:rPr>
                <w:sz w:val="22"/>
                <w:szCs w:val="22"/>
                <w:lang w:val="sq-AL"/>
              </w:rPr>
              <w:t xml:space="preserve">(d) </w:t>
            </w:r>
            <w:r w:rsidR="002B407A" w:rsidRPr="00821ACB">
              <w:rPr>
                <w:sz w:val="22"/>
                <w:szCs w:val="22"/>
                <w:lang w:val="sq-AL"/>
              </w:rPr>
              <w:t xml:space="preserve">“agjent shlyerjeje” do të thotë një subjekt që u ofron institucioneve dhe/ose një </w:t>
            </w:r>
            <w:proofErr w:type="spellStart"/>
            <w:r w:rsidR="002B407A" w:rsidRPr="00821ACB">
              <w:rPr>
                <w:sz w:val="22"/>
                <w:szCs w:val="22"/>
                <w:lang w:val="sq-AL"/>
              </w:rPr>
              <w:t>kundërpale</w:t>
            </w:r>
            <w:proofErr w:type="spellEnd"/>
            <w:r w:rsidR="002B407A" w:rsidRPr="00821ACB">
              <w:rPr>
                <w:sz w:val="22"/>
                <w:szCs w:val="22"/>
                <w:lang w:val="sq-AL"/>
              </w:rPr>
              <w:t xml:space="preserve"> qendrore pjesëmarrëse në sisteme, llogari shlyerjeje përmes të cilave shlyhen urdhrat e </w:t>
            </w:r>
            <w:proofErr w:type="spellStart"/>
            <w:r w:rsidR="002B407A" w:rsidRPr="00821ACB">
              <w:rPr>
                <w:sz w:val="22"/>
                <w:szCs w:val="22"/>
                <w:lang w:val="sq-AL"/>
              </w:rPr>
              <w:t>transfertës</w:t>
            </w:r>
            <w:proofErr w:type="spellEnd"/>
            <w:r w:rsidR="002B407A" w:rsidRPr="00821ACB">
              <w:rPr>
                <w:sz w:val="22"/>
                <w:szCs w:val="22"/>
                <w:lang w:val="sq-AL"/>
              </w:rPr>
              <w:t xml:space="preserve"> brenda këtyre sistemeve dhe, sipas rastit, u jep kredi këtyre institucioneve dhe/ose </w:t>
            </w:r>
            <w:proofErr w:type="spellStart"/>
            <w:r w:rsidR="002B407A" w:rsidRPr="00821ACB">
              <w:rPr>
                <w:sz w:val="22"/>
                <w:szCs w:val="22"/>
                <w:lang w:val="sq-AL"/>
              </w:rPr>
              <w:t>kundërpalëve</w:t>
            </w:r>
            <w:proofErr w:type="spellEnd"/>
            <w:r w:rsidR="002B407A" w:rsidRPr="00821ACB">
              <w:rPr>
                <w:sz w:val="22"/>
                <w:szCs w:val="22"/>
                <w:lang w:val="sq-AL"/>
              </w:rPr>
              <w:t xml:space="preserve"> qendrore për qëllime shlyerjeje;</w:t>
            </w:r>
          </w:p>
        </w:tc>
        <w:tc>
          <w:tcPr>
            <w:tcW w:w="383" w:type="pct"/>
            <w:shd w:val="clear" w:color="auto" w:fill="FFFFFF"/>
            <w:tcMar>
              <w:top w:w="0" w:type="dxa"/>
              <w:left w:w="0" w:type="dxa"/>
              <w:bottom w:w="0" w:type="dxa"/>
              <w:right w:w="0" w:type="dxa"/>
            </w:tcMar>
          </w:tcPr>
          <w:p w14:paraId="35524316" w14:textId="77777777" w:rsidR="00202CD3" w:rsidRPr="00821ACB" w:rsidRDefault="00202CD3" w:rsidP="00C03FC6">
            <w:pPr>
              <w:jc w:val="both"/>
              <w:rPr>
                <w:rFonts w:ascii="Times New Roman" w:hAnsi="Times New Roman"/>
                <w:i/>
                <w:iCs/>
                <w:lang w:val="sq-AL"/>
              </w:rPr>
            </w:pPr>
          </w:p>
        </w:tc>
        <w:tc>
          <w:tcPr>
            <w:tcW w:w="359" w:type="pct"/>
            <w:shd w:val="clear" w:color="auto" w:fill="FFFFFF"/>
            <w:tcMar>
              <w:top w:w="0" w:type="dxa"/>
              <w:left w:w="0" w:type="dxa"/>
              <w:bottom w:w="0" w:type="dxa"/>
              <w:right w:w="0" w:type="dxa"/>
            </w:tcMar>
          </w:tcPr>
          <w:p w14:paraId="2FE483CD" w14:textId="35C80581" w:rsidR="00202CD3" w:rsidRPr="00821ACB" w:rsidRDefault="005A40E9" w:rsidP="00C03FC6">
            <w:pPr>
              <w:jc w:val="both"/>
              <w:rPr>
                <w:rFonts w:ascii="Times New Roman" w:hAnsi="Times New Roman"/>
                <w:i/>
                <w:iCs/>
                <w:lang w:val="sq-AL"/>
              </w:rPr>
            </w:pPr>
            <w:r w:rsidRPr="00821ACB">
              <w:rPr>
                <w:rFonts w:ascii="Times New Roman" w:hAnsi="Times New Roman"/>
                <w:i/>
                <w:iCs/>
                <w:lang w:val="sq-AL"/>
              </w:rPr>
              <w:t>5(</w:t>
            </w:r>
            <w:r w:rsidR="00373AD7">
              <w:rPr>
                <w:rFonts w:ascii="Times New Roman" w:hAnsi="Times New Roman"/>
                <w:i/>
                <w:iCs/>
                <w:lang w:val="sq-AL"/>
              </w:rPr>
              <w:t>1</w:t>
            </w:r>
            <w:r w:rsidRPr="00821ACB">
              <w:rPr>
                <w:rFonts w:ascii="Times New Roman" w:hAnsi="Times New Roman"/>
                <w:i/>
                <w:iCs/>
                <w:lang w:val="sq-AL"/>
              </w:rPr>
              <w:t>)</w:t>
            </w:r>
          </w:p>
        </w:tc>
        <w:tc>
          <w:tcPr>
            <w:tcW w:w="1338" w:type="pct"/>
            <w:shd w:val="clear" w:color="auto" w:fill="FFFFFF"/>
            <w:tcMar>
              <w:top w:w="0" w:type="dxa"/>
              <w:left w:w="0" w:type="dxa"/>
              <w:bottom w:w="0" w:type="dxa"/>
              <w:right w:w="0" w:type="dxa"/>
            </w:tcMar>
          </w:tcPr>
          <w:p w14:paraId="6CA11D05" w14:textId="2D9A25AF" w:rsidR="00202CD3" w:rsidRPr="00821ACB" w:rsidRDefault="0085313C" w:rsidP="00C03FC6">
            <w:pPr>
              <w:widowControl/>
              <w:ind w:right="120"/>
              <w:jc w:val="both"/>
              <w:rPr>
                <w:rFonts w:ascii="Times New Roman" w:hAnsi="Times New Roman"/>
                <w:lang w:val="sq-AL"/>
              </w:rPr>
            </w:pPr>
            <w:r w:rsidRPr="00821ACB">
              <w:rPr>
                <w:rFonts w:ascii="Times New Roman" w:hAnsi="Times New Roman"/>
                <w:lang w:val="sq-AL"/>
              </w:rPr>
              <w:t xml:space="preserve">“Agjent shlyerës” është personi juridik që u ofron llogari shlyerje, institucioneve dhe/ose një </w:t>
            </w:r>
            <w:proofErr w:type="spellStart"/>
            <w:r w:rsidRPr="00821ACB">
              <w:rPr>
                <w:rFonts w:ascii="Times New Roman" w:hAnsi="Times New Roman"/>
                <w:lang w:val="sq-AL"/>
              </w:rPr>
              <w:t>kundërparti</w:t>
            </w:r>
            <w:proofErr w:type="spellEnd"/>
            <w:r w:rsidRPr="00821ACB">
              <w:rPr>
                <w:rFonts w:ascii="Times New Roman" w:hAnsi="Times New Roman"/>
                <w:lang w:val="sq-AL"/>
              </w:rPr>
              <w:t xml:space="preserve"> qendrore, pjesëmarrëse në sisteme, nëpërmjet të cilave shlyhen urdhër-</w:t>
            </w:r>
            <w:proofErr w:type="spellStart"/>
            <w:r w:rsidRPr="00821ACB">
              <w:rPr>
                <w:rFonts w:ascii="Times New Roman" w:hAnsi="Times New Roman"/>
                <w:lang w:val="sq-AL"/>
              </w:rPr>
              <w:t>transfertat</w:t>
            </w:r>
            <w:proofErr w:type="spellEnd"/>
            <w:r w:rsidRPr="00821ACB">
              <w:rPr>
                <w:rFonts w:ascii="Times New Roman" w:hAnsi="Times New Roman"/>
                <w:lang w:val="sq-AL"/>
              </w:rPr>
              <w:t xml:space="preserve"> në sisteme, dhe sipas rastit mund t’u ofrojë atyre kredi për qëllime shlyerjeje;</w:t>
            </w:r>
          </w:p>
        </w:tc>
        <w:tc>
          <w:tcPr>
            <w:tcW w:w="544" w:type="pct"/>
            <w:shd w:val="clear" w:color="auto" w:fill="FFFFFF"/>
            <w:tcMar>
              <w:top w:w="0" w:type="dxa"/>
              <w:left w:w="0" w:type="dxa"/>
              <w:bottom w:w="0" w:type="dxa"/>
              <w:right w:w="0" w:type="dxa"/>
            </w:tcMar>
          </w:tcPr>
          <w:p w14:paraId="7BE348F1" w14:textId="3C6BA88A" w:rsidR="00202CD3" w:rsidRPr="00821ACB" w:rsidRDefault="0085313C" w:rsidP="00C03FC6">
            <w:pPr>
              <w:jc w:val="both"/>
              <w:rPr>
                <w:rFonts w:ascii="Times New Roman" w:hAnsi="Times New Roman"/>
                <w:i/>
                <w:iCs/>
                <w:lang w:val="sq-AL"/>
              </w:rPr>
            </w:pPr>
            <w:proofErr w:type="spellStart"/>
            <w:r w:rsidRPr="00821ACB">
              <w:rPr>
                <w:rFonts w:ascii="Times New Roman" w:hAnsi="Times New Roman"/>
              </w:rPr>
              <w:t>PPl</w:t>
            </w:r>
            <w:proofErr w:type="spellEnd"/>
          </w:p>
        </w:tc>
        <w:tc>
          <w:tcPr>
            <w:tcW w:w="793" w:type="pct"/>
            <w:shd w:val="clear" w:color="auto" w:fill="FFFFFF"/>
            <w:tcMar>
              <w:top w:w="0" w:type="dxa"/>
              <w:left w:w="0" w:type="dxa"/>
              <w:bottom w:w="0" w:type="dxa"/>
              <w:right w:w="0" w:type="dxa"/>
            </w:tcMar>
          </w:tcPr>
          <w:p w14:paraId="597236C4" w14:textId="77777777" w:rsidR="00202CD3" w:rsidRPr="00821ACB" w:rsidRDefault="00202CD3" w:rsidP="00C03FC6">
            <w:pPr>
              <w:jc w:val="both"/>
              <w:rPr>
                <w:rFonts w:ascii="Times New Roman" w:hAnsi="Times New Roman"/>
                <w:i/>
                <w:iCs/>
                <w:lang w:val="sq-AL"/>
              </w:rPr>
            </w:pPr>
          </w:p>
        </w:tc>
      </w:tr>
      <w:tr w:rsidR="00202CD3" w:rsidRPr="00821ACB" w14:paraId="630E82D8" w14:textId="77777777" w:rsidTr="008142C1">
        <w:trPr>
          <w:trHeight w:val="222"/>
          <w:jc w:val="center"/>
        </w:trPr>
        <w:tc>
          <w:tcPr>
            <w:tcW w:w="375" w:type="pct"/>
            <w:shd w:val="clear" w:color="auto" w:fill="FFFFFF"/>
            <w:tcMar>
              <w:top w:w="0" w:type="dxa"/>
              <w:left w:w="0" w:type="dxa"/>
              <w:bottom w:w="0" w:type="dxa"/>
              <w:right w:w="0" w:type="dxa"/>
            </w:tcMar>
          </w:tcPr>
          <w:p w14:paraId="5146D7FB" w14:textId="4C361AA7" w:rsidR="00202CD3" w:rsidRPr="00821ACB" w:rsidRDefault="00395E18" w:rsidP="00C03FC6">
            <w:pPr>
              <w:jc w:val="both"/>
              <w:rPr>
                <w:rFonts w:ascii="Times New Roman" w:hAnsi="Times New Roman"/>
                <w:i/>
                <w:iCs/>
                <w:lang w:val="sq-AL"/>
              </w:rPr>
            </w:pPr>
            <w:r w:rsidRPr="00821ACB">
              <w:rPr>
                <w:rFonts w:ascii="Times New Roman" w:hAnsi="Times New Roman"/>
                <w:i/>
                <w:iCs/>
                <w:lang w:val="sq-AL"/>
              </w:rPr>
              <w:t>2(f)</w:t>
            </w:r>
          </w:p>
        </w:tc>
        <w:tc>
          <w:tcPr>
            <w:tcW w:w="1208" w:type="pct"/>
            <w:shd w:val="clear" w:color="auto" w:fill="FFFFFF"/>
            <w:tcMar>
              <w:top w:w="0" w:type="dxa"/>
              <w:left w:w="0" w:type="dxa"/>
              <w:bottom w:w="0" w:type="dxa"/>
              <w:right w:w="0" w:type="dxa"/>
            </w:tcMar>
          </w:tcPr>
          <w:p w14:paraId="672161C5" w14:textId="00C37944" w:rsidR="00D73435" w:rsidRPr="00821ACB" w:rsidRDefault="00D73435" w:rsidP="00C03FC6">
            <w:pPr>
              <w:pStyle w:val="NormalWeb"/>
              <w:spacing w:before="0" w:beforeAutospacing="0" w:after="0" w:afterAutospacing="0"/>
              <w:jc w:val="both"/>
              <w:rPr>
                <w:sz w:val="22"/>
                <w:szCs w:val="22"/>
                <w:lang w:val="sq-AL"/>
              </w:rPr>
            </w:pPr>
            <w:r w:rsidRPr="00821ACB">
              <w:rPr>
                <w:sz w:val="22"/>
                <w:szCs w:val="22"/>
                <w:lang w:val="sq-AL"/>
              </w:rPr>
              <w:t xml:space="preserve">“pjesëmarrës” do të thotë një institucion, </w:t>
            </w:r>
            <w:proofErr w:type="spellStart"/>
            <w:r w:rsidRPr="00821ACB">
              <w:rPr>
                <w:sz w:val="22"/>
                <w:szCs w:val="22"/>
                <w:lang w:val="sq-AL"/>
              </w:rPr>
              <w:t>kundërpalë</w:t>
            </w:r>
            <w:proofErr w:type="spellEnd"/>
            <w:r w:rsidRPr="00821ACB">
              <w:rPr>
                <w:sz w:val="22"/>
                <w:szCs w:val="22"/>
                <w:lang w:val="sq-AL"/>
              </w:rPr>
              <w:t xml:space="preserve"> qendrore (CCP), agjent shlyerës, shtëpi </w:t>
            </w:r>
            <w:proofErr w:type="spellStart"/>
            <w:r w:rsidRPr="00821ACB">
              <w:rPr>
                <w:sz w:val="22"/>
                <w:szCs w:val="22"/>
                <w:lang w:val="sq-AL"/>
              </w:rPr>
              <w:t>klerimi</w:t>
            </w:r>
            <w:proofErr w:type="spellEnd"/>
            <w:r w:rsidRPr="00821ACB">
              <w:rPr>
                <w:sz w:val="22"/>
                <w:szCs w:val="22"/>
                <w:lang w:val="sq-AL"/>
              </w:rPr>
              <w:t xml:space="preserve">, operator sistemi ose anëtar </w:t>
            </w:r>
            <w:proofErr w:type="spellStart"/>
            <w:r w:rsidRPr="00821ACB">
              <w:rPr>
                <w:sz w:val="22"/>
                <w:szCs w:val="22"/>
                <w:lang w:val="sq-AL"/>
              </w:rPr>
              <w:t>klerimi</w:t>
            </w:r>
            <w:proofErr w:type="spellEnd"/>
            <w:r w:rsidRPr="00821ACB">
              <w:rPr>
                <w:sz w:val="22"/>
                <w:szCs w:val="22"/>
                <w:lang w:val="sq-AL"/>
              </w:rPr>
              <w:t xml:space="preserve"> i një CCP-je të autorizuar sipas </w:t>
            </w:r>
            <w:r w:rsidR="00E12B09" w:rsidRPr="00821ACB">
              <w:rPr>
                <w:sz w:val="22"/>
                <w:szCs w:val="22"/>
                <w:lang w:val="sq-AL"/>
              </w:rPr>
              <w:t>nenit 17 t</w:t>
            </w:r>
            <w:r w:rsidR="00000773" w:rsidRPr="00821ACB">
              <w:rPr>
                <w:sz w:val="22"/>
                <w:szCs w:val="22"/>
                <w:lang w:val="sq-AL"/>
              </w:rPr>
              <w:t>ë</w:t>
            </w:r>
            <w:r w:rsidR="00E12B09" w:rsidRPr="00821ACB">
              <w:rPr>
                <w:sz w:val="22"/>
                <w:szCs w:val="22"/>
                <w:lang w:val="sq-AL"/>
              </w:rPr>
              <w:t xml:space="preserve"> rregullores (BE) </w:t>
            </w:r>
            <w:proofErr w:type="spellStart"/>
            <w:r w:rsidR="00E12B09" w:rsidRPr="00821ACB">
              <w:rPr>
                <w:sz w:val="22"/>
                <w:szCs w:val="22"/>
                <w:lang w:val="sq-AL"/>
              </w:rPr>
              <w:t>Nr</w:t>
            </w:r>
            <w:proofErr w:type="spellEnd"/>
            <w:r w:rsidR="00E12B09" w:rsidRPr="00821ACB">
              <w:rPr>
                <w:sz w:val="22"/>
                <w:szCs w:val="22"/>
                <w:lang w:val="sq-AL"/>
              </w:rPr>
              <w:t xml:space="preserve"> 648/2012.</w:t>
            </w:r>
          </w:p>
          <w:p w14:paraId="448C03FE" w14:textId="77777777" w:rsidR="00D73435" w:rsidRPr="00821ACB" w:rsidRDefault="00D73435" w:rsidP="00C03FC6">
            <w:pPr>
              <w:pStyle w:val="NormalWeb"/>
              <w:spacing w:before="0" w:beforeAutospacing="0" w:after="0" w:afterAutospacing="0"/>
              <w:jc w:val="both"/>
              <w:rPr>
                <w:sz w:val="22"/>
                <w:szCs w:val="22"/>
                <w:lang w:val="sq-AL"/>
              </w:rPr>
            </w:pPr>
            <w:r w:rsidRPr="00821ACB">
              <w:rPr>
                <w:sz w:val="22"/>
                <w:szCs w:val="22"/>
                <w:lang w:val="sq-AL"/>
              </w:rPr>
              <w:t xml:space="preserve">Sipas rregullave të sistemit, i njëjti pjesëmarrës mund të veprojë si </w:t>
            </w:r>
            <w:proofErr w:type="spellStart"/>
            <w:r w:rsidRPr="00821ACB">
              <w:rPr>
                <w:sz w:val="22"/>
                <w:szCs w:val="22"/>
                <w:lang w:val="sq-AL"/>
              </w:rPr>
              <w:lastRenderedPageBreak/>
              <w:t>kundërpalë</w:t>
            </w:r>
            <w:proofErr w:type="spellEnd"/>
            <w:r w:rsidRPr="00821ACB">
              <w:rPr>
                <w:sz w:val="22"/>
                <w:szCs w:val="22"/>
                <w:lang w:val="sq-AL"/>
              </w:rPr>
              <w:t xml:space="preserve"> qendrore (CCP), agjent shlyerës ose shtëpi </w:t>
            </w:r>
            <w:proofErr w:type="spellStart"/>
            <w:r w:rsidRPr="00821ACB">
              <w:rPr>
                <w:sz w:val="22"/>
                <w:szCs w:val="22"/>
                <w:lang w:val="sq-AL"/>
              </w:rPr>
              <w:t>klerimi</w:t>
            </w:r>
            <w:proofErr w:type="spellEnd"/>
            <w:r w:rsidRPr="00821ACB">
              <w:rPr>
                <w:sz w:val="22"/>
                <w:szCs w:val="22"/>
                <w:lang w:val="sq-AL"/>
              </w:rPr>
              <w:t>, ose të kryejë pjesërisht apo tërësisht këto funksione.</w:t>
            </w:r>
          </w:p>
          <w:p w14:paraId="25D896BF" w14:textId="77A28A89" w:rsidR="00202CD3" w:rsidRPr="00821ACB" w:rsidRDefault="00D73435" w:rsidP="00C03FC6">
            <w:pPr>
              <w:pStyle w:val="NormalWeb"/>
              <w:spacing w:before="0" w:beforeAutospacing="0" w:after="0" w:afterAutospacing="0"/>
              <w:jc w:val="both"/>
              <w:rPr>
                <w:sz w:val="22"/>
                <w:szCs w:val="22"/>
                <w:lang w:val="sq-AL"/>
              </w:rPr>
            </w:pPr>
            <w:r w:rsidRPr="00821ACB">
              <w:rPr>
                <w:sz w:val="22"/>
                <w:szCs w:val="22"/>
                <w:lang w:val="sq-AL"/>
              </w:rPr>
              <w:t xml:space="preserve">Për qëllime të këtij ligji, një </w:t>
            </w:r>
            <w:r w:rsidR="00E12B09" w:rsidRPr="00821ACB">
              <w:rPr>
                <w:sz w:val="22"/>
                <w:szCs w:val="22"/>
                <w:lang w:val="sq-AL"/>
              </w:rPr>
              <w:t>Shtet Anëtar mund t</w:t>
            </w:r>
            <w:r w:rsidR="00000773" w:rsidRPr="00821ACB">
              <w:rPr>
                <w:sz w:val="22"/>
                <w:szCs w:val="22"/>
                <w:lang w:val="sq-AL"/>
              </w:rPr>
              <w:t>ë</w:t>
            </w:r>
            <w:r w:rsidR="00E12B09" w:rsidRPr="00821ACB">
              <w:rPr>
                <w:sz w:val="22"/>
                <w:szCs w:val="22"/>
                <w:lang w:val="sq-AL"/>
              </w:rPr>
              <w:t xml:space="preserve"> konsideroj</w:t>
            </w:r>
            <w:r w:rsidR="00000773" w:rsidRPr="00821ACB">
              <w:rPr>
                <w:sz w:val="22"/>
                <w:szCs w:val="22"/>
                <w:lang w:val="sq-AL"/>
              </w:rPr>
              <w:t>ë</w:t>
            </w:r>
            <w:r w:rsidR="00E12B09" w:rsidRPr="00821ACB">
              <w:rPr>
                <w:sz w:val="22"/>
                <w:szCs w:val="22"/>
                <w:lang w:val="sq-AL"/>
              </w:rPr>
              <w:t xml:space="preserve"> si pjes</w:t>
            </w:r>
            <w:r w:rsidR="00000773" w:rsidRPr="00821ACB">
              <w:rPr>
                <w:sz w:val="22"/>
                <w:szCs w:val="22"/>
                <w:lang w:val="sq-AL"/>
              </w:rPr>
              <w:t>ë</w:t>
            </w:r>
            <w:r w:rsidR="00E12B09" w:rsidRPr="00821ACB">
              <w:rPr>
                <w:sz w:val="22"/>
                <w:szCs w:val="22"/>
                <w:lang w:val="sq-AL"/>
              </w:rPr>
              <w:t>marr</w:t>
            </w:r>
            <w:r w:rsidR="00000773" w:rsidRPr="00821ACB">
              <w:rPr>
                <w:sz w:val="22"/>
                <w:szCs w:val="22"/>
                <w:lang w:val="sq-AL"/>
              </w:rPr>
              <w:t>ë</w:t>
            </w:r>
            <w:r w:rsidR="00E12B09" w:rsidRPr="00821ACB">
              <w:rPr>
                <w:sz w:val="22"/>
                <w:szCs w:val="22"/>
                <w:lang w:val="sq-AL"/>
              </w:rPr>
              <w:t>s nj</w:t>
            </w:r>
            <w:r w:rsidR="00000773" w:rsidRPr="00821ACB">
              <w:rPr>
                <w:sz w:val="22"/>
                <w:szCs w:val="22"/>
                <w:lang w:val="sq-AL"/>
              </w:rPr>
              <w:t>ë</w:t>
            </w:r>
            <w:r w:rsidR="00E12B09" w:rsidRPr="00821ACB">
              <w:rPr>
                <w:sz w:val="22"/>
                <w:szCs w:val="22"/>
                <w:lang w:val="sq-AL"/>
              </w:rPr>
              <w:t xml:space="preserve"> </w:t>
            </w:r>
            <w:proofErr w:type="spellStart"/>
            <w:r w:rsidR="00E12B09" w:rsidRPr="00821ACB">
              <w:rPr>
                <w:sz w:val="22"/>
                <w:szCs w:val="22"/>
                <w:lang w:val="sq-AL"/>
              </w:rPr>
              <w:t>n</w:t>
            </w:r>
            <w:r w:rsidR="00000773" w:rsidRPr="00821ACB">
              <w:rPr>
                <w:sz w:val="22"/>
                <w:szCs w:val="22"/>
                <w:lang w:val="sq-AL"/>
              </w:rPr>
              <w:t>ë</w:t>
            </w:r>
            <w:r w:rsidR="00E12B09" w:rsidRPr="00821ACB">
              <w:rPr>
                <w:sz w:val="22"/>
                <w:szCs w:val="22"/>
                <w:lang w:val="sq-AL"/>
              </w:rPr>
              <w:t>n</w:t>
            </w:r>
            <w:r w:rsidRPr="00821ACB">
              <w:rPr>
                <w:sz w:val="22"/>
                <w:szCs w:val="22"/>
                <w:lang w:val="sq-AL"/>
              </w:rPr>
              <w:t>pjesëmarrës</w:t>
            </w:r>
            <w:proofErr w:type="spellEnd"/>
            <w:r w:rsidRPr="00821ACB">
              <w:rPr>
                <w:sz w:val="22"/>
                <w:szCs w:val="22"/>
                <w:lang w:val="sq-AL"/>
              </w:rPr>
              <w:t xml:space="preserve">, kur kjo justifikohet për shkak të rrezikut </w:t>
            </w:r>
            <w:proofErr w:type="spellStart"/>
            <w:r w:rsidRPr="00821ACB">
              <w:rPr>
                <w:sz w:val="22"/>
                <w:szCs w:val="22"/>
                <w:lang w:val="sq-AL"/>
              </w:rPr>
              <w:t>sistemik</w:t>
            </w:r>
            <w:proofErr w:type="spellEnd"/>
            <w:r w:rsidRPr="00821ACB">
              <w:rPr>
                <w:sz w:val="22"/>
                <w:szCs w:val="22"/>
                <w:lang w:val="sq-AL"/>
              </w:rPr>
              <w:t xml:space="preserve">, pa cenuar përgjegjësinë e pjesëmarrësit përmes të cilit </w:t>
            </w:r>
            <w:proofErr w:type="spellStart"/>
            <w:r w:rsidR="00E12B09" w:rsidRPr="00821ACB">
              <w:rPr>
                <w:sz w:val="22"/>
                <w:szCs w:val="22"/>
                <w:lang w:val="sq-AL"/>
              </w:rPr>
              <w:t>n</w:t>
            </w:r>
            <w:r w:rsidR="00000773" w:rsidRPr="00821ACB">
              <w:rPr>
                <w:sz w:val="22"/>
                <w:szCs w:val="22"/>
                <w:lang w:val="sq-AL"/>
              </w:rPr>
              <w:t>ë</w:t>
            </w:r>
            <w:r w:rsidR="00E12B09" w:rsidRPr="00821ACB">
              <w:rPr>
                <w:sz w:val="22"/>
                <w:szCs w:val="22"/>
                <w:lang w:val="sq-AL"/>
              </w:rPr>
              <w:t>n</w:t>
            </w:r>
            <w:r w:rsidRPr="00821ACB">
              <w:rPr>
                <w:sz w:val="22"/>
                <w:szCs w:val="22"/>
                <w:lang w:val="sq-AL"/>
              </w:rPr>
              <w:t>pjesëmarrësi</w:t>
            </w:r>
            <w:proofErr w:type="spellEnd"/>
            <w:r w:rsidRPr="00821ACB">
              <w:rPr>
                <w:sz w:val="22"/>
                <w:szCs w:val="22"/>
                <w:lang w:val="sq-AL"/>
              </w:rPr>
              <w:t xml:space="preserve"> transmeton urdhër-</w:t>
            </w:r>
            <w:proofErr w:type="spellStart"/>
            <w:r w:rsidRPr="00821ACB">
              <w:rPr>
                <w:sz w:val="22"/>
                <w:szCs w:val="22"/>
                <w:lang w:val="sq-AL"/>
              </w:rPr>
              <w:t>transfertat</w:t>
            </w:r>
            <w:proofErr w:type="spellEnd"/>
            <w:r w:rsidRPr="00821ACB">
              <w:rPr>
                <w:sz w:val="22"/>
                <w:szCs w:val="22"/>
                <w:lang w:val="sq-AL"/>
              </w:rPr>
              <w:t xml:space="preserve"> në sistem.</w:t>
            </w:r>
          </w:p>
        </w:tc>
        <w:tc>
          <w:tcPr>
            <w:tcW w:w="383" w:type="pct"/>
            <w:shd w:val="clear" w:color="auto" w:fill="FFFFFF"/>
            <w:tcMar>
              <w:top w:w="0" w:type="dxa"/>
              <w:left w:w="0" w:type="dxa"/>
              <w:bottom w:w="0" w:type="dxa"/>
              <w:right w:w="0" w:type="dxa"/>
            </w:tcMar>
          </w:tcPr>
          <w:p w14:paraId="011BD9B5" w14:textId="12436A8B" w:rsidR="00202CD3" w:rsidRPr="00821ACB" w:rsidRDefault="00EC7CF7" w:rsidP="00C03FC6">
            <w:pPr>
              <w:jc w:val="both"/>
              <w:rPr>
                <w:rFonts w:ascii="Times New Roman" w:hAnsi="Times New Roman"/>
                <w:i/>
                <w:iCs/>
                <w:lang w:val="sq-AL"/>
              </w:rPr>
            </w:pPr>
            <w:r w:rsidRPr="00821ACB">
              <w:rPr>
                <w:rFonts w:ascii="Times New Roman" w:hAnsi="Times New Roman"/>
                <w:i/>
                <w:iCs/>
                <w:lang w:val="sq-AL"/>
              </w:rPr>
              <w:lastRenderedPageBreak/>
              <w:t>1</w:t>
            </w:r>
          </w:p>
        </w:tc>
        <w:tc>
          <w:tcPr>
            <w:tcW w:w="359" w:type="pct"/>
            <w:shd w:val="clear" w:color="auto" w:fill="FFFFFF"/>
            <w:tcMar>
              <w:top w:w="0" w:type="dxa"/>
              <w:left w:w="0" w:type="dxa"/>
              <w:bottom w:w="0" w:type="dxa"/>
              <w:right w:w="0" w:type="dxa"/>
            </w:tcMar>
          </w:tcPr>
          <w:p w14:paraId="5639FB0B" w14:textId="01C1292D" w:rsidR="00202CD3" w:rsidRPr="00821ACB" w:rsidRDefault="00D73435" w:rsidP="00C03FC6">
            <w:pPr>
              <w:jc w:val="both"/>
              <w:rPr>
                <w:rFonts w:ascii="Times New Roman" w:hAnsi="Times New Roman"/>
                <w:i/>
                <w:iCs/>
                <w:lang w:val="sq-AL"/>
              </w:rPr>
            </w:pPr>
            <w:r w:rsidRPr="00821ACB">
              <w:rPr>
                <w:rFonts w:ascii="Times New Roman" w:hAnsi="Times New Roman"/>
                <w:i/>
                <w:iCs/>
                <w:lang w:val="sq-AL"/>
              </w:rPr>
              <w:t>5(</w:t>
            </w:r>
            <w:r w:rsidR="00373AD7">
              <w:rPr>
                <w:rFonts w:ascii="Times New Roman" w:hAnsi="Times New Roman"/>
                <w:i/>
                <w:iCs/>
                <w:lang w:val="sq-AL"/>
              </w:rPr>
              <w:t>25</w:t>
            </w:r>
            <w:r w:rsidRPr="00821ACB">
              <w:rPr>
                <w:rFonts w:ascii="Times New Roman" w:hAnsi="Times New Roman"/>
                <w:i/>
                <w:iCs/>
                <w:lang w:val="sq-AL"/>
              </w:rPr>
              <w:t>)</w:t>
            </w:r>
          </w:p>
          <w:p w14:paraId="172A0096" w14:textId="77777777" w:rsidR="00E12B09" w:rsidRPr="00821ACB" w:rsidRDefault="00E12B09" w:rsidP="00C03FC6">
            <w:pPr>
              <w:jc w:val="both"/>
              <w:rPr>
                <w:rFonts w:ascii="Times New Roman" w:hAnsi="Times New Roman"/>
                <w:i/>
                <w:iCs/>
                <w:lang w:val="sq-AL"/>
              </w:rPr>
            </w:pPr>
          </w:p>
          <w:p w14:paraId="1FDC571B" w14:textId="77777777" w:rsidR="00E12B09" w:rsidRPr="00821ACB" w:rsidRDefault="00E12B09" w:rsidP="00C03FC6">
            <w:pPr>
              <w:jc w:val="both"/>
              <w:rPr>
                <w:rFonts w:ascii="Times New Roman" w:hAnsi="Times New Roman"/>
                <w:i/>
                <w:iCs/>
                <w:lang w:val="sq-AL"/>
              </w:rPr>
            </w:pPr>
          </w:p>
          <w:p w14:paraId="7FCF0D8A" w14:textId="77777777" w:rsidR="00E12B09" w:rsidRPr="00821ACB" w:rsidRDefault="00E12B09" w:rsidP="00C03FC6">
            <w:pPr>
              <w:jc w:val="both"/>
              <w:rPr>
                <w:rFonts w:ascii="Times New Roman" w:hAnsi="Times New Roman"/>
                <w:i/>
                <w:iCs/>
                <w:lang w:val="sq-AL"/>
              </w:rPr>
            </w:pPr>
          </w:p>
          <w:p w14:paraId="15865384" w14:textId="77777777" w:rsidR="00E12B09" w:rsidRPr="00821ACB" w:rsidRDefault="00E12B09" w:rsidP="00C03FC6">
            <w:pPr>
              <w:jc w:val="both"/>
              <w:rPr>
                <w:rFonts w:ascii="Times New Roman" w:hAnsi="Times New Roman"/>
                <w:i/>
                <w:iCs/>
                <w:lang w:val="sq-AL"/>
              </w:rPr>
            </w:pPr>
          </w:p>
          <w:p w14:paraId="499F0AAE" w14:textId="77777777" w:rsidR="00E12B09" w:rsidRPr="00821ACB" w:rsidRDefault="00E12B09" w:rsidP="00C03FC6">
            <w:pPr>
              <w:jc w:val="both"/>
              <w:rPr>
                <w:rFonts w:ascii="Times New Roman" w:hAnsi="Times New Roman"/>
                <w:i/>
                <w:iCs/>
                <w:lang w:val="sq-AL"/>
              </w:rPr>
            </w:pPr>
          </w:p>
          <w:p w14:paraId="420719DF" w14:textId="77777777" w:rsidR="00E12B09" w:rsidRPr="00821ACB" w:rsidRDefault="00E12B09" w:rsidP="00C03FC6">
            <w:pPr>
              <w:jc w:val="both"/>
              <w:rPr>
                <w:rFonts w:ascii="Times New Roman" w:hAnsi="Times New Roman"/>
                <w:i/>
                <w:iCs/>
                <w:lang w:val="sq-AL"/>
              </w:rPr>
            </w:pPr>
          </w:p>
          <w:p w14:paraId="480C688A" w14:textId="77777777" w:rsidR="00E12B09" w:rsidRPr="00821ACB" w:rsidRDefault="00E12B09" w:rsidP="00C03FC6">
            <w:pPr>
              <w:jc w:val="both"/>
              <w:rPr>
                <w:rFonts w:ascii="Times New Roman" w:hAnsi="Times New Roman"/>
                <w:i/>
                <w:iCs/>
                <w:lang w:val="sq-AL"/>
              </w:rPr>
            </w:pPr>
          </w:p>
          <w:p w14:paraId="1105CA18" w14:textId="457A76AF" w:rsidR="00E12B09" w:rsidRPr="00821ACB" w:rsidRDefault="00E12B09" w:rsidP="00C03FC6">
            <w:pPr>
              <w:jc w:val="both"/>
              <w:rPr>
                <w:rFonts w:ascii="Times New Roman" w:hAnsi="Times New Roman"/>
                <w:i/>
                <w:iCs/>
                <w:lang w:val="sq-AL"/>
              </w:rPr>
            </w:pPr>
            <w:r w:rsidRPr="00821ACB">
              <w:rPr>
                <w:rFonts w:ascii="Times New Roman" w:hAnsi="Times New Roman"/>
                <w:i/>
                <w:iCs/>
                <w:lang w:val="sq-AL"/>
              </w:rPr>
              <w:lastRenderedPageBreak/>
              <w:t>16</w:t>
            </w:r>
          </w:p>
          <w:p w14:paraId="247BB0B3" w14:textId="49240848" w:rsidR="00E12B09" w:rsidRPr="00821ACB" w:rsidRDefault="00E12B09" w:rsidP="00C03FC6">
            <w:pPr>
              <w:jc w:val="both"/>
              <w:rPr>
                <w:rFonts w:ascii="Times New Roman" w:hAnsi="Times New Roman"/>
                <w:i/>
                <w:iCs/>
                <w:lang w:val="sq-AL"/>
              </w:rPr>
            </w:pPr>
          </w:p>
        </w:tc>
        <w:tc>
          <w:tcPr>
            <w:tcW w:w="1338" w:type="pct"/>
            <w:shd w:val="clear" w:color="auto" w:fill="FFFFFF"/>
            <w:tcMar>
              <w:top w:w="0" w:type="dxa"/>
              <w:left w:w="0" w:type="dxa"/>
              <w:bottom w:w="0" w:type="dxa"/>
              <w:right w:w="0" w:type="dxa"/>
            </w:tcMar>
          </w:tcPr>
          <w:p w14:paraId="3DE9A9C4" w14:textId="29782AE1" w:rsidR="0085313C" w:rsidRPr="00821ACB" w:rsidRDefault="0085313C" w:rsidP="00C03FC6">
            <w:pPr>
              <w:widowControl/>
              <w:jc w:val="both"/>
              <w:rPr>
                <w:rFonts w:ascii="Times New Roman" w:hAnsi="Times New Roman"/>
                <w:lang w:val="sq-AL"/>
              </w:rPr>
            </w:pPr>
            <w:r w:rsidRPr="00821ACB">
              <w:rPr>
                <w:rFonts w:ascii="Times New Roman" w:hAnsi="Times New Roman"/>
                <w:lang w:val="sq-AL"/>
              </w:rPr>
              <w:lastRenderedPageBreak/>
              <w:t xml:space="preserve">“Pjesëmarrës” është një institucion, një </w:t>
            </w:r>
            <w:proofErr w:type="spellStart"/>
            <w:r w:rsidRPr="00821ACB">
              <w:rPr>
                <w:rFonts w:ascii="Times New Roman" w:hAnsi="Times New Roman"/>
                <w:lang w:val="sq-AL"/>
              </w:rPr>
              <w:t>kundërparti</w:t>
            </w:r>
            <w:proofErr w:type="spellEnd"/>
            <w:r w:rsidRPr="00821ACB">
              <w:rPr>
                <w:rFonts w:ascii="Times New Roman" w:hAnsi="Times New Roman"/>
                <w:lang w:val="sq-AL"/>
              </w:rPr>
              <w:t xml:space="preserve"> qendrore, një agjent shlyerës, një shtëpi </w:t>
            </w:r>
            <w:proofErr w:type="spellStart"/>
            <w:r w:rsidRPr="00821ACB">
              <w:rPr>
                <w:rFonts w:ascii="Times New Roman" w:hAnsi="Times New Roman"/>
                <w:lang w:val="sq-AL"/>
              </w:rPr>
              <w:t>klerimi</w:t>
            </w:r>
            <w:proofErr w:type="spellEnd"/>
            <w:r w:rsidRPr="00821ACB">
              <w:rPr>
                <w:rFonts w:ascii="Times New Roman" w:hAnsi="Times New Roman"/>
                <w:lang w:val="sq-AL"/>
              </w:rPr>
              <w:t xml:space="preserve">, një operator sistemi ose një anëtar </w:t>
            </w:r>
            <w:proofErr w:type="spellStart"/>
            <w:r w:rsidRPr="00821ACB">
              <w:rPr>
                <w:rFonts w:ascii="Times New Roman" w:hAnsi="Times New Roman"/>
                <w:lang w:val="sq-AL"/>
              </w:rPr>
              <w:t>klerimi</w:t>
            </w:r>
            <w:proofErr w:type="spellEnd"/>
            <w:r w:rsidRPr="00821ACB">
              <w:rPr>
                <w:rFonts w:ascii="Times New Roman" w:hAnsi="Times New Roman"/>
                <w:lang w:val="sq-AL"/>
              </w:rPr>
              <w:t xml:space="preserve"> i një </w:t>
            </w:r>
            <w:proofErr w:type="spellStart"/>
            <w:r w:rsidRPr="00821ACB">
              <w:rPr>
                <w:rFonts w:ascii="Times New Roman" w:hAnsi="Times New Roman"/>
                <w:lang w:val="sq-AL"/>
              </w:rPr>
              <w:t>kundërparti</w:t>
            </w:r>
            <w:proofErr w:type="spellEnd"/>
            <w:r w:rsidRPr="00821ACB">
              <w:rPr>
                <w:rFonts w:ascii="Times New Roman" w:hAnsi="Times New Roman"/>
                <w:lang w:val="sq-AL"/>
              </w:rPr>
              <w:t xml:space="preserve"> qendrore i licencuar në përputhje me legjislacionin për tregjet e kapitalit. </w:t>
            </w:r>
          </w:p>
          <w:p w14:paraId="3CA095AB" w14:textId="77777777" w:rsidR="00E12B09" w:rsidRPr="00821ACB" w:rsidRDefault="00E12B09" w:rsidP="00C03FC6">
            <w:pPr>
              <w:widowControl/>
              <w:jc w:val="both"/>
              <w:rPr>
                <w:rFonts w:ascii="Times New Roman" w:hAnsi="Times New Roman"/>
                <w:lang w:val="sq-AL"/>
              </w:rPr>
            </w:pPr>
          </w:p>
          <w:p w14:paraId="4A42A7E9" w14:textId="77777777" w:rsidR="00E12B09" w:rsidRPr="00821ACB" w:rsidRDefault="00E12B09" w:rsidP="00C03FC6">
            <w:pPr>
              <w:widowControl/>
              <w:jc w:val="both"/>
              <w:rPr>
                <w:rFonts w:ascii="Times New Roman" w:hAnsi="Times New Roman"/>
                <w:lang w:val="sq-AL"/>
              </w:rPr>
            </w:pPr>
            <w:r w:rsidRPr="00821ACB">
              <w:rPr>
                <w:rFonts w:ascii="Times New Roman" w:hAnsi="Times New Roman"/>
                <w:lang w:val="sq-AL"/>
              </w:rPr>
              <w:t>Neni 16</w:t>
            </w:r>
          </w:p>
          <w:p w14:paraId="7A307D44" w14:textId="77777777" w:rsidR="00E12B09" w:rsidRPr="00821ACB" w:rsidRDefault="00E12B09" w:rsidP="00C03FC6">
            <w:pPr>
              <w:widowControl/>
              <w:jc w:val="both"/>
              <w:rPr>
                <w:rFonts w:ascii="Times New Roman" w:hAnsi="Times New Roman"/>
                <w:lang w:val="sq-AL"/>
              </w:rPr>
            </w:pPr>
            <w:r w:rsidRPr="00821ACB">
              <w:rPr>
                <w:rFonts w:ascii="Times New Roman" w:hAnsi="Times New Roman"/>
                <w:lang w:val="sq-AL"/>
              </w:rPr>
              <w:lastRenderedPageBreak/>
              <w:t>Pjesëmarrësit në sisteme</w:t>
            </w:r>
          </w:p>
          <w:p w14:paraId="3142A1ED" w14:textId="77777777" w:rsidR="00E12B09" w:rsidRPr="00821ACB" w:rsidRDefault="00E12B09" w:rsidP="00C03FC6">
            <w:pPr>
              <w:widowControl/>
              <w:jc w:val="both"/>
              <w:rPr>
                <w:rFonts w:ascii="Times New Roman" w:hAnsi="Times New Roman"/>
                <w:lang w:val="sq-AL"/>
              </w:rPr>
            </w:pPr>
          </w:p>
          <w:p w14:paraId="644ABD43" w14:textId="7F0CC430" w:rsidR="00E12B09" w:rsidRPr="00821ACB" w:rsidRDefault="00E12B09" w:rsidP="00C03FC6">
            <w:pPr>
              <w:widowControl/>
              <w:jc w:val="both"/>
              <w:rPr>
                <w:rFonts w:ascii="Times New Roman" w:hAnsi="Times New Roman"/>
                <w:lang w:val="sq-AL"/>
              </w:rPr>
            </w:pPr>
            <w:r w:rsidRPr="00821ACB">
              <w:rPr>
                <w:rFonts w:ascii="Times New Roman" w:hAnsi="Times New Roman"/>
                <w:lang w:val="sq-AL"/>
              </w:rPr>
              <w:t>1.</w:t>
            </w:r>
            <w:r w:rsidR="00CD2FE9" w:rsidRPr="00821ACB">
              <w:rPr>
                <w:rFonts w:ascii="Times New Roman" w:hAnsi="Times New Roman"/>
                <w:lang w:val="sq-AL"/>
              </w:rPr>
              <w:t xml:space="preserve"> </w:t>
            </w:r>
            <w:r w:rsidRPr="00821ACB">
              <w:rPr>
                <w:rFonts w:ascii="Times New Roman" w:hAnsi="Times New Roman"/>
                <w:lang w:val="sq-AL"/>
              </w:rPr>
              <w:t xml:space="preserve">Në përputhje me rregullat e sistemit, pjesëmarrësi sipas përkufizimit të nenit 5 pika </w:t>
            </w:r>
            <w:r w:rsidR="00394FCA">
              <w:rPr>
                <w:rFonts w:ascii="Times New Roman" w:hAnsi="Times New Roman"/>
                <w:lang w:val="sq-AL"/>
              </w:rPr>
              <w:t>25</w:t>
            </w:r>
            <w:r w:rsidR="00A01387" w:rsidRPr="00821ACB">
              <w:rPr>
                <w:rFonts w:ascii="Times New Roman" w:hAnsi="Times New Roman"/>
                <w:lang w:val="sq-AL"/>
              </w:rPr>
              <w:t>, të këtij ligji,</w:t>
            </w:r>
            <w:r w:rsidRPr="00821ACB">
              <w:rPr>
                <w:rFonts w:ascii="Times New Roman" w:hAnsi="Times New Roman"/>
                <w:lang w:val="sq-AL"/>
              </w:rPr>
              <w:t xml:space="preserve"> mund të veprojë edhe si </w:t>
            </w:r>
            <w:proofErr w:type="spellStart"/>
            <w:r w:rsidRPr="00821ACB">
              <w:rPr>
                <w:rFonts w:ascii="Times New Roman" w:hAnsi="Times New Roman"/>
                <w:lang w:val="sq-AL"/>
              </w:rPr>
              <w:t>kundërparti</w:t>
            </w:r>
            <w:proofErr w:type="spellEnd"/>
            <w:r w:rsidRPr="00821ACB">
              <w:rPr>
                <w:rFonts w:ascii="Times New Roman" w:hAnsi="Times New Roman"/>
                <w:lang w:val="sq-AL"/>
              </w:rPr>
              <w:t xml:space="preserve"> qendrore, si agjent shlyerës ose si shtëpi </w:t>
            </w:r>
            <w:proofErr w:type="spellStart"/>
            <w:r w:rsidRPr="00821ACB">
              <w:rPr>
                <w:rFonts w:ascii="Times New Roman" w:hAnsi="Times New Roman"/>
                <w:lang w:val="sq-AL"/>
              </w:rPr>
              <w:t>klerimi</w:t>
            </w:r>
            <w:proofErr w:type="spellEnd"/>
            <w:r w:rsidRPr="00821ACB">
              <w:rPr>
                <w:rFonts w:ascii="Times New Roman" w:hAnsi="Times New Roman"/>
                <w:lang w:val="sq-AL"/>
              </w:rPr>
              <w:t xml:space="preserve">, ose të kryejë një pjesë ose të gjitha këto detyra. </w:t>
            </w:r>
          </w:p>
          <w:p w14:paraId="3836827E" w14:textId="5693C672" w:rsidR="00202CD3" w:rsidRPr="00821ACB" w:rsidRDefault="00E12B09" w:rsidP="00C03FC6">
            <w:pPr>
              <w:widowControl/>
              <w:jc w:val="both"/>
              <w:rPr>
                <w:rFonts w:ascii="Times New Roman" w:hAnsi="Times New Roman"/>
                <w:lang w:val="sq-AL"/>
              </w:rPr>
            </w:pPr>
            <w:r w:rsidRPr="00821ACB">
              <w:rPr>
                <w:rFonts w:ascii="Times New Roman" w:hAnsi="Times New Roman"/>
                <w:lang w:val="sq-AL"/>
              </w:rPr>
              <w:t>2.</w:t>
            </w:r>
            <w:r w:rsidR="00CD2FE9" w:rsidRPr="00821ACB">
              <w:rPr>
                <w:rFonts w:ascii="Times New Roman" w:hAnsi="Times New Roman"/>
                <w:lang w:val="sq-AL"/>
              </w:rPr>
              <w:t xml:space="preserve"> </w:t>
            </w:r>
            <w:r w:rsidRPr="00821ACB">
              <w:rPr>
                <w:rFonts w:ascii="Times New Roman" w:hAnsi="Times New Roman"/>
                <w:lang w:val="sq-AL"/>
              </w:rPr>
              <w:t xml:space="preserve">Banka e Shqipërisë për qëllimet e këtij ligji, mund të konsiderojë një </w:t>
            </w:r>
            <w:proofErr w:type="spellStart"/>
            <w:r w:rsidRPr="00821ACB">
              <w:rPr>
                <w:rFonts w:ascii="Times New Roman" w:hAnsi="Times New Roman"/>
                <w:lang w:val="sq-AL"/>
              </w:rPr>
              <w:t>nënpjesëmarrës</w:t>
            </w:r>
            <w:proofErr w:type="spellEnd"/>
            <w:r w:rsidRPr="00821ACB">
              <w:rPr>
                <w:rFonts w:ascii="Times New Roman" w:hAnsi="Times New Roman"/>
                <w:lang w:val="sq-AL"/>
              </w:rPr>
              <w:t xml:space="preserve"> si pjesëmarrës kur kjo është e justifikueshme në bazë të rrezikut </w:t>
            </w:r>
            <w:proofErr w:type="spellStart"/>
            <w:r w:rsidRPr="00821ACB">
              <w:rPr>
                <w:rFonts w:ascii="Times New Roman" w:hAnsi="Times New Roman"/>
                <w:lang w:val="sq-AL"/>
              </w:rPr>
              <w:t>sistemik</w:t>
            </w:r>
            <w:proofErr w:type="spellEnd"/>
            <w:r w:rsidRPr="00821ACB">
              <w:rPr>
                <w:rFonts w:ascii="Times New Roman" w:hAnsi="Times New Roman"/>
                <w:lang w:val="sq-AL"/>
              </w:rPr>
              <w:t xml:space="preserve">. Megjithatë, në këtë rast, nuk do të kufizohet përgjegjësia e pjesëmarrësit përmes të cilit </w:t>
            </w:r>
            <w:proofErr w:type="spellStart"/>
            <w:r w:rsidRPr="00821ACB">
              <w:rPr>
                <w:rFonts w:ascii="Times New Roman" w:hAnsi="Times New Roman"/>
                <w:lang w:val="sq-AL"/>
              </w:rPr>
              <w:t>nënpjesëmarrësi</w:t>
            </w:r>
            <w:proofErr w:type="spellEnd"/>
            <w:r w:rsidRPr="00821ACB">
              <w:rPr>
                <w:rFonts w:ascii="Times New Roman" w:hAnsi="Times New Roman"/>
                <w:lang w:val="sq-AL"/>
              </w:rPr>
              <w:t xml:space="preserve"> kalon urdhër-</w:t>
            </w:r>
            <w:proofErr w:type="spellStart"/>
            <w:r w:rsidRPr="00821ACB">
              <w:rPr>
                <w:rFonts w:ascii="Times New Roman" w:hAnsi="Times New Roman"/>
                <w:lang w:val="sq-AL"/>
              </w:rPr>
              <w:t>transfertat</w:t>
            </w:r>
            <w:proofErr w:type="spellEnd"/>
            <w:r w:rsidRPr="00821ACB">
              <w:rPr>
                <w:rFonts w:ascii="Times New Roman" w:hAnsi="Times New Roman"/>
                <w:lang w:val="sq-AL"/>
              </w:rPr>
              <w:t xml:space="preserve"> në sistem</w:t>
            </w:r>
            <w:r w:rsidR="005C248B" w:rsidRPr="00821ACB">
              <w:rPr>
                <w:rFonts w:ascii="Times New Roman" w:hAnsi="Times New Roman"/>
                <w:lang w:val="sq-AL"/>
              </w:rPr>
              <w:t>.</w:t>
            </w:r>
            <w:r w:rsidRPr="00821ACB" w:rsidDel="00E12B09">
              <w:rPr>
                <w:rFonts w:ascii="Times New Roman" w:hAnsi="Times New Roman"/>
                <w:lang w:val="sq-AL"/>
              </w:rPr>
              <w:t xml:space="preserve"> </w:t>
            </w:r>
          </w:p>
        </w:tc>
        <w:tc>
          <w:tcPr>
            <w:tcW w:w="544" w:type="pct"/>
            <w:shd w:val="clear" w:color="auto" w:fill="FFFFFF"/>
            <w:tcMar>
              <w:top w:w="0" w:type="dxa"/>
              <w:left w:w="0" w:type="dxa"/>
              <w:bottom w:w="0" w:type="dxa"/>
              <w:right w:w="0" w:type="dxa"/>
            </w:tcMar>
          </w:tcPr>
          <w:p w14:paraId="1E38FB59" w14:textId="092D88C8" w:rsidR="00202CD3" w:rsidRPr="00821ACB" w:rsidRDefault="0085313C" w:rsidP="00C03FC6">
            <w:pPr>
              <w:jc w:val="both"/>
              <w:rPr>
                <w:rFonts w:ascii="Times New Roman" w:hAnsi="Times New Roman"/>
                <w:i/>
                <w:iCs/>
                <w:lang w:val="sq-AL"/>
              </w:rPr>
            </w:pPr>
            <w:proofErr w:type="spellStart"/>
            <w:r w:rsidRPr="00821ACB">
              <w:rPr>
                <w:rFonts w:ascii="Times New Roman" w:hAnsi="Times New Roman"/>
              </w:rPr>
              <w:lastRenderedPageBreak/>
              <w:t>PPl</w:t>
            </w:r>
            <w:proofErr w:type="spellEnd"/>
          </w:p>
        </w:tc>
        <w:tc>
          <w:tcPr>
            <w:tcW w:w="793" w:type="pct"/>
            <w:shd w:val="clear" w:color="auto" w:fill="FFFFFF"/>
            <w:tcMar>
              <w:top w:w="0" w:type="dxa"/>
              <w:left w:w="0" w:type="dxa"/>
              <w:bottom w:w="0" w:type="dxa"/>
              <w:right w:w="0" w:type="dxa"/>
            </w:tcMar>
          </w:tcPr>
          <w:p w14:paraId="0B0F3FC8" w14:textId="77777777" w:rsidR="00202CD3" w:rsidRPr="00821ACB" w:rsidRDefault="00202CD3" w:rsidP="00C03FC6">
            <w:pPr>
              <w:jc w:val="both"/>
              <w:rPr>
                <w:rFonts w:ascii="Times New Roman" w:hAnsi="Times New Roman"/>
                <w:i/>
                <w:iCs/>
                <w:lang w:val="sq-AL"/>
              </w:rPr>
            </w:pPr>
          </w:p>
        </w:tc>
      </w:tr>
      <w:tr w:rsidR="00202CD3" w:rsidRPr="00821ACB" w14:paraId="33DD2A15" w14:textId="77777777" w:rsidTr="008142C1">
        <w:trPr>
          <w:trHeight w:val="222"/>
          <w:jc w:val="center"/>
        </w:trPr>
        <w:tc>
          <w:tcPr>
            <w:tcW w:w="375" w:type="pct"/>
            <w:shd w:val="clear" w:color="auto" w:fill="FFFFFF"/>
            <w:tcMar>
              <w:top w:w="0" w:type="dxa"/>
              <w:left w:w="0" w:type="dxa"/>
              <w:bottom w:w="0" w:type="dxa"/>
              <w:right w:w="0" w:type="dxa"/>
            </w:tcMar>
          </w:tcPr>
          <w:p w14:paraId="6E91F669" w14:textId="39E975F2" w:rsidR="00202CD3" w:rsidRPr="00821ACB" w:rsidRDefault="00395E18" w:rsidP="00C03FC6">
            <w:pPr>
              <w:jc w:val="both"/>
              <w:rPr>
                <w:rFonts w:ascii="Times New Roman" w:hAnsi="Times New Roman"/>
                <w:i/>
                <w:iCs/>
                <w:lang w:val="sq-AL"/>
              </w:rPr>
            </w:pPr>
            <w:r w:rsidRPr="00821ACB">
              <w:rPr>
                <w:rFonts w:ascii="Times New Roman" w:hAnsi="Times New Roman"/>
                <w:i/>
                <w:iCs/>
                <w:lang w:val="sq-AL"/>
              </w:rPr>
              <w:t>2(g)</w:t>
            </w:r>
          </w:p>
        </w:tc>
        <w:tc>
          <w:tcPr>
            <w:tcW w:w="1208" w:type="pct"/>
            <w:shd w:val="clear" w:color="auto" w:fill="FFFFFF"/>
            <w:tcMar>
              <w:top w:w="0" w:type="dxa"/>
              <w:left w:w="0" w:type="dxa"/>
              <w:bottom w:w="0" w:type="dxa"/>
              <w:right w:w="0" w:type="dxa"/>
            </w:tcMar>
          </w:tcPr>
          <w:p w14:paraId="70A6FDB9" w14:textId="106FFA7F" w:rsidR="00202CD3" w:rsidRPr="00821ACB" w:rsidRDefault="00202CD3" w:rsidP="00C03FC6">
            <w:pPr>
              <w:pStyle w:val="NormalWeb"/>
              <w:spacing w:before="0" w:beforeAutospacing="0" w:after="0" w:afterAutospacing="0"/>
              <w:jc w:val="both"/>
              <w:rPr>
                <w:sz w:val="22"/>
                <w:szCs w:val="22"/>
                <w:lang w:val="sq-AL"/>
              </w:rPr>
            </w:pPr>
            <w:r w:rsidRPr="00821ACB">
              <w:rPr>
                <w:sz w:val="22"/>
                <w:szCs w:val="22"/>
                <w:lang w:val="sq-AL"/>
              </w:rPr>
              <w:t xml:space="preserve">(g) </w:t>
            </w:r>
            <w:r w:rsidR="005A40E9" w:rsidRPr="00821ACB">
              <w:rPr>
                <w:sz w:val="22"/>
                <w:szCs w:val="22"/>
                <w:lang w:val="sq-AL"/>
              </w:rPr>
              <w:t>“</w:t>
            </w:r>
            <w:proofErr w:type="spellStart"/>
            <w:r w:rsidR="00E12B09" w:rsidRPr="00821ACB">
              <w:rPr>
                <w:sz w:val="22"/>
                <w:szCs w:val="22"/>
                <w:lang w:val="sq-AL"/>
              </w:rPr>
              <w:t>n</w:t>
            </w:r>
            <w:r w:rsidR="00000773" w:rsidRPr="00821ACB">
              <w:rPr>
                <w:sz w:val="22"/>
                <w:szCs w:val="22"/>
                <w:lang w:val="sq-AL"/>
              </w:rPr>
              <w:t>ë</w:t>
            </w:r>
            <w:r w:rsidR="00E12B09" w:rsidRPr="00821ACB">
              <w:rPr>
                <w:sz w:val="22"/>
                <w:szCs w:val="22"/>
                <w:lang w:val="sq-AL"/>
              </w:rPr>
              <w:t>n</w:t>
            </w:r>
            <w:r w:rsidR="005A40E9" w:rsidRPr="00821ACB">
              <w:rPr>
                <w:sz w:val="22"/>
                <w:szCs w:val="22"/>
                <w:lang w:val="sq-AL"/>
              </w:rPr>
              <w:t>pjesëmarrës</w:t>
            </w:r>
            <w:proofErr w:type="spellEnd"/>
            <w:r w:rsidR="00E12B09" w:rsidRPr="00821ACB">
              <w:rPr>
                <w:sz w:val="22"/>
                <w:szCs w:val="22"/>
                <w:lang w:val="sq-AL"/>
              </w:rPr>
              <w:t>”</w:t>
            </w:r>
            <w:r w:rsidR="005A40E9" w:rsidRPr="00821ACB">
              <w:rPr>
                <w:sz w:val="22"/>
                <w:szCs w:val="22"/>
                <w:lang w:val="sq-AL"/>
              </w:rPr>
              <w:t xml:space="preserve"> do të thotë një institucion, një </w:t>
            </w:r>
            <w:proofErr w:type="spellStart"/>
            <w:r w:rsidR="005A40E9" w:rsidRPr="00821ACB">
              <w:rPr>
                <w:sz w:val="22"/>
                <w:szCs w:val="22"/>
                <w:lang w:val="sq-AL"/>
              </w:rPr>
              <w:t>kundërpalë</w:t>
            </w:r>
            <w:proofErr w:type="spellEnd"/>
            <w:r w:rsidR="005A40E9" w:rsidRPr="00821ACB">
              <w:rPr>
                <w:sz w:val="22"/>
                <w:szCs w:val="22"/>
                <w:lang w:val="sq-AL"/>
              </w:rPr>
              <w:t xml:space="preserve"> qendrore, një agjent shlyer</w:t>
            </w:r>
            <w:r w:rsidR="00000773" w:rsidRPr="00821ACB">
              <w:rPr>
                <w:sz w:val="22"/>
                <w:szCs w:val="22"/>
                <w:lang w:val="sq-AL"/>
              </w:rPr>
              <w:t>ë</w:t>
            </w:r>
            <w:r w:rsidR="00E12B09" w:rsidRPr="00821ACB">
              <w:rPr>
                <w:sz w:val="22"/>
                <w:szCs w:val="22"/>
                <w:lang w:val="sq-AL"/>
              </w:rPr>
              <w:t>s</w:t>
            </w:r>
            <w:r w:rsidR="005A40E9" w:rsidRPr="00821ACB">
              <w:rPr>
                <w:sz w:val="22"/>
                <w:szCs w:val="22"/>
                <w:lang w:val="sq-AL"/>
              </w:rPr>
              <w:t xml:space="preserve">, një </w:t>
            </w:r>
            <w:r w:rsidR="00E12B09" w:rsidRPr="00821ACB">
              <w:rPr>
                <w:sz w:val="22"/>
                <w:szCs w:val="22"/>
                <w:lang w:val="sq-AL"/>
              </w:rPr>
              <w:t>sht</w:t>
            </w:r>
            <w:r w:rsidR="00000773" w:rsidRPr="00821ACB">
              <w:rPr>
                <w:sz w:val="22"/>
                <w:szCs w:val="22"/>
                <w:lang w:val="sq-AL"/>
              </w:rPr>
              <w:t>ë</w:t>
            </w:r>
            <w:r w:rsidR="00E12B09" w:rsidRPr="00821ACB">
              <w:rPr>
                <w:sz w:val="22"/>
                <w:szCs w:val="22"/>
                <w:lang w:val="sq-AL"/>
              </w:rPr>
              <w:t xml:space="preserve">pi </w:t>
            </w:r>
            <w:proofErr w:type="spellStart"/>
            <w:r w:rsidR="00E12B09" w:rsidRPr="00821ACB">
              <w:rPr>
                <w:sz w:val="22"/>
                <w:szCs w:val="22"/>
                <w:lang w:val="sq-AL"/>
              </w:rPr>
              <w:t>klerimi</w:t>
            </w:r>
            <w:proofErr w:type="spellEnd"/>
            <w:r w:rsidR="005A40E9" w:rsidRPr="00821ACB">
              <w:rPr>
                <w:sz w:val="22"/>
                <w:szCs w:val="22"/>
                <w:lang w:val="sq-AL"/>
              </w:rPr>
              <w:t xml:space="preserve"> ose një operator sistemi që ka marrëdhënie </w:t>
            </w:r>
            <w:proofErr w:type="spellStart"/>
            <w:r w:rsidR="005A40E9" w:rsidRPr="00821ACB">
              <w:rPr>
                <w:sz w:val="22"/>
                <w:szCs w:val="22"/>
                <w:lang w:val="sq-AL"/>
              </w:rPr>
              <w:t>kontraktore</w:t>
            </w:r>
            <w:proofErr w:type="spellEnd"/>
            <w:r w:rsidR="005A40E9" w:rsidRPr="00821ACB">
              <w:rPr>
                <w:sz w:val="22"/>
                <w:szCs w:val="22"/>
                <w:lang w:val="sq-AL"/>
              </w:rPr>
              <w:t xml:space="preserve"> me një pjesëmarrës në një sistem që ekzekuton urdhra </w:t>
            </w:r>
            <w:proofErr w:type="spellStart"/>
            <w:r w:rsidR="005A40E9" w:rsidRPr="00821ACB">
              <w:rPr>
                <w:sz w:val="22"/>
                <w:szCs w:val="22"/>
                <w:lang w:val="sq-AL"/>
              </w:rPr>
              <w:t>transferte</w:t>
            </w:r>
            <w:proofErr w:type="spellEnd"/>
            <w:r w:rsidR="005A40E9" w:rsidRPr="00821ACB">
              <w:rPr>
                <w:sz w:val="22"/>
                <w:szCs w:val="22"/>
                <w:lang w:val="sq-AL"/>
              </w:rPr>
              <w:t xml:space="preserve">, gjë që i mundëson </w:t>
            </w:r>
            <w:proofErr w:type="spellStart"/>
            <w:r w:rsidR="00E12B09" w:rsidRPr="00821ACB">
              <w:rPr>
                <w:sz w:val="22"/>
                <w:szCs w:val="22"/>
                <w:lang w:val="sq-AL"/>
              </w:rPr>
              <w:t>n</w:t>
            </w:r>
            <w:r w:rsidR="00000773" w:rsidRPr="00821ACB">
              <w:rPr>
                <w:sz w:val="22"/>
                <w:szCs w:val="22"/>
                <w:lang w:val="sq-AL"/>
              </w:rPr>
              <w:t>ë</w:t>
            </w:r>
            <w:r w:rsidR="00E12B09" w:rsidRPr="00821ACB">
              <w:rPr>
                <w:sz w:val="22"/>
                <w:szCs w:val="22"/>
                <w:lang w:val="sq-AL"/>
              </w:rPr>
              <w:t>n</w:t>
            </w:r>
            <w:r w:rsidR="005A40E9" w:rsidRPr="00821ACB">
              <w:rPr>
                <w:sz w:val="22"/>
                <w:szCs w:val="22"/>
                <w:lang w:val="sq-AL"/>
              </w:rPr>
              <w:t>pjesëmarrësit</w:t>
            </w:r>
            <w:proofErr w:type="spellEnd"/>
            <w:r w:rsidR="005A40E9" w:rsidRPr="00821ACB">
              <w:rPr>
                <w:sz w:val="22"/>
                <w:szCs w:val="22"/>
                <w:lang w:val="sq-AL"/>
              </w:rPr>
              <w:t xml:space="preserve"> të kalojë urdhra </w:t>
            </w:r>
            <w:proofErr w:type="spellStart"/>
            <w:r w:rsidR="005A40E9" w:rsidRPr="00821ACB">
              <w:rPr>
                <w:sz w:val="22"/>
                <w:szCs w:val="22"/>
                <w:lang w:val="sq-AL"/>
              </w:rPr>
              <w:t>transferte</w:t>
            </w:r>
            <w:proofErr w:type="spellEnd"/>
            <w:r w:rsidR="005A40E9" w:rsidRPr="00821ACB">
              <w:rPr>
                <w:sz w:val="22"/>
                <w:szCs w:val="22"/>
                <w:lang w:val="sq-AL"/>
              </w:rPr>
              <w:t xml:space="preserve"> përmes sistemit, me kusht që </w:t>
            </w:r>
            <w:proofErr w:type="spellStart"/>
            <w:r w:rsidR="00E12B09" w:rsidRPr="00821ACB">
              <w:rPr>
                <w:sz w:val="22"/>
                <w:szCs w:val="22"/>
                <w:lang w:val="sq-AL"/>
              </w:rPr>
              <w:t>n</w:t>
            </w:r>
            <w:r w:rsidR="00000773" w:rsidRPr="00821ACB">
              <w:rPr>
                <w:sz w:val="22"/>
                <w:szCs w:val="22"/>
                <w:lang w:val="sq-AL"/>
              </w:rPr>
              <w:t>ë</w:t>
            </w:r>
            <w:r w:rsidR="00E12B09" w:rsidRPr="00821ACB">
              <w:rPr>
                <w:sz w:val="22"/>
                <w:szCs w:val="22"/>
                <w:lang w:val="sq-AL"/>
              </w:rPr>
              <w:t>n</w:t>
            </w:r>
            <w:r w:rsidR="005A40E9" w:rsidRPr="00821ACB">
              <w:rPr>
                <w:sz w:val="22"/>
                <w:szCs w:val="22"/>
                <w:lang w:val="sq-AL"/>
              </w:rPr>
              <w:t>pjesëmarrësi</w:t>
            </w:r>
            <w:proofErr w:type="spellEnd"/>
            <w:r w:rsidR="005A40E9" w:rsidRPr="00821ACB">
              <w:rPr>
                <w:sz w:val="22"/>
                <w:szCs w:val="22"/>
                <w:lang w:val="sq-AL"/>
              </w:rPr>
              <w:t xml:space="preserve"> të jetë i njohur nga operatori i sistemit;</w:t>
            </w:r>
          </w:p>
        </w:tc>
        <w:tc>
          <w:tcPr>
            <w:tcW w:w="383" w:type="pct"/>
            <w:shd w:val="clear" w:color="auto" w:fill="FFFFFF"/>
            <w:tcMar>
              <w:top w:w="0" w:type="dxa"/>
              <w:left w:w="0" w:type="dxa"/>
              <w:bottom w:w="0" w:type="dxa"/>
              <w:right w:w="0" w:type="dxa"/>
            </w:tcMar>
          </w:tcPr>
          <w:p w14:paraId="51608B7B" w14:textId="452A9CB4" w:rsidR="00202CD3" w:rsidRPr="00821ACB" w:rsidRDefault="00EC7CF7" w:rsidP="00C03FC6">
            <w:pPr>
              <w:jc w:val="both"/>
              <w:rPr>
                <w:rFonts w:ascii="Times New Roman" w:hAnsi="Times New Roman"/>
                <w:i/>
                <w:iCs/>
                <w:lang w:val="sq-AL"/>
              </w:rPr>
            </w:pPr>
            <w:r w:rsidRPr="00821ACB">
              <w:rPr>
                <w:rFonts w:ascii="Times New Roman" w:hAnsi="Times New Roman"/>
                <w:i/>
                <w:iCs/>
                <w:lang w:val="sq-AL"/>
              </w:rPr>
              <w:t>1</w:t>
            </w:r>
          </w:p>
        </w:tc>
        <w:tc>
          <w:tcPr>
            <w:tcW w:w="359" w:type="pct"/>
            <w:shd w:val="clear" w:color="auto" w:fill="FFFFFF"/>
            <w:tcMar>
              <w:top w:w="0" w:type="dxa"/>
              <w:left w:w="0" w:type="dxa"/>
              <w:bottom w:w="0" w:type="dxa"/>
              <w:right w:w="0" w:type="dxa"/>
            </w:tcMar>
          </w:tcPr>
          <w:p w14:paraId="7FD3CF76" w14:textId="69621C56" w:rsidR="00202CD3" w:rsidRPr="00821ACB" w:rsidRDefault="005A40E9" w:rsidP="00C03FC6">
            <w:pPr>
              <w:jc w:val="both"/>
              <w:rPr>
                <w:rFonts w:ascii="Times New Roman" w:hAnsi="Times New Roman"/>
                <w:i/>
                <w:iCs/>
                <w:lang w:val="sq-AL"/>
              </w:rPr>
            </w:pPr>
            <w:r w:rsidRPr="00821ACB">
              <w:rPr>
                <w:rFonts w:ascii="Times New Roman" w:hAnsi="Times New Roman"/>
                <w:i/>
                <w:iCs/>
                <w:lang w:val="sq-AL"/>
              </w:rPr>
              <w:t>5(</w:t>
            </w:r>
            <w:r w:rsidR="00373AD7">
              <w:rPr>
                <w:rFonts w:ascii="Times New Roman" w:hAnsi="Times New Roman"/>
                <w:i/>
                <w:iCs/>
                <w:lang w:val="sq-AL"/>
              </w:rPr>
              <w:t>22</w:t>
            </w:r>
            <w:r w:rsidRPr="00821ACB">
              <w:rPr>
                <w:rFonts w:ascii="Times New Roman" w:hAnsi="Times New Roman"/>
                <w:i/>
                <w:iCs/>
                <w:lang w:val="sq-AL"/>
              </w:rPr>
              <w:t>)</w:t>
            </w:r>
            <w:r w:rsidR="00AC6A9A" w:rsidRPr="00821ACB">
              <w:rPr>
                <w:rFonts w:ascii="Times New Roman" w:hAnsi="Times New Roman"/>
                <w:i/>
                <w:iCs/>
                <w:lang w:val="sq-AL"/>
              </w:rPr>
              <w:t xml:space="preserve"> </w:t>
            </w:r>
          </w:p>
        </w:tc>
        <w:tc>
          <w:tcPr>
            <w:tcW w:w="1338" w:type="pct"/>
            <w:shd w:val="clear" w:color="auto" w:fill="FFFFFF"/>
            <w:tcMar>
              <w:top w:w="0" w:type="dxa"/>
              <w:left w:w="0" w:type="dxa"/>
              <w:bottom w:w="0" w:type="dxa"/>
              <w:right w:w="0" w:type="dxa"/>
            </w:tcMar>
          </w:tcPr>
          <w:p w14:paraId="7AC6A8E6" w14:textId="77777777" w:rsidR="00AC6A9A" w:rsidRPr="00821ACB" w:rsidRDefault="00B12941" w:rsidP="00C03FC6">
            <w:pPr>
              <w:widowControl/>
              <w:ind w:right="120"/>
              <w:jc w:val="both"/>
              <w:rPr>
                <w:rFonts w:ascii="Times New Roman" w:hAnsi="Times New Roman"/>
                <w:lang w:val="sq-AL"/>
              </w:rPr>
            </w:pPr>
            <w:r w:rsidRPr="00821ACB">
              <w:rPr>
                <w:rFonts w:ascii="Times New Roman" w:hAnsi="Times New Roman"/>
                <w:lang w:val="sq-AL"/>
              </w:rPr>
              <w:t>“</w:t>
            </w:r>
            <w:proofErr w:type="spellStart"/>
            <w:r w:rsidR="00AC6A9A" w:rsidRPr="00821ACB">
              <w:rPr>
                <w:rFonts w:ascii="Times New Roman" w:hAnsi="Times New Roman"/>
                <w:lang w:val="sq-AL"/>
              </w:rPr>
              <w:t>Nënpjesëmarrës</w:t>
            </w:r>
            <w:proofErr w:type="spellEnd"/>
            <w:r w:rsidR="00AC6A9A" w:rsidRPr="00821ACB">
              <w:rPr>
                <w:rFonts w:ascii="Times New Roman" w:hAnsi="Times New Roman"/>
                <w:lang w:val="sq-AL"/>
              </w:rPr>
              <w:t xml:space="preserve">” është një institucion financiar, një </w:t>
            </w:r>
            <w:proofErr w:type="spellStart"/>
            <w:r w:rsidR="00AC6A9A" w:rsidRPr="00821ACB">
              <w:rPr>
                <w:rFonts w:ascii="Times New Roman" w:hAnsi="Times New Roman"/>
                <w:lang w:val="sq-AL"/>
              </w:rPr>
              <w:t>kundërparti</w:t>
            </w:r>
            <w:proofErr w:type="spellEnd"/>
            <w:r w:rsidR="00AC6A9A" w:rsidRPr="00821ACB">
              <w:rPr>
                <w:rFonts w:ascii="Times New Roman" w:hAnsi="Times New Roman"/>
                <w:lang w:val="sq-AL"/>
              </w:rPr>
              <w:t xml:space="preserve"> qendrore, një agjent shlyerës, një shtëpi </w:t>
            </w:r>
            <w:proofErr w:type="spellStart"/>
            <w:r w:rsidR="00AC6A9A" w:rsidRPr="00821ACB">
              <w:rPr>
                <w:rFonts w:ascii="Times New Roman" w:hAnsi="Times New Roman"/>
                <w:lang w:val="sq-AL"/>
              </w:rPr>
              <w:t>klerimi</w:t>
            </w:r>
            <w:proofErr w:type="spellEnd"/>
            <w:r w:rsidR="00AC6A9A" w:rsidRPr="00821ACB">
              <w:rPr>
                <w:rFonts w:ascii="Times New Roman" w:hAnsi="Times New Roman"/>
                <w:lang w:val="sq-AL"/>
              </w:rPr>
              <w:t xml:space="preserve"> ose një operator sistemi, i cili ka marrëdhënie </w:t>
            </w:r>
            <w:proofErr w:type="spellStart"/>
            <w:r w:rsidR="00AC6A9A" w:rsidRPr="00821ACB">
              <w:rPr>
                <w:rFonts w:ascii="Times New Roman" w:hAnsi="Times New Roman"/>
                <w:lang w:val="sq-AL"/>
              </w:rPr>
              <w:t>kontraktore</w:t>
            </w:r>
            <w:proofErr w:type="spellEnd"/>
            <w:r w:rsidR="00AC6A9A" w:rsidRPr="00821ACB">
              <w:rPr>
                <w:rFonts w:ascii="Times New Roman" w:hAnsi="Times New Roman"/>
                <w:lang w:val="sq-AL"/>
              </w:rPr>
              <w:t xml:space="preserve"> me një pjesëmarrës në një sistem që ekzekuton urdhër-</w:t>
            </w:r>
            <w:proofErr w:type="spellStart"/>
            <w:r w:rsidR="00AC6A9A" w:rsidRPr="00821ACB">
              <w:rPr>
                <w:rFonts w:ascii="Times New Roman" w:hAnsi="Times New Roman"/>
                <w:lang w:val="sq-AL"/>
              </w:rPr>
              <w:t>transferta</w:t>
            </w:r>
            <w:proofErr w:type="spellEnd"/>
            <w:r w:rsidR="00AC6A9A" w:rsidRPr="00821ACB">
              <w:rPr>
                <w:rFonts w:ascii="Times New Roman" w:hAnsi="Times New Roman"/>
                <w:lang w:val="sq-AL"/>
              </w:rPr>
              <w:t xml:space="preserve">, duke mundësuar </w:t>
            </w:r>
            <w:proofErr w:type="spellStart"/>
            <w:r w:rsidR="00AC6A9A" w:rsidRPr="00821ACB">
              <w:rPr>
                <w:rFonts w:ascii="Times New Roman" w:hAnsi="Times New Roman"/>
                <w:lang w:val="sq-AL"/>
              </w:rPr>
              <w:t>nënpjesëmarrësin</w:t>
            </w:r>
            <w:proofErr w:type="spellEnd"/>
            <w:r w:rsidR="00AC6A9A" w:rsidRPr="00821ACB">
              <w:rPr>
                <w:rFonts w:ascii="Times New Roman" w:hAnsi="Times New Roman"/>
                <w:lang w:val="sq-AL"/>
              </w:rPr>
              <w:t xml:space="preserve"> të transferojë urdhrat nëpërmjet sistemit. </w:t>
            </w:r>
            <w:proofErr w:type="spellStart"/>
            <w:r w:rsidR="00AC6A9A" w:rsidRPr="00821ACB">
              <w:rPr>
                <w:rFonts w:ascii="Times New Roman" w:hAnsi="Times New Roman"/>
                <w:lang w:val="sq-AL"/>
              </w:rPr>
              <w:t>Nënpjesëmarrësi</w:t>
            </w:r>
            <w:proofErr w:type="spellEnd"/>
            <w:r w:rsidR="00AC6A9A" w:rsidRPr="00821ACB">
              <w:rPr>
                <w:rFonts w:ascii="Times New Roman" w:hAnsi="Times New Roman"/>
                <w:lang w:val="sq-AL"/>
              </w:rPr>
              <w:t xml:space="preserve"> konsiderohet i tillë vetëm nëse është i identifikuar dhe i njohur nga operatori i sistemit në përputhje me rregullat e sistemit;</w:t>
            </w:r>
          </w:p>
          <w:p w14:paraId="7BCAE3A4" w14:textId="1229FE0A" w:rsidR="005913F0" w:rsidRPr="00821ACB" w:rsidRDefault="005913F0" w:rsidP="00C03FC6">
            <w:pPr>
              <w:widowControl/>
              <w:ind w:right="120"/>
              <w:jc w:val="both"/>
              <w:rPr>
                <w:rFonts w:ascii="Times New Roman" w:hAnsi="Times New Roman"/>
                <w:lang w:val="sq-AL"/>
              </w:rPr>
            </w:pPr>
          </w:p>
        </w:tc>
        <w:tc>
          <w:tcPr>
            <w:tcW w:w="544" w:type="pct"/>
            <w:shd w:val="clear" w:color="auto" w:fill="FFFFFF"/>
            <w:tcMar>
              <w:top w:w="0" w:type="dxa"/>
              <w:left w:w="0" w:type="dxa"/>
              <w:bottom w:w="0" w:type="dxa"/>
              <w:right w:w="0" w:type="dxa"/>
            </w:tcMar>
          </w:tcPr>
          <w:p w14:paraId="318BFB7F" w14:textId="69007B31" w:rsidR="00202CD3" w:rsidRPr="00821ACB" w:rsidRDefault="0085313C" w:rsidP="00C03FC6">
            <w:pPr>
              <w:jc w:val="both"/>
              <w:rPr>
                <w:rFonts w:ascii="Times New Roman" w:hAnsi="Times New Roman"/>
                <w:lang w:val="sq-AL"/>
              </w:rPr>
            </w:pPr>
            <w:proofErr w:type="spellStart"/>
            <w:r w:rsidRPr="00821ACB">
              <w:rPr>
                <w:rFonts w:ascii="Times New Roman" w:hAnsi="Times New Roman"/>
                <w:lang w:val="sq-AL"/>
              </w:rPr>
              <w:t>PPl</w:t>
            </w:r>
            <w:proofErr w:type="spellEnd"/>
          </w:p>
        </w:tc>
        <w:tc>
          <w:tcPr>
            <w:tcW w:w="793" w:type="pct"/>
            <w:shd w:val="clear" w:color="auto" w:fill="FFFFFF"/>
            <w:tcMar>
              <w:top w:w="0" w:type="dxa"/>
              <w:left w:w="0" w:type="dxa"/>
              <w:bottom w:w="0" w:type="dxa"/>
              <w:right w:w="0" w:type="dxa"/>
            </w:tcMar>
          </w:tcPr>
          <w:p w14:paraId="623C06C9" w14:textId="77777777" w:rsidR="00202CD3" w:rsidRPr="00821ACB" w:rsidRDefault="00202CD3" w:rsidP="00C03FC6">
            <w:pPr>
              <w:jc w:val="both"/>
              <w:rPr>
                <w:rFonts w:ascii="Times New Roman" w:hAnsi="Times New Roman"/>
                <w:i/>
                <w:iCs/>
                <w:lang w:val="sq-AL"/>
              </w:rPr>
            </w:pPr>
          </w:p>
        </w:tc>
      </w:tr>
      <w:tr w:rsidR="00202CD3" w:rsidRPr="00821ACB" w14:paraId="13CDBEFD" w14:textId="77777777" w:rsidTr="008142C1">
        <w:trPr>
          <w:trHeight w:val="222"/>
          <w:jc w:val="center"/>
        </w:trPr>
        <w:tc>
          <w:tcPr>
            <w:tcW w:w="375" w:type="pct"/>
            <w:shd w:val="clear" w:color="auto" w:fill="FFFFFF"/>
            <w:tcMar>
              <w:top w:w="0" w:type="dxa"/>
              <w:left w:w="0" w:type="dxa"/>
              <w:bottom w:w="0" w:type="dxa"/>
              <w:right w:w="0" w:type="dxa"/>
            </w:tcMar>
          </w:tcPr>
          <w:p w14:paraId="484641F7" w14:textId="0F4A5BC5" w:rsidR="00202CD3" w:rsidRPr="00821ACB" w:rsidRDefault="00395E18" w:rsidP="00C03FC6">
            <w:pPr>
              <w:jc w:val="both"/>
              <w:rPr>
                <w:rFonts w:ascii="Times New Roman" w:hAnsi="Times New Roman"/>
                <w:i/>
                <w:iCs/>
                <w:lang w:val="sq-AL"/>
              </w:rPr>
            </w:pPr>
            <w:r w:rsidRPr="00821ACB">
              <w:rPr>
                <w:rFonts w:ascii="Times New Roman" w:hAnsi="Times New Roman"/>
                <w:i/>
                <w:iCs/>
                <w:lang w:val="sq-AL"/>
              </w:rPr>
              <w:t>2(h)</w:t>
            </w:r>
          </w:p>
        </w:tc>
        <w:tc>
          <w:tcPr>
            <w:tcW w:w="1208" w:type="pct"/>
            <w:shd w:val="clear" w:color="auto" w:fill="FFFFFF"/>
            <w:tcMar>
              <w:top w:w="0" w:type="dxa"/>
              <w:left w:w="0" w:type="dxa"/>
              <w:bottom w:w="0" w:type="dxa"/>
              <w:right w:w="0" w:type="dxa"/>
            </w:tcMar>
          </w:tcPr>
          <w:p w14:paraId="4A5D6A4F" w14:textId="1F5DA449" w:rsidR="00202CD3" w:rsidRPr="00821ACB" w:rsidRDefault="00202CD3" w:rsidP="00C03FC6">
            <w:pPr>
              <w:pStyle w:val="NormalWeb"/>
              <w:spacing w:before="0" w:beforeAutospacing="0" w:after="0" w:afterAutospacing="0"/>
              <w:jc w:val="both"/>
              <w:rPr>
                <w:sz w:val="22"/>
                <w:szCs w:val="22"/>
                <w:lang w:val="sq-AL"/>
              </w:rPr>
            </w:pPr>
            <w:r w:rsidRPr="00821ACB">
              <w:rPr>
                <w:sz w:val="22"/>
                <w:szCs w:val="22"/>
                <w:lang w:val="sq-AL"/>
              </w:rPr>
              <w:t xml:space="preserve">(h) </w:t>
            </w:r>
            <w:r w:rsidR="005A40E9" w:rsidRPr="00821ACB">
              <w:rPr>
                <w:sz w:val="22"/>
                <w:szCs w:val="22"/>
                <w:lang w:val="sq-AL"/>
              </w:rPr>
              <w:t>“tituj” do të thotë të gjitha instrumentet e përmendura në Seksionin C të Aneksit I të Direktivës 2004/39/EC;</w:t>
            </w:r>
          </w:p>
        </w:tc>
        <w:tc>
          <w:tcPr>
            <w:tcW w:w="383" w:type="pct"/>
            <w:shd w:val="clear" w:color="auto" w:fill="FFFFFF"/>
            <w:tcMar>
              <w:top w:w="0" w:type="dxa"/>
              <w:left w:w="0" w:type="dxa"/>
              <w:bottom w:w="0" w:type="dxa"/>
              <w:right w:w="0" w:type="dxa"/>
            </w:tcMar>
          </w:tcPr>
          <w:p w14:paraId="7CC440C5" w14:textId="5930A749" w:rsidR="00202CD3" w:rsidRPr="00821ACB" w:rsidRDefault="00913F23" w:rsidP="00C03FC6">
            <w:pPr>
              <w:jc w:val="both"/>
              <w:rPr>
                <w:rFonts w:ascii="Times New Roman" w:hAnsi="Times New Roman"/>
                <w:i/>
                <w:iCs/>
                <w:lang w:val="sq-AL"/>
              </w:rPr>
            </w:pPr>
            <w:r w:rsidRPr="00821ACB">
              <w:rPr>
                <w:rFonts w:ascii="Times New Roman" w:hAnsi="Times New Roman"/>
                <w:i/>
                <w:iCs/>
                <w:lang w:val="sq-AL"/>
              </w:rPr>
              <w:t>1</w:t>
            </w:r>
          </w:p>
        </w:tc>
        <w:tc>
          <w:tcPr>
            <w:tcW w:w="359" w:type="pct"/>
            <w:shd w:val="clear" w:color="auto" w:fill="FFFFFF"/>
            <w:tcMar>
              <w:top w:w="0" w:type="dxa"/>
              <w:left w:w="0" w:type="dxa"/>
              <w:bottom w:w="0" w:type="dxa"/>
              <w:right w:w="0" w:type="dxa"/>
            </w:tcMar>
          </w:tcPr>
          <w:p w14:paraId="0FF5D13C" w14:textId="2AC54616" w:rsidR="00202CD3" w:rsidRPr="00821ACB" w:rsidRDefault="00913F23" w:rsidP="00C03FC6">
            <w:pPr>
              <w:jc w:val="both"/>
              <w:rPr>
                <w:rFonts w:ascii="Times New Roman" w:hAnsi="Times New Roman"/>
                <w:i/>
                <w:iCs/>
                <w:lang w:val="sq-AL"/>
              </w:rPr>
            </w:pPr>
            <w:r w:rsidRPr="00821ACB">
              <w:rPr>
                <w:rFonts w:ascii="Times New Roman" w:hAnsi="Times New Roman"/>
                <w:i/>
                <w:iCs/>
                <w:lang w:val="sq-AL"/>
              </w:rPr>
              <w:t>5(</w:t>
            </w:r>
            <w:r w:rsidR="00373AD7">
              <w:rPr>
                <w:rFonts w:ascii="Times New Roman" w:hAnsi="Times New Roman"/>
                <w:i/>
                <w:iCs/>
                <w:lang w:val="sq-AL"/>
              </w:rPr>
              <w:t>33</w:t>
            </w:r>
            <w:r w:rsidRPr="00821ACB">
              <w:rPr>
                <w:rFonts w:ascii="Times New Roman" w:hAnsi="Times New Roman"/>
                <w:i/>
                <w:iCs/>
                <w:lang w:val="sq-AL"/>
              </w:rPr>
              <w:t>)</w:t>
            </w:r>
          </w:p>
        </w:tc>
        <w:tc>
          <w:tcPr>
            <w:tcW w:w="1338" w:type="pct"/>
            <w:shd w:val="clear" w:color="auto" w:fill="FFFFFF"/>
            <w:tcMar>
              <w:top w:w="0" w:type="dxa"/>
              <w:left w:w="0" w:type="dxa"/>
              <w:bottom w:w="0" w:type="dxa"/>
              <w:right w:w="0" w:type="dxa"/>
            </w:tcMar>
          </w:tcPr>
          <w:p w14:paraId="73BC9B2B" w14:textId="4B349998" w:rsidR="008650FE" w:rsidRPr="00821ACB" w:rsidRDefault="00AC6A9A" w:rsidP="00C03FC6">
            <w:pPr>
              <w:widowControl/>
              <w:contextualSpacing/>
              <w:jc w:val="both"/>
              <w:rPr>
                <w:rFonts w:ascii="Times New Roman" w:hAnsi="Times New Roman"/>
                <w:lang w:val="sq-AL"/>
              </w:rPr>
            </w:pPr>
            <w:r w:rsidRPr="00821ACB">
              <w:rPr>
                <w:rFonts w:ascii="Times New Roman" w:hAnsi="Times New Roman"/>
                <w:lang w:val="sq-AL"/>
              </w:rPr>
              <w:t>“Tituj” janë instrumentet financiare sipas përcaktimeve të legjislacionit për tregjet e kapitalit;</w:t>
            </w:r>
          </w:p>
          <w:p w14:paraId="6468B473" w14:textId="528C844F" w:rsidR="00202CD3" w:rsidRPr="00821ACB" w:rsidRDefault="00202CD3" w:rsidP="00C03FC6">
            <w:pPr>
              <w:widowControl/>
              <w:ind w:right="120"/>
              <w:jc w:val="both"/>
              <w:rPr>
                <w:rFonts w:ascii="Times New Roman" w:hAnsi="Times New Roman"/>
                <w:lang w:val="sq-AL"/>
              </w:rPr>
            </w:pPr>
          </w:p>
        </w:tc>
        <w:tc>
          <w:tcPr>
            <w:tcW w:w="544" w:type="pct"/>
            <w:shd w:val="clear" w:color="auto" w:fill="FFFFFF"/>
            <w:tcMar>
              <w:top w:w="0" w:type="dxa"/>
              <w:left w:w="0" w:type="dxa"/>
              <w:bottom w:w="0" w:type="dxa"/>
              <w:right w:w="0" w:type="dxa"/>
            </w:tcMar>
          </w:tcPr>
          <w:p w14:paraId="1FDF8ED3" w14:textId="671D9D68" w:rsidR="00202CD3" w:rsidRPr="00821ACB" w:rsidRDefault="008650FE" w:rsidP="00C03FC6">
            <w:pPr>
              <w:jc w:val="both"/>
              <w:rPr>
                <w:rFonts w:ascii="Times New Roman" w:hAnsi="Times New Roman"/>
                <w:lang w:val="sq-AL"/>
              </w:rPr>
            </w:pPr>
            <w:proofErr w:type="spellStart"/>
            <w:r w:rsidRPr="00821ACB">
              <w:rPr>
                <w:rFonts w:ascii="Times New Roman" w:hAnsi="Times New Roman"/>
                <w:lang w:val="sq-AL"/>
              </w:rPr>
              <w:t>PPl</w:t>
            </w:r>
            <w:proofErr w:type="spellEnd"/>
          </w:p>
        </w:tc>
        <w:tc>
          <w:tcPr>
            <w:tcW w:w="793" w:type="pct"/>
            <w:shd w:val="clear" w:color="auto" w:fill="FFFFFF"/>
            <w:tcMar>
              <w:top w:w="0" w:type="dxa"/>
              <w:left w:w="0" w:type="dxa"/>
              <w:bottom w:w="0" w:type="dxa"/>
              <w:right w:w="0" w:type="dxa"/>
            </w:tcMar>
          </w:tcPr>
          <w:p w14:paraId="5E76EF78" w14:textId="77777777" w:rsidR="00202CD3" w:rsidRPr="00821ACB" w:rsidRDefault="00202CD3" w:rsidP="00C03FC6">
            <w:pPr>
              <w:jc w:val="both"/>
              <w:rPr>
                <w:rFonts w:ascii="Times New Roman" w:hAnsi="Times New Roman"/>
                <w:i/>
                <w:iCs/>
                <w:lang w:val="sq-AL"/>
              </w:rPr>
            </w:pPr>
          </w:p>
        </w:tc>
      </w:tr>
      <w:tr w:rsidR="00202CD3" w:rsidRPr="00821ACB" w14:paraId="10C2A7AB" w14:textId="77777777" w:rsidTr="008142C1">
        <w:trPr>
          <w:trHeight w:val="222"/>
          <w:jc w:val="center"/>
        </w:trPr>
        <w:tc>
          <w:tcPr>
            <w:tcW w:w="375" w:type="pct"/>
            <w:shd w:val="clear" w:color="auto" w:fill="FFFFFF"/>
            <w:tcMar>
              <w:top w:w="0" w:type="dxa"/>
              <w:left w:w="0" w:type="dxa"/>
              <w:bottom w:w="0" w:type="dxa"/>
              <w:right w:w="0" w:type="dxa"/>
            </w:tcMar>
          </w:tcPr>
          <w:p w14:paraId="5724B511" w14:textId="6ED607FA" w:rsidR="00202CD3" w:rsidRPr="00821ACB" w:rsidRDefault="00395E18" w:rsidP="00C03FC6">
            <w:pPr>
              <w:jc w:val="both"/>
              <w:rPr>
                <w:rFonts w:ascii="Times New Roman" w:hAnsi="Times New Roman"/>
                <w:i/>
                <w:iCs/>
                <w:lang w:val="sq-AL"/>
              </w:rPr>
            </w:pPr>
            <w:r w:rsidRPr="00821ACB">
              <w:rPr>
                <w:rFonts w:ascii="Times New Roman" w:hAnsi="Times New Roman"/>
                <w:i/>
                <w:iCs/>
                <w:lang w:val="sq-AL"/>
              </w:rPr>
              <w:t>2(i)</w:t>
            </w:r>
          </w:p>
        </w:tc>
        <w:tc>
          <w:tcPr>
            <w:tcW w:w="1208" w:type="pct"/>
            <w:shd w:val="clear" w:color="auto" w:fill="FFFFFF"/>
            <w:tcMar>
              <w:top w:w="0" w:type="dxa"/>
              <w:left w:w="0" w:type="dxa"/>
              <w:bottom w:w="0" w:type="dxa"/>
              <w:right w:w="0" w:type="dxa"/>
            </w:tcMar>
          </w:tcPr>
          <w:p w14:paraId="30384ED4" w14:textId="77777777" w:rsidR="00EC7CF7" w:rsidRPr="00821ACB" w:rsidRDefault="00EC7CF7" w:rsidP="00C03FC6">
            <w:pPr>
              <w:pStyle w:val="NormalWeb"/>
              <w:spacing w:before="0" w:beforeAutospacing="0" w:after="0" w:afterAutospacing="0"/>
              <w:jc w:val="both"/>
              <w:rPr>
                <w:sz w:val="22"/>
                <w:szCs w:val="22"/>
                <w:lang w:val="sq-AL"/>
              </w:rPr>
            </w:pPr>
            <w:r w:rsidRPr="00821ACB">
              <w:rPr>
                <w:sz w:val="22"/>
                <w:szCs w:val="22"/>
                <w:lang w:val="sq-AL"/>
              </w:rPr>
              <w:t xml:space="preserve">“urdhër </w:t>
            </w:r>
            <w:proofErr w:type="spellStart"/>
            <w:r w:rsidRPr="00821ACB">
              <w:rPr>
                <w:sz w:val="22"/>
                <w:szCs w:val="22"/>
                <w:lang w:val="sq-AL"/>
              </w:rPr>
              <w:t>transferte</w:t>
            </w:r>
            <w:proofErr w:type="spellEnd"/>
            <w:r w:rsidRPr="00821ACB">
              <w:rPr>
                <w:sz w:val="22"/>
                <w:szCs w:val="22"/>
                <w:lang w:val="sq-AL"/>
              </w:rPr>
              <w:t>” do të thotë:</w:t>
            </w:r>
          </w:p>
          <w:p w14:paraId="3615F019" w14:textId="57C21A8F" w:rsidR="00EC7CF7" w:rsidRPr="00821ACB" w:rsidRDefault="00EC7CF7" w:rsidP="00C03FC6">
            <w:pPr>
              <w:pStyle w:val="NormalWeb"/>
              <w:numPr>
                <w:ilvl w:val="0"/>
                <w:numId w:val="6"/>
              </w:numPr>
              <w:spacing w:before="0" w:beforeAutospacing="0" w:after="0" w:afterAutospacing="0"/>
              <w:ind w:left="196" w:hanging="142"/>
              <w:jc w:val="both"/>
              <w:rPr>
                <w:sz w:val="22"/>
                <w:szCs w:val="22"/>
                <w:lang w:val="sq-AL"/>
              </w:rPr>
            </w:pPr>
            <w:r w:rsidRPr="00821ACB">
              <w:rPr>
                <w:sz w:val="22"/>
                <w:szCs w:val="22"/>
                <w:lang w:val="sq-AL"/>
              </w:rPr>
              <w:t xml:space="preserve">çdo udhëzim nga një pjesëmarrës për të vënë në dispozicion të një përfituesi një shumë parash përmes </w:t>
            </w:r>
            <w:r w:rsidRPr="00821ACB">
              <w:rPr>
                <w:sz w:val="22"/>
                <w:szCs w:val="22"/>
                <w:lang w:val="sq-AL"/>
              </w:rPr>
              <w:lastRenderedPageBreak/>
              <w:t xml:space="preserve">një regjistrimi </w:t>
            </w:r>
            <w:r w:rsidR="005C248B" w:rsidRPr="00821ACB">
              <w:rPr>
                <w:sz w:val="22"/>
                <w:szCs w:val="22"/>
                <w:lang w:val="sq-AL"/>
              </w:rPr>
              <w:t xml:space="preserve">apo transferimi elektronik </w:t>
            </w:r>
            <w:r w:rsidRPr="00821ACB">
              <w:rPr>
                <w:sz w:val="22"/>
                <w:szCs w:val="22"/>
                <w:lang w:val="sq-AL"/>
              </w:rPr>
              <w:t xml:space="preserve">në llogaritë e një institucioni krediti, banke qendrore, </w:t>
            </w:r>
            <w:proofErr w:type="spellStart"/>
            <w:r w:rsidRPr="00821ACB">
              <w:rPr>
                <w:sz w:val="22"/>
                <w:szCs w:val="22"/>
                <w:lang w:val="sq-AL"/>
              </w:rPr>
              <w:t>kundërpale</w:t>
            </w:r>
            <w:proofErr w:type="spellEnd"/>
            <w:r w:rsidRPr="00821ACB">
              <w:rPr>
                <w:sz w:val="22"/>
                <w:szCs w:val="22"/>
                <w:lang w:val="sq-AL"/>
              </w:rPr>
              <w:t xml:space="preserve"> qendrore ose agjenti shlyerjeje, ose çdo udhëzim që rezulton në marrjen përsipër ose shuarjen e një detyrimi pagese sipas rregullave të sistemit; ose</w:t>
            </w:r>
          </w:p>
          <w:p w14:paraId="3643401E" w14:textId="6D655032" w:rsidR="00202CD3" w:rsidRPr="00821ACB" w:rsidRDefault="00EC7CF7" w:rsidP="00C03FC6">
            <w:pPr>
              <w:pStyle w:val="NormalWeb"/>
              <w:numPr>
                <w:ilvl w:val="0"/>
                <w:numId w:val="6"/>
              </w:numPr>
              <w:spacing w:before="0" w:beforeAutospacing="0" w:after="0" w:afterAutospacing="0"/>
              <w:ind w:left="196" w:hanging="142"/>
              <w:jc w:val="both"/>
              <w:rPr>
                <w:sz w:val="22"/>
                <w:szCs w:val="22"/>
                <w:lang w:val="sq-AL"/>
              </w:rPr>
            </w:pPr>
            <w:r w:rsidRPr="00821ACB">
              <w:rPr>
                <w:sz w:val="22"/>
                <w:szCs w:val="22"/>
                <w:lang w:val="sq-AL"/>
              </w:rPr>
              <w:t xml:space="preserve">një udhëzim nga një pjesëmarrës për të transferuar pronësinë ose </w:t>
            </w:r>
            <w:r w:rsidR="00C77E1F" w:rsidRPr="00821ACB">
              <w:rPr>
                <w:sz w:val="22"/>
                <w:szCs w:val="22"/>
                <w:lang w:val="sq-AL"/>
              </w:rPr>
              <w:t>t</w:t>
            </w:r>
            <w:r w:rsidR="00000773" w:rsidRPr="00821ACB">
              <w:rPr>
                <w:sz w:val="22"/>
                <w:szCs w:val="22"/>
                <w:lang w:val="sq-AL"/>
              </w:rPr>
              <w:t>ë</w:t>
            </w:r>
            <w:r w:rsidR="005C248B" w:rsidRPr="00821ACB">
              <w:rPr>
                <w:sz w:val="22"/>
                <w:szCs w:val="22"/>
                <w:lang w:val="sq-AL"/>
              </w:rPr>
              <w:t xml:space="preserve"> drejtat </w:t>
            </w:r>
            <w:r w:rsidRPr="00821ACB">
              <w:rPr>
                <w:sz w:val="22"/>
                <w:szCs w:val="22"/>
                <w:lang w:val="sq-AL"/>
              </w:rPr>
              <w:t xml:space="preserve">mbi një ose më shumë tituj përmes një regjistrimi </w:t>
            </w:r>
            <w:r w:rsidR="00740D97" w:rsidRPr="00821ACB">
              <w:rPr>
                <w:sz w:val="22"/>
                <w:szCs w:val="22"/>
                <w:lang w:val="sq-AL"/>
              </w:rPr>
              <w:t xml:space="preserve">elektronik </w:t>
            </w:r>
            <w:r w:rsidRPr="00821ACB">
              <w:rPr>
                <w:sz w:val="22"/>
                <w:szCs w:val="22"/>
                <w:lang w:val="sq-AL"/>
              </w:rPr>
              <w:t>në regjistër ose në mënyrë tjetër;</w:t>
            </w:r>
          </w:p>
        </w:tc>
        <w:tc>
          <w:tcPr>
            <w:tcW w:w="383" w:type="pct"/>
            <w:shd w:val="clear" w:color="auto" w:fill="FFFFFF"/>
            <w:tcMar>
              <w:top w:w="0" w:type="dxa"/>
              <w:left w:w="0" w:type="dxa"/>
              <w:bottom w:w="0" w:type="dxa"/>
              <w:right w:w="0" w:type="dxa"/>
            </w:tcMar>
          </w:tcPr>
          <w:p w14:paraId="4CFF8ACD" w14:textId="2FC77795" w:rsidR="00202CD3" w:rsidRPr="00821ACB" w:rsidRDefault="00EC7CF7" w:rsidP="00C03FC6">
            <w:pPr>
              <w:jc w:val="both"/>
              <w:rPr>
                <w:rFonts w:ascii="Times New Roman" w:hAnsi="Times New Roman"/>
                <w:i/>
                <w:iCs/>
                <w:lang w:val="sq-AL"/>
              </w:rPr>
            </w:pPr>
            <w:r w:rsidRPr="00821ACB">
              <w:rPr>
                <w:rFonts w:ascii="Times New Roman" w:hAnsi="Times New Roman"/>
                <w:i/>
                <w:iCs/>
                <w:lang w:val="sq-AL"/>
              </w:rPr>
              <w:lastRenderedPageBreak/>
              <w:t>1</w:t>
            </w:r>
          </w:p>
        </w:tc>
        <w:tc>
          <w:tcPr>
            <w:tcW w:w="359" w:type="pct"/>
            <w:shd w:val="clear" w:color="auto" w:fill="FFFFFF"/>
            <w:tcMar>
              <w:top w:w="0" w:type="dxa"/>
              <w:left w:w="0" w:type="dxa"/>
              <w:bottom w:w="0" w:type="dxa"/>
              <w:right w:w="0" w:type="dxa"/>
            </w:tcMar>
          </w:tcPr>
          <w:p w14:paraId="027CB464" w14:textId="452C1151" w:rsidR="00202CD3" w:rsidRPr="00821ACB" w:rsidRDefault="00EC7CF7" w:rsidP="00C03FC6">
            <w:pPr>
              <w:jc w:val="both"/>
              <w:rPr>
                <w:rFonts w:ascii="Times New Roman" w:hAnsi="Times New Roman"/>
                <w:i/>
                <w:iCs/>
                <w:lang w:val="sq-AL"/>
              </w:rPr>
            </w:pPr>
            <w:r w:rsidRPr="00821ACB">
              <w:rPr>
                <w:rFonts w:ascii="Times New Roman" w:hAnsi="Times New Roman"/>
                <w:i/>
                <w:iCs/>
                <w:lang w:val="sq-AL"/>
              </w:rPr>
              <w:t>5(</w:t>
            </w:r>
            <w:r w:rsidR="00373AD7">
              <w:rPr>
                <w:rFonts w:ascii="Times New Roman" w:hAnsi="Times New Roman"/>
                <w:i/>
                <w:iCs/>
                <w:lang w:val="sq-AL"/>
              </w:rPr>
              <w:t>34</w:t>
            </w:r>
            <w:r w:rsidRPr="00821ACB">
              <w:rPr>
                <w:rFonts w:ascii="Times New Roman" w:hAnsi="Times New Roman"/>
                <w:i/>
                <w:iCs/>
                <w:lang w:val="sq-AL"/>
              </w:rPr>
              <w:t>)</w:t>
            </w:r>
          </w:p>
        </w:tc>
        <w:tc>
          <w:tcPr>
            <w:tcW w:w="1338" w:type="pct"/>
            <w:shd w:val="clear" w:color="auto" w:fill="FFFFFF"/>
            <w:tcMar>
              <w:top w:w="0" w:type="dxa"/>
              <w:left w:w="0" w:type="dxa"/>
              <w:bottom w:w="0" w:type="dxa"/>
              <w:right w:w="0" w:type="dxa"/>
            </w:tcMar>
          </w:tcPr>
          <w:p w14:paraId="282AB49E" w14:textId="2C3F09E6" w:rsidR="00AC6A9A" w:rsidRPr="00821ACB" w:rsidRDefault="00AC6A9A" w:rsidP="00C03FC6">
            <w:pPr>
              <w:widowControl/>
              <w:ind w:right="120"/>
              <w:jc w:val="both"/>
              <w:rPr>
                <w:rFonts w:ascii="Times New Roman" w:hAnsi="Times New Roman"/>
                <w:lang w:val="sq-AL"/>
              </w:rPr>
            </w:pPr>
            <w:r w:rsidRPr="00821ACB">
              <w:rPr>
                <w:rFonts w:ascii="Times New Roman" w:hAnsi="Times New Roman"/>
                <w:lang w:val="sq-AL"/>
              </w:rPr>
              <w:t>“Urdhër-</w:t>
            </w:r>
            <w:proofErr w:type="spellStart"/>
            <w:r w:rsidRPr="00821ACB">
              <w:rPr>
                <w:rFonts w:ascii="Times New Roman" w:hAnsi="Times New Roman"/>
                <w:lang w:val="sq-AL"/>
              </w:rPr>
              <w:t>transferta</w:t>
            </w:r>
            <w:proofErr w:type="spellEnd"/>
            <w:r w:rsidRPr="00821ACB">
              <w:rPr>
                <w:rFonts w:ascii="Times New Roman" w:hAnsi="Times New Roman"/>
                <w:lang w:val="sq-AL"/>
              </w:rPr>
              <w:t>” është:</w:t>
            </w:r>
          </w:p>
          <w:p w14:paraId="095FE94B" w14:textId="12EAB599" w:rsidR="00AC6A9A" w:rsidRPr="00821ACB" w:rsidRDefault="00AC6A9A" w:rsidP="00C03FC6">
            <w:pPr>
              <w:pStyle w:val="ListParagraph"/>
              <w:widowControl/>
              <w:numPr>
                <w:ilvl w:val="0"/>
                <w:numId w:val="8"/>
              </w:numPr>
              <w:ind w:right="120"/>
              <w:jc w:val="both"/>
              <w:rPr>
                <w:rFonts w:ascii="Times New Roman" w:hAnsi="Times New Roman"/>
                <w:lang w:val="sq-AL"/>
              </w:rPr>
            </w:pPr>
            <w:r w:rsidRPr="00821ACB">
              <w:rPr>
                <w:rFonts w:ascii="Times New Roman" w:hAnsi="Times New Roman"/>
                <w:lang w:val="sq-AL"/>
              </w:rPr>
              <w:t xml:space="preserve">një udhëzim nga një pjesëmarrës për të vënë në dispozicion të një përfituesi një shumë parash, me anë të </w:t>
            </w:r>
            <w:r w:rsidRPr="00821ACB">
              <w:rPr>
                <w:rFonts w:ascii="Times New Roman" w:hAnsi="Times New Roman"/>
                <w:lang w:val="sq-AL"/>
              </w:rPr>
              <w:lastRenderedPageBreak/>
              <w:t xml:space="preserve">regjistrimit në llogari apo transferimit elektronik në llogarinë pranë </w:t>
            </w:r>
            <w:r w:rsidR="005C248B" w:rsidRPr="00821ACB">
              <w:rPr>
                <w:rFonts w:ascii="Times New Roman" w:hAnsi="Times New Roman"/>
                <w:lang w:val="sq-AL"/>
              </w:rPr>
              <w:t>nj</w:t>
            </w:r>
            <w:r w:rsidR="008E7209" w:rsidRPr="00821ACB">
              <w:rPr>
                <w:rFonts w:ascii="Times New Roman" w:hAnsi="Times New Roman"/>
                <w:lang w:val="sq-AL"/>
              </w:rPr>
              <w:t>ë</w:t>
            </w:r>
            <w:r w:rsidR="005C248B" w:rsidRPr="00821ACB">
              <w:rPr>
                <w:rFonts w:ascii="Times New Roman" w:hAnsi="Times New Roman"/>
                <w:lang w:val="sq-AL"/>
              </w:rPr>
              <w:t xml:space="preserve"> institucioni krediti</w:t>
            </w:r>
            <w:r w:rsidRPr="00821ACB">
              <w:rPr>
                <w:rFonts w:ascii="Times New Roman" w:hAnsi="Times New Roman"/>
                <w:lang w:val="sq-AL"/>
              </w:rPr>
              <w:t xml:space="preserve">, një banke qendrore ose një agjenti shlyerës, ose çdo udhëzim që përcakton marrjen përsipër ose kryerjen e një detyrimi për të paguar sipas rregullave të sistemit; ose </w:t>
            </w:r>
          </w:p>
          <w:p w14:paraId="0521129C" w14:textId="42E4FC7A" w:rsidR="00202CD3" w:rsidRPr="00821ACB" w:rsidRDefault="005C248B" w:rsidP="00C03FC6">
            <w:pPr>
              <w:pStyle w:val="ListParagraph"/>
              <w:widowControl/>
              <w:numPr>
                <w:ilvl w:val="0"/>
                <w:numId w:val="8"/>
              </w:numPr>
              <w:ind w:right="120"/>
              <w:jc w:val="both"/>
              <w:rPr>
                <w:rFonts w:ascii="Times New Roman" w:hAnsi="Times New Roman"/>
                <w:lang w:val="sq-AL"/>
              </w:rPr>
            </w:pPr>
            <w:r w:rsidRPr="00821ACB">
              <w:rPr>
                <w:rFonts w:ascii="Times New Roman" w:hAnsi="Times New Roman"/>
                <w:lang w:val="sq-AL"/>
              </w:rPr>
              <w:t>n</w:t>
            </w:r>
            <w:r w:rsidR="00AC6A9A" w:rsidRPr="00821ACB">
              <w:rPr>
                <w:rFonts w:ascii="Times New Roman" w:hAnsi="Times New Roman"/>
                <w:lang w:val="sq-AL"/>
              </w:rPr>
              <w:t>jë udhëzim nga një pjesëmarrës për të transferuar titullin e pronësisë, ose të drejta të tjera mbi instrumentin financiar, nëpërmjet regjistrimit në llogaritë e një regjistr</w:t>
            </w:r>
            <w:r w:rsidR="00A01387" w:rsidRPr="00821ACB">
              <w:rPr>
                <w:rFonts w:ascii="Times New Roman" w:hAnsi="Times New Roman"/>
                <w:lang w:val="sq-AL"/>
              </w:rPr>
              <w:t>i</w:t>
            </w:r>
            <w:r w:rsidR="00AC6A9A" w:rsidRPr="00821ACB">
              <w:rPr>
                <w:rFonts w:ascii="Times New Roman" w:hAnsi="Times New Roman"/>
                <w:lang w:val="sq-AL"/>
              </w:rPr>
              <w:t xml:space="preserve"> ose </w:t>
            </w:r>
            <w:r w:rsidR="00740D97" w:rsidRPr="00821ACB">
              <w:rPr>
                <w:rFonts w:ascii="Times New Roman" w:hAnsi="Times New Roman"/>
                <w:lang w:val="sq-AL"/>
              </w:rPr>
              <w:t>n</w:t>
            </w:r>
            <w:r w:rsidR="008E7209" w:rsidRPr="00821ACB">
              <w:rPr>
                <w:rFonts w:ascii="Times New Roman" w:hAnsi="Times New Roman"/>
                <w:lang w:val="sq-AL"/>
              </w:rPr>
              <w:t>ë</w:t>
            </w:r>
            <w:r w:rsidR="00740D97" w:rsidRPr="00821ACB">
              <w:rPr>
                <w:rFonts w:ascii="Times New Roman" w:hAnsi="Times New Roman"/>
                <w:lang w:val="sq-AL"/>
              </w:rPr>
              <w:t xml:space="preserve"> </w:t>
            </w:r>
            <w:r w:rsidR="00AC6A9A" w:rsidRPr="00821ACB">
              <w:rPr>
                <w:rFonts w:ascii="Times New Roman" w:hAnsi="Times New Roman"/>
                <w:lang w:val="sq-AL"/>
              </w:rPr>
              <w:t>ndonjë mënyre tjetër;</w:t>
            </w:r>
          </w:p>
        </w:tc>
        <w:tc>
          <w:tcPr>
            <w:tcW w:w="544" w:type="pct"/>
            <w:shd w:val="clear" w:color="auto" w:fill="FFFFFF"/>
            <w:tcMar>
              <w:top w:w="0" w:type="dxa"/>
              <w:left w:w="0" w:type="dxa"/>
              <w:bottom w:w="0" w:type="dxa"/>
              <w:right w:w="0" w:type="dxa"/>
            </w:tcMar>
          </w:tcPr>
          <w:p w14:paraId="60D39994" w14:textId="429BF760" w:rsidR="00202CD3" w:rsidRPr="00821ACB" w:rsidRDefault="008650FE" w:rsidP="00C03FC6">
            <w:pPr>
              <w:jc w:val="both"/>
              <w:rPr>
                <w:rFonts w:ascii="Times New Roman" w:hAnsi="Times New Roman"/>
                <w:lang w:val="sq-AL"/>
              </w:rPr>
            </w:pPr>
            <w:proofErr w:type="spellStart"/>
            <w:r w:rsidRPr="00821ACB">
              <w:rPr>
                <w:rFonts w:ascii="Times New Roman" w:hAnsi="Times New Roman"/>
                <w:lang w:val="sq-AL"/>
              </w:rPr>
              <w:lastRenderedPageBreak/>
              <w:t>PPl</w:t>
            </w:r>
            <w:proofErr w:type="spellEnd"/>
          </w:p>
        </w:tc>
        <w:tc>
          <w:tcPr>
            <w:tcW w:w="793" w:type="pct"/>
            <w:shd w:val="clear" w:color="auto" w:fill="FFFFFF"/>
            <w:tcMar>
              <w:top w:w="0" w:type="dxa"/>
              <w:left w:w="0" w:type="dxa"/>
              <w:bottom w:w="0" w:type="dxa"/>
              <w:right w:w="0" w:type="dxa"/>
            </w:tcMar>
          </w:tcPr>
          <w:p w14:paraId="30B7A85C" w14:textId="77777777" w:rsidR="00202CD3" w:rsidRPr="00821ACB" w:rsidRDefault="00202CD3" w:rsidP="00C03FC6">
            <w:pPr>
              <w:jc w:val="both"/>
              <w:rPr>
                <w:rFonts w:ascii="Times New Roman" w:hAnsi="Times New Roman"/>
                <w:i/>
                <w:iCs/>
                <w:lang w:val="sq-AL"/>
              </w:rPr>
            </w:pPr>
          </w:p>
        </w:tc>
      </w:tr>
      <w:tr w:rsidR="00202CD3" w:rsidRPr="00DD29E8" w14:paraId="52253B78" w14:textId="77777777" w:rsidTr="008142C1">
        <w:trPr>
          <w:trHeight w:val="222"/>
          <w:jc w:val="center"/>
        </w:trPr>
        <w:tc>
          <w:tcPr>
            <w:tcW w:w="375" w:type="pct"/>
            <w:shd w:val="clear" w:color="auto" w:fill="FFFFFF"/>
            <w:tcMar>
              <w:top w:w="0" w:type="dxa"/>
              <w:left w:w="0" w:type="dxa"/>
              <w:bottom w:w="0" w:type="dxa"/>
              <w:right w:w="0" w:type="dxa"/>
            </w:tcMar>
          </w:tcPr>
          <w:p w14:paraId="16A70139" w14:textId="67FF6C95" w:rsidR="00202CD3" w:rsidRPr="00821ACB" w:rsidRDefault="00395E18" w:rsidP="00C03FC6">
            <w:pPr>
              <w:jc w:val="both"/>
              <w:rPr>
                <w:rFonts w:ascii="Times New Roman" w:hAnsi="Times New Roman"/>
                <w:i/>
                <w:iCs/>
                <w:lang w:val="sq-AL"/>
              </w:rPr>
            </w:pPr>
            <w:r w:rsidRPr="00821ACB">
              <w:rPr>
                <w:rFonts w:ascii="Times New Roman" w:hAnsi="Times New Roman"/>
                <w:i/>
                <w:iCs/>
                <w:lang w:val="sq-AL"/>
              </w:rPr>
              <w:t>2(j)</w:t>
            </w:r>
          </w:p>
        </w:tc>
        <w:tc>
          <w:tcPr>
            <w:tcW w:w="1208" w:type="pct"/>
            <w:shd w:val="clear" w:color="auto" w:fill="FFFFFF"/>
            <w:tcMar>
              <w:top w:w="0" w:type="dxa"/>
              <w:left w:w="0" w:type="dxa"/>
              <w:bottom w:w="0" w:type="dxa"/>
              <w:right w:w="0" w:type="dxa"/>
            </w:tcMar>
          </w:tcPr>
          <w:p w14:paraId="1FE6A0BB" w14:textId="511F6F38" w:rsidR="00202CD3" w:rsidRPr="00821ACB" w:rsidRDefault="00202CD3" w:rsidP="00C03FC6">
            <w:pPr>
              <w:pStyle w:val="NormalWeb"/>
              <w:spacing w:before="0" w:beforeAutospacing="0" w:after="0" w:afterAutospacing="0"/>
              <w:jc w:val="both"/>
              <w:rPr>
                <w:sz w:val="22"/>
                <w:szCs w:val="22"/>
                <w:lang w:val="sq-AL"/>
              </w:rPr>
            </w:pPr>
            <w:r w:rsidRPr="00821ACB">
              <w:rPr>
                <w:sz w:val="22"/>
                <w:szCs w:val="22"/>
                <w:lang w:val="sq-AL"/>
              </w:rPr>
              <w:t>(j</w:t>
            </w:r>
            <w:r w:rsidR="00EC7CF7" w:rsidRPr="00821ACB">
              <w:rPr>
                <w:sz w:val="22"/>
                <w:szCs w:val="22"/>
                <w:lang w:val="sq-AL"/>
              </w:rPr>
              <w:t>)</w:t>
            </w:r>
            <w:r w:rsidR="005C248B" w:rsidRPr="00821ACB">
              <w:rPr>
                <w:sz w:val="22"/>
                <w:szCs w:val="22"/>
                <w:lang w:val="sq-AL"/>
              </w:rPr>
              <w:t xml:space="preserve"> </w:t>
            </w:r>
            <w:r w:rsidR="00EC7CF7" w:rsidRPr="00821ACB">
              <w:rPr>
                <w:sz w:val="22"/>
                <w:szCs w:val="22"/>
                <w:lang w:val="sq-AL"/>
              </w:rPr>
              <w:t xml:space="preserve">procedura e paaftësisë </w:t>
            </w:r>
            <w:proofErr w:type="spellStart"/>
            <w:r w:rsidR="00EC7CF7" w:rsidRPr="00821ACB">
              <w:rPr>
                <w:sz w:val="22"/>
                <w:szCs w:val="22"/>
                <w:lang w:val="sq-AL"/>
              </w:rPr>
              <w:t>paguese</w:t>
            </w:r>
            <w:proofErr w:type="spellEnd"/>
            <w:r w:rsidR="00EC7CF7" w:rsidRPr="00821ACB">
              <w:rPr>
                <w:sz w:val="22"/>
                <w:szCs w:val="22"/>
                <w:lang w:val="sq-AL"/>
              </w:rPr>
              <w:t xml:space="preserve">” do të thotë çdo masë kolektive e parashikuar nga ligji i një Shteti Anëtar ose i një shteti të tretë, qoftë për likuidimin ose riorganizimin e pjesëmarrësit, kur kjo masë përfshin pezullimin ose vendosjen e kufizimeve mbi </w:t>
            </w:r>
            <w:proofErr w:type="spellStart"/>
            <w:r w:rsidR="00EC7CF7" w:rsidRPr="00821ACB">
              <w:rPr>
                <w:sz w:val="22"/>
                <w:szCs w:val="22"/>
                <w:lang w:val="sq-AL"/>
              </w:rPr>
              <w:t>transfertat</w:t>
            </w:r>
            <w:proofErr w:type="spellEnd"/>
            <w:r w:rsidR="00EC7CF7" w:rsidRPr="00821ACB">
              <w:rPr>
                <w:sz w:val="22"/>
                <w:szCs w:val="22"/>
                <w:lang w:val="sq-AL"/>
              </w:rPr>
              <w:t xml:space="preserve"> ose pagesat;</w:t>
            </w:r>
          </w:p>
        </w:tc>
        <w:tc>
          <w:tcPr>
            <w:tcW w:w="383" w:type="pct"/>
            <w:shd w:val="clear" w:color="auto" w:fill="FFFFFF"/>
            <w:tcMar>
              <w:top w:w="0" w:type="dxa"/>
              <w:left w:w="0" w:type="dxa"/>
              <w:bottom w:w="0" w:type="dxa"/>
              <w:right w:w="0" w:type="dxa"/>
            </w:tcMar>
          </w:tcPr>
          <w:p w14:paraId="6DB0E22C" w14:textId="438812F5" w:rsidR="00202CD3" w:rsidRPr="00821ACB" w:rsidRDefault="002017B5" w:rsidP="00C03FC6">
            <w:pPr>
              <w:jc w:val="both"/>
              <w:rPr>
                <w:rFonts w:ascii="Times New Roman" w:hAnsi="Times New Roman"/>
                <w:i/>
                <w:iCs/>
                <w:lang w:val="sq-AL"/>
              </w:rPr>
            </w:pPr>
            <w:r w:rsidRPr="00821ACB">
              <w:rPr>
                <w:rFonts w:ascii="Times New Roman" w:hAnsi="Times New Roman"/>
                <w:i/>
                <w:iCs/>
                <w:lang w:val="sq-AL"/>
              </w:rPr>
              <w:t>1</w:t>
            </w:r>
          </w:p>
        </w:tc>
        <w:tc>
          <w:tcPr>
            <w:tcW w:w="359" w:type="pct"/>
            <w:shd w:val="clear" w:color="auto" w:fill="FFFFFF"/>
            <w:tcMar>
              <w:top w:w="0" w:type="dxa"/>
              <w:left w:w="0" w:type="dxa"/>
              <w:bottom w:w="0" w:type="dxa"/>
              <w:right w:w="0" w:type="dxa"/>
            </w:tcMar>
          </w:tcPr>
          <w:p w14:paraId="35E1B3B0" w14:textId="1E494D7F" w:rsidR="00202CD3" w:rsidRPr="00821ACB" w:rsidRDefault="002017B5" w:rsidP="00C03FC6">
            <w:pPr>
              <w:jc w:val="both"/>
              <w:rPr>
                <w:rFonts w:ascii="Times New Roman" w:hAnsi="Times New Roman"/>
                <w:i/>
                <w:iCs/>
                <w:lang w:val="sq-AL"/>
              </w:rPr>
            </w:pPr>
            <w:r w:rsidRPr="00821ACB">
              <w:rPr>
                <w:rFonts w:ascii="Times New Roman" w:hAnsi="Times New Roman"/>
                <w:i/>
                <w:iCs/>
                <w:lang w:val="sq-AL"/>
              </w:rPr>
              <w:t>5(</w:t>
            </w:r>
            <w:r w:rsidR="00373AD7">
              <w:rPr>
                <w:rFonts w:ascii="Times New Roman" w:hAnsi="Times New Roman"/>
                <w:i/>
                <w:iCs/>
                <w:lang w:val="sq-AL"/>
              </w:rPr>
              <w:t>27</w:t>
            </w:r>
            <w:r w:rsidRPr="00821ACB">
              <w:rPr>
                <w:rFonts w:ascii="Times New Roman" w:hAnsi="Times New Roman"/>
                <w:i/>
                <w:iCs/>
                <w:lang w:val="sq-AL"/>
              </w:rPr>
              <w:t>)</w:t>
            </w:r>
          </w:p>
        </w:tc>
        <w:tc>
          <w:tcPr>
            <w:tcW w:w="1338" w:type="pct"/>
            <w:shd w:val="clear" w:color="auto" w:fill="FFFFFF"/>
            <w:tcMar>
              <w:top w:w="0" w:type="dxa"/>
              <w:left w:w="0" w:type="dxa"/>
              <w:bottom w:w="0" w:type="dxa"/>
              <w:right w:w="0" w:type="dxa"/>
            </w:tcMar>
          </w:tcPr>
          <w:p w14:paraId="78C634AB" w14:textId="7945F9D1" w:rsidR="00437AAE" w:rsidRPr="00437AAE" w:rsidRDefault="00437AAE" w:rsidP="00437AAE">
            <w:pPr>
              <w:widowControl/>
              <w:ind w:right="120"/>
              <w:rPr>
                <w:rFonts w:ascii="Times New Roman" w:hAnsi="Times New Roman"/>
                <w:lang w:val="sq-AL"/>
              </w:rPr>
            </w:pPr>
            <w:r w:rsidRPr="00437AAE">
              <w:rPr>
                <w:rFonts w:ascii="Times New Roman" w:hAnsi="Times New Roman"/>
                <w:lang w:val="sq-AL"/>
              </w:rPr>
              <w:t xml:space="preserve">“Procedura për paaftësi </w:t>
            </w:r>
            <w:proofErr w:type="spellStart"/>
            <w:r w:rsidRPr="00437AAE">
              <w:rPr>
                <w:rFonts w:ascii="Times New Roman" w:hAnsi="Times New Roman"/>
                <w:lang w:val="sq-AL"/>
              </w:rPr>
              <w:t>paguese</w:t>
            </w:r>
            <w:proofErr w:type="spellEnd"/>
            <w:r w:rsidRPr="00437AAE">
              <w:rPr>
                <w:rFonts w:ascii="Times New Roman" w:hAnsi="Times New Roman"/>
                <w:lang w:val="sq-AL"/>
              </w:rPr>
              <w:t xml:space="preserve">” është çdo procedurë falimentimi, likuidimi, riorganizimi, e përcaktuar në ligjet e Republikës së Shqipërisë apo të ndonjë vendi tjetër, e cila kryhet me ndërhyrjen e autoriteteve administrative ose gjyqësore, dhe që ka si pasojë, ndër të tjera, pezullimin e, ose vendosjen e kufizimeve mbi, </w:t>
            </w:r>
            <w:proofErr w:type="spellStart"/>
            <w:r w:rsidRPr="00437AAE">
              <w:rPr>
                <w:rFonts w:ascii="Times New Roman" w:hAnsi="Times New Roman"/>
                <w:lang w:val="sq-AL"/>
              </w:rPr>
              <w:t>transfertat</w:t>
            </w:r>
            <w:proofErr w:type="spellEnd"/>
            <w:r w:rsidRPr="00437AAE">
              <w:rPr>
                <w:rFonts w:ascii="Times New Roman" w:hAnsi="Times New Roman"/>
                <w:lang w:val="sq-AL"/>
              </w:rPr>
              <w:t xml:space="preserve"> apo pagesat, pezullimin e masave të ekzekutimit ose zhvlerësimin e pretendimeve. </w:t>
            </w:r>
          </w:p>
          <w:p w14:paraId="2EB72A99" w14:textId="16000E77" w:rsidR="00202CD3" w:rsidRPr="00821ACB" w:rsidRDefault="00437AAE" w:rsidP="00437AAE">
            <w:pPr>
              <w:widowControl/>
              <w:ind w:right="120"/>
              <w:rPr>
                <w:rFonts w:ascii="Times New Roman" w:hAnsi="Times New Roman"/>
                <w:lang w:val="sq-AL"/>
              </w:rPr>
            </w:pPr>
            <w:r w:rsidRPr="00437AAE">
              <w:rPr>
                <w:rFonts w:ascii="Times New Roman" w:hAnsi="Times New Roman"/>
                <w:lang w:val="sq-AL"/>
              </w:rPr>
              <w:t xml:space="preserve">Për efekt të këtij ligji, masat e ndërhyrjes </w:t>
            </w:r>
            <w:proofErr w:type="spellStart"/>
            <w:r w:rsidRPr="00437AAE">
              <w:rPr>
                <w:rFonts w:ascii="Times New Roman" w:hAnsi="Times New Roman"/>
                <w:lang w:val="sq-AL"/>
              </w:rPr>
              <w:t>ndërhyrjes</w:t>
            </w:r>
            <w:proofErr w:type="spellEnd"/>
            <w:r w:rsidRPr="00437AAE">
              <w:rPr>
                <w:rFonts w:ascii="Times New Roman" w:hAnsi="Times New Roman"/>
                <w:lang w:val="sq-AL"/>
              </w:rPr>
              <w:t xml:space="preserve"> se hershme, te rimëkëmbjes dhe ndërhyrjes së jashtëzakonshme trajtohen në përputhje me legjislacionin për rimëkëmbjen dhe ndërhyrjen e jashtëzakonshme në banka dhe nuk konsiderohen, vetëm për shkak të marrjes së tyre, si procedura për paaftësi </w:t>
            </w:r>
            <w:proofErr w:type="spellStart"/>
            <w:r w:rsidRPr="00437AAE">
              <w:rPr>
                <w:rFonts w:ascii="Times New Roman" w:hAnsi="Times New Roman"/>
                <w:lang w:val="sq-AL"/>
              </w:rPr>
              <w:t>paguese</w:t>
            </w:r>
            <w:proofErr w:type="spellEnd"/>
            <w:r w:rsidRPr="00437AAE">
              <w:rPr>
                <w:rFonts w:ascii="Times New Roman" w:hAnsi="Times New Roman"/>
                <w:lang w:val="sq-AL"/>
              </w:rPr>
              <w:t>, për sa kohë vijon përmbushja e detyrimeve thelbësore përkatëse</w:t>
            </w:r>
            <w:r w:rsidR="00373AD7">
              <w:rPr>
                <w:rFonts w:ascii="Times New Roman" w:hAnsi="Times New Roman"/>
                <w:lang w:val="sq-AL"/>
              </w:rPr>
              <w:t>.</w:t>
            </w:r>
          </w:p>
        </w:tc>
        <w:tc>
          <w:tcPr>
            <w:tcW w:w="544" w:type="pct"/>
            <w:shd w:val="clear" w:color="auto" w:fill="FFFFFF"/>
            <w:tcMar>
              <w:top w:w="0" w:type="dxa"/>
              <w:left w:w="0" w:type="dxa"/>
              <w:bottom w:w="0" w:type="dxa"/>
              <w:right w:w="0" w:type="dxa"/>
            </w:tcMar>
          </w:tcPr>
          <w:p w14:paraId="43EA0A3F" w14:textId="7823001A" w:rsidR="00202CD3" w:rsidRPr="00821ACB" w:rsidRDefault="008650FE" w:rsidP="00C03FC6">
            <w:pPr>
              <w:jc w:val="both"/>
              <w:rPr>
                <w:rFonts w:ascii="Times New Roman" w:hAnsi="Times New Roman"/>
                <w:lang w:val="sq-AL"/>
              </w:rPr>
            </w:pPr>
            <w:proofErr w:type="spellStart"/>
            <w:r w:rsidRPr="00821ACB">
              <w:rPr>
                <w:rFonts w:ascii="Times New Roman" w:hAnsi="Times New Roman"/>
                <w:lang w:val="sq-AL"/>
              </w:rPr>
              <w:t>PPl</w:t>
            </w:r>
            <w:proofErr w:type="spellEnd"/>
          </w:p>
        </w:tc>
        <w:tc>
          <w:tcPr>
            <w:tcW w:w="793" w:type="pct"/>
            <w:shd w:val="clear" w:color="auto" w:fill="FFFFFF"/>
            <w:tcMar>
              <w:top w:w="0" w:type="dxa"/>
              <w:left w:w="0" w:type="dxa"/>
              <w:bottom w:w="0" w:type="dxa"/>
              <w:right w:w="0" w:type="dxa"/>
            </w:tcMar>
          </w:tcPr>
          <w:p w14:paraId="509E9DA7" w14:textId="0383149C" w:rsidR="008142C1" w:rsidRPr="008142C1" w:rsidRDefault="008142C1" w:rsidP="008142C1">
            <w:pPr>
              <w:rPr>
                <w:rFonts w:ascii="Times New Roman" w:hAnsi="Times New Roman"/>
                <w:i/>
                <w:iCs/>
                <w:lang w:val="sq-AL"/>
              </w:rPr>
            </w:pPr>
            <w:r w:rsidRPr="008142C1">
              <w:rPr>
                <w:rFonts w:ascii="Times New Roman" w:hAnsi="Times New Roman"/>
                <w:i/>
                <w:iCs/>
                <w:lang w:val="sq-AL"/>
              </w:rPr>
              <w:t>Si dhe në ligji</w:t>
            </w:r>
            <w:r>
              <w:rPr>
                <w:rFonts w:ascii="Times New Roman" w:hAnsi="Times New Roman"/>
                <w:i/>
                <w:iCs/>
                <w:lang w:val="sq-AL"/>
              </w:rPr>
              <w:t>n</w:t>
            </w:r>
            <w:r w:rsidRPr="008142C1">
              <w:rPr>
                <w:rFonts w:ascii="Times New Roman" w:hAnsi="Times New Roman"/>
                <w:i/>
                <w:iCs/>
                <w:lang w:val="sq-AL"/>
              </w:rPr>
              <w:t xml:space="preserve"> 133/2016 "Për rimëkëmbjen dhe ndërhyrjen e jashtëzakonshme në banka, në Republikën e Shqipërisë"</w:t>
            </w:r>
          </w:p>
          <w:p w14:paraId="7012E11D" w14:textId="77777777" w:rsidR="008142C1" w:rsidRPr="008142C1" w:rsidRDefault="008142C1" w:rsidP="008142C1">
            <w:pPr>
              <w:jc w:val="both"/>
              <w:rPr>
                <w:rFonts w:ascii="Times New Roman" w:hAnsi="Times New Roman"/>
                <w:i/>
                <w:iCs/>
                <w:lang w:val="sq-AL"/>
              </w:rPr>
            </w:pPr>
          </w:p>
          <w:p w14:paraId="1F530063" w14:textId="6B9B38EA" w:rsidR="008142C1" w:rsidRPr="008142C1" w:rsidRDefault="008142C1" w:rsidP="008142C1">
            <w:pPr>
              <w:jc w:val="both"/>
              <w:rPr>
                <w:rFonts w:ascii="Times New Roman" w:hAnsi="Times New Roman"/>
                <w:i/>
                <w:iCs/>
                <w:lang w:val="sq-AL"/>
              </w:rPr>
            </w:pPr>
            <w:r>
              <w:rPr>
                <w:rFonts w:ascii="Times New Roman" w:hAnsi="Times New Roman"/>
                <w:i/>
                <w:iCs/>
                <w:lang w:val="sq-AL"/>
              </w:rPr>
              <w:t>Neni 34(4)</w:t>
            </w:r>
          </w:p>
          <w:p w14:paraId="7C71E5A1" w14:textId="1F16FC40" w:rsidR="00202CD3" w:rsidRDefault="008142C1" w:rsidP="008142C1">
            <w:pPr>
              <w:jc w:val="both"/>
              <w:rPr>
                <w:rFonts w:ascii="Times New Roman" w:hAnsi="Times New Roman"/>
                <w:i/>
                <w:iCs/>
                <w:lang w:val="sq-AL"/>
              </w:rPr>
            </w:pPr>
            <w:r w:rsidRPr="008142C1">
              <w:rPr>
                <w:rFonts w:ascii="Times New Roman" w:hAnsi="Times New Roman"/>
                <w:i/>
                <w:iCs/>
                <w:lang w:val="sq-AL"/>
              </w:rPr>
              <w:t xml:space="preserve">“Likuidim” është procesi i </w:t>
            </w:r>
            <w:proofErr w:type="spellStart"/>
            <w:r w:rsidRPr="008142C1">
              <w:rPr>
                <w:rFonts w:ascii="Times New Roman" w:hAnsi="Times New Roman"/>
                <w:i/>
                <w:iCs/>
                <w:lang w:val="sq-AL"/>
              </w:rPr>
              <w:t>disponimit</w:t>
            </w:r>
            <w:proofErr w:type="spellEnd"/>
            <w:r w:rsidRPr="008142C1">
              <w:rPr>
                <w:rFonts w:ascii="Times New Roman" w:hAnsi="Times New Roman"/>
                <w:i/>
                <w:iCs/>
                <w:lang w:val="sq-AL"/>
              </w:rPr>
              <w:t xml:space="preserve"> dhe kthimit në para të aktiveve të bankës, me qëllim shpërndarjen e tyre te kreditorët, sipas radhës së shlyerjes së detyrimeve.</w:t>
            </w:r>
          </w:p>
          <w:p w14:paraId="1CDB693D" w14:textId="77777777" w:rsidR="008142C1" w:rsidRDefault="008142C1" w:rsidP="008142C1">
            <w:pPr>
              <w:jc w:val="both"/>
              <w:rPr>
                <w:rFonts w:ascii="Times New Roman" w:hAnsi="Times New Roman"/>
                <w:i/>
                <w:iCs/>
                <w:lang w:val="sq-AL"/>
              </w:rPr>
            </w:pPr>
          </w:p>
          <w:p w14:paraId="40E44204" w14:textId="32DE5E76" w:rsidR="008142C1" w:rsidRDefault="008142C1" w:rsidP="008142C1">
            <w:pPr>
              <w:jc w:val="both"/>
              <w:rPr>
                <w:rFonts w:ascii="Times New Roman" w:hAnsi="Times New Roman"/>
                <w:i/>
                <w:iCs/>
                <w:lang w:val="sq-AL"/>
              </w:rPr>
            </w:pPr>
            <w:r>
              <w:rPr>
                <w:rFonts w:ascii="Times New Roman" w:hAnsi="Times New Roman"/>
                <w:i/>
                <w:iCs/>
                <w:lang w:val="sq-AL"/>
              </w:rPr>
              <w:t>Neni 38</w:t>
            </w:r>
          </w:p>
          <w:p w14:paraId="1AED3317" w14:textId="77777777" w:rsidR="008142C1" w:rsidRPr="008142C1" w:rsidRDefault="008142C1" w:rsidP="008142C1">
            <w:pPr>
              <w:jc w:val="both"/>
              <w:rPr>
                <w:rFonts w:ascii="Times New Roman" w:hAnsi="Times New Roman"/>
                <w:i/>
                <w:iCs/>
                <w:lang w:val="sq-AL"/>
              </w:rPr>
            </w:pPr>
          </w:p>
          <w:p w14:paraId="18CDB227" w14:textId="77777777" w:rsidR="008142C1" w:rsidRPr="008142C1" w:rsidRDefault="008142C1" w:rsidP="008142C1">
            <w:pPr>
              <w:rPr>
                <w:rFonts w:ascii="Times New Roman" w:hAnsi="Times New Roman"/>
                <w:i/>
                <w:iCs/>
                <w:lang w:val="sq-AL"/>
              </w:rPr>
            </w:pPr>
            <w:r w:rsidRPr="008142C1">
              <w:rPr>
                <w:rFonts w:ascii="Times New Roman" w:hAnsi="Times New Roman"/>
                <w:i/>
                <w:iCs/>
                <w:lang w:val="sq-AL"/>
              </w:rPr>
              <w:t xml:space="preserve">Masat e rimëkëmbjes dhe riorganizimit që shoqërojnë </w:t>
            </w:r>
            <w:proofErr w:type="spellStart"/>
            <w:r w:rsidRPr="008142C1">
              <w:rPr>
                <w:rFonts w:ascii="Times New Roman" w:hAnsi="Times New Roman"/>
                <w:i/>
                <w:iCs/>
                <w:lang w:val="sq-AL"/>
              </w:rPr>
              <w:t>rikapitalizimin</w:t>
            </w:r>
            <w:proofErr w:type="spellEnd"/>
            <w:r w:rsidRPr="008142C1">
              <w:rPr>
                <w:rFonts w:ascii="Times New Roman" w:hAnsi="Times New Roman"/>
                <w:i/>
                <w:iCs/>
                <w:lang w:val="sq-AL"/>
              </w:rPr>
              <w:t xml:space="preserve"> nga </w:t>
            </w:r>
            <w:r w:rsidRPr="008142C1">
              <w:rPr>
                <w:rFonts w:ascii="Times New Roman" w:hAnsi="Times New Roman"/>
                <w:i/>
                <w:iCs/>
                <w:lang w:val="sq-AL"/>
              </w:rPr>
              <w:lastRenderedPageBreak/>
              <w:t>brenda</w:t>
            </w:r>
          </w:p>
          <w:p w14:paraId="26384FDF" w14:textId="77777777" w:rsidR="008142C1" w:rsidRPr="008142C1" w:rsidRDefault="008142C1" w:rsidP="008142C1">
            <w:pPr>
              <w:rPr>
                <w:rFonts w:ascii="Times New Roman" w:hAnsi="Times New Roman"/>
                <w:i/>
                <w:iCs/>
                <w:lang w:val="sq-AL"/>
              </w:rPr>
            </w:pPr>
            <w:r w:rsidRPr="008142C1">
              <w:rPr>
                <w:rFonts w:ascii="Times New Roman" w:hAnsi="Times New Roman"/>
                <w:i/>
                <w:iCs/>
                <w:lang w:val="sq-AL"/>
              </w:rPr>
              <w:t xml:space="preserve">1.  Kur Autoriteti  i  Ndërhyrjes  së  Jashtëzakonshme  zbaton  instrumentin  e </w:t>
            </w:r>
            <w:proofErr w:type="spellStart"/>
            <w:r w:rsidRPr="008142C1">
              <w:rPr>
                <w:rFonts w:ascii="Times New Roman" w:hAnsi="Times New Roman"/>
                <w:i/>
                <w:iCs/>
                <w:lang w:val="sq-AL"/>
              </w:rPr>
              <w:t>rikapitalizimit</w:t>
            </w:r>
            <w:proofErr w:type="spellEnd"/>
            <w:r w:rsidRPr="008142C1">
              <w:rPr>
                <w:rFonts w:ascii="Times New Roman" w:hAnsi="Times New Roman"/>
                <w:i/>
                <w:iCs/>
                <w:lang w:val="sq-AL"/>
              </w:rPr>
              <w:t xml:space="preserve">  nga  brenda në një bankë, në përputhje me  shkronjën “a”, të pikës 1, të nenit 30, të këtij ligji, merr masa për </w:t>
            </w:r>
          </w:p>
          <w:p w14:paraId="595CDF59" w14:textId="77777777" w:rsidR="008142C1" w:rsidRPr="008142C1" w:rsidRDefault="008142C1" w:rsidP="008142C1">
            <w:pPr>
              <w:rPr>
                <w:rFonts w:ascii="Times New Roman" w:hAnsi="Times New Roman"/>
                <w:i/>
                <w:iCs/>
                <w:lang w:val="sq-AL"/>
              </w:rPr>
            </w:pPr>
            <w:r w:rsidRPr="008142C1">
              <w:rPr>
                <w:rFonts w:ascii="Times New Roman" w:hAnsi="Times New Roman"/>
                <w:i/>
                <w:iCs/>
                <w:lang w:val="sq-AL"/>
              </w:rPr>
              <w:t xml:space="preserve">hartimin dhe zbatimin e një plani për riorganizimin e aktivitetit tregtar të bankës, në përputhje me nenin </w:t>
            </w:r>
          </w:p>
          <w:p w14:paraId="5AF14228" w14:textId="77777777" w:rsidR="008142C1" w:rsidRPr="008142C1" w:rsidRDefault="008142C1" w:rsidP="008142C1">
            <w:pPr>
              <w:jc w:val="both"/>
              <w:rPr>
                <w:rFonts w:ascii="Times New Roman" w:hAnsi="Times New Roman"/>
                <w:i/>
                <w:iCs/>
                <w:lang w:val="sq-AL"/>
              </w:rPr>
            </w:pPr>
            <w:r w:rsidRPr="008142C1">
              <w:rPr>
                <w:rFonts w:ascii="Times New Roman" w:hAnsi="Times New Roman"/>
                <w:i/>
                <w:iCs/>
                <w:lang w:val="sq-AL"/>
              </w:rPr>
              <w:t xml:space="preserve">39, të këtij ligji. </w:t>
            </w:r>
          </w:p>
          <w:p w14:paraId="0497E47D" w14:textId="36D9E1FD" w:rsidR="008142C1" w:rsidRPr="00821ACB" w:rsidRDefault="008142C1" w:rsidP="008142C1">
            <w:pPr>
              <w:rPr>
                <w:rFonts w:ascii="Times New Roman" w:hAnsi="Times New Roman"/>
                <w:i/>
                <w:iCs/>
                <w:lang w:val="sq-AL"/>
              </w:rPr>
            </w:pPr>
            <w:r w:rsidRPr="008142C1">
              <w:rPr>
                <w:rFonts w:ascii="Times New Roman" w:hAnsi="Times New Roman"/>
                <w:i/>
                <w:iCs/>
                <w:lang w:val="sq-AL"/>
              </w:rPr>
              <w:t>2. Në masat organizative,  të përmendura në pikën  1,  të këtij neni,  mund  të përfshihet emërimi nga Autoriteti i Ndërhyrjes së Jashtëzakonshme i një ose disa administratorëve, me qëllim hartimin dhe zbatimin e planit për riorganizimin e aktivitetit tregtar, siç parashikohet në nenin 39 të këtij ligj</w:t>
            </w:r>
            <w:r>
              <w:rPr>
                <w:rFonts w:ascii="Times New Roman" w:hAnsi="Times New Roman"/>
                <w:i/>
                <w:iCs/>
                <w:lang w:val="sq-AL"/>
              </w:rPr>
              <w:t>i.</w:t>
            </w:r>
          </w:p>
        </w:tc>
      </w:tr>
      <w:tr w:rsidR="00202CD3" w:rsidRPr="00821ACB" w14:paraId="351EFF6E" w14:textId="77777777" w:rsidTr="008142C1">
        <w:trPr>
          <w:trHeight w:val="222"/>
          <w:jc w:val="center"/>
        </w:trPr>
        <w:tc>
          <w:tcPr>
            <w:tcW w:w="375" w:type="pct"/>
            <w:shd w:val="clear" w:color="auto" w:fill="FFFFFF"/>
            <w:tcMar>
              <w:top w:w="0" w:type="dxa"/>
              <w:left w:w="0" w:type="dxa"/>
              <w:bottom w:w="0" w:type="dxa"/>
              <w:right w:w="0" w:type="dxa"/>
            </w:tcMar>
          </w:tcPr>
          <w:p w14:paraId="6AB40503" w14:textId="19512D23" w:rsidR="00202CD3" w:rsidRPr="00821ACB" w:rsidRDefault="00395E18" w:rsidP="00C03FC6">
            <w:pPr>
              <w:jc w:val="both"/>
              <w:rPr>
                <w:rFonts w:ascii="Times New Roman" w:hAnsi="Times New Roman"/>
                <w:i/>
                <w:iCs/>
                <w:lang w:val="sq-AL"/>
              </w:rPr>
            </w:pPr>
            <w:r w:rsidRPr="00821ACB">
              <w:rPr>
                <w:rFonts w:ascii="Times New Roman" w:hAnsi="Times New Roman"/>
                <w:i/>
                <w:iCs/>
                <w:lang w:val="sq-AL"/>
              </w:rPr>
              <w:lastRenderedPageBreak/>
              <w:t>2(k)</w:t>
            </w:r>
          </w:p>
        </w:tc>
        <w:tc>
          <w:tcPr>
            <w:tcW w:w="1208" w:type="pct"/>
            <w:shd w:val="clear" w:color="auto" w:fill="FFFFFF"/>
            <w:tcMar>
              <w:top w:w="0" w:type="dxa"/>
              <w:left w:w="0" w:type="dxa"/>
              <w:bottom w:w="0" w:type="dxa"/>
              <w:right w:w="0" w:type="dxa"/>
            </w:tcMar>
          </w:tcPr>
          <w:p w14:paraId="173132C3" w14:textId="1882F7A3" w:rsidR="00202CD3" w:rsidRPr="00821ACB" w:rsidRDefault="00202CD3" w:rsidP="00C03FC6">
            <w:pPr>
              <w:pStyle w:val="NormalWeb"/>
              <w:spacing w:before="0" w:beforeAutospacing="0" w:after="0" w:afterAutospacing="0"/>
              <w:jc w:val="both"/>
              <w:rPr>
                <w:sz w:val="22"/>
                <w:szCs w:val="22"/>
                <w:lang w:val="sq-AL"/>
              </w:rPr>
            </w:pPr>
            <w:r w:rsidRPr="00821ACB">
              <w:rPr>
                <w:sz w:val="22"/>
                <w:szCs w:val="22"/>
                <w:lang w:val="sq-AL"/>
              </w:rPr>
              <w:t xml:space="preserve">(k) </w:t>
            </w:r>
            <w:r w:rsidR="002017B5" w:rsidRPr="00821ACB">
              <w:rPr>
                <w:color w:val="222222"/>
                <w:sz w:val="22"/>
                <w:szCs w:val="22"/>
                <w:shd w:val="clear" w:color="auto" w:fill="FFFFFF"/>
                <w:lang w:val="sq-AL"/>
              </w:rPr>
              <w:t>“</w:t>
            </w:r>
            <w:proofErr w:type="spellStart"/>
            <w:r w:rsidR="002017B5" w:rsidRPr="00821ACB">
              <w:rPr>
                <w:sz w:val="22"/>
                <w:szCs w:val="22"/>
                <w:lang w:val="sq-AL"/>
              </w:rPr>
              <w:t>net</w:t>
            </w:r>
            <w:r w:rsidR="00CD2FE9" w:rsidRPr="00821ACB">
              <w:rPr>
                <w:sz w:val="22"/>
                <w:szCs w:val="22"/>
                <w:lang w:val="sq-AL"/>
              </w:rPr>
              <w:t>im</w:t>
            </w:r>
            <w:proofErr w:type="spellEnd"/>
            <w:r w:rsidR="002017B5" w:rsidRPr="00821ACB">
              <w:rPr>
                <w:sz w:val="22"/>
                <w:szCs w:val="22"/>
                <w:lang w:val="sq-AL"/>
              </w:rPr>
              <w:t xml:space="preserve">” do të thotë shndërrimi në një pretendim neto ose në një detyrim neto të pretendimeve dhe detyrimeve që rrjedhin nga urdhrat e </w:t>
            </w:r>
            <w:proofErr w:type="spellStart"/>
            <w:r w:rsidR="002017B5" w:rsidRPr="00821ACB">
              <w:rPr>
                <w:sz w:val="22"/>
                <w:szCs w:val="22"/>
                <w:lang w:val="sq-AL"/>
              </w:rPr>
              <w:t>transfertës</w:t>
            </w:r>
            <w:proofErr w:type="spellEnd"/>
            <w:r w:rsidR="002017B5" w:rsidRPr="00821ACB">
              <w:rPr>
                <w:sz w:val="22"/>
                <w:szCs w:val="22"/>
                <w:lang w:val="sq-AL"/>
              </w:rPr>
              <w:t xml:space="preserve">, të cilat një ose më shumë pjesëmarrës i lëshojnë ose i marrin nga një ose më shumë pjesëmarrës të tjerë, me </w:t>
            </w:r>
            <w:r w:rsidR="002017B5" w:rsidRPr="00821ACB">
              <w:rPr>
                <w:sz w:val="22"/>
                <w:szCs w:val="22"/>
                <w:lang w:val="sq-AL"/>
              </w:rPr>
              <w:lastRenderedPageBreak/>
              <w:t xml:space="preserve">rezultatin që vetëm një pretendim neto mund të kërkohet ose vetëm një detyrim neto mund të </w:t>
            </w:r>
            <w:r w:rsidR="00740D97" w:rsidRPr="00821ACB">
              <w:rPr>
                <w:sz w:val="22"/>
                <w:szCs w:val="22"/>
                <w:lang w:val="sq-AL"/>
              </w:rPr>
              <w:t xml:space="preserve">jetë </w:t>
            </w:r>
            <w:r w:rsidR="002017B5" w:rsidRPr="00821ACB">
              <w:rPr>
                <w:sz w:val="22"/>
                <w:szCs w:val="22"/>
                <w:lang w:val="sq-AL"/>
              </w:rPr>
              <w:t>detyr</w:t>
            </w:r>
            <w:r w:rsidR="00740D97" w:rsidRPr="00821ACB">
              <w:rPr>
                <w:sz w:val="22"/>
                <w:szCs w:val="22"/>
                <w:lang w:val="sq-AL"/>
              </w:rPr>
              <w:t>im</w:t>
            </w:r>
            <w:r w:rsidRPr="00821ACB">
              <w:rPr>
                <w:sz w:val="22"/>
                <w:szCs w:val="22"/>
                <w:lang w:val="sq-AL"/>
              </w:rPr>
              <w:t>;</w:t>
            </w:r>
          </w:p>
        </w:tc>
        <w:tc>
          <w:tcPr>
            <w:tcW w:w="383" w:type="pct"/>
            <w:shd w:val="clear" w:color="auto" w:fill="FFFFFF"/>
            <w:tcMar>
              <w:top w:w="0" w:type="dxa"/>
              <w:left w:w="0" w:type="dxa"/>
              <w:bottom w:w="0" w:type="dxa"/>
              <w:right w:w="0" w:type="dxa"/>
            </w:tcMar>
          </w:tcPr>
          <w:p w14:paraId="5575212E" w14:textId="3058ECAE" w:rsidR="00202CD3" w:rsidRPr="00821ACB" w:rsidRDefault="002017B5" w:rsidP="00C03FC6">
            <w:pPr>
              <w:jc w:val="both"/>
              <w:rPr>
                <w:rFonts w:ascii="Times New Roman" w:hAnsi="Times New Roman"/>
                <w:i/>
                <w:iCs/>
                <w:lang w:val="sq-AL"/>
              </w:rPr>
            </w:pPr>
            <w:r w:rsidRPr="00821ACB">
              <w:rPr>
                <w:rFonts w:ascii="Times New Roman" w:hAnsi="Times New Roman"/>
                <w:i/>
                <w:iCs/>
                <w:lang w:val="sq-AL"/>
              </w:rPr>
              <w:lastRenderedPageBreak/>
              <w:t>1</w:t>
            </w:r>
          </w:p>
        </w:tc>
        <w:tc>
          <w:tcPr>
            <w:tcW w:w="359" w:type="pct"/>
            <w:shd w:val="clear" w:color="auto" w:fill="FFFFFF"/>
            <w:tcMar>
              <w:top w:w="0" w:type="dxa"/>
              <w:left w:w="0" w:type="dxa"/>
              <w:bottom w:w="0" w:type="dxa"/>
              <w:right w:w="0" w:type="dxa"/>
            </w:tcMar>
          </w:tcPr>
          <w:p w14:paraId="0986C059" w14:textId="3D50950A" w:rsidR="00202CD3" w:rsidRPr="00821ACB" w:rsidRDefault="002017B5" w:rsidP="00C03FC6">
            <w:pPr>
              <w:jc w:val="both"/>
              <w:rPr>
                <w:rFonts w:ascii="Times New Roman" w:hAnsi="Times New Roman"/>
                <w:i/>
                <w:iCs/>
                <w:lang w:val="sq-AL"/>
              </w:rPr>
            </w:pPr>
            <w:r w:rsidRPr="00821ACB">
              <w:rPr>
                <w:rFonts w:ascii="Times New Roman" w:hAnsi="Times New Roman"/>
                <w:i/>
                <w:iCs/>
                <w:lang w:val="sq-AL"/>
              </w:rPr>
              <w:t>5(2</w:t>
            </w:r>
            <w:r w:rsidR="00373AD7">
              <w:rPr>
                <w:rFonts w:ascii="Times New Roman" w:hAnsi="Times New Roman"/>
                <w:i/>
                <w:iCs/>
                <w:lang w:val="sq-AL"/>
              </w:rPr>
              <w:t>1</w:t>
            </w:r>
            <w:r w:rsidRPr="00821ACB">
              <w:rPr>
                <w:rFonts w:ascii="Times New Roman" w:hAnsi="Times New Roman"/>
                <w:i/>
                <w:iCs/>
                <w:lang w:val="sq-AL"/>
              </w:rPr>
              <w:t>)</w:t>
            </w:r>
          </w:p>
        </w:tc>
        <w:tc>
          <w:tcPr>
            <w:tcW w:w="1338" w:type="pct"/>
            <w:shd w:val="clear" w:color="auto" w:fill="FFFFFF"/>
            <w:tcMar>
              <w:top w:w="0" w:type="dxa"/>
              <w:left w:w="0" w:type="dxa"/>
              <w:bottom w:w="0" w:type="dxa"/>
              <w:right w:w="0" w:type="dxa"/>
            </w:tcMar>
          </w:tcPr>
          <w:p w14:paraId="118DD99F" w14:textId="37EA7C82" w:rsidR="00202CD3" w:rsidRPr="00821ACB" w:rsidRDefault="00AC6A9A" w:rsidP="00C03FC6">
            <w:pPr>
              <w:widowControl/>
              <w:ind w:right="120"/>
              <w:jc w:val="both"/>
              <w:rPr>
                <w:rFonts w:ascii="Times New Roman" w:hAnsi="Times New Roman"/>
                <w:lang w:val="sq-AL"/>
              </w:rPr>
            </w:pPr>
            <w:r w:rsidRPr="00821ACB">
              <w:rPr>
                <w:rFonts w:ascii="Times New Roman" w:hAnsi="Times New Roman"/>
                <w:lang w:val="sq-AL"/>
              </w:rPr>
              <w:t>“</w:t>
            </w:r>
            <w:proofErr w:type="spellStart"/>
            <w:r w:rsidRPr="00821ACB">
              <w:rPr>
                <w:rFonts w:ascii="Times New Roman" w:hAnsi="Times New Roman"/>
                <w:lang w:val="sq-AL"/>
              </w:rPr>
              <w:t>Netim</w:t>
            </w:r>
            <w:proofErr w:type="spellEnd"/>
            <w:r w:rsidRPr="00821ACB">
              <w:rPr>
                <w:rFonts w:ascii="Times New Roman" w:hAnsi="Times New Roman"/>
                <w:lang w:val="sq-AL"/>
              </w:rPr>
              <w:t>” (“</w:t>
            </w:r>
            <w:proofErr w:type="spellStart"/>
            <w:r w:rsidRPr="00821ACB">
              <w:rPr>
                <w:rFonts w:ascii="Times New Roman" w:hAnsi="Times New Roman"/>
                <w:lang w:val="sq-AL"/>
              </w:rPr>
              <w:t>netting</w:t>
            </w:r>
            <w:proofErr w:type="spellEnd"/>
            <w:r w:rsidRPr="00821ACB">
              <w:rPr>
                <w:rFonts w:ascii="Times New Roman" w:hAnsi="Times New Roman"/>
                <w:lang w:val="sq-AL"/>
              </w:rPr>
              <w:t xml:space="preserve">”) është llogaritja dhe konvertimi i pretendimeve dhe detyrimeve të </w:t>
            </w:r>
            <w:proofErr w:type="spellStart"/>
            <w:r w:rsidRPr="00821ACB">
              <w:rPr>
                <w:rFonts w:ascii="Times New Roman" w:hAnsi="Times New Roman"/>
                <w:lang w:val="sq-AL"/>
              </w:rPr>
              <w:t>ndërsjellta</w:t>
            </w:r>
            <w:proofErr w:type="spellEnd"/>
            <w:r w:rsidRPr="00821ACB">
              <w:rPr>
                <w:rFonts w:ascii="Times New Roman" w:hAnsi="Times New Roman"/>
                <w:lang w:val="sq-AL"/>
              </w:rPr>
              <w:t xml:space="preserve"> ndërmjet palëve në një shumë të vetme neto të pagueshme nga njëra palë tek tjetra;</w:t>
            </w:r>
          </w:p>
        </w:tc>
        <w:tc>
          <w:tcPr>
            <w:tcW w:w="544" w:type="pct"/>
            <w:shd w:val="clear" w:color="auto" w:fill="FFFFFF"/>
            <w:tcMar>
              <w:top w:w="0" w:type="dxa"/>
              <w:left w:w="0" w:type="dxa"/>
              <w:bottom w:w="0" w:type="dxa"/>
              <w:right w:w="0" w:type="dxa"/>
            </w:tcMar>
          </w:tcPr>
          <w:p w14:paraId="09E26096" w14:textId="7AE28A40" w:rsidR="00202CD3" w:rsidRPr="00821ACB" w:rsidRDefault="00033324" w:rsidP="00C03FC6">
            <w:pPr>
              <w:jc w:val="both"/>
              <w:rPr>
                <w:rFonts w:ascii="Times New Roman" w:hAnsi="Times New Roman"/>
                <w:lang w:val="sq-AL"/>
              </w:rPr>
            </w:pPr>
            <w:proofErr w:type="spellStart"/>
            <w:r w:rsidRPr="00821ACB">
              <w:rPr>
                <w:rFonts w:ascii="Times New Roman" w:hAnsi="Times New Roman"/>
                <w:lang w:val="sq-AL"/>
              </w:rPr>
              <w:t>PPl</w:t>
            </w:r>
            <w:proofErr w:type="spellEnd"/>
          </w:p>
        </w:tc>
        <w:tc>
          <w:tcPr>
            <w:tcW w:w="793" w:type="pct"/>
            <w:shd w:val="clear" w:color="auto" w:fill="FFFFFF"/>
            <w:tcMar>
              <w:top w:w="0" w:type="dxa"/>
              <w:left w:w="0" w:type="dxa"/>
              <w:bottom w:w="0" w:type="dxa"/>
              <w:right w:w="0" w:type="dxa"/>
            </w:tcMar>
          </w:tcPr>
          <w:p w14:paraId="4CA01A55" w14:textId="77777777" w:rsidR="00202CD3" w:rsidRPr="00821ACB" w:rsidRDefault="00202CD3" w:rsidP="00C03FC6">
            <w:pPr>
              <w:jc w:val="both"/>
              <w:rPr>
                <w:rFonts w:ascii="Times New Roman" w:hAnsi="Times New Roman"/>
                <w:i/>
                <w:iCs/>
                <w:lang w:val="sq-AL"/>
              </w:rPr>
            </w:pPr>
          </w:p>
        </w:tc>
      </w:tr>
      <w:tr w:rsidR="00202CD3" w:rsidRPr="00821ACB" w14:paraId="2087503D" w14:textId="77777777" w:rsidTr="008142C1">
        <w:trPr>
          <w:trHeight w:val="222"/>
          <w:jc w:val="center"/>
        </w:trPr>
        <w:tc>
          <w:tcPr>
            <w:tcW w:w="375" w:type="pct"/>
            <w:shd w:val="clear" w:color="auto" w:fill="FFFFFF"/>
            <w:tcMar>
              <w:top w:w="0" w:type="dxa"/>
              <w:left w:w="0" w:type="dxa"/>
              <w:bottom w:w="0" w:type="dxa"/>
              <w:right w:w="0" w:type="dxa"/>
            </w:tcMar>
          </w:tcPr>
          <w:p w14:paraId="0139DC8E" w14:textId="05DEBFA6" w:rsidR="00202CD3" w:rsidRPr="00821ACB" w:rsidRDefault="00395E18" w:rsidP="00C03FC6">
            <w:pPr>
              <w:jc w:val="both"/>
              <w:rPr>
                <w:rFonts w:ascii="Times New Roman" w:hAnsi="Times New Roman"/>
                <w:i/>
                <w:iCs/>
                <w:lang w:val="sq-AL"/>
              </w:rPr>
            </w:pPr>
            <w:r w:rsidRPr="00821ACB">
              <w:rPr>
                <w:rFonts w:ascii="Times New Roman" w:hAnsi="Times New Roman"/>
                <w:i/>
                <w:iCs/>
                <w:lang w:val="sq-AL"/>
              </w:rPr>
              <w:t>2(l)</w:t>
            </w:r>
          </w:p>
        </w:tc>
        <w:tc>
          <w:tcPr>
            <w:tcW w:w="1208" w:type="pct"/>
            <w:shd w:val="clear" w:color="auto" w:fill="FFFFFF"/>
            <w:tcMar>
              <w:top w:w="0" w:type="dxa"/>
              <w:left w:w="0" w:type="dxa"/>
              <w:bottom w:w="0" w:type="dxa"/>
              <w:right w:w="0" w:type="dxa"/>
            </w:tcMar>
          </w:tcPr>
          <w:p w14:paraId="23CEF2E7" w14:textId="6328F4D0" w:rsidR="00202CD3" w:rsidRPr="00821ACB" w:rsidRDefault="00202CD3" w:rsidP="00C03FC6">
            <w:pPr>
              <w:pStyle w:val="NormalWeb"/>
              <w:spacing w:before="0" w:beforeAutospacing="0" w:after="0" w:afterAutospacing="0"/>
              <w:jc w:val="both"/>
              <w:rPr>
                <w:sz w:val="22"/>
                <w:szCs w:val="22"/>
                <w:lang w:val="sq-AL"/>
              </w:rPr>
            </w:pPr>
            <w:r w:rsidRPr="00821ACB">
              <w:rPr>
                <w:sz w:val="22"/>
                <w:szCs w:val="22"/>
                <w:lang w:val="sq-AL"/>
              </w:rPr>
              <w:t>(l)</w:t>
            </w:r>
            <w:r w:rsidR="00BF05EB" w:rsidRPr="00821ACB">
              <w:rPr>
                <w:sz w:val="22"/>
                <w:szCs w:val="22"/>
                <w:lang w:val="sq-AL"/>
              </w:rPr>
              <w:t xml:space="preserve"> “llogari shlyerjeje” do të thotë një llogari pranë një banke qendrore, një agjenti shlyerjeje ose një </w:t>
            </w:r>
            <w:proofErr w:type="spellStart"/>
            <w:r w:rsidR="00BF05EB" w:rsidRPr="00821ACB">
              <w:rPr>
                <w:sz w:val="22"/>
                <w:szCs w:val="22"/>
                <w:lang w:val="sq-AL"/>
              </w:rPr>
              <w:t>kundërpale</w:t>
            </w:r>
            <w:proofErr w:type="spellEnd"/>
            <w:r w:rsidR="00BF05EB" w:rsidRPr="00821ACB">
              <w:rPr>
                <w:sz w:val="22"/>
                <w:szCs w:val="22"/>
                <w:lang w:val="sq-AL"/>
              </w:rPr>
              <w:t xml:space="preserve"> qendrore, e përdorur për të mbajtur fonde ose tituj dhe për të shlyer transaksione ndërmjet pjesëmarrësve në një sistem</w:t>
            </w:r>
            <w:r w:rsidRPr="00821ACB">
              <w:rPr>
                <w:sz w:val="22"/>
                <w:szCs w:val="22"/>
                <w:lang w:val="sq-AL"/>
              </w:rPr>
              <w:t>;</w:t>
            </w:r>
          </w:p>
        </w:tc>
        <w:tc>
          <w:tcPr>
            <w:tcW w:w="383" w:type="pct"/>
            <w:shd w:val="clear" w:color="auto" w:fill="FFFFFF"/>
            <w:tcMar>
              <w:top w:w="0" w:type="dxa"/>
              <w:left w:w="0" w:type="dxa"/>
              <w:bottom w:w="0" w:type="dxa"/>
              <w:right w:w="0" w:type="dxa"/>
            </w:tcMar>
          </w:tcPr>
          <w:p w14:paraId="55494E0D" w14:textId="3544ADC0" w:rsidR="00202CD3" w:rsidRPr="00821ACB" w:rsidRDefault="00BF05EB" w:rsidP="00C03FC6">
            <w:pPr>
              <w:jc w:val="both"/>
              <w:rPr>
                <w:rFonts w:ascii="Times New Roman" w:hAnsi="Times New Roman"/>
                <w:i/>
                <w:iCs/>
                <w:lang w:val="sq-AL"/>
              </w:rPr>
            </w:pPr>
            <w:r w:rsidRPr="00821ACB">
              <w:rPr>
                <w:rFonts w:ascii="Times New Roman" w:hAnsi="Times New Roman"/>
                <w:i/>
                <w:iCs/>
                <w:lang w:val="sq-AL"/>
              </w:rPr>
              <w:t>1</w:t>
            </w:r>
          </w:p>
        </w:tc>
        <w:tc>
          <w:tcPr>
            <w:tcW w:w="359" w:type="pct"/>
            <w:shd w:val="clear" w:color="auto" w:fill="FFFFFF"/>
            <w:tcMar>
              <w:top w:w="0" w:type="dxa"/>
              <w:left w:w="0" w:type="dxa"/>
              <w:bottom w:w="0" w:type="dxa"/>
              <w:right w:w="0" w:type="dxa"/>
            </w:tcMar>
          </w:tcPr>
          <w:p w14:paraId="78442EA9" w14:textId="64846867" w:rsidR="00202CD3" w:rsidRPr="00373AD7" w:rsidRDefault="00BF05EB" w:rsidP="00C03FC6">
            <w:pPr>
              <w:jc w:val="both"/>
              <w:rPr>
                <w:rFonts w:ascii="Times New Roman" w:hAnsi="Times New Roman"/>
                <w:i/>
                <w:iCs/>
                <w:lang w:val="sq-AL"/>
              </w:rPr>
            </w:pPr>
            <w:r w:rsidRPr="00373AD7">
              <w:rPr>
                <w:rFonts w:ascii="Times New Roman" w:hAnsi="Times New Roman"/>
                <w:i/>
                <w:iCs/>
                <w:lang w:val="sq-AL"/>
              </w:rPr>
              <w:t>5</w:t>
            </w:r>
            <w:r w:rsidR="00033324" w:rsidRPr="00373AD7">
              <w:rPr>
                <w:rFonts w:ascii="Times New Roman" w:hAnsi="Times New Roman"/>
                <w:i/>
                <w:iCs/>
                <w:lang w:val="sq-AL"/>
              </w:rPr>
              <w:t>(</w:t>
            </w:r>
            <w:r w:rsidR="00373AD7" w:rsidRPr="00373AD7">
              <w:rPr>
                <w:rFonts w:ascii="Times New Roman" w:hAnsi="Times New Roman"/>
                <w:i/>
                <w:iCs/>
                <w:lang w:val="sq-AL"/>
              </w:rPr>
              <w:t>16</w:t>
            </w:r>
            <w:r w:rsidRPr="00373AD7">
              <w:rPr>
                <w:rFonts w:ascii="Times New Roman" w:hAnsi="Times New Roman"/>
                <w:i/>
                <w:iCs/>
                <w:lang w:val="sq-AL"/>
              </w:rPr>
              <w:t>)</w:t>
            </w:r>
          </w:p>
        </w:tc>
        <w:tc>
          <w:tcPr>
            <w:tcW w:w="1338" w:type="pct"/>
            <w:shd w:val="clear" w:color="auto" w:fill="FFFFFF"/>
            <w:tcMar>
              <w:top w:w="0" w:type="dxa"/>
              <w:left w:w="0" w:type="dxa"/>
              <w:bottom w:w="0" w:type="dxa"/>
              <w:right w:w="0" w:type="dxa"/>
            </w:tcMar>
          </w:tcPr>
          <w:p w14:paraId="6ABEFB22" w14:textId="4CB78D98" w:rsidR="00202CD3" w:rsidRPr="00821ACB" w:rsidRDefault="00AC6A9A" w:rsidP="00C03FC6">
            <w:pPr>
              <w:widowControl/>
              <w:ind w:right="120"/>
              <w:jc w:val="both"/>
              <w:rPr>
                <w:rFonts w:ascii="Times New Roman" w:hAnsi="Times New Roman"/>
                <w:lang w:val="sq-AL"/>
              </w:rPr>
            </w:pPr>
            <w:r w:rsidRPr="00821ACB">
              <w:rPr>
                <w:rFonts w:ascii="Times New Roman" w:hAnsi="Times New Roman"/>
                <w:lang w:val="sq-AL"/>
              </w:rPr>
              <w:t xml:space="preserve">“Llogari shlyerje” është një llogari pranë Bankës së Shqipërisë, pranë një agjenti shlyerës ose pranë një </w:t>
            </w:r>
            <w:proofErr w:type="spellStart"/>
            <w:r w:rsidRPr="00821ACB">
              <w:rPr>
                <w:rFonts w:ascii="Times New Roman" w:hAnsi="Times New Roman"/>
                <w:lang w:val="sq-AL"/>
              </w:rPr>
              <w:t>kundërpartie</w:t>
            </w:r>
            <w:proofErr w:type="spellEnd"/>
            <w:r w:rsidRPr="00821ACB">
              <w:rPr>
                <w:rFonts w:ascii="Times New Roman" w:hAnsi="Times New Roman"/>
                <w:lang w:val="sq-AL"/>
              </w:rPr>
              <w:t xml:space="preserve"> qendrore, e përdorur për të mbajtur </w:t>
            </w:r>
            <w:r w:rsidR="00373AD7">
              <w:rPr>
                <w:rFonts w:ascii="Times New Roman" w:hAnsi="Times New Roman"/>
                <w:lang w:val="sq-AL"/>
              </w:rPr>
              <w:t>para (</w:t>
            </w:r>
            <w:proofErr w:type="spellStart"/>
            <w:r w:rsidRPr="00821ACB">
              <w:rPr>
                <w:rFonts w:ascii="Times New Roman" w:hAnsi="Times New Roman"/>
                <w:i/>
                <w:iCs/>
                <w:lang w:val="sq-AL"/>
              </w:rPr>
              <w:t>cash</w:t>
            </w:r>
            <w:proofErr w:type="spellEnd"/>
            <w:r w:rsidR="00373AD7">
              <w:rPr>
                <w:rFonts w:ascii="Times New Roman" w:hAnsi="Times New Roman"/>
                <w:i/>
                <w:iCs/>
                <w:lang w:val="sq-AL"/>
              </w:rPr>
              <w:t>)</w:t>
            </w:r>
            <w:r w:rsidRPr="00821ACB">
              <w:rPr>
                <w:rFonts w:ascii="Times New Roman" w:hAnsi="Times New Roman"/>
                <w:lang w:val="sq-AL"/>
              </w:rPr>
              <w:t xml:space="preserve"> ose tituj dhe që shërben për të shlyer transaksionet ndërmjet pjesëmarrësve në një sistem;</w:t>
            </w:r>
          </w:p>
        </w:tc>
        <w:tc>
          <w:tcPr>
            <w:tcW w:w="544" w:type="pct"/>
            <w:shd w:val="clear" w:color="auto" w:fill="FFFFFF"/>
            <w:tcMar>
              <w:top w:w="0" w:type="dxa"/>
              <w:left w:w="0" w:type="dxa"/>
              <w:bottom w:w="0" w:type="dxa"/>
              <w:right w:w="0" w:type="dxa"/>
            </w:tcMar>
          </w:tcPr>
          <w:p w14:paraId="3BB53D5D" w14:textId="39FA5DB3" w:rsidR="00202CD3" w:rsidRPr="00821ACB" w:rsidRDefault="00033324" w:rsidP="00C03FC6">
            <w:pPr>
              <w:jc w:val="both"/>
              <w:rPr>
                <w:rFonts w:ascii="Times New Roman" w:hAnsi="Times New Roman"/>
                <w:lang w:val="sq-AL"/>
              </w:rPr>
            </w:pPr>
            <w:proofErr w:type="spellStart"/>
            <w:r w:rsidRPr="00821ACB">
              <w:rPr>
                <w:rFonts w:ascii="Times New Roman" w:hAnsi="Times New Roman"/>
                <w:lang w:val="sq-AL"/>
              </w:rPr>
              <w:t>PPl</w:t>
            </w:r>
            <w:proofErr w:type="spellEnd"/>
          </w:p>
        </w:tc>
        <w:tc>
          <w:tcPr>
            <w:tcW w:w="793" w:type="pct"/>
            <w:shd w:val="clear" w:color="auto" w:fill="FFFFFF"/>
            <w:tcMar>
              <w:top w:w="0" w:type="dxa"/>
              <w:left w:w="0" w:type="dxa"/>
              <w:bottom w:w="0" w:type="dxa"/>
              <w:right w:w="0" w:type="dxa"/>
            </w:tcMar>
          </w:tcPr>
          <w:p w14:paraId="32FFF5D9" w14:textId="77777777" w:rsidR="00202CD3" w:rsidRPr="00821ACB" w:rsidRDefault="00202CD3" w:rsidP="00C03FC6">
            <w:pPr>
              <w:jc w:val="both"/>
              <w:rPr>
                <w:rFonts w:ascii="Times New Roman" w:hAnsi="Times New Roman"/>
                <w:i/>
                <w:iCs/>
                <w:lang w:val="sq-AL"/>
              </w:rPr>
            </w:pPr>
          </w:p>
        </w:tc>
      </w:tr>
      <w:tr w:rsidR="00202CD3" w:rsidRPr="00821ACB" w14:paraId="6648B262" w14:textId="77777777" w:rsidTr="008142C1">
        <w:trPr>
          <w:trHeight w:val="222"/>
          <w:jc w:val="center"/>
        </w:trPr>
        <w:tc>
          <w:tcPr>
            <w:tcW w:w="375" w:type="pct"/>
            <w:shd w:val="clear" w:color="auto" w:fill="FFFFFF"/>
            <w:tcMar>
              <w:top w:w="0" w:type="dxa"/>
              <w:left w:w="0" w:type="dxa"/>
              <w:bottom w:w="0" w:type="dxa"/>
              <w:right w:w="0" w:type="dxa"/>
            </w:tcMar>
          </w:tcPr>
          <w:p w14:paraId="50DD4895" w14:textId="78F44088" w:rsidR="00202CD3" w:rsidRPr="00821ACB" w:rsidRDefault="00395E18" w:rsidP="00C03FC6">
            <w:pPr>
              <w:jc w:val="both"/>
              <w:rPr>
                <w:rFonts w:ascii="Times New Roman" w:hAnsi="Times New Roman"/>
                <w:i/>
                <w:iCs/>
                <w:lang w:val="sq-AL"/>
              </w:rPr>
            </w:pPr>
            <w:r w:rsidRPr="00821ACB">
              <w:rPr>
                <w:rFonts w:ascii="Times New Roman" w:hAnsi="Times New Roman"/>
                <w:i/>
                <w:iCs/>
                <w:lang w:val="sq-AL"/>
              </w:rPr>
              <w:t>2(m)</w:t>
            </w:r>
          </w:p>
        </w:tc>
        <w:tc>
          <w:tcPr>
            <w:tcW w:w="1208" w:type="pct"/>
            <w:shd w:val="clear" w:color="auto" w:fill="FFFFFF"/>
            <w:tcMar>
              <w:top w:w="0" w:type="dxa"/>
              <w:left w:w="0" w:type="dxa"/>
              <w:bottom w:w="0" w:type="dxa"/>
              <w:right w:w="0" w:type="dxa"/>
            </w:tcMar>
          </w:tcPr>
          <w:p w14:paraId="54366314" w14:textId="25380BE3" w:rsidR="00202CD3" w:rsidRPr="00821ACB" w:rsidRDefault="00202CD3" w:rsidP="00C03FC6">
            <w:pPr>
              <w:pStyle w:val="NormalWeb"/>
              <w:spacing w:before="0" w:beforeAutospacing="0" w:after="0" w:afterAutospacing="0"/>
              <w:jc w:val="both"/>
              <w:rPr>
                <w:sz w:val="22"/>
                <w:szCs w:val="22"/>
                <w:lang w:val="sq-AL"/>
              </w:rPr>
            </w:pPr>
            <w:r w:rsidRPr="00821ACB">
              <w:rPr>
                <w:sz w:val="22"/>
                <w:szCs w:val="22"/>
                <w:lang w:val="sq-AL"/>
              </w:rPr>
              <w:t xml:space="preserve">(m) </w:t>
            </w:r>
            <w:r w:rsidR="00BF05EB" w:rsidRPr="00821ACB">
              <w:rPr>
                <w:sz w:val="22"/>
                <w:szCs w:val="22"/>
                <w:lang w:val="sq-AL"/>
              </w:rPr>
              <w:t xml:space="preserve">“garanci </w:t>
            </w:r>
            <w:proofErr w:type="spellStart"/>
            <w:r w:rsidR="00BF05EB" w:rsidRPr="00821ACB">
              <w:rPr>
                <w:sz w:val="22"/>
                <w:szCs w:val="22"/>
                <w:lang w:val="sq-AL"/>
              </w:rPr>
              <w:t>kolaterale</w:t>
            </w:r>
            <w:proofErr w:type="spellEnd"/>
            <w:r w:rsidR="00BF05EB" w:rsidRPr="00821ACB">
              <w:rPr>
                <w:sz w:val="22"/>
                <w:szCs w:val="22"/>
                <w:lang w:val="sq-AL"/>
              </w:rPr>
              <w:t xml:space="preserve">” do të thotë çdo aktiv i realizueshëm, duke përfshirë pa kufizim </w:t>
            </w:r>
            <w:proofErr w:type="spellStart"/>
            <w:r w:rsidR="00BF05EB" w:rsidRPr="00821ACB">
              <w:rPr>
                <w:sz w:val="22"/>
                <w:szCs w:val="22"/>
                <w:lang w:val="sq-AL"/>
              </w:rPr>
              <w:t>kolateralin</w:t>
            </w:r>
            <w:proofErr w:type="spellEnd"/>
            <w:r w:rsidR="00BF05EB" w:rsidRPr="00821ACB">
              <w:rPr>
                <w:sz w:val="22"/>
                <w:szCs w:val="22"/>
                <w:lang w:val="sq-AL"/>
              </w:rPr>
              <w:t xml:space="preserve"> financiar të përmendur në nenin 1(4)(a) të Direktivës 2002/47/EC mbi marrëveshjet e </w:t>
            </w:r>
            <w:proofErr w:type="spellStart"/>
            <w:r w:rsidR="00BF05EB" w:rsidRPr="00821ACB">
              <w:rPr>
                <w:sz w:val="22"/>
                <w:szCs w:val="22"/>
                <w:lang w:val="sq-AL"/>
              </w:rPr>
              <w:t>kolateralit</w:t>
            </w:r>
            <w:proofErr w:type="spellEnd"/>
            <w:r w:rsidR="00BF05EB" w:rsidRPr="00821ACB">
              <w:rPr>
                <w:sz w:val="22"/>
                <w:szCs w:val="22"/>
                <w:lang w:val="sq-AL"/>
              </w:rPr>
              <w:t xml:space="preserve"> financiar, i dhënë në formë pengu (duke përfshirë paratë e dhëna si peng), </w:t>
            </w:r>
            <w:r w:rsidR="003857BB" w:rsidRPr="00821ACB">
              <w:rPr>
                <w:sz w:val="22"/>
                <w:szCs w:val="22"/>
                <w:lang w:val="sq-AL"/>
              </w:rPr>
              <w:t>një</w:t>
            </w:r>
            <w:r w:rsidR="00740D97" w:rsidRPr="00821ACB">
              <w:rPr>
                <w:sz w:val="22"/>
                <w:szCs w:val="22"/>
                <w:lang w:val="sq-AL"/>
              </w:rPr>
              <w:t xml:space="preserve"> </w:t>
            </w:r>
            <w:r w:rsidR="00BF05EB" w:rsidRPr="00821ACB">
              <w:rPr>
                <w:sz w:val="22"/>
                <w:szCs w:val="22"/>
                <w:lang w:val="sq-AL"/>
              </w:rPr>
              <w:t>marrëveshjeje riblerjeje ose marrëveshjeje të ngjashme, apo n</w:t>
            </w:r>
            <w:r w:rsidR="00740D97" w:rsidRPr="00821ACB">
              <w:rPr>
                <w:sz w:val="22"/>
                <w:szCs w:val="22"/>
                <w:lang w:val="sq-AL"/>
              </w:rPr>
              <w:t>j</w:t>
            </w:r>
            <w:r w:rsidR="00BF05EB" w:rsidRPr="00821ACB">
              <w:rPr>
                <w:sz w:val="22"/>
                <w:szCs w:val="22"/>
                <w:lang w:val="sq-AL"/>
              </w:rPr>
              <w:t xml:space="preserve">ë mënyrë tjetër, me qëllim garantimin e të drejtave dhe detyrimeve që mund të lindin në lidhje me një sistem, ose i dhënë bankave qendrore të Shteteve Anëtare ose Bankës Qendrore </w:t>
            </w:r>
            <w:proofErr w:type="spellStart"/>
            <w:r w:rsidR="00BF05EB" w:rsidRPr="00821ACB">
              <w:rPr>
                <w:sz w:val="22"/>
                <w:szCs w:val="22"/>
                <w:lang w:val="sq-AL"/>
              </w:rPr>
              <w:t>Europiane</w:t>
            </w:r>
            <w:proofErr w:type="spellEnd"/>
            <w:r w:rsidR="00BF05EB" w:rsidRPr="00821ACB">
              <w:rPr>
                <w:sz w:val="22"/>
                <w:szCs w:val="22"/>
                <w:lang w:val="sq-AL"/>
              </w:rPr>
              <w:t>;</w:t>
            </w:r>
          </w:p>
        </w:tc>
        <w:tc>
          <w:tcPr>
            <w:tcW w:w="383" w:type="pct"/>
            <w:shd w:val="clear" w:color="auto" w:fill="FFFFFF"/>
            <w:tcMar>
              <w:top w:w="0" w:type="dxa"/>
              <w:left w:w="0" w:type="dxa"/>
              <w:bottom w:w="0" w:type="dxa"/>
              <w:right w:w="0" w:type="dxa"/>
            </w:tcMar>
          </w:tcPr>
          <w:p w14:paraId="4583E622" w14:textId="6612EBC9" w:rsidR="00202CD3" w:rsidRPr="00821ACB" w:rsidRDefault="00BF05EB" w:rsidP="00C03FC6">
            <w:pPr>
              <w:jc w:val="both"/>
              <w:rPr>
                <w:rFonts w:ascii="Times New Roman" w:hAnsi="Times New Roman"/>
                <w:i/>
                <w:iCs/>
                <w:lang w:val="sq-AL"/>
              </w:rPr>
            </w:pPr>
            <w:r w:rsidRPr="00821ACB">
              <w:rPr>
                <w:rFonts w:ascii="Times New Roman" w:hAnsi="Times New Roman"/>
                <w:i/>
                <w:iCs/>
                <w:lang w:val="sq-AL"/>
              </w:rPr>
              <w:t>1</w:t>
            </w:r>
          </w:p>
        </w:tc>
        <w:tc>
          <w:tcPr>
            <w:tcW w:w="359" w:type="pct"/>
            <w:shd w:val="clear" w:color="auto" w:fill="FFFFFF"/>
            <w:tcMar>
              <w:top w:w="0" w:type="dxa"/>
              <w:left w:w="0" w:type="dxa"/>
              <w:bottom w:w="0" w:type="dxa"/>
              <w:right w:w="0" w:type="dxa"/>
            </w:tcMar>
          </w:tcPr>
          <w:p w14:paraId="70208775" w14:textId="4C0D4EF5" w:rsidR="00202CD3" w:rsidRPr="00821ACB" w:rsidRDefault="00BF05EB" w:rsidP="00C03FC6">
            <w:pPr>
              <w:jc w:val="both"/>
              <w:rPr>
                <w:rFonts w:ascii="Times New Roman" w:hAnsi="Times New Roman"/>
                <w:i/>
                <w:iCs/>
                <w:lang w:val="sq-AL"/>
              </w:rPr>
            </w:pPr>
            <w:r w:rsidRPr="00821ACB">
              <w:rPr>
                <w:rFonts w:ascii="Times New Roman" w:hAnsi="Times New Roman"/>
                <w:i/>
                <w:iCs/>
                <w:lang w:val="sq-AL"/>
              </w:rPr>
              <w:t>5(</w:t>
            </w:r>
            <w:r w:rsidR="00033324" w:rsidRPr="00821ACB">
              <w:rPr>
                <w:rFonts w:ascii="Times New Roman" w:hAnsi="Times New Roman"/>
                <w:i/>
                <w:iCs/>
                <w:lang w:val="sq-AL"/>
              </w:rPr>
              <w:t>1</w:t>
            </w:r>
            <w:r w:rsidR="00373AD7">
              <w:rPr>
                <w:rFonts w:ascii="Times New Roman" w:hAnsi="Times New Roman"/>
                <w:i/>
                <w:iCs/>
                <w:lang w:val="sq-AL"/>
              </w:rPr>
              <w:t>1</w:t>
            </w:r>
            <w:r w:rsidRPr="00821ACB">
              <w:rPr>
                <w:rFonts w:ascii="Times New Roman" w:hAnsi="Times New Roman"/>
                <w:i/>
                <w:iCs/>
                <w:lang w:val="sq-AL"/>
              </w:rPr>
              <w:t>)</w:t>
            </w:r>
          </w:p>
        </w:tc>
        <w:tc>
          <w:tcPr>
            <w:tcW w:w="1338" w:type="pct"/>
            <w:shd w:val="clear" w:color="auto" w:fill="FFFFFF"/>
            <w:tcMar>
              <w:top w:w="0" w:type="dxa"/>
              <w:left w:w="0" w:type="dxa"/>
              <w:bottom w:w="0" w:type="dxa"/>
              <w:right w:w="0" w:type="dxa"/>
            </w:tcMar>
          </w:tcPr>
          <w:p w14:paraId="2AF97CEE" w14:textId="6C5F45EB" w:rsidR="00202CD3" w:rsidRPr="00821ACB" w:rsidRDefault="00AC6A9A" w:rsidP="00C03FC6">
            <w:pPr>
              <w:widowControl/>
              <w:ind w:right="120"/>
              <w:jc w:val="both"/>
              <w:rPr>
                <w:rFonts w:ascii="Times New Roman" w:hAnsi="Times New Roman"/>
                <w:lang w:val="sq-AL"/>
              </w:rPr>
            </w:pPr>
            <w:r w:rsidRPr="00821ACB">
              <w:rPr>
                <w:rFonts w:ascii="Times New Roman" w:hAnsi="Times New Roman"/>
                <w:lang w:val="sq-AL"/>
              </w:rPr>
              <w:t>“</w:t>
            </w:r>
            <w:proofErr w:type="spellStart"/>
            <w:r w:rsidRPr="00821ACB">
              <w:rPr>
                <w:rFonts w:ascii="Times New Roman" w:hAnsi="Times New Roman"/>
                <w:lang w:val="sq-AL"/>
              </w:rPr>
              <w:t>Kolateral</w:t>
            </w:r>
            <w:proofErr w:type="spellEnd"/>
            <w:r w:rsidRPr="00821ACB">
              <w:rPr>
                <w:rFonts w:ascii="Times New Roman" w:hAnsi="Times New Roman"/>
                <w:lang w:val="sq-AL"/>
              </w:rPr>
              <w:t>” (“</w:t>
            </w:r>
            <w:proofErr w:type="spellStart"/>
            <w:r w:rsidRPr="00821ACB">
              <w:rPr>
                <w:rFonts w:ascii="Times New Roman" w:hAnsi="Times New Roman"/>
                <w:lang w:val="sq-AL"/>
              </w:rPr>
              <w:t>collateral</w:t>
            </w:r>
            <w:proofErr w:type="spellEnd"/>
            <w:r w:rsidRPr="00821ACB">
              <w:rPr>
                <w:rFonts w:ascii="Times New Roman" w:hAnsi="Times New Roman"/>
                <w:lang w:val="sq-AL"/>
              </w:rPr>
              <w:t xml:space="preserve"> </w:t>
            </w:r>
            <w:proofErr w:type="spellStart"/>
            <w:r w:rsidRPr="00821ACB">
              <w:rPr>
                <w:rFonts w:ascii="Times New Roman" w:hAnsi="Times New Roman"/>
                <w:lang w:val="sq-AL"/>
              </w:rPr>
              <w:t>security</w:t>
            </w:r>
            <w:proofErr w:type="spellEnd"/>
            <w:r w:rsidRPr="00821ACB">
              <w:rPr>
                <w:rFonts w:ascii="Times New Roman" w:hAnsi="Times New Roman"/>
                <w:lang w:val="sq-AL"/>
              </w:rPr>
              <w:t xml:space="preserve">”) është çdo aktiv i realizueshëm, përfshirë, pa kufizim, </w:t>
            </w:r>
            <w:proofErr w:type="spellStart"/>
            <w:r w:rsidRPr="00821ACB">
              <w:rPr>
                <w:rFonts w:ascii="Times New Roman" w:hAnsi="Times New Roman"/>
                <w:lang w:val="sq-AL"/>
              </w:rPr>
              <w:t>kolateralin</w:t>
            </w:r>
            <w:proofErr w:type="spellEnd"/>
            <w:r w:rsidRPr="00821ACB">
              <w:rPr>
                <w:rFonts w:ascii="Times New Roman" w:hAnsi="Times New Roman"/>
                <w:lang w:val="sq-AL"/>
              </w:rPr>
              <w:t xml:space="preserve"> financiar sipas përcaktimeve të këtij ligji, i dhënë në formë pengu, përfshirë paratë (</w:t>
            </w:r>
            <w:proofErr w:type="spellStart"/>
            <w:r w:rsidRPr="00821ACB">
              <w:rPr>
                <w:rFonts w:ascii="Times New Roman" w:hAnsi="Times New Roman"/>
                <w:lang w:val="sq-AL"/>
              </w:rPr>
              <w:t>cash</w:t>
            </w:r>
            <w:proofErr w:type="spellEnd"/>
            <w:r w:rsidRPr="00821ACB">
              <w:rPr>
                <w:rFonts w:ascii="Times New Roman" w:hAnsi="Times New Roman"/>
                <w:lang w:val="sq-AL"/>
              </w:rPr>
              <w:t xml:space="preserve">) e dhëna në formë pengu, </w:t>
            </w:r>
            <w:r w:rsidR="003857BB" w:rsidRPr="00821ACB">
              <w:rPr>
                <w:rFonts w:ascii="Times New Roman" w:hAnsi="Times New Roman"/>
                <w:lang w:val="sq-AL"/>
              </w:rPr>
              <w:t xml:space="preserve">një </w:t>
            </w:r>
            <w:r w:rsidRPr="00821ACB">
              <w:rPr>
                <w:rFonts w:ascii="Times New Roman" w:hAnsi="Times New Roman"/>
                <w:lang w:val="sq-AL"/>
              </w:rPr>
              <w:t>marrëveshjeje riblerjeje ose marrëveshjeje të ngjashme, apo në formë tjetër, me qëllim garantimin e të drejtave dhe detyrimeve që mund të lindin në lidhje me pjesëmarrjen në një sistem ose që jepet në favor të bankave qendrore ose Bankës Qendrore Evropiane;</w:t>
            </w:r>
          </w:p>
        </w:tc>
        <w:tc>
          <w:tcPr>
            <w:tcW w:w="544" w:type="pct"/>
            <w:shd w:val="clear" w:color="auto" w:fill="FFFFFF"/>
            <w:tcMar>
              <w:top w:w="0" w:type="dxa"/>
              <w:left w:w="0" w:type="dxa"/>
              <w:bottom w:w="0" w:type="dxa"/>
              <w:right w:w="0" w:type="dxa"/>
            </w:tcMar>
          </w:tcPr>
          <w:p w14:paraId="403A7FD1" w14:textId="5B1679B9" w:rsidR="00202CD3" w:rsidRPr="00821ACB" w:rsidRDefault="00033324" w:rsidP="00C03FC6">
            <w:pPr>
              <w:jc w:val="both"/>
              <w:rPr>
                <w:rFonts w:ascii="Times New Roman" w:hAnsi="Times New Roman"/>
                <w:lang w:val="sq-AL"/>
              </w:rPr>
            </w:pPr>
            <w:proofErr w:type="spellStart"/>
            <w:r w:rsidRPr="00821ACB">
              <w:rPr>
                <w:rFonts w:ascii="Times New Roman" w:hAnsi="Times New Roman"/>
                <w:lang w:val="sq-AL"/>
              </w:rPr>
              <w:t>PPl</w:t>
            </w:r>
            <w:proofErr w:type="spellEnd"/>
          </w:p>
        </w:tc>
        <w:tc>
          <w:tcPr>
            <w:tcW w:w="793" w:type="pct"/>
            <w:shd w:val="clear" w:color="auto" w:fill="FFFFFF"/>
            <w:tcMar>
              <w:top w:w="0" w:type="dxa"/>
              <w:left w:w="0" w:type="dxa"/>
              <w:bottom w:w="0" w:type="dxa"/>
              <w:right w:w="0" w:type="dxa"/>
            </w:tcMar>
          </w:tcPr>
          <w:p w14:paraId="1F464819" w14:textId="77777777" w:rsidR="00202CD3" w:rsidRPr="00821ACB" w:rsidRDefault="00202CD3" w:rsidP="00C03FC6">
            <w:pPr>
              <w:jc w:val="both"/>
              <w:rPr>
                <w:rFonts w:ascii="Times New Roman" w:hAnsi="Times New Roman"/>
                <w:i/>
                <w:iCs/>
                <w:lang w:val="sq-AL"/>
              </w:rPr>
            </w:pPr>
          </w:p>
        </w:tc>
      </w:tr>
      <w:tr w:rsidR="00202CD3" w:rsidRPr="00821ACB" w14:paraId="54391411" w14:textId="77777777" w:rsidTr="008142C1">
        <w:trPr>
          <w:trHeight w:val="222"/>
          <w:jc w:val="center"/>
        </w:trPr>
        <w:tc>
          <w:tcPr>
            <w:tcW w:w="375" w:type="pct"/>
            <w:shd w:val="clear" w:color="auto" w:fill="FFFFFF"/>
            <w:tcMar>
              <w:top w:w="0" w:type="dxa"/>
              <w:left w:w="0" w:type="dxa"/>
              <w:bottom w:w="0" w:type="dxa"/>
              <w:right w:w="0" w:type="dxa"/>
            </w:tcMar>
          </w:tcPr>
          <w:p w14:paraId="0DF04880" w14:textId="154ECC53" w:rsidR="00202CD3" w:rsidRPr="00821ACB" w:rsidRDefault="00395E18" w:rsidP="00C03FC6">
            <w:pPr>
              <w:jc w:val="both"/>
              <w:rPr>
                <w:rFonts w:ascii="Times New Roman" w:hAnsi="Times New Roman"/>
                <w:i/>
                <w:iCs/>
                <w:lang w:val="sq-AL"/>
              </w:rPr>
            </w:pPr>
            <w:r w:rsidRPr="00821ACB">
              <w:rPr>
                <w:rFonts w:ascii="Times New Roman" w:hAnsi="Times New Roman"/>
                <w:i/>
                <w:iCs/>
                <w:lang w:val="sq-AL"/>
              </w:rPr>
              <w:t>2(n)</w:t>
            </w:r>
          </w:p>
        </w:tc>
        <w:tc>
          <w:tcPr>
            <w:tcW w:w="1208" w:type="pct"/>
            <w:shd w:val="clear" w:color="auto" w:fill="FFFFFF"/>
            <w:tcMar>
              <w:top w:w="0" w:type="dxa"/>
              <w:left w:w="0" w:type="dxa"/>
              <w:bottom w:w="0" w:type="dxa"/>
              <w:right w:w="0" w:type="dxa"/>
            </w:tcMar>
          </w:tcPr>
          <w:p w14:paraId="561A0362" w14:textId="51DE8A72" w:rsidR="00202CD3" w:rsidRPr="00821ACB" w:rsidRDefault="00202CD3" w:rsidP="00C03FC6">
            <w:pPr>
              <w:pStyle w:val="NormalWeb"/>
              <w:spacing w:before="0" w:beforeAutospacing="0" w:after="0" w:afterAutospacing="0"/>
              <w:jc w:val="both"/>
              <w:rPr>
                <w:sz w:val="22"/>
                <w:szCs w:val="22"/>
                <w:lang w:val="sq-AL"/>
              </w:rPr>
            </w:pPr>
            <w:r w:rsidRPr="00821ACB">
              <w:rPr>
                <w:sz w:val="22"/>
                <w:szCs w:val="22"/>
                <w:lang w:val="sq-AL"/>
              </w:rPr>
              <w:t xml:space="preserve">(n) </w:t>
            </w:r>
            <w:r w:rsidR="00E4504E" w:rsidRPr="00821ACB">
              <w:rPr>
                <w:sz w:val="22"/>
                <w:szCs w:val="22"/>
                <w:lang w:val="sq-AL"/>
              </w:rPr>
              <w:t>“ditë pune” përfshin si shlyerjet gjatë ditës ashtu edhe ato gjatë natës dhe mbulon të gjitha ngjarjet që ndodhin gjatë ciklit të biznesit të një sistemi;</w:t>
            </w:r>
          </w:p>
        </w:tc>
        <w:tc>
          <w:tcPr>
            <w:tcW w:w="383" w:type="pct"/>
            <w:shd w:val="clear" w:color="auto" w:fill="FFFFFF"/>
            <w:tcMar>
              <w:top w:w="0" w:type="dxa"/>
              <w:left w:w="0" w:type="dxa"/>
              <w:bottom w:w="0" w:type="dxa"/>
              <w:right w:w="0" w:type="dxa"/>
            </w:tcMar>
          </w:tcPr>
          <w:p w14:paraId="3F0098E0" w14:textId="6AE1AC77" w:rsidR="00202CD3" w:rsidRPr="00821ACB" w:rsidRDefault="00BF05EB" w:rsidP="00C03FC6">
            <w:pPr>
              <w:jc w:val="both"/>
              <w:rPr>
                <w:rFonts w:ascii="Times New Roman" w:hAnsi="Times New Roman"/>
                <w:i/>
                <w:iCs/>
                <w:lang w:val="sq-AL"/>
              </w:rPr>
            </w:pPr>
            <w:r w:rsidRPr="00821ACB">
              <w:rPr>
                <w:rFonts w:ascii="Times New Roman" w:hAnsi="Times New Roman"/>
                <w:i/>
                <w:iCs/>
                <w:lang w:val="sq-AL"/>
              </w:rPr>
              <w:t>1</w:t>
            </w:r>
          </w:p>
        </w:tc>
        <w:tc>
          <w:tcPr>
            <w:tcW w:w="359" w:type="pct"/>
            <w:shd w:val="clear" w:color="auto" w:fill="FFFFFF"/>
            <w:tcMar>
              <w:top w:w="0" w:type="dxa"/>
              <w:left w:w="0" w:type="dxa"/>
              <w:bottom w:w="0" w:type="dxa"/>
              <w:right w:w="0" w:type="dxa"/>
            </w:tcMar>
          </w:tcPr>
          <w:p w14:paraId="14F58DCA" w14:textId="4232E669" w:rsidR="00202CD3" w:rsidRPr="00821ACB" w:rsidRDefault="00E4504E" w:rsidP="00C03FC6">
            <w:pPr>
              <w:jc w:val="both"/>
              <w:rPr>
                <w:rFonts w:ascii="Times New Roman" w:hAnsi="Times New Roman"/>
                <w:i/>
                <w:iCs/>
                <w:lang w:val="sq-AL"/>
              </w:rPr>
            </w:pPr>
            <w:r w:rsidRPr="00821ACB">
              <w:rPr>
                <w:rFonts w:ascii="Times New Roman" w:hAnsi="Times New Roman"/>
                <w:i/>
                <w:iCs/>
                <w:lang w:val="sq-AL"/>
              </w:rPr>
              <w:t>5(</w:t>
            </w:r>
            <w:r w:rsidR="00373AD7">
              <w:rPr>
                <w:rFonts w:ascii="Times New Roman" w:hAnsi="Times New Roman"/>
                <w:i/>
                <w:iCs/>
                <w:lang w:val="sq-AL"/>
              </w:rPr>
              <w:t>5</w:t>
            </w:r>
            <w:r w:rsidR="004F6FE1" w:rsidRPr="00821ACB">
              <w:rPr>
                <w:rFonts w:ascii="Times New Roman" w:hAnsi="Times New Roman"/>
                <w:i/>
                <w:iCs/>
                <w:lang w:val="sq-AL"/>
              </w:rPr>
              <w:t>)</w:t>
            </w:r>
          </w:p>
        </w:tc>
        <w:tc>
          <w:tcPr>
            <w:tcW w:w="1338" w:type="pct"/>
            <w:shd w:val="clear" w:color="auto" w:fill="FFFFFF"/>
            <w:tcMar>
              <w:top w:w="0" w:type="dxa"/>
              <w:left w:w="0" w:type="dxa"/>
              <w:bottom w:w="0" w:type="dxa"/>
              <w:right w:w="0" w:type="dxa"/>
            </w:tcMar>
          </w:tcPr>
          <w:p w14:paraId="2B4D2BA4" w14:textId="0D67234F" w:rsidR="00202CD3" w:rsidRPr="00821ACB" w:rsidRDefault="00B12941" w:rsidP="00C03FC6">
            <w:pPr>
              <w:widowControl/>
              <w:ind w:right="120"/>
              <w:jc w:val="both"/>
              <w:rPr>
                <w:rFonts w:ascii="Times New Roman" w:hAnsi="Times New Roman"/>
                <w:lang w:val="sq-AL"/>
              </w:rPr>
            </w:pPr>
            <w:r w:rsidRPr="00821ACB">
              <w:rPr>
                <w:rFonts w:ascii="Times New Roman" w:hAnsi="Times New Roman"/>
                <w:lang w:val="sq-AL"/>
              </w:rPr>
              <w:t>“</w:t>
            </w:r>
            <w:r w:rsidR="00AC6A9A" w:rsidRPr="00821ACB">
              <w:rPr>
                <w:rFonts w:ascii="Times New Roman" w:hAnsi="Times New Roman"/>
                <w:lang w:val="sq-AL"/>
              </w:rPr>
              <w:t>Ditë pune</w:t>
            </w:r>
            <w:r w:rsidRPr="00821ACB">
              <w:rPr>
                <w:rFonts w:ascii="Times New Roman" w:hAnsi="Times New Roman"/>
                <w:lang w:val="sq-AL"/>
              </w:rPr>
              <w:t>”</w:t>
            </w:r>
            <w:r w:rsidR="00AC6A9A" w:rsidRPr="00821ACB">
              <w:rPr>
                <w:rFonts w:ascii="Times New Roman" w:hAnsi="Times New Roman"/>
                <w:lang w:val="sq-AL"/>
              </w:rPr>
              <w:t xml:space="preserve"> </w:t>
            </w:r>
            <w:r w:rsidR="003857BB" w:rsidRPr="00821ACB">
              <w:rPr>
                <w:rFonts w:ascii="Times New Roman" w:hAnsi="Times New Roman"/>
                <w:lang w:val="sq-AL"/>
              </w:rPr>
              <w:t xml:space="preserve">mbulon </w:t>
            </w:r>
            <w:r w:rsidR="00AC6A9A" w:rsidRPr="00821ACB">
              <w:rPr>
                <w:rFonts w:ascii="Times New Roman" w:hAnsi="Times New Roman"/>
                <w:lang w:val="sq-AL"/>
              </w:rPr>
              <w:t>shlyerje</w:t>
            </w:r>
            <w:r w:rsidR="003857BB" w:rsidRPr="00821ACB">
              <w:rPr>
                <w:rFonts w:ascii="Times New Roman" w:hAnsi="Times New Roman"/>
                <w:lang w:val="sq-AL"/>
              </w:rPr>
              <w:t>t</w:t>
            </w:r>
            <w:r w:rsidR="00AC6A9A" w:rsidRPr="00821ACB">
              <w:rPr>
                <w:rFonts w:ascii="Times New Roman" w:hAnsi="Times New Roman"/>
                <w:lang w:val="sq-AL"/>
              </w:rPr>
              <w:t xml:space="preserve"> si gjatë ditës ashtu edhe gjatë natës dhe përfshin të gjitha ngjarjet që ndodhin gjatë ciklit të biznesit të një sistemi;</w:t>
            </w:r>
          </w:p>
        </w:tc>
        <w:tc>
          <w:tcPr>
            <w:tcW w:w="544" w:type="pct"/>
            <w:shd w:val="clear" w:color="auto" w:fill="FFFFFF"/>
            <w:tcMar>
              <w:top w:w="0" w:type="dxa"/>
              <w:left w:w="0" w:type="dxa"/>
              <w:bottom w:w="0" w:type="dxa"/>
              <w:right w:w="0" w:type="dxa"/>
            </w:tcMar>
          </w:tcPr>
          <w:p w14:paraId="4A900154" w14:textId="74391492" w:rsidR="00202CD3" w:rsidRPr="00821ACB" w:rsidRDefault="00033324" w:rsidP="00C03FC6">
            <w:pPr>
              <w:jc w:val="both"/>
              <w:rPr>
                <w:rFonts w:ascii="Times New Roman" w:hAnsi="Times New Roman"/>
                <w:lang w:val="sq-AL"/>
              </w:rPr>
            </w:pPr>
            <w:proofErr w:type="spellStart"/>
            <w:r w:rsidRPr="00821ACB">
              <w:rPr>
                <w:rFonts w:ascii="Times New Roman" w:hAnsi="Times New Roman"/>
                <w:lang w:val="sq-AL"/>
              </w:rPr>
              <w:t>PPl</w:t>
            </w:r>
            <w:proofErr w:type="spellEnd"/>
          </w:p>
        </w:tc>
        <w:tc>
          <w:tcPr>
            <w:tcW w:w="793" w:type="pct"/>
            <w:shd w:val="clear" w:color="auto" w:fill="FFFFFF"/>
            <w:tcMar>
              <w:top w:w="0" w:type="dxa"/>
              <w:left w:w="0" w:type="dxa"/>
              <w:bottom w:w="0" w:type="dxa"/>
              <w:right w:w="0" w:type="dxa"/>
            </w:tcMar>
          </w:tcPr>
          <w:p w14:paraId="118FC9B0" w14:textId="77777777" w:rsidR="00202CD3" w:rsidRPr="00821ACB" w:rsidRDefault="00202CD3" w:rsidP="00C03FC6">
            <w:pPr>
              <w:jc w:val="both"/>
              <w:rPr>
                <w:rFonts w:ascii="Times New Roman" w:hAnsi="Times New Roman"/>
                <w:i/>
                <w:iCs/>
                <w:lang w:val="sq-AL"/>
              </w:rPr>
            </w:pPr>
          </w:p>
        </w:tc>
      </w:tr>
      <w:tr w:rsidR="00202CD3" w:rsidRPr="00821ACB" w14:paraId="70E87DC1" w14:textId="77777777" w:rsidTr="008142C1">
        <w:trPr>
          <w:trHeight w:val="222"/>
          <w:jc w:val="center"/>
        </w:trPr>
        <w:tc>
          <w:tcPr>
            <w:tcW w:w="375" w:type="pct"/>
            <w:shd w:val="clear" w:color="auto" w:fill="FFFFFF"/>
            <w:tcMar>
              <w:top w:w="0" w:type="dxa"/>
              <w:left w:w="0" w:type="dxa"/>
              <w:bottom w:w="0" w:type="dxa"/>
              <w:right w:w="0" w:type="dxa"/>
            </w:tcMar>
          </w:tcPr>
          <w:p w14:paraId="2CC3B3AF" w14:textId="6A57C3FF" w:rsidR="00202CD3" w:rsidRPr="00821ACB" w:rsidRDefault="00395E18" w:rsidP="00C03FC6">
            <w:pPr>
              <w:jc w:val="both"/>
              <w:rPr>
                <w:rFonts w:ascii="Times New Roman" w:hAnsi="Times New Roman"/>
                <w:i/>
                <w:iCs/>
                <w:lang w:val="sq-AL"/>
              </w:rPr>
            </w:pPr>
            <w:r w:rsidRPr="00821ACB">
              <w:rPr>
                <w:rFonts w:ascii="Times New Roman" w:hAnsi="Times New Roman"/>
                <w:i/>
                <w:iCs/>
                <w:lang w:val="sq-AL"/>
              </w:rPr>
              <w:t>2(o)</w:t>
            </w:r>
          </w:p>
        </w:tc>
        <w:tc>
          <w:tcPr>
            <w:tcW w:w="1208" w:type="pct"/>
            <w:shd w:val="clear" w:color="auto" w:fill="FFFFFF"/>
            <w:tcMar>
              <w:top w:w="0" w:type="dxa"/>
              <w:left w:w="0" w:type="dxa"/>
              <w:bottom w:w="0" w:type="dxa"/>
              <w:right w:w="0" w:type="dxa"/>
            </w:tcMar>
          </w:tcPr>
          <w:p w14:paraId="6AD0FC71" w14:textId="33C175EA" w:rsidR="00202CD3" w:rsidRPr="00821ACB" w:rsidRDefault="00202CD3" w:rsidP="00C03FC6">
            <w:pPr>
              <w:pStyle w:val="NormalWeb"/>
              <w:spacing w:before="0" w:beforeAutospacing="0" w:after="0" w:afterAutospacing="0"/>
              <w:jc w:val="both"/>
              <w:rPr>
                <w:sz w:val="22"/>
                <w:szCs w:val="22"/>
                <w:lang w:val="sq-AL"/>
              </w:rPr>
            </w:pPr>
            <w:r w:rsidRPr="00821ACB">
              <w:rPr>
                <w:sz w:val="22"/>
                <w:szCs w:val="22"/>
                <w:lang w:val="sq-AL"/>
              </w:rPr>
              <w:t xml:space="preserve">(o) </w:t>
            </w:r>
            <w:r w:rsidR="004F6FE1" w:rsidRPr="00821ACB">
              <w:rPr>
                <w:sz w:val="22"/>
                <w:szCs w:val="22"/>
                <w:lang w:val="sq-AL"/>
              </w:rPr>
              <w:t>“sistem</w:t>
            </w:r>
            <w:r w:rsidR="009B47AD" w:rsidRPr="00821ACB">
              <w:rPr>
                <w:sz w:val="22"/>
                <w:szCs w:val="22"/>
                <w:lang w:val="sq-AL"/>
              </w:rPr>
              <w:t>e nd</w:t>
            </w:r>
            <w:r w:rsidR="008E7209" w:rsidRPr="00821ACB">
              <w:rPr>
                <w:sz w:val="22"/>
                <w:szCs w:val="22"/>
                <w:lang w:val="sq-AL"/>
              </w:rPr>
              <w:t>ë</w:t>
            </w:r>
            <w:r w:rsidR="009B47AD" w:rsidRPr="00821ACB">
              <w:rPr>
                <w:sz w:val="22"/>
                <w:szCs w:val="22"/>
                <w:lang w:val="sq-AL"/>
              </w:rPr>
              <w:t>rvepruese</w:t>
            </w:r>
            <w:r w:rsidR="004F6FE1" w:rsidRPr="00821ACB">
              <w:rPr>
                <w:sz w:val="22"/>
                <w:szCs w:val="22"/>
                <w:lang w:val="sq-AL"/>
              </w:rPr>
              <w:t xml:space="preserve">” do të thotë dy ose më shumë sisteme, operatorët e të cilëve kanë lidhur një marrëveshje ndërmjet tyre që përfshin ekzekutimin </w:t>
            </w:r>
            <w:r w:rsidR="00173849" w:rsidRPr="00821ACB">
              <w:rPr>
                <w:sz w:val="22"/>
                <w:szCs w:val="22"/>
                <w:lang w:val="sq-AL"/>
              </w:rPr>
              <w:t xml:space="preserve">të </w:t>
            </w:r>
            <w:proofErr w:type="spellStart"/>
            <w:r w:rsidR="00173849" w:rsidRPr="00821ACB">
              <w:rPr>
                <w:sz w:val="22"/>
                <w:szCs w:val="22"/>
                <w:lang w:val="sq-AL"/>
              </w:rPr>
              <w:t>urdhrër</w:t>
            </w:r>
            <w:proofErr w:type="spellEnd"/>
            <w:r w:rsidR="00173849" w:rsidRPr="00821ACB">
              <w:rPr>
                <w:sz w:val="22"/>
                <w:szCs w:val="22"/>
                <w:lang w:val="sq-AL"/>
              </w:rPr>
              <w:t xml:space="preserve"> </w:t>
            </w:r>
            <w:proofErr w:type="spellStart"/>
            <w:r w:rsidR="00173849" w:rsidRPr="00821ACB">
              <w:rPr>
                <w:sz w:val="22"/>
                <w:szCs w:val="22"/>
                <w:lang w:val="sq-AL"/>
              </w:rPr>
              <w:t>transfertave</w:t>
            </w:r>
            <w:proofErr w:type="spellEnd"/>
            <w:r w:rsidR="00173849">
              <w:rPr>
                <w:sz w:val="22"/>
                <w:szCs w:val="22"/>
                <w:lang w:val="sq-AL"/>
              </w:rPr>
              <w:t xml:space="preserve"> </w:t>
            </w:r>
            <w:r w:rsidR="003857BB" w:rsidRPr="00821ACB">
              <w:rPr>
                <w:sz w:val="22"/>
                <w:szCs w:val="22"/>
                <w:lang w:val="sq-AL"/>
              </w:rPr>
              <w:t>ndërmjet sistemeve</w:t>
            </w:r>
            <w:r w:rsidR="004F6FE1" w:rsidRPr="00821ACB">
              <w:rPr>
                <w:sz w:val="22"/>
                <w:szCs w:val="22"/>
                <w:lang w:val="sq-AL"/>
              </w:rPr>
              <w:t xml:space="preserve"> </w:t>
            </w:r>
          </w:p>
        </w:tc>
        <w:tc>
          <w:tcPr>
            <w:tcW w:w="383" w:type="pct"/>
            <w:shd w:val="clear" w:color="auto" w:fill="FFFFFF"/>
            <w:tcMar>
              <w:top w:w="0" w:type="dxa"/>
              <w:left w:w="0" w:type="dxa"/>
              <w:bottom w:w="0" w:type="dxa"/>
              <w:right w:w="0" w:type="dxa"/>
            </w:tcMar>
          </w:tcPr>
          <w:p w14:paraId="6E7159E8" w14:textId="6D432388" w:rsidR="00202CD3" w:rsidRPr="00821ACB" w:rsidRDefault="004F6FE1" w:rsidP="00C03FC6">
            <w:pPr>
              <w:jc w:val="both"/>
              <w:rPr>
                <w:rFonts w:ascii="Times New Roman" w:hAnsi="Times New Roman"/>
                <w:i/>
                <w:iCs/>
                <w:lang w:val="sq-AL"/>
              </w:rPr>
            </w:pPr>
            <w:r w:rsidRPr="00821ACB">
              <w:rPr>
                <w:rFonts w:ascii="Times New Roman" w:hAnsi="Times New Roman"/>
                <w:i/>
                <w:iCs/>
                <w:lang w:val="sq-AL"/>
              </w:rPr>
              <w:t>1</w:t>
            </w:r>
          </w:p>
        </w:tc>
        <w:tc>
          <w:tcPr>
            <w:tcW w:w="359" w:type="pct"/>
            <w:shd w:val="clear" w:color="auto" w:fill="FFFFFF"/>
            <w:tcMar>
              <w:top w:w="0" w:type="dxa"/>
              <w:left w:w="0" w:type="dxa"/>
              <w:bottom w:w="0" w:type="dxa"/>
              <w:right w:w="0" w:type="dxa"/>
            </w:tcMar>
          </w:tcPr>
          <w:p w14:paraId="0D9317FD" w14:textId="79073640" w:rsidR="00202CD3" w:rsidRPr="00821ACB" w:rsidRDefault="004F6FE1" w:rsidP="00C03FC6">
            <w:pPr>
              <w:jc w:val="both"/>
              <w:rPr>
                <w:rFonts w:ascii="Times New Roman" w:hAnsi="Times New Roman"/>
                <w:i/>
                <w:iCs/>
                <w:lang w:val="sq-AL"/>
              </w:rPr>
            </w:pPr>
            <w:r w:rsidRPr="00821ACB">
              <w:rPr>
                <w:rFonts w:ascii="Times New Roman" w:hAnsi="Times New Roman"/>
                <w:i/>
                <w:iCs/>
                <w:lang w:val="sq-AL"/>
              </w:rPr>
              <w:t>5(</w:t>
            </w:r>
            <w:r w:rsidR="00373AD7">
              <w:rPr>
                <w:rFonts w:ascii="Times New Roman" w:hAnsi="Times New Roman"/>
                <w:i/>
                <w:iCs/>
                <w:lang w:val="sq-AL"/>
              </w:rPr>
              <w:t>29</w:t>
            </w:r>
            <w:r w:rsidRPr="00821ACB">
              <w:rPr>
                <w:rFonts w:ascii="Times New Roman" w:hAnsi="Times New Roman"/>
                <w:i/>
                <w:iCs/>
                <w:lang w:val="sq-AL"/>
              </w:rPr>
              <w:t>)</w:t>
            </w:r>
          </w:p>
        </w:tc>
        <w:tc>
          <w:tcPr>
            <w:tcW w:w="1338" w:type="pct"/>
            <w:shd w:val="clear" w:color="auto" w:fill="FFFFFF"/>
            <w:tcMar>
              <w:top w:w="0" w:type="dxa"/>
              <w:left w:w="0" w:type="dxa"/>
              <w:bottom w:w="0" w:type="dxa"/>
              <w:right w:w="0" w:type="dxa"/>
            </w:tcMar>
          </w:tcPr>
          <w:p w14:paraId="5F0BFE61" w14:textId="74E3E94B" w:rsidR="00202CD3" w:rsidRPr="00821ACB" w:rsidRDefault="00373AD7" w:rsidP="00C03FC6">
            <w:pPr>
              <w:widowControl/>
              <w:ind w:right="120"/>
              <w:jc w:val="both"/>
              <w:rPr>
                <w:rFonts w:ascii="Times New Roman" w:hAnsi="Times New Roman"/>
                <w:lang w:val="sq-AL"/>
              </w:rPr>
            </w:pPr>
            <w:r>
              <w:rPr>
                <w:rFonts w:ascii="Times New Roman" w:hAnsi="Times New Roman"/>
                <w:lang w:val="sq-AL"/>
              </w:rPr>
              <w:t>“</w:t>
            </w:r>
            <w:r w:rsidR="00AC6A9A" w:rsidRPr="00821ACB">
              <w:rPr>
                <w:rFonts w:ascii="Times New Roman" w:hAnsi="Times New Roman"/>
                <w:lang w:val="sq-AL"/>
              </w:rPr>
              <w:t>Sisteme ndërvepruese</w:t>
            </w:r>
            <w:r>
              <w:rPr>
                <w:rFonts w:ascii="Times New Roman" w:hAnsi="Times New Roman"/>
                <w:lang w:val="sq-AL"/>
              </w:rPr>
              <w:t>”</w:t>
            </w:r>
            <w:r w:rsidR="00AC6A9A" w:rsidRPr="00821ACB">
              <w:rPr>
                <w:rFonts w:ascii="Times New Roman" w:hAnsi="Times New Roman"/>
                <w:lang w:val="sq-AL"/>
              </w:rPr>
              <w:t xml:space="preserve"> nënkupton dy ose më shumë sisteme, operatorët e sistemit të </w:t>
            </w:r>
            <w:proofErr w:type="spellStart"/>
            <w:r w:rsidR="00AC6A9A" w:rsidRPr="00821ACB">
              <w:rPr>
                <w:rFonts w:ascii="Times New Roman" w:hAnsi="Times New Roman"/>
                <w:lang w:val="sq-AL"/>
              </w:rPr>
              <w:t>të</w:t>
            </w:r>
            <w:proofErr w:type="spellEnd"/>
            <w:r w:rsidR="00AC6A9A" w:rsidRPr="00821ACB">
              <w:rPr>
                <w:rFonts w:ascii="Times New Roman" w:hAnsi="Times New Roman"/>
                <w:lang w:val="sq-AL"/>
              </w:rPr>
              <w:t xml:space="preserve"> cilave kanë hyrë në një marrëveshje me njëri-tjetrin që përfshin ekzekutimin e urdhër-</w:t>
            </w:r>
            <w:proofErr w:type="spellStart"/>
            <w:r w:rsidR="00AC6A9A" w:rsidRPr="00821ACB">
              <w:rPr>
                <w:rFonts w:ascii="Times New Roman" w:hAnsi="Times New Roman"/>
                <w:lang w:val="sq-AL"/>
              </w:rPr>
              <w:t>transfertave</w:t>
            </w:r>
            <w:proofErr w:type="spellEnd"/>
            <w:r w:rsidR="00AC6A9A" w:rsidRPr="00821ACB">
              <w:rPr>
                <w:rFonts w:ascii="Times New Roman" w:hAnsi="Times New Roman"/>
                <w:lang w:val="sq-AL"/>
              </w:rPr>
              <w:t xml:space="preserve"> ndërmjet sistemeve;</w:t>
            </w:r>
          </w:p>
        </w:tc>
        <w:tc>
          <w:tcPr>
            <w:tcW w:w="544" w:type="pct"/>
            <w:shd w:val="clear" w:color="auto" w:fill="FFFFFF"/>
            <w:tcMar>
              <w:top w:w="0" w:type="dxa"/>
              <w:left w:w="0" w:type="dxa"/>
              <w:bottom w:w="0" w:type="dxa"/>
              <w:right w:w="0" w:type="dxa"/>
            </w:tcMar>
          </w:tcPr>
          <w:p w14:paraId="6A2AB54A" w14:textId="01A55EC3" w:rsidR="00202CD3" w:rsidRPr="00821ACB" w:rsidRDefault="00033324" w:rsidP="00C03FC6">
            <w:pPr>
              <w:jc w:val="both"/>
              <w:rPr>
                <w:rFonts w:ascii="Times New Roman" w:hAnsi="Times New Roman"/>
                <w:lang w:val="sq-AL"/>
              </w:rPr>
            </w:pPr>
            <w:proofErr w:type="spellStart"/>
            <w:r w:rsidRPr="00821ACB">
              <w:rPr>
                <w:rFonts w:ascii="Times New Roman" w:hAnsi="Times New Roman"/>
                <w:lang w:val="sq-AL"/>
              </w:rPr>
              <w:t>PPl</w:t>
            </w:r>
            <w:proofErr w:type="spellEnd"/>
          </w:p>
        </w:tc>
        <w:tc>
          <w:tcPr>
            <w:tcW w:w="793" w:type="pct"/>
            <w:shd w:val="clear" w:color="auto" w:fill="FFFFFF"/>
            <w:tcMar>
              <w:top w:w="0" w:type="dxa"/>
              <w:left w:w="0" w:type="dxa"/>
              <w:bottom w:w="0" w:type="dxa"/>
              <w:right w:w="0" w:type="dxa"/>
            </w:tcMar>
          </w:tcPr>
          <w:p w14:paraId="0379C0DD" w14:textId="77777777" w:rsidR="00202CD3" w:rsidRPr="00821ACB" w:rsidRDefault="00202CD3" w:rsidP="00C03FC6">
            <w:pPr>
              <w:jc w:val="both"/>
              <w:rPr>
                <w:rFonts w:ascii="Times New Roman" w:hAnsi="Times New Roman"/>
                <w:i/>
                <w:iCs/>
                <w:lang w:val="sq-AL"/>
              </w:rPr>
            </w:pPr>
          </w:p>
        </w:tc>
      </w:tr>
      <w:tr w:rsidR="00202CD3" w:rsidRPr="00821ACB" w14:paraId="07470C59" w14:textId="77777777" w:rsidTr="008142C1">
        <w:trPr>
          <w:trHeight w:val="222"/>
          <w:jc w:val="center"/>
        </w:trPr>
        <w:tc>
          <w:tcPr>
            <w:tcW w:w="375" w:type="pct"/>
            <w:shd w:val="clear" w:color="auto" w:fill="FFFFFF"/>
            <w:tcMar>
              <w:top w:w="0" w:type="dxa"/>
              <w:left w:w="0" w:type="dxa"/>
              <w:bottom w:w="0" w:type="dxa"/>
              <w:right w:w="0" w:type="dxa"/>
            </w:tcMar>
          </w:tcPr>
          <w:p w14:paraId="222D3A0B" w14:textId="0DDDC007" w:rsidR="00202CD3" w:rsidRPr="00821ACB" w:rsidRDefault="00395E18" w:rsidP="00C03FC6">
            <w:pPr>
              <w:jc w:val="both"/>
              <w:rPr>
                <w:rFonts w:ascii="Times New Roman" w:hAnsi="Times New Roman"/>
                <w:i/>
                <w:iCs/>
                <w:lang w:val="sq-AL"/>
              </w:rPr>
            </w:pPr>
            <w:r w:rsidRPr="00821ACB">
              <w:rPr>
                <w:rFonts w:ascii="Times New Roman" w:hAnsi="Times New Roman"/>
                <w:i/>
                <w:iCs/>
                <w:lang w:val="sq-AL"/>
              </w:rPr>
              <w:lastRenderedPageBreak/>
              <w:t>2(p)</w:t>
            </w:r>
          </w:p>
        </w:tc>
        <w:tc>
          <w:tcPr>
            <w:tcW w:w="1208" w:type="pct"/>
            <w:shd w:val="clear" w:color="auto" w:fill="FFFFFF"/>
            <w:tcMar>
              <w:top w:w="0" w:type="dxa"/>
              <w:left w:w="0" w:type="dxa"/>
              <w:bottom w:w="0" w:type="dxa"/>
              <w:right w:w="0" w:type="dxa"/>
            </w:tcMar>
          </w:tcPr>
          <w:p w14:paraId="3C18853F" w14:textId="6E98215D" w:rsidR="00202CD3" w:rsidRPr="00821ACB" w:rsidRDefault="00202CD3" w:rsidP="00C03FC6">
            <w:pPr>
              <w:pStyle w:val="NormalWeb"/>
              <w:spacing w:before="0" w:beforeAutospacing="0" w:after="0" w:afterAutospacing="0"/>
              <w:jc w:val="both"/>
              <w:rPr>
                <w:sz w:val="22"/>
                <w:szCs w:val="22"/>
                <w:lang w:val="sq-AL"/>
              </w:rPr>
            </w:pPr>
            <w:r w:rsidRPr="00821ACB">
              <w:rPr>
                <w:sz w:val="22"/>
                <w:szCs w:val="22"/>
                <w:lang w:val="sq-AL"/>
              </w:rPr>
              <w:t xml:space="preserve">(p) </w:t>
            </w:r>
            <w:r w:rsidR="004F6FE1" w:rsidRPr="00821ACB">
              <w:rPr>
                <w:sz w:val="22"/>
                <w:szCs w:val="22"/>
                <w:lang w:val="sq-AL"/>
              </w:rPr>
              <w:t xml:space="preserve">“operator sistemi” do të thotë subjekti ose subjektet juridikisht përgjegjëse për funksionimin e një sistemi. Një operator sistemi mund gjithashtu të veprojë si agjent shlyerjeje, </w:t>
            </w:r>
            <w:proofErr w:type="spellStart"/>
            <w:r w:rsidR="004F6FE1" w:rsidRPr="00821ACB">
              <w:rPr>
                <w:sz w:val="22"/>
                <w:szCs w:val="22"/>
                <w:lang w:val="sq-AL"/>
              </w:rPr>
              <w:t>kundërpalë</w:t>
            </w:r>
            <w:proofErr w:type="spellEnd"/>
            <w:r w:rsidR="004F6FE1" w:rsidRPr="00821ACB">
              <w:rPr>
                <w:sz w:val="22"/>
                <w:szCs w:val="22"/>
                <w:lang w:val="sq-AL"/>
              </w:rPr>
              <w:t xml:space="preserve"> qendrore ose shtëpi </w:t>
            </w:r>
            <w:proofErr w:type="spellStart"/>
            <w:r w:rsidR="004F6FE1" w:rsidRPr="00821ACB">
              <w:rPr>
                <w:sz w:val="22"/>
                <w:szCs w:val="22"/>
                <w:lang w:val="sq-AL"/>
              </w:rPr>
              <w:t>klerimi</w:t>
            </w:r>
            <w:proofErr w:type="spellEnd"/>
            <w:r w:rsidR="004F6FE1" w:rsidRPr="00821ACB">
              <w:rPr>
                <w:sz w:val="22"/>
                <w:szCs w:val="22"/>
                <w:lang w:val="sq-AL"/>
              </w:rPr>
              <w:t>.</w:t>
            </w:r>
          </w:p>
        </w:tc>
        <w:tc>
          <w:tcPr>
            <w:tcW w:w="383" w:type="pct"/>
            <w:shd w:val="clear" w:color="auto" w:fill="FFFFFF"/>
            <w:tcMar>
              <w:top w:w="0" w:type="dxa"/>
              <w:left w:w="0" w:type="dxa"/>
              <w:bottom w:w="0" w:type="dxa"/>
              <w:right w:w="0" w:type="dxa"/>
            </w:tcMar>
          </w:tcPr>
          <w:p w14:paraId="13BCA625" w14:textId="5D44E74B" w:rsidR="00202CD3" w:rsidRPr="00821ACB" w:rsidRDefault="004F6FE1" w:rsidP="00C03FC6">
            <w:pPr>
              <w:jc w:val="both"/>
              <w:rPr>
                <w:rFonts w:ascii="Times New Roman" w:hAnsi="Times New Roman"/>
                <w:i/>
                <w:iCs/>
                <w:lang w:val="sq-AL"/>
              </w:rPr>
            </w:pPr>
            <w:r w:rsidRPr="00821ACB">
              <w:rPr>
                <w:rFonts w:ascii="Times New Roman" w:hAnsi="Times New Roman"/>
                <w:i/>
                <w:iCs/>
                <w:lang w:val="sq-AL"/>
              </w:rPr>
              <w:t>1</w:t>
            </w:r>
          </w:p>
        </w:tc>
        <w:tc>
          <w:tcPr>
            <w:tcW w:w="359" w:type="pct"/>
            <w:shd w:val="clear" w:color="auto" w:fill="FFFFFF"/>
            <w:tcMar>
              <w:top w:w="0" w:type="dxa"/>
              <w:left w:w="0" w:type="dxa"/>
              <w:bottom w:w="0" w:type="dxa"/>
              <w:right w:w="0" w:type="dxa"/>
            </w:tcMar>
          </w:tcPr>
          <w:p w14:paraId="473E8E44" w14:textId="6EAE16C6" w:rsidR="00202CD3" w:rsidRPr="00821ACB" w:rsidRDefault="004F6FE1" w:rsidP="00C03FC6">
            <w:pPr>
              <w:jc w:val="both"/>
              <w:rPr>
                <w:rFonts w:ascii="Times New Roman" w:hAnsi="Times New Roman"/>
                <w:i/>
                <w:iCs/>
                <w:lang w:val="sq-AL"/>
              </w:rPr>
            </w:pPr>
            <w:r w:rsidRPr="00821ACB">
              <w:rPr>
                <w:rFonts w:ascii="Times New Roman" w:hAnsi="Times New Roman"/>
                <w:i/>
                <w:iCs/>
                <w:lang w:val="sq-AL"/>
              </w:rPr>
              <w:t>5(</w:t>
            </w:r>
            <w:r w:rsidR="00373AD7">
              <w:rPr>
                <w:rFonts w:ascii="Times New Roman" w:hAnsi="Times New Roman"/>
                <w:i/>
                <w:iCs/>
                <w:lang w:val="sq-AL"/>
              </w:rPr>
              <w:t>23</w:t>
            </w:r>
            <w:r w:rsidRPr="00821ACB">
              <w:rPr>
                <w:rFonts w:ascii="Times New Roman" w:hAnsi="Times New Roman"/>
                <w:i/>
                <w:iCs/>
                <w:lang w:val="sq-AL"/>
              </w:rPr>
              <w:t>)</w:t>
            </w:r>
          </w:p>
        </w:tc>
        <w:tc>
          <w:tcPr>
            <w:tcW w:w="1338" w:type="pct"/>
            <w:shd w:val="clear" w:color="auto" w:fill="FFFFFF"/>
            <w:tcMar>
              <w:top w:w="0" w:type="dxa"/>
              <w:left w:w="0" w:type="dxa"/>
              <w:bottom w:w="0" w:type="dxa"/>
              <w:right w:w="0" w:type="dxa"/>
            </w:tcMar>
          </w:tcPr>
          <w:p w14:paraId="45E4A2B7" w14:textId="46E20F6D" w:rsidR="00202CD3" w:rsidRPr="00821ACB" w:rsidRDefault="00AC6A9A" w:rsidP="00437AAE">
            <w:pPr>
              <w:widowControl/>
              <w:ind w:right="120"/>
              <w:rPr>
                <w:rFonts w:ascii="Times New Roman" w:hAnsi="Times New Roman"/>
                <w:lang w:val="sq-AL"/>
              </w:rPr>
            </w:pPr>
            <w:r w:rsidRPr="00821ACB">
              <w:rPr>
                <w:rFonts w:ascii="Times New Roman" w:hAnsi="Times New Roman"/>
                <w:lang w:val="sq-AL"/>
              </w:rPr>
              <w:t xml:space="preserve">“Operator i sistemit” është personi juridik që, i vetëm ose në bashkëpunim me persona të tjerë juridikë, është përgjegjës për të operuar një sistem. Një operator sistemi mund të veprojë gjithashtu si agjent shlyerjeje, </w:t>
            </w:r>
            <w:proofErr w:type="spellStart"/>
            <w:r w:rsidRPr="00821ACB">
              <w:rPr>
                <w:rFonts w:ascii="Times New Roman" w:hAnsi="Times New Roman"/>
                <w:lang w:val="sq-AL"/>
              </w:rPr>
              <w:t>kundërparti</w:t>
            </w:r>
            <w:proofErr w:type="spellEnd"/>
            <w:r w:rsidRPr="00821ACB">
              <w:rPr>
                <w:rFonts w:ascii="Times New Roman" w:hAnsi="Times New Roman"/>
                <w:lang w:val="sq-AL"/>
              </w:rPr>
              <w:t xml:space="preserve"> qendrore ose shtëpi </w:t>
            </w:r>
            <w:proofErr w:type="spellStart"/>
            <w:r w:rsidRPr="00821ACB">
              <w:rPr>
                <w:rFonts w:ascii="Times New Roman" w:hAnsi="Times New Roman"/>
                <w:lang w:val="sq-AL"/>
              </w:rPr>
              <w:t>klerimi</w:t>
            </w:r>
            <w:proofErr w:type="spellEnd"/>
            <w:r w:rsidRPr="00821ACB">
              <w:rPr>
                <w:rFonts w:ascii="Times New Roman" w:hAnsi="Times New Roman"/>
                <w:lang w:val="sq-AL"/>
              </w:rPr>
              <w:t>;</w:t>
            </w:r>
          </w:p>
        </w:tc>
        <w:tc>
          <w:tcPr>
            <w:tcW w:w="544" w:type="pct"/>
            <w:shd w:val="clear" w:color="auto" w:fill="FFFFFF"/>
            <w:tcMar>
              <w:top w:w="0" w:type="dxa"/>
              <w:left w:w="0" w:type="dxa"/>
              <w:bottom w:w="0" w:type="dxa"/>
              <w:right w:w="0" w:type="dxa"/>
            </w:tcMar>
          </w:tcPr>
          <w:p w14:paraId="6F43226A" w14:textId="00F83F33" w:rsidR="00202CD3" w:rsidRPr="00821ACB" w:rsidRDefault="00033324" w:rsidP="00C03FC6">
            <w:pPr>
              <w:jc w:val="both"/>
              <w:rPr>
                <w:rFonts w:ascii="Times New Roman" w:hAnsi="Times New Roman"/>
                <w:lang w:val="sq-AL"/>
              </w:rPr>
            </w:pPr>
            <w:proofErr w:type="spellStart"/>
            <w:r w:rsidRPr="00821ACB">
              <w:rPr>
                <w:rFonts w:ascii="Times New Roman" w:hAnsi="Times New Roman"/>
                <w:lang w:val="sq-AL"/>
              </w:rPr>
              <w:t>PPl</w:t>
            </w:r>
            <w:proofErr w:type="spellEnd"/>
          </w:p>
        </w:tc>
        <w:tc>
          <w:tcPr>
            <w:tcW w:w="793" w:type="pct"/>
            <w:shd w:val="clear" w:color="auto" w:fill="FFFFFF"/>
            <w:tcMar>
              <w:top w:w="0" w:type="dxa"/>
              <w:left w:w="0" w:type="dxa"/>
              <w:bottom w:w="0" w:type="dxa"/>
              <w:right w:w="0" w:type="dxa"/>
            </w:tcMar>
          </w:tcPr>
          <w:p w14:paraId="7D8C37D6" w14:textId="77777777" w:rsidR="00202CD3" w:rsidRPr="00821ACB" w:rsidRDefault="00202CD3" w:rsidP="00C03FC6">
            <w:pPr>
              <w:jc w:val="both"/>
              <w:rPr>
                <w:rFonts w:ascii="Times New Roman" w:hAnsi="Times New Roman"/>
                <w:i/>
                <w:iCs/>
                <w:lang w:val="sq-AL"/>
              </w:rPr>
            </w:pPr>
          </w:p>
        </w:tc>
      </w:tr>
      <w:tr w:rsidR="00202CD3" w:rsidRPr="00821ACB" w14:paraId="51916E87" w14:textId="77777777" w:rsidTr="008142C1">
        <w:trPr>
          <w:trHeight w:val="222"/>
          <w:jc w:val="center"/>
        </w:trPr>
        <w:tc>
          <w:tcPr>
            <w:tcW w:w="375" w:type="pct"/>
            <w:shd w:val="clear" w:color="auto" w:fill="FFFFFF"/>
            <w:tcMar>
              <w:top w:w="0" w:type="dxa"/>
              <w:left w:w="0" w:type="dxa"/>
              <w:bottom w:w="0" w:type="dxa"/>
              <w:right w:w="0" w:type="dxa"/>
            </w:tcMar>
          </w:tcPr>
          <w:p w14:paraId="71C2E6FE" w14:textId="1D875AD7" w:rsidR="00202CD3" w:rsidRPr="00821ACB" w:rsidRDefault="00395E18" w:rsidP="00C03FC6">
            <w:pPr>
              <w:jc w:val="both"/>
              <w:rPr>
                <w:rFonts w:ascii="Times New Roman" w:hAnsi="Times New Roman"/>
                <w:i/>
                <w:iCs/>
                <w:lang w:val="sq-AL"/>
              </w:rPr>
            </w:pPr>
            <w:r w:rsidRPr="00821ACB">
              <w:rPr>
                <w:rFonts w:ascii="Times New Roman" w:hAnsi="Times New Roman"/>
                <w:i/>
                <w:iCs/>
                <w:lang w:val="sq-AL"/>
              </w:rPr>
              <w:t>3</w:t>
            </w:r>
          </w:p>
          <w:p w14:paraId="5D4B893F" w14:textId="77777777" w:rsidR="00395E18" w:rsidRPr="00821ACB" w:rsidRDefault="00395E18" w:rsidP="00C03FC6">
            <w:pPr>
              <w:jc w:val="both"/>
              <w:rPr>
                <w:rFonts w:ascii="Times New Roman" w:hAnsi="Times New Roman"/>
                <w:i/>
                <w:iCs/>
                <w:lang w:val="sq-AL"/>
              </w:rPr>
            </w:pPr>
          </w:p>
          <w:p w14:paraId="7E29B34C" w14:textId="77777777" w:rsidR="00395E18" w:rsidRPr="00821ACB" w:rsidRDefault="00395E18" w:rsidP="00C03FC6">
            <w:pPr>
              <w:jc w:val="both"/>
              <w:rPr>
                <w:rFonts w:ascii="Times New Roman" w:hAnsi="Times New Roman"/>
                <w:i/>
                <w:iCs/>
                <w:lang w:val="sq-AL"/>
              </w:rPr>
            </w:pPr>
          </w:p>
          <w:p w14:paraId="7622E4CB" w14:textId="77777777" w:rsidR="00395E18" w:rsidRPr="00821ACB" w:rsidRDefault="00395E18" w:rsidP="00C03FC6">
            <w:pPr>
              <w:jc w:val="both"/>
              <w:rPr>
                <w:rFonts w:ascii="Times New Roman" w:hAnsi="Times New Roman"/>
                <w:i/>
                <w:iCs/>
                <w:lang w:val="sq-AL"/>
              </w:rPr>
            </w:pPr>
          </w:p>
          <w:p w14:paraId="367F709A" w14:textId="77777777" w:rsidR="00C1412E" w:rsidRPr="00821ACB" w:rsidRDefault="00C1412E" w:rsidP="00C03FC6">
            <w:pPr>
              <w:jc w:val="both"/>
              <w:rPr>
                <w:rFonts w:ascii="Times New Roman" w:hAnsi="Times New Roman"/>
                <w:i/>
                <w:iCs/>
                <w:lang w:val="sq-AL"/>
              </w:rPr>
            </w:pPr>
          </w:p>
          <w:p w14:paraId="4BB172B2" w14:textId="7AD773B9" w:rsidR="00395E18" w:rsidRPr="00821ACB" w:rsidRDefault="00395E18" w:rsidP="00C03FC6">
            <w:pPr>
              <w:jc w:val="both"/>
              <w:rPr>
                <w:rFonts w:ascii="Times New Roman" w:hAnsi="Times New Roman"/>
                <w:i/>
                <w:iCs/>
                <w:lang w:val="sq-AL"/>
              </w:rPr>
            </w:pPr>
            <w:r w:rsidRPr="00821ACB">
              <w:rPr>
                <w:rFonts w:ascii="Times New Roman" w:hAnsi="Times New Roman"/>
                <w:i/>
                <w:iCs/>
                <w:lang w:val="sq-AL"/>
              </w:rPr>
              <w:t>3(1)</w:t>
            </w:r>
          </w:p>
        </w:tc>
        <w:tc>
          <w:tcPr>
            <w:tcW w:w="1208" w:type="pct"/>
            <w:shd w:val="clear" w:color="auto" w:fill="FFFFFF"/>
            <w:tcMar>
              <w:top w:w="0" w:type="dxa"/>
              <w:left w:w="0" w:type="dxa"/>
              <w:bottom w:w="0" w:type="dxa"/>
              <w:right w:w="0" w:type="dxa"/>
            </w:tcMar>
          </w:tcPr>
          <w:p w14:paraId="5CC6776D" w14:textId="06944096" w:rsidR="00202CD3" w:rsidRPr="00821ACB" w:rsidRDefault="00202CD3" w:rsidP="00C03FC6">
            <w:pPr>
              <w:pStyle w:val="NormalWeb"/>
              <w:spacing w:before="0" w:beforeAutospacing="0" w:after="0" w:afterAutospacing="0"/>
              <w:jc w:val="both"/>
              <w:rPr>
                <w:sz w:val="22"/>
                <w:szCs w:val="22"/>
                <w:lang w:val="sq-AL"/>
              </w:rPr>
            </w:pPr>
            <w:r w:rsidRPr="00821ACB">
              <w:rPr>
                <w:sz w:val="22"/>
                <w:szCs w:val="22"/>
                <w:lang w:val="sq-AL"/>
              </w:rPr>
              <w:t>Kapitulli II</w:t>
            </w:r>
          </w:p>
          <w:p w14:paraId="5DA47B06" w14:textId="5102DF2C" w:rsidR="00202CD3" w:rsidRPr="00821ACB" w:rsidRDefault="00395E18" w:rsidP="00C03FC6">
            <w:pPr>
              <w:pStyle w:val="NormalWeb"/>
              <w:spacing w:before="0" w:beforeAutospacing="0" w:after="0" w:afterAutospacing="0"/>
              <w:jc w:val="both"/>
              <w:rPr>
                <w:sz w:val="22"/>
                <w:szCs w:val="22"/>
                <w:lang w:val="sq-AL"/>
              </w:rPr>
            </w:pPr>
            <w:proofErr w:type="spellStart"/>
            <w:r w:rsidRPr="00821ACB">
              <w:rPr>
                <w:sz w:val="22"/>
                <w:szCs w:val="22"/>
                <w:lang w:val="sq-AL"/>
              </w:rPr>
              <w:t>Netimi</w:t>
            </w:r>
            <w:proofErr w:type="spellEnd"/>
            <w:r w:rsidRPr="00821ACB">
              <w:rPr>
                <w:sz w:val="22"/>
                <w:szCs w:val="22"/>
                <w:lang w:val="sq-AL"/>
              </w:rPr>
              <w:t xml:space="preserve"> dhe urdhrat e </w:t>
            </w:r>
            <w:proofErr w:type="spellStart"/>
            <w:r w:rsidRPr="00821ACB">
              <w:rPr>
                <w:sz w:val="22"/>
                <w:szCs w:val="22"/>
                <w:lang w:val="sq-AL"/>
              </w:rPr>
              <w:t>transfer</w:t>
            </w:r>
            <w:r w:rsidR="00C1412E" w:rsidRPr="00821ACB">
              <w:rPr>
                <w:sz w:val="22"/>
                <w:szCs w:val="22"/>
                <w:lang w:val="sq-AL"/>
              </w:rPr>
              <w:t>t</w:t>
            </w:r>
            <w:r w:rsidR="00000773" w:rsidRPr="00821ACB">
              <w:rPr>
                <w:sz w:val="22"/>
                <w:szCs w:val="22"/>
                <w:lang w:val="sq-AL"/>
              </w:rPr>
              <w:t>ë</w:t>
            </w:r>
            <w:r w:rsidR="00C1412E" w:rsidRPr="00821ACB">
              <w:rPr>
                <w:sz w:val="22"/>
                <w:szCs w:val="22"/>
                <w:lang w:val="sq-AL"/>
              </w:rPr>
              <w:t>s</w:t>
            </w:r>
            <w:proofErr w:type="spellEnd"/>
            <w:r w:rsidR="00C1412E" w:rsidRPr="00821ACB">
              <w:rPr>
                <w:sz w:val="22"/>
                <w:szCs w:val="22"/>
                <w:lang w:val="sq-AL"/>
              </w:rPr>
              <w:t xml:space="preserve"> </w:t>
            </w:r>
          </w:p>
          <w:p w14:paraId="0D65EF15" w14:textId="77777777" w:rsidR="00C1412E" w:rsidRPr="00821ACB" w:rsidRDefault="00C1412E" w:rsidP="00C03FC6">
            <w:pPr>
              <w:pStyle w:val="NormalWeb"/>
              <w:spacing w:before="0" w:beforeAutospacing="0" w:after="0" w:afterAutospacing="0"/>
              <w:jc w:val="both"/>
              <w:rPr>
                <w:sz w:val="22"/>
                <w:szCs w:val="22"/>
                <w:lang w:val="sq-AL"/>
              </w:rPr>
            </w:pPr>
          </w:p>
          <w:p w14:paraId="0A10856D" w14:textId="1F57FBDC" w:rsidR="00202CD3" w:rsidRPr="00821ACB" w:rsidRDefault="00202CD3" w:rsidP="00C03FC6">
            <w:pPr>
              <w:pStyle w:val="NormalWeb"/>
              <w:spacing w:before="0" w:beforeAutospacing="0" w:after="0" w:afterAutospacing="0"/>
              <w:jc w:val="both"/>
              <w:rPr>
                <w:sz w:val="22"/>
                <w:szCs w:val="22"/>
                <w:lang w:val="sq-AL"/>
              </w:rPr>
            </w:pPr>
            <w:r w:rsidRPr="00821ACB">
              <w:rPr>
                <w:sz w:val="22"/>
                <w:szCs w:val="22"/>
                <w:lang w:val="sq-AL"/>
              </w:rPr>
              <w:t>Neni 3</w:t>
            </w:r>
          </w:p>
          <w:p w14:paraId="46BAAC21" w14:textId="77777777" w:rsidR="00C1412E" w:rsidRPr="00821ACB" w:rsidRDefault="00C1412E" w:rsidP="00C03FC6">
            <w:pPr>
              <w:pStyle w:val="NormalWeb"/>
              <w:spacing w:before="0" w:beforeAutospacing="0" w:after="0" w:afterAutospacing="0"/>
              <w:jc w:val="both"/>
              <w:rPr>
                <w:sz w:val="22"/>
                <w:szCs w:val="22"/>
                <w:lang w:val="sq-AL"/>
              </w:rPr>
            </w:pPr>
          </w:p>
          <w:p w14:paraId="46A81420" w14:textId="77777777" w:rsidR="00657941" w:rsidRPr="00821ACB" w:rsidRDefault="007941FC" w:rsidP="00C03FC6">
            <w:pPr>
              <w:jc w:val="both"/>
              <w:rPr>
                <w:rFonts w:ascii="Times New Roman" w:hAnsi="Times New Roman"/>
                <w:lang w:val="sq-AL"/>
              </w:rPr>
            </w:pPr>
            <w:r w:rsidRPr="00821ACB">
              <w:rPr>
                <w:lang w:val="sq-AL"/>
              </w:rPr>
              <w:t>1. Urdhër</w:t>
            </w:r>
            <w:r w:rsidR="009D3F78" w:rsidRPr="009D3F78">
              <w:rPr>
                <w:color w:val="000000"/>
                <w:lang w:val="sq-AL"/>
              </w:rPr>
              <w:t>-</w:t>
            </w:r>
            <w:proofErr w:type="spellStart"/>
            <w:r w:rsidRPr="00821ACB">
              <w:rPr>
                <w:lang w:val="sq-AL"/>
              </w:rPr>
              <w:t>transfertat</w:t>
            </w:r>
            <w:proofErr w:type="spellEnd"/>
            <w:r w:rsidRPr="00821ACB">
              <w:rPr>
                <w:lang w:val="sq-AL"/>
              </w:rPr>
              <w:t xml:space="preserve"> dhe </w:t>
            </w:r>
            <w:proofErr w:type="spellStart"/>
            <w:r w:rsidRPr="00821ACB">
              <w:rPr>
                <w:lang w:val="sq-AL"/>
              </w:rPr>
              <w:t>netimi</w:t>
            </w:r>
            <w:proofErr w:type="spellEnd"/>
            <w:r w:rsidRPr="00821ACB">
              <w:rPr>
                <w:lang w:val="sq-AL"/>
              </w:rPr>
              <w:t xml:space="preserve"> janë të zbatueshëm ligjërisht dhe detyruese për palët e treta edhe në rast të procedurave të </w:t>
            </w:r>
            <w:r w:rsidR="009D3F78" w:rsidRPr="009D3F78">
              <w:rPr>
                <w:color w:val="000000"/>
                <w:lang w:val="sq-AL"/>
              </w:rPr>
              <w:t>paaftësisë</w:t>
            </w:r>
            <w:r w:rsidRPr="00821ACB">
              <w:rPr>
                <w:lang w:val="sq-AL"/>
              </w:rPr>
              <w:t xml:space="preserve"> </w:t>
            </w:r>
            <w:proofErr w:type="spellStart"/>
            <w:r w:rsidRPr="00821ACB">
              <w:rPr>
                <w:lang w:val="sq-AL"/>
              </w:rPr>
              <w:t>paguese</w:t>
            </w:r>
            <w:proofErr w:type="spellEnd"/>
            <w:r w:rsidRPr="00821ACB">
              <w:rPr>
                <w:lang w:val="sq-AL"/>
              </w:rPr>
              <w:t xml:space="preserve"> ndaj një pjesëmarrësi, me kusht që urdhër</w:t>
            </w:r>
            <w:r w:rsidR="009D3F78" w:rsidRPr="009D3F78">
              <w:rPr>
                <w:color w:val="000000"/>
                <w:lang w:val="sq-AL"/>
              </w:rPr>
              <w:t>-</w:t>
            </w:r>
            <w:proofErr w:type="spellStart"/>
            <w:r w:rsidRPr="00821ACB">
              <w:rPr>
                <w:lang w:val="sq-AL"/>
              </w:rPr>
              <w:t>transfertat</w:t>
            </w:r>
            <w:proofErr w:type="spellEnd"/>
            <w:r w:rsidRPr="00821ACB">
              <w:rPr>
                <w:lang w:val="sq-AL"/>
              </w:rPr>
              <w:t xml:space="preserve"> të jenë futur në sistem përpara momentit të hapjes së këtyre procedurave, siç përcaktohet në nenin 6(1). Kjo zbatohet edhe në rast të procedurave të paaftësisë </w:t>
            </w:r>
            <w:proofErr w:type="spellStart"/>
            <w:r w:rsidRPr="00821ACB">
              <w:rPr>
                <w:lang w:val="sq-AL"/>
              </w:rPr>
              <w:t>paguese</w:t>
            </w:r>
            <w:proofErr w:type="spellEnd"/>
            <w:r w:rsidRPr="00821ACB">
              <w:rPr>
                <w:lang w:val="sq-AL"/>
              </w:rPr>
              <w:t xml:space="preserve"> ndaj një pjesëmarrësi (në sistemin përkatës ose në një sistem ndërveprues) ose ndaj operatorit të një sistemi ndërveprues që nuk është pjesëmarrës.</w:t>
            </w:r>
          </w:p>
          <w:p w14:paraId="7189F1A0" w14:textId="642897DD" w:rsidR="00202CD3" w:rsidRPr="00821ACB" w:rsidRDefault="00202CD3" w:rsidP="00C03FC6">
            <w:pPr>
              <w:jc w:val="both"/>
              <w:rPr>
                <w:lang w:val="sq-AL"/>
              </w:rPr>
            </w:pPr>
            <w:r w:rsidRPr="00821ACB">
              <w:rPr>
                <w:lang w:val="sq-AL"/>
              </w:rPr>
              <w:t>Kur urdh</w:t>
            </w:r>
            <w:r w:rsidR="000957CF" w:rsidRPr="00821ACB">
              <w:rPr>
                <w:lang w:val="sq-AL"/>
              </w:rPr>
              <w:t>ë</w:t>
            </w:r>
            <w:r w:rsidR="00C1412E" w:rsidRPr="00821ACB">
              <w:rPr>
                <w:lang w:val="sq-AL"/>
              </w:rPr>
              <w:t>r</w:t>
            </w:r>
            <w:r w:rsidR="000957CF" w:rsidRPr="00821ACB">
              <w:rPr>
                <w:lang w:val="sq-AL"/>
              </w:rPr>
              <w:t xml:space="preserve"> </w:t>
            </w:r>
            <w:proofErr w:type="spellStart"/>
            <w:r w:rsidRPr="00821ACB">
              <w:rPr>
                <w:lang w:val="sq-AL"/>
              </w:rPr>
              <w:t>transfer</w:t>
            </w:r>
            <w:r w:rsidR="00C1412E" w:rsidRPr="00821ACB">
              <w:rPr>
                <w:lang w:val="sq-AL"/>
              </w:rPr>
              <w:t>tat</w:t>
            </w:r>
            <w:proofErr w:type="spellEnd"/>
            <w:r w:rsidRPr="00821ACB">
              <w:rPr>
                <w:lang w:val="sq-AL"/>
              </w:rPr>
              <w:t xml:space="preserve"> futen në sistem pas hapjes së procedurave të</w:t>
            </w:r>
            <w:r w:rsidR="008F7F7B" w:rsidRPr="00821ACB">
              <w:rPr>
                <w:lang w:val="sq-AL"/>
              </w:rPr>
              <w:t xml:space="preserve"> </w:t>
            </w:r>
            <w:r w:rsidR="00D4634B" w:rsidRPr="00821ACB">
              <w:rPr>
                <w:lang w:val="sq-AL"/>
              </w:rPr>
              <w:t>paaftësisë</w:t>
            </w:r>
            <w:r w:rsidR="008F7F7B" w:rsidRPr="00821ACB">
              <w:rPr>
                <w:lang w:val="sq-AL"/>
              </w:rPr>
              <w:t xml:space="preserve"> </w:t>
            </w:r>
            <w:proofErr w:type="spellStart"/>
            <w:r w:rsidR="008F7F7B" w:rsidRPr="00821ACB">
              <w:rPr>
                <w:lang w:val="sq-AL"/>
              </w:rPr>
              <w:t>paguese</w:t>
            </w:r>
            <w:proofErr w:type="spellEnd"/>
            <w:r w:rsidRPr="00821ACB">
              <w:rPr>
                <w:lang w:val="sq-AL"/>
              </w:rPr>
              <w:t xml:space="preserve"> dhe ekzekutohen brenda të njëjtës ditë pune, </w:t>
            </w:r>
            <w:r w:rsidR="00C1412E" w:rsidRPr="00821ACB">
              <w:rPr>
                <w:lang w:val="sq-AL"/>
              </w:rPr>
              <w:t>n</w:t>
            </w:r>
            <w:r w:rsidR="000957CF" w:rsidRPr="00821ACB">
              <w:rPr>
                <w:lang w:val="sq-AL"/>
              </w:rPr>
              <w:t>ë</w:t>
            </w:r>
            <w:r w:rsidR="00C1412E" w:rsidRPr="00821ACB">
              <w:rPr>
                <w:lang w:val="sq-AL"/>
              </w:rPr>
              <w:t xml:space="preserve"> p</w:t>
            </w:r>
            <w:r w:rsidR="000957CF" w:rsidRPr="00821ACB">
              <w:rPr>
                <w:lang w:val="sq-AL"/>
              </w:rPr>
              <w:t>ë</w:t>
            </w:r>
            <w:r w:rsidR="00C1412E" w:rsidRPr="00821ACB">
              <w:rPr>
                <w:lang w:val="sq-AL"/>
              </w:rPr>
              <w:t>rputhje me rregullat e sistemit, gjat</w:t>
            </w:r>
            <w:r w:rsidR="000957CF" w:rsidRPr="00821ACB">
              <w:rPr>
                <w:lang w:val="sq-AL"/>
              </w:rPr>
              <w:t>ë</w:t>
            </w:r>
            <w:r w:rsidR="00C1412E" w:rsidRPr="00821ACB">
              <w:rPr>
                <w:lang w:val="sq-AL"/>
              </w:rPr>
              <w:t xml:space="preserve"> s</w:t>
            </w:r>
            <w:r w:rsidR="000957CF" w:rsidRPr="00821ACB">
              <w:rPr>
                <w:lang w:val="sq-AL"/>
              </w:rPr>
              <w:t>ë</w:t>
            </w:r>
            <w:r w:rsidR="00C1412E" w:rsidRPr="00821ACB">
              <w:rPr>
                <w:lang w:val="sq-AL"/>
              </w:rPr>
              <w:t xml:space="preserve"> cil</w:t>
            </w:r>
            <w:r w:rsidR="000957CF" w:rsidRPr="00821ACB">
              <w:rPr>
                <w:lang w:val="sq-AL"/>
              </w:rPr>
              <w:t>ë</w:t>
            </w:r>
            <w:r w:rsidR="00C1412E" w:rsidRPr="00821ACB">
              <w:rPr>
                <w:lang w:val="sq-AL"/>
              </w:rPr>
              <w:t xml:space="preserve">s ndodh hapja e procedurave, </w:t>
            </w:r>
            <w:r w:rsidRPr="00821ACB">
              <w:rPr>
                <w:lang w:val="sq-AL"/>
              </w:rPr>
              <w:t xml:space="preserve">ato janë </w:t>
            </w:r>
            <w:r w:rsidR="00C1412E" w:rsidRPr="00821ACB">
              <w:rPr>
                <w:lang w:val="sq-AL"/>
              </w:rPr>
              <w:t>ligj</w:t>
            </w:r>
            <w:r w:rsidR="000957CF" w:rsidRPr="00821ACB">
              <w:rPr>
                <w:lang w:val="sq-AL"/>
              </w:rPr>
              <w:t>ë</w:t>
            </w:r>
            <w:r w:rsidR="00C1412E" w:rsidRPr="00821ACB">
              <w:rPr>
                <w:lang w:val="sq-AL"/>
              </w:rPr>
              <w:t xml:space="preserve">risht </w:t>
            </w:r>
            <w:r w:rsidRPr="00821ACB">
              <w:rPr>
                <w:lang w:val="sq-AL"/>
              </w:rPr>
              <w:t xml:space="preserve">të zbatueshme </w:t>
            </w:r>
            <w:r w:rsidR="00C1412E" w:rsidRPr="00821ACB">
              <w:rPr>
                <w:lang w:val="sq-AL"/>
              </w:rPr>
              <w:t>dhe detyruese p</w:t>
            </w:r>
            <w:r w:rsidR="000957CF" w:rsidRPr="00821ACB">
              <w:rPr>
                <w:lang w:val="sq-AL"/>
              </w:rPr>
              <w:t>ë</w:t>
            </w:r>
            <w:r w:rsidR="00C1412E" w:rsidRPr="00821ACB">
              <w:rPr>
                <w:lang w:val="sq-AL"/>
              </w:rPr>
              <w:t>r pal</w:t>
            </w:r>
            <w:r w:rsidR="000957CF" w:rsidRPr="00821ACB">
              <w:rPr>
                <w:lang w:val="sq-AL"/>
              </w:rPr>
              <w:t>ë</w:t>
            </w:r>
            <w:r w:rsidR="00C1412E" w:rsidRPr="00821ACB">
              <w:rPr>
                <w:lang w:val="sq-AL"/>
              </w:rPr>
              <w:t xml:space="preserve"> t</w:t>
            </w:r>
            <w:r w:rsidR="000957CF" w:rsidRPr="00821ACB">
              <w:rPr>
                <w:lang w:val="sq-AL"/>
              </w:rPr>
              <w:t>ë</w:t>
            </w:r>
            <w:r w:rsidR="00C1412E" w:rsidRPr="00821ACB">
              <w:rPr>
                <w:lang w:val="sq-AL"/>
              </w:rPr>
              <w:t xml:space="preserve"> treta </w:t>
            </w:r>
            <w:r w:rsidR="008F7F7B" w:rsidRPr="00821ACB">
              <w:rPr>
                <w:lang w:val="sq-AL"/>
              </w:rPr>
              <w:t>ve</w:t>
            </w:r>
            <w:r w:rsidRPr="00821ACB">
              <w:rPr>
                <w:lang w:val="sq-AL"/>
              </w:rPr>
              <w:t xml:space="preserve">tëm nëse operatori i sistemit provon se </w:t>
            </w:r>
            <w:r w:rsidR="00C1412E" w:rsidRPr="00821ACB">
              <w:rPr>
                <w:lang w:val="sq-AL"/>
              </w:rPr>
              <w:t>n</w:t>
            </w:r>
            <w:r w:rsidR="000957CF" w:rsidRPr="00821ACB">
              <w:rPr>
                <w:lang w:val="sq-AL"/>
              </w:rPr>
              <w:t>ë</w:t>
            </w:r>
            <w:r w:rsidR="00C1412E" w:rsidRPr="00821ACB">
              <w:rPr>
                <w:lang w:val="sq-AL"/>
              </w:rPr>
              <w:t xml:space="preserve"> momentin q</w:t>
            </w:r>
            <w:r w:rsidR="000957CF" w:rsidRPr="00821ACB">
              <w:rPr>
                <w:lang w:val="sq-AL"/>
              </w:rPr>
              <w:t>ë</w:t>
            </w:r>
            <w:r w:rsidR="00C1412E" w:rsidRPr="00821ACB">
              <w:rPr>
                <w:lang w:val="sq-AL"/>
              </w:rPr>
              <w:t xml:space="preserve"> k</w:t>
            </w:r>
            <w:r w:rsidR="000957CF" w:rsidRPr="00821ACB">
              <w:rPr>
                <w:lang w:val="sq-AL"/>
              </w:rPr>
              <w:t>ë</w:t>
            </w:r>
            <w:r w:rsidR="00C1412E" w:rsidRPr="00821ACB">
              <w:rPr>
                <w:lang w:val="sq-AL"/>
              </w:rPr>
              <w:t>to urdh</w:t>
            </w:r>
            <w:r w:rsidR="000957CF" w:rsidRPr="00821ACB">
              <w:rPr>
                <w:lang w:val="sq-AL"/>
              </w:rPr>
              <w:t>ë</w:t>
            </w:r>
            <w:r w:rsidR="00C1412E" w:rsidRPr="00821ACB">
              <w:rPr>
                <w:lang w:val="sq-AL"/>
              </w:rPr>
              <w:t>r</w:t>
            </w:r>
            <w:r w:rsidR="000957CF" w:rsidRPr="00821ACB">
              <w:rPr>
                <w:lang w:val="sq-AL"/>
              </w:rPr>
              <w:t xml:space="preserve"> </w:t>
            </w:r>
            <w:proofErr w:type="spellStart"/>
            <w:r w:rsidR="00C1412E" w:rsidRPr="00821ACB">
              <w:rPr>
                <w:lang w:val="sq-AL"/>
              </w:rPr>
              <w:t>transferta</w:t>
            </w:r>
            <w:proofErr w:type="spellEnd"/>
            <w:r w:rsidR="00C1412E" w:rsidRPr="00821ACB">
              <w:rPr>
                <w:lang w:val="sq-AL"/>
              </w:rPr>
              <w:t xml:space="preserve"> u b</w:t>
            </w:r>
            <w:r w:rsidR="000957CF" w:rsidRPr="00821ACB">
              <w:rPr>
                <w:lang w:val="sq-AL"/>
              </w:rPr>
              <w:t>ë</w:t>
            </w:r>
            <w:r w:rsidR="00C1412E" w:rsidRPr="00821ACB">
              <w:rPr>
                <w:lang w:val="sq-AL"/>
              </w:rPr>
              <w:t>n</w:t>
            </w:r>
            <w:r w:rsidR="000957CF" w:rsidRPr="00821ACB">
              <w:rPr>
                <w:lang w:val="sq-AL"/>
              </w:rPr>
              <w:t>ë</w:t>
            </w:r>
            <w:r w:rsidR="00C1412E" w:rsidRPr="00821ACB">
              <w:rPr>
                <w:lang w:val="sq-AL"/>
              </w:rPr>
              <w:t xml:space="preserve"> t</w:t>
            </w:r>
            <w:r w:rsidR="000957CF" w:rsidRPr="00821ACB">
              <w:rPr>
                <w:lang w:val="sq-AL"/>
              </w:rPr>
              <w:t>ë</w:t>
            </w:r>
            <w:r w:rsidR="00C1412E" w:rsidRPr="00821ACB">
              <w:rPr>
                <w:lang w:val="sq-AL"/>
              </w:rPr>
              <w:t xml:space="preserve"> parevokueshme, ai </w:t>
            </w:r>
            <w:r w:rsidRPr="00821ACB">
              <w:rPr>
                <w:lang w:val="sq-AL"/>
              </w:rPr>
              <w:t xml:space="preserve">nuk kishte dijeni dhe nuk duhej të </w:t>
            </w:r>
            <w:r w:rsidRPr="00821ACB">
              <w:rPr>
                <w:lang w:val="sq-AL"/>
              </w:rPr>
              <w:lastRenderedPageBreak/>
              <w:t>kishte dijeni për hapjen e procedurave.</w:t>
            </w:r>
          </w:p>
        </w:tc>
        <w:tc>
          <w:tcPr>
            <w:tcW w:w="383" w:type="pct"/>
            <w:shd w:val="clear" w:color="auto" w:fill="FFFFFF"/>
            <w:tcMar>
              <w:top w:w="0" w:type="dxa"/>
              <w:left w:w="0" w:type="dxa"/>
              <w:bottom w:w="0" w:type="dxa"/>
              <w:right w:w="0" w:type="dxa"/>
            </w:tcMar>
          </w:tcPr>
          <w:p w14:paraId="54077498" w14:textId="15B5285C" w:rsidR="00202CD3" w:rsidRPr="00821ACB" w:rsidRDefault="004528A4" w:rsidP="00C03FC6">
            <w:pPr>
              <w:jc w:val="both"/>
              <w:rPr>
                <w:rFonts w:ascii="Times New Roman" w:hAnsi="Times New Roman"/>
                <w:i/>
                <w:iCs/>
                <w:lang w:val="sq-AL"/>
              </w:rPr>
            </w:pPr>
            <w:r w:rsidRPr="00821ACB">
              <w:rPr>
                <w:rFonts w:ascii="Times New Roman" w:hAnsi="Times New Roman"/>
                <w:i/>
                <w:iCs/>
                <w:lang w:val="sq-AL"/>
              </w:rPr>
              <w:lastRenderedPageBreak/>
              <w:t>1</w:t>
            </w:r>
          </w:p>
        </w:tc>
        <w:tc>
          <w:tcPr>
            <w:tcW w:w="359" w:type="pct"/>
            <w:shd w:val="clear" w:color="auto" w:fill="FFFFFF"/>
            <w:tcMar>
              <w:top w:w="0" w:type="dxa"/>
              <w:left w:w="0" w:type="dxa"/>
              <w:bottom w:w="0" w:type="dxa"/>
              <w:right w:w="0" w:type="dxa"/>
            </w:tcMar>
          </w:tcPr>
          <w:p w14:paraId="476F9F2E" w14:textId="402D54EC" w:rsidR="00B0485A" w:rsidRPr="00821ACB" w:rsidRDefault="006B6F1A" w:rsidP="00C03FC6">
            <w:pPr>
              <w:jc w:val="both"/>
              <w:rPr>
                <w:rFonts w:ascii="Times New Roman" w:hAnsi="Times New Roman"/>
                <w:i/>
                <w:iCs/>
                <w:lang w:val="sq-AL"/>
              </w:rPr>
            </w:pPr>
            <w:r w:rsidRPr="00821ACB">
              <w:rPr>
                <w:rFonts w:ascii="Times New Roman" w:hAnsi="Times New Roman"/>
                <w:i/>
                <w:iCs/>
                <w:lang w:val="sq-AL"/>
              </w:rPr>
              <w:t xml:space="preserve"> </w:t>
            </w:r>
            <w:r w:rsidR="00B0485A" w:rsidRPr="00821ACB">
              <w:rPr>
                <w:rFonts w:ascii="Times New Roman" w:hAnsi="Times New Roman"/>
                <w:i/>
                <w:iCs/>
                <w:lang w:val="sq-AL"/>
              </w:rPr>
              <w:t>18</w:t>
            </w:r>
          </w:p>
          <w:p w14:paraId="530CF103" w14:textId="45469BED" w:rsidR="007127DD" w:rsidRPr="00821ACB" w:rsidRDefault="006B6F1A" w:rsidP="00C03FC6">
            <w:pPr>
              <w:jc w:val="both"/>
              <w:rPr>
                <w:rFonts w:ascii="Times New Roman" w:hAnsi="Times New Roman"/>
                <w:i/>
                <w:iCs/>
                <w:lang w:val="sq-AL"/>
              </w:rPr>
            </w:pPr>
            <w:r w:rsidRPr="00821ACB">
              <w:rPr>
                <w:rFonts w:ascii="Times New Roman" w:hAnsi="Times New Roman"/>
                <w:i/>
                <w:iCs/>
                <w:lang w:val="sq-AL"/>
              </w:rPr>
              <w:t>(1</w:t>
            </w:r>
            <w:r w:rsidR="00B12941" w:rsidRPr="00821ACB">
              <w:rPr>
                <w:rFonts w:ascii="Times New Roman" w:hAnsi="Times New Roman"/>
                <w:i/>
                <w:iCs/>
                <w:lang w:val="sq-AL"/>
              </w:rPr>
              <w:t>,</w:t>
            </w:r>
            <w:r w:rsidR="000957CF" w:rsidRPr="00821ACB">
              <w:rPr>
                <w:rFonts w:ascii="Times New Roman" w:hAnsi="Times New Roman"/>
                <w:i/>
                <w:iCs/>
                <w:lang w:val="sq-AL"/>
              </w:rPr>
              <w:t>4</w:t>
            </w:r>
            <w:r w:rsidR="00B0485A" w:rsidRPr="00821ACB">
              <w:rPr>
                <w:rFonts w:ascii="Times New Roman" w:hAnsi="Times New Roman"/>
                <w:i/>
                <w:iCs/>
                <w:lang w:val="sq-AL"/>
              </w:rPr>
              <w:t xml:space="preserve"> dhe 5</w:t>
            </w:r>
            <w:r w:rsidRPr="00821ACB">
              <w:rPr>
                <w:rFonts w:ascii="Times New Roman" w:hAnsi="Times New Roman"/>
                <w:i/>
                <w:iCs/>
                <w:lang w:val="sq-AL"/>
              </w:rPr>
              <w:t>)</w:t>
            </w:r>
          </w:p>
          <w:p w14:paraId="1ACF61A9" w14:textId="77777777" w:rsidR="000957CF" w:rsidRPr="00821ACB" w:rsidRDefault="000957CF" w:rsidP="00C03FC6">
            <w:pPr>
              <w:jc w:val="both"/>
              <w:rPr>
                <w:rFonts w:ascii="Times New Roman" w:hAnsi="Times New Roman"/>
                <w:i/>
                <w:iCs/>
                <w:lang w:val="sq-AL"/>
              </w:rPr>
            </w:pPr>
          </w:p>
          <w:p w14:paraId="51650164" w14:textId="77777777" w:rsidR="000957CF" w:rsidRPr="00821ACB" w:rsidRDefault="000957CF" w:rsidP="00C03FC6">
            <w:pPr>
              <w:jc w:val="both"/>
              <w:rPr>
                <w:rFonts w:ascii="Times New Roman" w:hAnsi="Times New Roman"/>
                <w:i/>
                <w:iCs/>
                <w:lang w:val="sq-AL"/>
              </w:rPr>
            </w:pPr>
          </w:p>
          <w:p w14:paraId="75DEE407" w14:textId="2AF1C1A9" w:rsidR="000957CF" w:rsidRPr="00821ACB" w:rsidRDefault="000957CF" w:rsidP="00C03FC6">
            <w:pPr>
              <w:jc w:val="both"/>
              <w:rPr>
                <w:rFonts w:ascii="Times New Roman" w:hAnsi="Times New Roman"/>
                <w:i/>
                <w:iCs/>
                <w:lang w:val="sq-AL"/>
              </w:rPr>
            </w:pPr>
            <w:r w:rsidRPr="00821ACB">
              <w:rPr>
                <w:rFonts w:ascii="Times New Roman" w:hAnsi="Times New Roman"/>
                <w:i/>
                <w:iCs/>
                <w:lang w:val="sq-AL"/>
              </w:rPr>
              <w:t>18(1)</w:t>
            </w:r>
          </w:p>
          <w:p w14:paraId="74EED98A" w14:textId="77777777" w:rsidR="000957CF" w:rsidRPr="00821ACB" w:rsidRDefault="000957CF" w:rsidP="00C03FC6">
            <w:pPr>
              <w:jc w:val="both"/>
              <w:rPr>
                <w:rFonts w:ascii="Times New Roman" w:hAnsi="Times New Roman"/>
                <w:i/>
                <w:iCs/>
                <w:lang w:val="sq-AL"/>
              </w:rPr>
            </w:pPr>
          </w:p>
          <w:p w14:paraId="3EEF1121" w14:textId="77777777" w:rsidR="000957CF" w:rsidRPr="00821ACB" w:rsidRDefault="000957CF" w:rsidP="00C03FC6">
            <w:pPr>
              <w:jc w:val="both"/>
              <w:rPr>
                <w:rFonts w:ascii="Times New Roman" w:hAnsi="Times New Roman"/>
                <w:i/>
                <w:iCs/>
                <w:lang w:val="sq-AL"/>
              </w:rPr>
            </w:pPr>
          </w:p>
          <w:p w14:paraId="2D5A0AF0" w14:textId="77777777" w:rsidR="000957CF" w:rsidRPr="00821ACB" w:rsidRDefault="000957CF" w:rsidP="00C03FC6">
            <w:pPr>
              <w:jc w:val="both"/>
              <w:rPr>
                <w:rFonts w:ascii="Times New Roman" w:hAnsi="Times New Roman"/>
                <w:i/>
                <w:iCs/>
                <w:lang w:val="sq-AL"/>
              </w:rPr>
            </w:pPr>
          </w:p>
          <w:p w14:paraId="452BAD7E" w14:textId="77777777" w:rsidR="000957CF" w:rsidRPr="00821ACB" w:rsidRDefault="000957CF" w:rsidP="00C03FC6">
            <w:pPr>
              <w:jc w:val="both"/>
              <w:rPr>
                <w:rFonts w:ascii="Times New Roman" w:hAnsi="Times New Roman"/>
                <w:i/>
                <w:iCs/>
                <w:lang w:val="sq-AL"/>
              </w:rPr>
            </w:pPr>
          </w:p>
          <w:p w14:paraId="4BADA580" w14:textId="77777777" w:rsidR="000957CF" w:rsidRPr="00821ACB" w:rsidRDefault="000957CF" w:rsidP="00C03FC6">
            <w:pPr>
              <w:jc w:val="both"/>
              <w:rPr>
                <w:rFonts w:ascii="Times New Roman" w:hAnsi="Times New Roman"/>
                <w:i/>
                <w:iCs/>
                <w:lang w:val="sq-AL"/>
              </w:rPr>
            </w:pPr>
          </w:p>
          <w:p w14:paraId="71C37CE0" w14:textId="77777777" w:rsidR="000957CF" w:rsidRPr="00821ACB" w:rsidRDefault="000957CF" w:rsidP="00C03FC6">
            <w:pPr>
              <w:jc w:val="both"/>
              <w:rPr>
                <w:rFonts w:ascii="Times New Roman" w:hAnsi="Times New Roman"/>
                <w:i/>
                <w:iCs/>
                <w:lang w:val="sq-AL"/>
              </w:rPr>
            </w:pPr>
          </w:p>
          <w:p w14:paraId="0CE410CB" w14:textId="77777777" w:rsidR="000957CF" w:rsidRPr="00821ACB" w:rsidRDefault="000957CF" w:rsidP="00C03FC6">
            <w:pPr>
              <w:jc w:val="both"/>
              <w:rPr>
                <w:rFonts w:ascii="Times New Roman" w:hAnsi="Times New Roman"/>
                <w:i/>
                <w:iCs/>
                <w:lang w:val="sq-AL"/>
              </w:rPr>
            </w:pPr>
          </w:p>
          <w:p w14:paraId="4F7F2C46" w14:textId="77777777" w:rsidR="000957CF" w:rsidRPr="00821ACB" w:rsidRDefault="000957CF" w:rsidP="00C03FC6">
            <w:pPr>
              <w:jc w:val="both"/>
              <w:rPr>
                <w:rFonts w:ascii="Times New Roman" w:hAnsi="Times New Roman"/>
                <w:i/>
                <w:iCs/>
                <w:lang w:val="sq-AL"/>
              </w:rPr>
            </w:pPr>
          </w:p>
          <w:p w14:paraId="48ABD76C" w14:textId="1E26D210" w:rsidR="000957CF" w:rsidRPr="00821ACB" w:rsidRDefault="000957CF" w:rsidP="00C03FC6">
            <w:pPr>
              <w:jc w:val="both"/>
              <w:rPr>
                <w:rFonts w:ascii="Times New Roman" w:hAnsi="Times New Roman"/>
                <w:i/>
                <w:iCs/>
                <w:lang w:val="sq-AL"/>
              </w:rPr>
            </w:pPr>
            <w:r w:rsidRPr="00821ACB">
              <w:rPr>
                <w:rFonts w:ascii="Times New Roman" w:hAnsi="Times New Roman"/>
                <w:i/>
                <w:iCs/>
                <w:lang w:val="sq-AL"/>
              </w:rPr>
              <w:t>18(4)</w:t>
            </w:r>
          </w:p>
          <w:p w14:paraId="1981BF9D" w14:textId="77777777" w:rsidR="000957CF" w:rsidRPr="00821ACB" w:rsidRDefault="000957CF" w:rsidP="00C03FC6">
            <w:pPr>
              <w:jc w:val="both"/>
              <w:rPr>
                <w:rFonts w:ascii="Times New Roman" w:hAnsi="Times New Roman"/>
                <w:i/>
                <w:iCs/>
                <w:lang w:val="sq-AL"/>
              </w:rPr>
            </w:pPr>
          </w:p>
          <w:p w14:paraId="7CDE948C" w14:textId="77777777" w:rsidR="007127DD" w:rsidRPr="00821ACB" w:rsidRDefault="007127DD" w:rsidP="00C03FC6">
            <w:pPr>
              <w:jc w:val="both"/>
              <w:rPr>
                <w:rFonts w:ascii="Times New Roman" w:hAnsi="Times New Roman"/>
                <w:i/>
                <w:iCs/>
                <w:lang w:val="sq-AL"/>
              </w:rPr>
            </w:pPr>
          </w:p>
          <w:p w14:paraId="4D1CAA36" w14:textId="77777777" w:rsidR="007127DD" w:rsidRPr="00821ACB" w:rsidRDefault="007127DD" w:rsidP="00C03FC6">
            <w:pPr>
              <w:jc w:val="both"/>
              <w:rPr>
                <w:rFonts w:ascii="Times New Roman" w:hAnsi="Times New Roman"/>
                <w:i/>
                <w:iCs/>
                <w:lang w:val="sq-AL"/>
              </w:rPr>
            </w:pPr>
          </w:p>
          <w:p w14:paraId="16D72B73" w14:textId="77777777" w:rsidR="007127DD" w:rsidRPr="00821ACB" w:rsidRDefault="007127DD" w:rsidP="00C03FC6">
            <w:pPr>
              <w:jc w:val="both"/>
              <w:rPr>
                <w:rFonts w:ascii="Times New Roman" w:hAnsi="Times New Roman"/>
                <w:i/>
                <w:iCs/>
                <w:lang w:val="sq-AL"/>
              </w:rPr>
            </w:pPr>
          </w:p>
          <w:p w14:paraId="497B731B" w14:textId="77777777" w:rsidR="007127DD" w:rsidRPr="00821ACB" w:rsidRDefault="007127DD" w:rsidP="00C03FC6">
            <w:pPr>
              <w:jc w:val="both"/>
              <w:rPr>
                <w:rFonts w:ascii="Times New Roman" w:hAnsi="Times New Roman"/>
                <w:i/>
                <w:iCs/>
                <w:lang w:val="sq-AL"/>
              </w:rPr>
            </w:pPr>
          </w:p>
          <w:p w14:paraId="16E1598C" w14:textId="77777777" w:rsidR="007127DD" w:rsidRPr="00821ACB" w:rsidRDefault="007127DD" w:rsidP="00C03FC6">
            <w:pPr>
              <w:jc w:val="both"/>
              <w:rPr>
                <w:rFonts w:ascii="Times New Roman" w:hAnsi="Times New Roman"/>
                <w:i/>
                <w:iCs/>
                <w:lang w:val="sq-AL"/>
              </w:rPr>
            </w:pPr>
          </w:p>
          <w:p w14:paraId="7A15FDE6" w14:textId="77B7612E" w:rsidR="007127DD" w:rsidRPr="00821ACB" w:rsidRDefault="000957CF" w:rsidP="00C03FC6">
            <w:pPr>
              <w:jc w:val="both"/>
              <w:rPr>
                <w:rFonts w:ascii="Times New Roman" w:hAnsi="Times New Roman"/>
                <w:i/>
                <w:iCs/>
                <w:lang w:val="sq-AL"/>
              </w:rPr>
            </w:pPr>
            <w:r w:rsidRPr="00821ACB">
              <w:rPr>
                <w:rFonts w:ascii="Times New Roman" w:hAnsi="Times New Roman"/>
                <w:i/>
                <w:iCs/>
                <w:lang w:val="sq-AL"/>
              </w:rPr>
              <w:t>18(5)</w:t>
            </w:r>
          </w:p>
          <w:p w14:paraId="60894AF2" w14:textId="77777777" w:rsidR="007127DD" w:rsidRPr="00821ACB" w:rsidRDefault="007127DD" w:rsidP="00C03FC6">
            <w:pPr>
              <w:jc w:val="both"/>
              <w:rPr>
                <w:rFonts w:ascii="Times New Roman" w:hAnsi="Times New Roman"/>
                <w:i/>
                <w:iCs/>
                <w:lang w:val="sq-AL"/>
              </w:rPr>
            </w:pPr>
          </w:p>
          <w:p w14:paraId="2814CEBD" w14:textId="77777777" w:rsidR="007127DD" w:rsidRPr="00821ACB" w:rsidRDefault="007127DD" w:rsidP="00C03FC6">
            <w:pPr>
              <w:jc w:val="both"/>
              <w:rPr>
                <w:rFonts w:ascii="Times New Roman" w:hAnsi="Times New Roman"/>
                <w:i/>
                <w:iCs/>
                <w:lang w:val="sq-AL"/>
              </w:rPr>
            </w:pPr>
          </w:p>
          <w:p w14:paraId="18AD40D8" w14:textId="77777777" w:rsidR="007127DD" w:rsidRPr="00821ACB" w:rsidRDefault="007127DD" w:rsidP="00C03FC6">
            <w:pPr>
              <w:jc w:val="both"/>
              <w:rPr>
                <w:rFonts w:ascii="Times New Roman" w:hAnsi="Times New Roman"/>
                <w:i/>
                <w:iCs/>
                <w:lang w:val="sq-AL"/>
              </w:rPr>
            </w:pPr>
          </w:p>
          <w:p w14:paraId="33FB9B79" w14:textId="77777777" w:rsidR="007127DD" w:rsidRPr="00821ACB" w:rsidRDefault="007127DD" w:rsidP="00C03FC6">
            <w:pPr>
              <w:jc w:val="both"/>
              <w:rPr>
                <w:rFonts w:ascii="Times New Roman" w:hAnsi="Times New Roman"/>
                <w:i/>
                <w:iCs/>
                <w:lang w:val="sq-AL"/>
              </w:rPr>
            </w:pPr>
          </w:p>
          <w:p w14:paraId="4620207B" w14:textId="77777777" w:rsidR="007127DD" w:rsidRPr="00821ACB" w:rsidRDefault="007127DD" w:rsidP="00C03FC6">
            <w:pPr>
              <w:jc w:val="both"/>
              <w:rPr>
                <w:rFonts w:ascii="Times New Roman" w:hAnsi="Times New Roman"/>
                <w:i/>
                <w:iCs/>
                <w:lang w:val="sq-AL"/>
              </w:rPr>
            </w:pPr>
          </w:p>
          <w:p w14:paraId="3EA2E9E6" w14:textId="77777777" w:rsidR="007127DD" w:rsidRPr="00821ACB" w:rsidRDefault="007127DD" w:rsidP="00C03FC6">
            <w:pPr>
              <w:jc w:val="both"/>
              <w:rPr>
                <w:rFonts w:ascii="Times New Roman" w:hAnsi="Times New Roman"/>
                <w:i/>
                <w:iCs/>
                <w:lang w:val="sq-AL"/>
              </w:rPr>
            </w:pPr>
          </w:p>
          <w:p w14:paraId="4B7FBB07" w14:textId="77777777" w:rsidR="007127DD" w:rsidRPr="00821ACB" w:rsidRDefault="007127DD" w:rsidP="00C03FC6">
            <w:pPr>
              <w:jc w:val="both"/>
              <w:rPr>
                <w:rFonts w:ascii="Times New Roman" w:hAnsi="Times New Roman"/>
                <w:i/>
                <w:iCs/>
                <w:lang w:val="sq-AL"/>
              </w:rPr>
            </w:pPr>
          </w:p>
          <w:p w14:paraId="3D10D398" w14:textId="05B2CD56" w:rsidR="00202CD3" w:rsidRPr="00821ACB" w:rsidRDefault="004528A4" w:rsidP="00C03FC6">
            <w:pPr>
              <w:jc w:val="both"/>
              <w:rPr>
                <w:rFonts w:ascii="Times New Roman" w:hAnsi="Times New Roman"/>
                <w:i/>
                <w:iCs/>
                <w:lang w:val="sq-AL"/>
              </w:rPr>
            </w:pPr>
            <w:r w:rsidRPr="00821ACB">
              <w:rPr>
                <w:rFonts w:ascii="Times New Roman" w:hAnsi="Times New Roman"/>
                <w:i/>
                <w:iCs/>
                <w:lang w:val="sq-AL"/>
              </w:rPr>
              <w:t xml:space="preserve"> </w:t>
            </w:r>
          </w:p>
        </w:tc>
        <w:tc>
          <w:tcPr>
            <w:tcW w:w="1338" w:type="pct"/>
            <w:shd w:val="clear" w:color="auto" w:fill="FFFFFF"/>
            <w:tcMar>
              <w:top w:w="0" w:type="dxa"/>
              <w:left w:w="0" w:type="dxa"/>
              <w:bottom w:w="0" w:type="dxa"/>
              <w:right w:w="0" w:type="dxa"/>
            </w:tcMar>
          </w:tcPr>
          <w:p w14:paraId="67F2D2DB" w14:textId="009AED74" w:rsidR="00B0485A" w:rsidRPr="00821ACB" w:rsidRDefault="00B0485A" w:rsidP="00C03FC6">
            <w:pPr>
              <w:widowControl/>
              <w:jc w:val="both"/>
              <w:rPr>
                <w:rFonts w:ascii="Times New Roman" w:hAnsi="Times New Roman"/>
                <w:lang w:val="sq-AL"/>
              </w:rPr>
            </w:pPr>
            <w:r w:rsidRPr="00821ACB">
              <w:rPr>
                <w:rFonts w:ascii="Times New Roman" w:hAnsi="Times New Roman"/>
                <w:lang w:val="sq-AL"/>
              </w:rPr>
              <w:t>Neni 18</w:t>
            </w:r>
          </w:p>
          <w:p w14:paraId="01E82545" w14:textId="77777777" w:rsidR="00B0485A" w:rsidRDefault="00B0485A" w:rsidP="00437AAE">
            <w:pPr>
              <w:widowControl/>
              <w:rPr>
                <w:rFonts w:ascii="Times New Roman" w:hAnsi="Times New Roman"/>
                <w:lang w:val="sq-AL"/>
              </w:rPr>
            </w:pPr>
            <w:r w:rsidRPr="00821ACB">
              <w:rPr>
                <w:rFonts w:ascii="Times New Roman" w:hAnsi="Times New Roman"/>
                <w:lang w:val="sq-AL"/>
              </w:rPr>
              <w:t xml:space="preserve">Parimi i </w:t>
            </w:r>
            <w:proofErr w:type="spellStart"/>
            <w:r w:rsidRPr="00821ACB">
              <w:rPr>
                <w:rFonts w:ascii="Times New Roman" w:hAnsi="Times New Roman"/>
                <w:lang w:val="sq-AL"/>
              </w:rPr>
              <w:t>finalitetit</w:t>
            </w:r>
            <w:proofErr w:type="spellEnd"/>
            <w:r w:rsidRPr="00821ACB">
              <w:rPr>
                <w:rFonts w:ascii="Times New Roman" w:hAnsi="Times New Roman"/>
                <w:lang w:val="sq-AL"/>
              </w:rPr>
              <w:t>, urdhër-</w:t>
            </w:r>
            <w:proofErr w:type="spellStart"/>
            <w:r w:rsidRPr="00821ACB">
              <w:rPr>
                <w:rFonts w:ascii="Times New Roman" w:hAnsi="Times New Roman"/>
                <w:lang w:val="sq-AL"/>
              </w:rPr>
              <w:t>transferta</w:t>
            </w:r>
            <w:proofErr w:type="spellEnd"/>
            <w:r w:rsidRPr="00821ACB">
              <w:rPr>
                <w:rFonts w:ascii="Times New Roman" w:hAnsi="Times New Roman"/>
                <w:lang w:val="sq-AL"/>
              </w:rPr>
              <w:t xml:space="preserve"> dhe </w:t>
            </w:r>
            <w:proofErr w:type="spellStart"/>
            <w:r w:rsidRPr="00821ACB">
              <w:rPr>
                <w:rFonts w:ascii="Times New Roman" w:hAnsi="Times New Roman"/>
                <w:lang w:val="sq-AL"/>
              </w:rPr>
              <w:t>netimi</w:t>
            </w:r>
            <w:proofErr w:type="spellEnd"/>
            <w:r w:rsidRPr="00821ACB">
              <w:rPr>
                <w:rFonts w:ascii="Times New Roman" w:hAnsi="Times New Roman"/>
                <w:lang w:val="sq-AL"/>
              </w:rPr>
              <w:t xml:space="preserve"> </w:t>
            </w:r>
          </w:p>
          <w:p w14:paraId="3A3FF715" w14:textId="77777777" w:rsidR="00821ACB" w:rsidRPr="00821ACB" w:rsidRDefault="00821ACB" w:rsidP="00C03FC6">
            <w:pPr>
              <w:widowControl/>
              <w:jc w:val="both"/>
              <w:rPr>
                <w:rFonts w:ascii="Times New Roman" w:hAnsi="Times New Roman"/>
                <w:lang w:val="sq-AL"/>
              </w:rPr>
            </w:pPr>
          </w:p>
          <w:p w14:paraId="38CBCD10" w14:textId="31BF0CC6" w:rsidR="006B6F1A" w:rsidRPr="00821ACB" w:rsidRDefault="00B12941" w:rsidP="00437AAE">
            <w:pPr>
              <w:widowControl/>
              <w:rPr>
                <w:rFonts w:ascii="Times New Roman" w:hAnsi="Times New Roman"/>
                <w:lang w:val="sq-AL"/>
              </w:rPr>
            </w:pPr>
            <w:r w:rsidRPr="00821ACB">
              <w:rPr>
                <w:rFonts w:ascii="Times New Roman" w:hAnsi="Times New Roman"/>
                <w:lang w:val="sq-AL"/>
              </w:rPr>
              <w:t xml:space="preserve">1. </w:t>
            </w:r>
            <w:r w:rsidR="00B0485A" w:rsidRPr="00821ACB">
              <w:rPr>
                <w:rFonts w:ascii="Times New Roman" w:hAnsi="Times New Roman"/>
                <w:lang w:val="sq-AL"/>
              </w:rPr>
              <w:t>Urdhër-</w:t>
            </w:r>
            <w:proofErr w:type="spellStart"/>
            <w:r w:rsidR="00B0485A" w:rsidRPr="00821ACB">
              <w:rPr>
                <w:rFonts w:ascii="Times New Roman" w:hAnsi="Times New Roman"/>
                <w:lang w:val="sq-AL"/>
              </w:rPr>
              <w:t>transfertat</w:t>
            </w:r>
            <w:proofErr w:type="spellEnd"/>
            <w:r w:rsidR="00B0485A" w:rsidRPr="00821ACB">
              <w:rPr>
                <w:rFonts w:ascii="Times New Roman" w:hAnsi="Times New Roman"/>
                <w:lang w:val="sq-AL"/>
              </w:rPr>
              <w:t xml:space="preserve"> dhe </w:t>
            </w:r>
            <w:proofErr w:type="spellStart"/>
            <w:r w:rsidR="00B0485A" w:rsidRPr="00821ACB">
              <w:rPr>
                <w:rFonts w:ascii="Times New Roman" w:hAnsi="Times New Roman"/>
                <w:lang w:val="sq-AL"/>
              </w:rPr>
              <w:t>netimi</w:t>
            </w:r>
            <w:proofErr w:type="spellEnd"/>
            <w:r w:rsidR="00B0485A" w:rsidRPr="00821ACB">
              <w:rPr>
                <w:rFonts w:ascii="Times New Roman" w:hAnsi="Times New Roman"/>
                <w:lang w:val="sq-AL"/>
              </w:rPr>
              <w:t xml:space="preserve"> janë të vlefshme, ligjërisht të ekzekutueshme dhe të detyrueshme ndaj palëve të treta, edhe në rast të hapjes së procedurës për paaftësi </w:t>
            </w:r>
            <w:proofErr w:type="spellStart"/>
            <w:r w:rsidR="00B0485A" w:rsidRPr="00821ACB">
              <w:rPr>
                <w:rFonts w:ascii="Times New Roman" w:hAnsi="Times New Roman"/>
                <w:lang w:val="sq-AL"/>
              </w:rPr>
              <w:t>paguese</w:t>
            </w:r>
            <w:proofErr w:type="spellEnd"/>
            <w:r w:rsidR="00B0485A" w:rsidRPr="00821ACB">
              <w:rPr>
                <w:rFonts w:ascii="Times New Roman" w:hAnsi="Times New Roman"/>
                <w:lang w:val="sq-AL"/>
              </w:rPr>
              <w:t xml:space="preserve"> ndaj një pjesëmarrësi, me kusht që urdhër-</w:t>
            </w:r>
            <w:proofErr w:type="spellStart"/>
            <w:r w:rsidR="00B0485A" w:rsidRPr="00821ACB">
              <w:rPr>
                <w:rFonts w:ascii="Times New Roman" w:hAnsi="Times New Roman"/>
                <w:lang w:val="sq-AL"/>
              </w:rPr>
              <w:t>transfertat</w:t>
            </w:r>
            <w:proofErr w:type="spellEnd"/>
            <w:r w:rsidR="00B0485A" w:rsidRPr="00821ACB">
              <w:rPr>
                <w:rFonts w:ascii="Times New Roman" w:hAnsi="Times New Roman"/>
                <w:lang w:val="sq-AL"/>
              </w:rPr>
              <w:t xml:space="preserve"> të kenë hyrë në sistem përpara çastit të hapjes së kësaj procedure sipas nenit 20</w:t>
            </w:r>
            <w:r w:rsidR="00D4634B" w:rsidRPr="00821ACB">
              <w:rPr>
                <w:rFonts w:ascii="Times New Roman" w:hAnsi="Times New Roman"/>
                <w:lang w:val="sq-AL"/>
              </w:rPr>
              <w:t>, pika 1 e këtij ligji</w:t>
            </w:r>
            <w:r w:rsidR="00B0485A" w:rsidRPr="00821ACB">
              <w:rPr>
                <w:rFonts w:ascii="Times New Roman" w:hAnsi="Times New Roman"/>
                <w:lang w:val="sq-AL"/>
              </w:rPr>
              <w:t>.</w:t>
            </w:r>
          </w:p>
          <w:p w14:paraId="3051A355" w14:textId="77777777" w:rsidR="00B0485A" w:rsidRPr="00821ACB" w:rsidRDefault="00B0485A" w:rsidP="00C03FC6">
            <w:pPr>
              <w:widowControl/>
              <w:jc w:val="both"/>
              <w:rPr>
                <w:rFonts w:ascii="Times New Roman" w:hAnsi="Times New Roman"/>
                <w:lang w:val="sq-AL"/>
              </w:rPr>
            </w:pPr>
          </w:p>
          <w:p w14:paraId="71089F40" w14:textId="555BB0E0" w:rsidR="00D4634B" w:rsidRPr="00821ACB" w:rsidRDefault="000957CF" w:rsidP="00437AAE">
            <w:pPr>
              <w:widowControl/>
              <w:tabs>
                <w:tab w:val="num" w:pos="180"/>
                <w:tab w:val="left" w:pos="270"/>
              </w:tabs>
              <w:rPr>
                <w:rFonts w:ascii="Times New Roman" w:hAnsi="Times New Roman"/>
                <w:bCs/>
                <w:lang w:val="sq-AL"/>
              </w:rPr>
            </w:pPr>
            <w:r w:rsidRPr="00821ACB">
              <w:rPr>
                <w:rFonts w:ascii="Times New Roman" w:hAnsi="Times New Roman"/>
                <w:lang w:val="sq-AL"/>
              </w:rPr>
              <w:t xml:space="preserve">4. Parashikimi i pikës 1 zbatohet edhe kur procedura për paaftësi </w:t>
            </w:r>
            <w:proofErr w:type="spellStart"/>
            <w:r w:rsidRPr="00821ACB">
              <w:rPr>
                <w:rFonts w:ascii="Times New Roman" w:hAnsi="Times New Roman"/>
                <w:lang w:val="sq-AL"/>
              </w:rPr>
              <w:t>paguese</w:t>
            </w:r>
            <w:proofErr w:type="spellEnd"/>
            <w:r w:rsidRPr="00821ACB">
              <w:rPr>
                <w:rFonts w:ascii="Times New Roman" w:hAnsi="Times New Roman"/>
                <w:lang w:val="sq-AL"/>
              </w:rPr>
              <w:t xml:space="preserve"> hapet ndaj një pjesëmarrësi (në sistemin përkatës ose në një sistem ndërveprues) ose ndaj operatorit të sistemit të një sistemi ndërveprues që nuk është pjesëmarrës.</w:t>
            </w:r>
          </w:p>
          <w:p w14:paraId="0F1456FE" w14:textId="77777777" w:rsidR="00821ACB" w:rsidRDefault="00821ACB" w:rsidP="00C03FC6">
            <w:pPr>
              <w:widowControl/>
              <w:tabs>
                <w:tab w:val="num" w:pos="180"/>
                <w:tab w:val="left" w:pos="270"/>
              </w:tabs>
              <w:jc w:val="both"/>
              <w:rPr>
                <w:rFonts w:ascii="Times New Roman" w:hAnsi="Times New Roman"/>
                <w:bCs/>
                <w:lang w:val="sq-AL"/>
              </w:rPr>
            </w:pPr>
          </w:p>
          <w:p w14:paraId="7280B829" w14:textId="42F6BF43" w:rsidR="00B0485A" w:rsidRPr="00821ACB" w:rsidRDefault="00B0485A" w:rsidP="00437AAE">
            <w:pPr>
              <w:widowControl/>
              <w:tabs>
                <w:tab w:val="num" w:pos="180"/>
                <w:tab w:val="left" w:pos="270"/>
              </w:tabs>
              <w:rPr>
                <w:rFonts w:ascii="Times New Roman" w:eastAsiaTheme="minorHAnsi" w:hAnsi="Times New Roman"/>
                <w:kern w:val="2"/>
                <w:lang w:val="sq-AL"/>
                <w14:ligatures w14:val="standardContextual"/>
              </w:rPr>
            </w:pPr>
            <w:r w:rsidRPr="00821ACB">
              <w:rPr>
                <w:rFonts w:ascii="Times New Roman" w:hAnsi="Times New Roman"/>
                <w:bCs/>
                <w:lang w:val="sq-AL"/>
              </w:rPr>
              <w:t xml:space="preserve">5. </w:t>
            </w:r>
            <w:r w:rsidRPr="00821ACB">
              <w:rPr>
                <w:rFonts w:ascii="Times New Roman" w:eastAsiaTheme="minorHAnsi" w:hAnsi="Times New Roman"/>
                <w:kern w:val="2"/>
                <w:lang w:val="sq-AL"/>
                <w14:ligatures w14:val="standardContextual"/>
              </w:rPr>
              <w:t>Urdhër-</w:t>
            </w:r>
            <w:proofErr w:type="spellStart"/>
            <w:r w:rsidRPr="00821ACB">
              <w:rPr>
                <w:rFonts w:ascii="Times New Roman" w:eastAsiaTheme="minorHAnsi" w:hAnsi="Times New Roman"/>
                <w:kern w:val="2"/>
                <w:lang w:val="sq-AL"/>
                <w14:ligatures w14:val="standardContextual"/>
              </w:rPr>
              <w:t>transfertat</w:t>
            </w:r>
            <w:proofErr w:type="spellEnd"/>
            <w:r w:rsidRPr="00821ACB">
              <w:rPr>
                <w:rFonts w:ascii="Times New Roman" w:eastAsiaTheme="minorHAnsi" w:hAnsi="Times New Roman"/>
                <w:kern w:val="2"/>
                <w:lang w:val="sq-AL"/>
                <w14:ligatures w14:val="standardContextual"/>
              </w:rPr>
              <w:t xml:space="preserve"> që hyjnë në sistem pas çastit të hapjes së procedurës për paaftësi </w:t>
            </w:r>
            <w:proofErr w:type="spellStart"/>
            <w:r w:rsidRPr="00821ACB">
              <w:rPr>
                <w:rFonts w:ascii="Times New Roman" w:eastAsiaTheme="minorHAnsi" w:hAnsi="Times New Roman"/>
                <w:kern w:val="2"/>
                <w:lang w:val="sq-AL"/>
                <w14:ligatures w14:val="standardContextual"/>
              </w:rPr>
              <w:t>paguese</w:t>
            </w:r>
            <w:proofErr w:type="spellEnd"/>
            <w:r w:rsidRPr="00821ACB">
              <w:rPr>
                <w:rFonts w:ascii="Times New Roman" w:eastAsiaTheme="minorHAnsi" w:hAnsi="Times New Roman"/>
                <w:kern w:val="2"/>
                <w:lang w:val="sq-AL"/>
                <w14:ligatures w14:val="standardContextual"/>
              </w:rPr>
              <w:t xml:space="preserve"> dhe që ekzekutohen gjatë ditës së punës në të cilën është hapur kjo procedurë, janë të vlefshme, ligjërisht të ekzekutueshme dhe të detyrueshme ndaj palëve të treta vetëm nëse operatori i sistemit provon se, në çastin kur këto urdhër-</w:t>
            </w:r>
            <w:proofErr w:type="spellStart"/>
            <w:r w:rsidRPr="00821ACB">
              <w:rPr>
                <w:rFonts w:ascii="Times New Roman" w:eastAsiaTheme="minorHAnsi" w:hAnsi="Times New Roman"/>
                <w:kern w:val="2"/>
                <w:lang w:val="sq-AL"/>
                <w14:ligatures w14:val="standardContextual"/>
              </w:rPr>
              <w:t>transferta</w:t>
            </w:r>
            <w:proofErr w:type="spellEnd"/>
            <w:r w:rsidRPr="00821ACB">
              <w:rPr>
                <w:rFonts w:ascii="Times New Roman" w:eastAsiaTheme="minorHAnsi" w:hAnsi="Times New Roman"/>
                <w:kern w:val="2"/>
                <w:lang w:val="sq-AL"/>
                <w14:ligatures w14:val="standardContextual"/>
              </w:rPr>
              <w:t xml:space="preserve"> u bënë të parevokueshme, </w:t>
            </w:r>
            <w:r w:rsidRPr="00821ACB">
              <w:rPr>
                <w:rFonts w:ascii="Times New Roman" w:eastAsiaTheme="minorHAnsi" w:hAnsi="Times New Roman"/>
                <w:kern w:val="2"/>
                <w:lang w:val="sq-AL"/>
                <w14:ligatures w14:val="standardContextual"/>
              </w:rPr>
              <w:lastRenderedPageBreak/>
              <w:t>ai nuk kishte dijeni dhe as nuk duhej të kishte dijeni për hapjen e procedurës.</w:t>
            </w:r>
          </w:p>
          <w:p w14:paraId="49924908" w14:textId="43541B06" w:rsidR="00B0485A" w:rsidRPr="00821ACB" w:rsidRDefault="00B0485A" w:rsidP="00C03FC6">
            <w:pPr>
              <w:widowControl/>
              <w:jc w:val="both"/>
              <w:rPr>
                <w:rFonts w:ascii="Times New Roman" w:hAnsi="Times New Roman"/>
                <w:lang w:val="sq-AL"/>
              </w:rPr>
            </w:pPr>
          </w:p>
        </w:tc>
        <w:tc>
          <w:tcPr>
            <w:tcW w:w="544" w:type="pct"/>
            <w:shd w:val="clear" w:color="auto" w:fill="FFFFFF"/>
            <w:tcMar>
              <w:top w:w="0" w:type="dxa"/>
              <w:left w:w="0" w:type="dxa"/>
              <w:bottom w:w="0" w:type="dxa"/>
              <w:right w:w="0" w:type="dxa"/>
            </w:tcMar>
          </w:tcPr>
          <w:p w14:paraId="0C089771" w14:textId="37DAB2EB" w:rsidR="00202CD3" w:rsidRPr="00821ACB" w:rsidRDefault="006B6F1A" w:rsidP="00C03FC6">
            <w:pPr>
              <w:jc w:val="both"/>
              <w:rPr>
                <w:rFonts w:ascii="Times New Roman" w:hAnsi="Times New Roman"/>
                <w:lang w:val="sq-AL"/>
              </w:rPr>
            </w:pPr>
            <w:proofErr w:type="spellStart"/>
            <w:r w:rsidRPr="00821ACB">
              <w:rPr>
                <w:rFonts w:ascii="Times New Roman" w:hAnsi="Times New Roman"/>
                <w:lang w:val="sq-AL"/>
              </w:rPr>
              <w:lastRenderedPageBreak/>
              <w:t>PPl</w:t>
            </w:r>
            <w:proofErr w:type="spellEnd"/>
          </w:p>
        </w:tc>
        <w:tc>
          <w:tcPr>
            <w:tcW w:w="793" w:type="pct"/>
            <w:shd w:val="clear" w:color="auto" w:fill="FFFFFF"/>
            <w:tcMar>
              <w:top w:w="0" w:type="dxa"/>
              <w:left w:w="0" w:type="dxa"/>
              <w:bottom w:w="0" w:type="dxa"/>
              <w:right w:w="0" w:type="dxa"/>
            </w:tcMar>
          </w:tcPr>
          <w:p w14:paraId="40A6943B" w14:textId="77777777" w:rsidR="00202CD3" w:rsidRPr="00821ACB" w:rsidRDefault="00202CD3" w:rsidP="00C03FC6">
            <w:pPr>
              <w:jc w:val="both"/>
              <w:rPr>
                <w:rFonts w:ascii="Times New Roman" w:hAnsi="Times New Roman"/>
                <w:i/>
                <w:iCs/>
                <w:lang w:val="sq-AL"/>
              </w:rPr>
            </w:pPr>
          </w:p>
        </w:tc>
      </w:tr>
      <w:tr w:rsidR="00202CD3" w:rsidRPr="00821ACB" w14:paraId="2425CBA5" w14:textId="77777777" w:rsidTr="008142C1">
        <w:trPr>
          <w:trHeight w:val="222"/>
          <w:jc w:val="center"/>
        </w:trPr>
        <w:tc>
          <w:tcPr>
            <w:tcW w:w="375" w:type="pct"/>
            <w:shd w:val="clear" w:color="auto" w:fill="FFFFFF"/>
            <w:tcMar>
              <w:top w:w="0" w:type="dxa"/>
              <w:left w:w="0" w:type="dxa"/>
              <w:bottom w:w="0" w:type="dxa"/>
              <w:right w:w="0" w:type="dxa"/>
            </w:tcMar>
          </w:tcPr>
          <w:p w14:paraId="534A1BBD" w14:textId="086F3E78" w:rsidR="00202CD3" w:rsidRPr="00821ACB" w:rsidRDefault="00395E18" w:rsidP="00C03FC6">
            <w:pPr>
              <w:jc w:val="both"/>
              <w:rPr>
                <w:rFonts w:ascii="Times New Roman" w:hAnsi="Times New Roman"/>
                <w:i/>
                <w:iCs/>
                <w:lang w:val="sq-AL"/>
              </w:rPr>
            </w:pPr>
            <w:r w:rsidRPr="00821ACB">
              <w:rPr>
                <w:rFonts w:ascii="Times New Roman" w:hAnsi="Times New Roman"/>
                <w:i/>
                <w:iCs/>
                <w:lang w:val="sq-AL"/>
              </w:rPr>
              <w:t>3(2)</w:t>
            </w:r>
          </w:p>
        </w:tc>
        <w:tc>
          <w:tcPr>
            <w:tcW w:w="1208" w:type="pct"/>
            <w:shd w:val="clear" w:color="auto" w:fill="FFFFFF"/>
            <w:tcMar>
              <w:top w:w="0" w:type="dxa"/>
              <w:left w:w="0" w:type="dxa"/>
              <w:bottom w:w="0" w:type="dxa"/>
              <w:right w:w="0" w:type="dxa"/>
            </w:tcMar>
          </w:tcPr>
          <w:p w14:paraId="3E2E8D1F" w14:textId="77777777" w:rsidR="00657941" w:rsidRPr="00821ACB" w:rsidRDefault="007941FC" w:rsidP="00C03FC6">
            <w:pPr>
              <w:jc w:val="both"/>
              <w:rPr>
                <w:rFonts w:ascii="Times New Roman" w:hAnsi="Times New Roman"/>
                <w:lang w:val="sq-AL"/>
              </w:rPr>
            </w:pPr>
            <w:r w:rsidRPr="00821ACB">
              <w:rPr>
                <w:lang w:val="sq-AL"/>
              </w:rPr>
              <w:t xml:space="preserve">2. Asnjë ligj, rregullore, rregull apo praktikë për anulimin e kontratave dhe transaksioneve të lidhura përpara hapjes së procedurave të paaftësisë </w:t>
            </w:r>
            <w:proofErr w:type="spellStart"/>
            <w:r w:rsidRPr="00821ACB">
              <w:rPr>
                <w:lang w:val="sq-AL"/>
              </w:rPr>
              <w:t>paguese</w:t>
            </w:r>
            <w:proofErr w:type="spellEnd"/>
            <w:r w:rsidR="00692CE2" w:rsidRPr="00692CE2">
              <w:rPr>
                <w:color w:val="000000"/>
                <w:lang w:val="sq-AL"/>
              </w:rPr>
              <w:t>, siç</w:t>
            </w:r>
            <w:r w:rsidRPr="00821ACB">
              <w:rPr>
                <w:lang w:val="sq-AL"/>
              </w:rPr>
              <w:t xml:space="preserve"> përcaktohet në nenin 6(1</w:t>
            </w:r>
            <w:r w:rsidR="00692CE2" w:rsidRPr="00692CE2">
              <w:rPr>
                <w:color w:val="000000"/>
                <w:lang w:val="sq-AL"/>
              </w:rPr>
              <w:t>),</w:t>
            </w:r>
            <w:r w:rsidRPr="00821ACB">
              <w:rPr>
                <w:lang w:val="sq-AL"/>
              </w:rPr>
              <w:t xml:space="preserve"> nuk mund të çojë në prishjen e </w:t>
            </w:r>
            <w:proofErr w:type="spellStart"/>
            <w:r w:rsidRPr="00821ACB">
              <w:rPr>
                <w:lang w:val="sq-AL"/>
              </w:rPr>
              <w:t>netimit</w:t>
            </w:r>
            <w:proofErr w:type="spellEnd"/>
            <w:r w:rsidRPr="00821ACB">
              <w:rPr>
                <w:lang w:val="sq-AL"/>
              </w:rPr>
              <w:t>.</w:t>
            </w:r>
          </w:p>
          <w:p w14:paraId="5D1714AC" w14:textId="26DADDC3" w:rsidR="00202CD3" w:rsidRPr="00821ACB" w:rsidRDefault="00202CD3" w:rsidP="00C03FC6">
            <w:pPr>
              <w:jc w:val="both"/>
              <w:rPr>
                <w:lang w:val="sq-AL"/>
              </w:rPr>
            </w:pPr>
          </w:p>
        </w:tc>
        <w:tc>
          <w:tcPr>
            <w:tcW w:w="383" w:type="pct"/>
            <w:shd w:val="clear" w:color="auto" w:fill="FFFFFF"/>
            <w:tcMar>
              <w:top w:w="0" w:type="dxa"/>
              <w:left w:w="0" w:type="dxa"/>
              <w:bottom w:w="0" w:type="dxa"/>
              <w:right w:w="0" w:type="dxa"/>
            </w:tcMar>
          </w:tcPr>
          <w:p w14:paraId="598103B8" w14:textId="605143C8" w:rsidR="00202CD3" w:rsidRPr="00821ACB" w:rsidRDefault="00A469A3" w:rsidP="00C03FC6">
            <w:pPr>
              <w:jc w:val="both"/>
              <w:rPr>
                <w:rFonts w:ascii="Times New Roman" w:hAnsi="Times New Roman"/>
                <w:i/>
                <w:iCs/>
                <w:lang w:val="sq-AL"/>
              </w:rPr>
            </w:pPr>
            <w:r w:rsidRPr="00821ACB">
              <w:rPr>
                <w:rFonts w:ascii="Times New Roman" w:hAnsi="Times New Roman"/>
                <w:i/>
                <w:iCs/>
                <w:lang w:val="sq-AL"/>
              </w:rPr>
              <w:t>1</w:t>
            </w:r>
          </w:p>
        </w:tc>
        <w:tc>
          <w:tcPr>
            <w:tcW w:w="359" w:type="pct"/>
            <w:shd w:val="clear" w:color="auto" w:fill="FFFFFF"/>
            <w:tcMar>
              <w:top w:w="0" w:type="dxa"/>
              <w:left w:w="0" w:type="dxa"/>
              <w:bottom w:w="0" w:type="dxa"/>
              <w:right w:w="0" w:type="dxa"/>
            </w:tcMar>
          </w:tcPr>
          <w:p w14:paraId="46AE9D0C" w14:textId="7EE294CB" w:rsidR="007127DD" w:rsidRPr="00821ACB" w:rsidRDefault="00B0485A" w:rsidP="00C03FC6">
            <w:pPr>
              <w:jc w:val="both"/>
              <w:rPr>
                <w:rFonts w:ascii="Times New Roman" w:hAnsi="Times New Roman"/>
                <w:i/>
                <w:iCs/>
                <w:lang w:val="sq-AL"/>
              </w:rPr>
            </w:pPr>
            <w:r w:rsidRPr="00821ACB">
              <w:rPr>
                <w:rFonts w:ascii="Times New Roman" w:hAnsi="Times New Roman"/>
                <w:i/>
                <w:iCs/>
                <w:lang w:val="sq-AL"/>
              </w:rPr>
              <w:t>18</w:t>
            </w:r>
            <w:r w:rsidR="009A06CC" w:rsidRPr="00821ACB">
              <w:rPr>
                <w:rFonts w:ascii="Times New Roman" w:hAnsi="Times New Roman"/>
                <w:i/>
                <w:iCs/>
                <w:lang w:val="sq-AL"/>
              </w:rPr>
              <w:t xml:space="preserve"> </w:t>
            </w:r>
            <w:r w:rsidR="000D4BBA" w:rsidRPr="00821ACB">
              <w:rPr>
                <w:rFonts w:ascii="Times New Roman" w:hAnsi="Times New Roman"/>
                <w:i/>
                <w:iCs/>
                <w:lang w:val="sq-AL"/>
              </w:rPr>
              <w:t>(</w:t>
            </w:r>
            <w:r w:rsidRPr="00821ACB">
              <w:rPr>
                <w:rFonts w:ascii="Times New Roman" w:hAnsi="Times New Roman"/>
                <w:i/>
                <w:iCs/>
                <w:lang w:val="sq-AL"/>
              </w:rPr>
              <w:t>6</w:t>
            </w:r>
            <w:r w:rsidR="000D4BBA" w:rsidRPr="00821ACB">
              <w:rPr>
                <w:rFonts w:ascii="Times New Roman" w:hAnsi="Times New Roman"/>
                <w:i/>
                <w:iCs/>
                <w:lang w:val="sq-AL"/>
              </w:rPr>
              <w:t>)</w:t>
            </w:r>
          </w:p>
          <w:p w14:paraId="26805B0C" w14:textId="77777777" w:rsidR="007127DD" w:rsidRPr="00821ACB" w:rsidRDefault="007127DD" w:rsidP="00C03FC6">
            <w:pPr>
              <w:jc w:val="both"/>
              <w:rPr>
                <w:rFonts w:ascii="Times New Roman" w:hAnsi="Times New Roman"/>
                <w:i/>
                <w:iCs/>
                <w:lang w:val="sq-AL"/>
              </w:rPr>
            </w:pPr>
          </w:p>
          <w:p w14:paraId="7DED439C" w14:textId="77777777" w:rsidR="007127DD" w:rsidRPr="00821ACB" w:rsidRDefault="007127DD" w:rsidP="00C03FC6">
            <w:pPr>
              <w:jc w:val="both"/>
              <w:rPr>
                <w:rFonts w:ascii="Times New Roman" w:hAnsi="Times New Roman"/>
                <w:i/>
                <w:iCs/>
                <w:lang w:val="sq-AL"/>
              </w:rPr>
            </w:pPr>
          </w:p>
          <w:p w14:paraId="66208A34" w14:textId="77777777" w:rsidR="007127DD" w:rsidRPr="00821ACB" w:rsidRDefault="007127DD" w:rsidP="00C03FC6">
            <w:pPr>
              <w:jc w:val="both"/>
              <w:rPr>
                <w:rFonts w:ascii="Times New Roman" w:hAnsi="Times New Roman"/>
                <w:i/>
                <w:iCs/>
                <w:lang w:val="sq-AL"/>
              </w:rPr>
            </w:pPr>
          </w:p>
          <w:p w14:paraId="31097C18" w14:textId="77777777" w:rsidR="007127DD" w:rsidRPr="00821ACB" w:rsidRDefault="007127DD" w:rsidP="00C03FC6">
            <w:pPr>
              <w:jc w:val="both"/>
              <w:rPr>
                <w:rFonts w:ascii="Times New Roman" w:hAnsi="Times New Roman"/>
                <w:i/>
                <w:iCs/>
                <w:lang w:val="sq-AL"/>
              </w:rPr>
            </w:pPr>
          </w:p>
          <w:p w14:paraId="632EC657" w14:textId="77777777" w:rsidR="007127DD" w:rsidRPr="00821ACB" w:rsidRDefault="007127DD" w:rsidP="00C03FC6">
            <w:pPr>
              <w:jc w:val="both"/>
              <w:rPr>
                <w:rFonts w:ascii="Times New Roman" w:hAnsi="Times New Roman"/>
                <w:i/>
                <w:iCs/>
                <w:lang w:val="sq-AL"/>
              </w:rPr>
            </w:pPr>
          </w:p>
          <w:p w14:paraId="6E132917" w14:textId="77777777" w:rsidR="007127DD" w:rsidRPr="00821ACB" w:rsidRDefault="007127DD" w:rsidP="00C03FC6">
            <w:pPr>
              <w:jc w:val="both"/>
              <w:rPr>
                <w:rFonts w:ascii="Times New Roman" w:hAnsi="Times New Roman"/>
                <w:i/>
                <w:iCs/>
                <w:lang w:val="sq-AL"/>
              </w:rPr>
            </w:pPr>
          </w:p>
          <w:p w14:paraId="09860437" w14:textId="77777777" w:rsidR="007127DD" w:rsidRPr="00821ACB" w:rsidRDefault="007127DD" w:rsidP="00C03FC6">
            <w:pPr>
              <w:jc w:val="both"/>
              <w:rPr>
                <w:rFonts w:ascii="Times New Roman" w:hAnsi="Times New Roman"/>
                <w:i/>
                <w:iCs/>
                <w:lang w:val="sq-AL"/>
              </w:rPr>
            </w:pPr>
          </w:p>
          <w:p w14:paraId="75CC7E3D" w14:textId="77777777" w:rsidR="007127DD" w:rsidRPr="00821ACB" w:rsidRDefault="007127DD" w:rsidP="00C03FC6">
            <w:pPr>
              <w:jc w:val="both"/>
              <w:rPr>
                <w:rFonts w:ascii="Times New Roman" w:hAnsi="Times New Roman"/>
                <w:i/>
                <w:iCs/>
                <w:lang w:val="sq-AL"/>
              </w:rPr>
            </w:pPr>
          </w:p>
          <w:p w14:paraId="45787FA3" w14:textId="1E453D3E" w:rsidR="00202CD3" w:rsidRPr="00821ACB" w:rsidRDefault="00202CD3" w:rsidP="00C03FC6">
            <w:pPr>
              <w:jc w:val="both"/>
              <w:rPr>
                <w:rFonts w:ascii="Times New Roman" w:hAnsi="Times New Roman"/>
                <w:i/>
                <w:iCs/>
                <w:lang w:val="sq-AL"/>
              </w:rPr>
            </w:pPr>
          </w:p>
        </w:tc>
        <w:tc>
          <w:tcPr>
            <w:tcW w:w="1338" w:type="pct"/>
            <w:shd w:val="clear" w:color="auto" w:fill="FFFFFF"/>
            <w:tcMar>
              <w:top w:w="0" w:type="dxa"/>
              <w:left w:w="0" w:type="dxa"/>
              <w:bottom w:w="0" w:type="dxa"/>
              <w:right w:w="0" w:type="dxa"/>
            </w:tcMar>
          </w:tcPr>
          <w:p w14:paraId="624EC584" w14:textId="15521F59" w:rsidR="000D4BBA" w:rsidRPr="00821ACB" w:rsidRDefault="00B0485A" w:rsidP="00C03FC6">
            <w:pPr>
              <w:pStyle w:val="ListParagraph"/>
              <w:ind w:left="0"/>
              <w:jc w:val="both"/>
              <w:rPr>
                <w:rFonts w:ascii="Times New Roman" w:hAnsi="Times New Roman"/>
                <w:lang w:val="sq-AL"/>
              </w:rPr>
            </w:pPr>
            <w:r w:rsidRPr="00821ACB">
              <w:rPr>
                <w:rFonts w:ascii="Times New Roman" w:hAnsi="Times New Roman"/>
                <w:lang w:val="sq-AL"/>
              </w:rPr>
              <w:t>6</w:t>
            </w:r>
            <w:r w:rsidR="00B12941" w:rsidRPr="00821ACB">
              <w:rPr>
                <w:rFonts w:ascii="Times New Roman" w:hAnsi="Times New Roman"/>
                <w:lang w:val="sq-AL"/>
              </w:rPr>
              <w:t>.</w:t>
            </w:r>
            <w:r w:rsidRPr="00821ACB">
              <w:rPr>
                <w:rFonts w:ascii="Times New Roman" w:hAnsi="Times New Roman"/>
                <w:lang w:val="sq-AL"/>
              </w:rPr>
              <w:t xml:space="preserve"> Asnjë ligj, akt nënligjor, rregull, praktikë apo dispozitë tjetër që rregullon pavlefshmërinë, anulimin ose kundërshtimin e kontratave dhe veprimeve juridike, të kryera përpara çastit të hapjes së procedurës për paaftësi </w:t>
            </w:r>
            <w:proofErr w:type="spellStart"/>
            <w:r w:rsidRPr="00821ACB">
              <w:rPr>
                <w:rFonts w:ascii="Times New Roman" w:hAnsi="Times New Roman"/>
                <w:lang w:val="sq-AL"/>
              </w:rPr>
              <w:t>paguese</w:t>
            </w:r>
            <w:proofErr w:type="spellEnd"/>
            <w:r w:rsidRPr="00821ACB">
              <w:rPr>
                <w:rFonts w:ascii="Times New Roman" w:hAnsi="Times New Roman"/>
                <w:lang w:val="sq-AL"/>
              </w:rPr>
              <w:t xml:space="preserve">, nuk sjell prishjen e </w:t>
            </w:r>
            <w:proofErr w:type="spellStart"/>
            <w:r w:rsidRPr="00821ACB">
              <w:rPr>
                <w:rFonts w:ascii="Times New Roman" w:hAnsi="Times New Roman"/>
                <w:lang w:val="sq-AL"/>
              </w:rPr>
              <w:t>netimit</w:t>
            </w:r>
            <w:proofErr w:type="spellEnd"/>
            <w:r w:rsidRPr="00821ACB">
              <w:rPr>
                <w:rFonts w:ascii="Times New Roman" w:hAnsi="Times New Roman"/>
                <w:lang w:val="sq-AL"/>
              </w:rPr>
              <w:t>.</w:t>
            </w:r>
          </w:p>
          <w:p w14:paraId="3AC5693B" w14:textId="77777777" w:rsidR="00202CD3" w:rsidRPr="00821ACB" w:rsidRDefault="00202CD3" w:rsidP="00C03FC6">
            <w:pPr>
              <w:pStyle w:val="ListParagraph"/>
              <w:jc w:val="both"/>
              <w:rPr>
                <w:rFonts w:ascii="Times New Roman" w:hAnsi="Times New Roman"/>
                <w:lang w:val="sq-AL"/>
              </w:rPr>
            </w:pPr>
          </w:p>
        </w:tc>
        <w:tc>
          <w:tcPr>
            <w:tcW w:w="544" w:type="pct"/>
            <w:shd w:val="clear" w:color="auto" w:fill="FFFFFF"/>
            <w:tcMar>
              <w:top w:w="0" w:type="dxa"/>
              <w:left w:w="0" w:type="dxa"/>
              <w:bottom w:w="0" w:type="dxa"/>
              <w:right w:w="0" w:type="dxa"/>
            </w:tcMar>
          </w:tcPr>
          <w:p w14:paraId="4262CE2E" w14:textId="0AA8ACED" w:rsidR="00202CD3" w:rsidRPr="00821ACB" w:rsidRDefault="00B0485A" w:rsidP="00C03FC6">
            <w:pPr>
              <w:jc w:val="both"/>
              <w:rPr>
                <w:rFonts w:ascii="Times New Roman" w:hAnsi="Times New Roman"/>
                <w:lang w:val="sq-AL"/>
              </w:rPr>
            </w:pPr>
            <w:proofErr w:type="spellStart"/>
            <w:r w:rsidRPr="00821ACB">
              <w:rPr>
                <w:rFonts w:ascii="Times New Roman" w:hAnsi="Times New Roman"/>
                <w:lang w:val="sq-AL"/>
              </w:rPr>
              <w:t>PP</w:t>
            </w:r>
            <w:r w:rsidR="00821ACB">
              <w:rPr>
                <w:rFonts w:ascii="Times New Roman" w:hAnsi="Times New Roman"/>
                <w:lang w:val="sq-AL"/>
              </w:rPr>
              <w:t>l</w:t>
            </w:r>
            <w:proofErr w:type="spellEnd"/>
          </w:p>
        </w:tc>
        <w:tc>
          <w:tcPr>
            <w:tcW w:w="793" w:type="pct"/>
            <w:shd w:val="clear" w:color="auto" w:fill="FFFFFF"/>
            <w:tcMar>
              <w:top w:w="0" w:type="dxa"/>
              <w:left w:w="0" w:type="dxa"/>
              <w:bottom w:w="0" w:type="dxa"/>
              <w:right w:w="0" w:type="dxa"/>
            </w:tcMar>
          </w:tcPr>
          <w:p w14:paraId="638C9B11" w14:textId="77777777" w:rsidR="00202CD3" w:rsidRPr="00821ACB" w:rsidRDefault="00202CD3" w:rsidP="00C03FC6">
            <w:pPr>
              <w:jc w:val="both"/>
              <w:rPr>
                <w:rFonts w:ascii="Times New Roman" w:hAnsi="Times New Roman"/>
                <w:i/>
                <w:iCs/>
                <w:lang w:val="sq-AL"/>
              </w:rPr>
            </w:pPr>
          </w:p>
        </w:tc>
      </w:tr>
      <w:tr w:rsidR="00202CD3" w:rsidRPr="00821ACB" w14:paraId="0AD46B87" w14:textId="77777777" w:rsidTr="008142C1">
        <w:trPr>
          <w:trHeight w:val="222"/>
          <w:jc w:val="center"/>
        </w:trPr>
        <w:tc>
          <w:tcPr>
            <w:tcW w:w="375" w:type="pct"/>
            <w:shd w:val="clear" w:color="auto" w:fill="FFFFFF"/>
            <w:tcMar>
              <w:top w:w="0" w:type="dxa"/>
              <w:left w:w="0" w:type="dxa"/>
              <w:bottom w:w="0" w:type="dxa"/>
              <w:right w:w="0" w:type="dxa"/>
            </w:tcMar>
          </w:tcPr>
          <w:p w14:paraId="021DF5CD" w14:textId="49F77CD7" w:rsidR="00202CD3" w:rsidRPr="00821ACB" w:rsidRDefault="00395E18" w:rsidP="00C03FC6">
            <w:pPr>
              <w:jc w:val="both"/>
              <w:rPr>
                <w:rFonts w:ascii="Times New Roman" w:hAnsi="Times New Roman"/>
                <w:i/>
                <w:iCs/>
                <w:lang w:val="sq-AL"/>
              </w:rPr>
            </w:pPr>
            <w:r w:rsidRPr="00821ACB">
              <w:rPr>
                <w:rFonts w:ascii="Times New Roman" w:hAnsi="Times New Roman"/>
                <w:i/>
                <w:iCs/>
                <w:lang w:val="sq-AL"/>
              </w:rPr>
              <w:t>3(3)</w:t>
            </w:r>
          </w:p>
        </w:tc>
        <w:tc>
          <w:tcPr>
            <w:tcW w:w="1208" w:type="pct"/>
            <w:shd w:val="clear" w:color="auto" w:fill="FFFFFF"/>
            <w:tcMar>
              <w:top w:w="0" w:type="dxa"/>
              <w:left w:w="0" w:type="dxa"/>
              <w:bottom w:w="0" w:type="dxa"/>
              <w:right w:w="0" w:type="dxa"/>
            </w:tcMar>
          </w:tcPr>
          <w:p w14:paraId="526B7171" w14:textId="2AE13DCE" w:rsidR="00202CD3" w:rsidRPr="00821ACB" w:rsidRDefault="00202CD3" w:rsidP="0070515C">
            <w:pPr>
              <w:pStyle w:val="NormalWeb"/>
              <w:spacing w:before="0" w:beforeAutospacing="0" w:after="0" w:afterAutospacing="0"/>
              <w:rPr>
                <w:sz w:val="22"/>
                <w:szCs w:val="22"/>
                <w:lang w:val="sq-AL"/>
              </w:rPr>
            </w:pPr>
            <w:r w:rsidRPr="00821ACB">
              <w:rPr>
                <w:sz w:val="22"/>
                <w:szCs w:val="22"/>
                <w:lang w:val="sq-AL"/>
              </w:rPr>
              <w:t xml:space="preserve">3. Momenti i hyrjes së një </w:t>
            </w:r>
            <w:r w:rsidR="00C1590C" w:rsidRPr="00821ACB">
              <w:rPr>
                <w:sz w:val="22"/>
                <w:szCs w:val="22"/>
                <w:lang w:val="sq-AL"/>
              </w:rPr>
              <w:t>urdhër</w:t>
            </w:r>
            <w:r w:rsidRPr="00821ACB">
              <w:rPr>
                <w:sz w:val="22"/>
                <w:szCs w:val="22"/>
                <w:lang w:val="sq-AL"/>
              </w:rPr>
              <w:t xml:space="preserve"> </w:t>
            </w:r>
            <w:proofErr w:type="spellStart"/>
            <w:r w:rsidRPr="00821ACB">
              <w:rPr>
                <w:sz w:val="22"/>
                <w:szCs w:val="22"/>
                <w:lang w:val="sq-AL"/>
              </w:rPr>
              <w:t>transfer</w:t>
            </w:r>
            <w:r w:rsidR="00C1590C" w:rsidRPr="00821ACB">
              <w:rPr>
                <w:sz w:val="22"/>
                <w:szCs w:val="22"/>
                <w:lang w:val="sq-AL"/>
              </w:rPr>
              <w:t>te</w:t>
            </w:r>
            <w:proofErr w:type="spellEnd"/>
            <w:r w:rsidRPr="00821ACB">
              <w:rPr>
                <w:sz w:val="22"/>
                <w:szCs w:val="22"/>
                <w:lang w:val="sq-AL"/>
              </w:rPr>
              <w:t xml:space="preserve"> në sistem përcaktohet nga rregullat e atij sistemi.</w:t>
            </w:r>
            <w:r w:rsidR="00C1590C" w:rsidRPr="00821ACB">
              <w:rPr>
                <w:sz w:val="22"/>
                <w:szCs w:val="22"/>
                <w:lang w:val="sq-AL"/>
              </w:rPr>
              <w:t xml:space="preserve"> Nëse legjislacioni kombëtar që rregullon sistemin ka përcaktuar kushte për momentin e hyrjes, rregullat e sistemit duhet të jenë të përputhshme me këto kushte. </w:t>
            </w:r>
          </w:p>
        </w:tc>
        <w:tc>
          <w:tcPr>
            <w:tcW w:w="383" w:type="pct"/>
            <w:shd w:val="clear" w:color="auto" w:fill="FFFFFF"/>
            <w:tcMar>
              <w:top w:w="0" w:type="dxa"/>
              <w:left w:w="0" w:type="dxa"/>
              <w:bottom w:w="0" w:type="dxa"/>
              <w:right w:w="0" w:type="dxa"/>
            </w:tcMar>
          </w:tcPr>
          <w:p w14:paraId="7EEBF030" w14:textId="2404F445" w:rsidR="00202CD3" w:rsidRPr="00821ACB" w:rsidRDefault="004528A4" w:rsidP="00C03FC6">
            <w:pPr>
              <w:jc w:val="both"/>
              <w:rPr>
                <w:rFonts w:ascii="Times New Roman" w:hAnsi="Times New Roman"/>
                <w:i/>
                <w:iCs/>
                <w:lang w:val="sq-AL"/>
              </w:rPr>
            </w:pPr>
            <w:r w:rsidRPr="00821ACB">
              <w:rPr>
                <w:rFonts w:ascii="Times New Roman" w:hAnsi="Times New Roman"/>
                <w:i/>
                <w:iCs/>
                <w:lang w:val="sq-AL"/>
              </w:rPr>
              <w:t>1</w:t>
            </w:r>
          </w:p>
        </w:tc>
        <w:tc>
          <w:tcPr>
            <w:tcW w:w="359" w:type="pct"/>
            <w:shd w:val="clear" w:color="auto" w:fill="FFFFFF"/>
            <w:tcMar>
              <w:top w:w="0" w:type="dxa"/>
              <w:left w:w="0" w:type="dxa"/>
              <w:bottom w:w="0" w:type="dxa"/>
              <w:right w:w="0" w:type="dxa"/>
            </w:tcMar>
          </w:tcPr>
          <w:p w14:paraId="3C6A671C" w14:textId="12D911DC" w:rsidR="00202CD3" w:rsidRPr="00821ACB" w:rsidRDefault="000D4BBA" w:rsidP="00C03FC6">
            <w:pPr>
              <w:jc w:val="both"/>
              <w:rPr>
                <w:rFonts w:ascii="Times New Roman" w:hAnsi="Times New Roman"/>
                <w:i/>
                <w:iCs/>
                <w:lang w:val="sq-AL"/>
              </w:rPr>
            </w:pPr>
            <w:r w:rsidRPr="00821ACB">
              <w:rPr>
                <w:rFonts w:ascii="Times New Roman" w:hAnsi="Times New Roman"/>
                <w:i/>
                <w:iCs/>
                <w:lang w:val="sq-AL"/>
              </w:rPr>
              <w:t>1</w:t>
            </w:r>
            <w:r w:rsidR="00D86F13" w:rsidRPr="00821ACB">
              <w:rPr>
                <w:rFonts w:ascii="Times New Roman" w:hAnsi="Times New Roman"/>
                <w:i/>
                <w:iCs/>
                <w:lang w:val="sq-AL"/>
              </w:rPr>
              <w:t>8</w:t>
            </w:r>
            <w:r w:rsidR="007127DD" w:rsidRPr="00821ACB">
              <w:rPr>
                <w:rFonts w:ascii="Times New Roman" w:hAnsi="Times New Roman"/>
                <w:i/>
                <w:iCs/>
                <w:lang w:val="sq-AL"/>
              </w:rPr>
              <w:t>(</w:t>
            </w:r>
            <w:r w:rsidR="00B0485A" w:rsidRPr="00821ACB">
              <w:rPr>
                <w:rFonts w:ascii="Times New Roman" w:hAnsi="Times New Roman"/>
                <w:i/>
                <w:iCs/>
                <w:lang w:val="sq-AL"/>
              </w:rPr>
              <w:t>2</w:t>
            </w:r>
            <w:r w:rsidR="007127DD" w:rsidRPr="00821ACB">
              <w:rPr>
                <w:rFonts w:ascii="Times New Roman" w:hAnsi="Times New Roman"/>
                <w:i/>
                <w:iCs/>
                <w:lang w:val="sq-AL"/>
              </w:rPr>
              <w:t>)</w:t>
            </w:r>
          </w:p>
        </w:tc>
        <w:tc>
          <w:tcPr>
            <w:tcW w:w="1338" w:type="pct"/>
            <w:shd w:val="clear" w:color="auto" w:fill="FFFFFF"/>
            <w:tcMar>
              <w:top w:w="0" w:type="dxa"/>
              <w:left w:w="0" w:type="dxa"/>
              <w:bottom w:w="0" w:type="dxa"/>
              <w:right w:w="0" w:type="dxa"/>
            </w:tcMar>
          </w:tcPr>
          <w:p w14:paraId="590278CF" w14:textId="4894B519" w:rsidR="00202CD3" w:rsidRPr="00821ACB" w:rsidRDefault="00B0485A" w:rsidP="00C03FC6">
            <w:pPr>
              <w:widowControl/>
              <w:ind w:right="120"/>
              <w:jc w:val="both"/>
              <w:rPr>
                <w:rFonts w:ascii="Times New Roman" w:hAnsi="Times New Roman"/>
                <w:lang w:val="sq-AL"/>
              </w:rPr>
            </w:pPr>
            <w:r w:rsidRPr="00821ACB">
              <w:rPr>
                <w:rFonts w:ascii="Times New Roman" w:hAnsi="Times New Roman"/>
                <w:lang w:val="sq-AL"/>
              </w:rPr>
              <w:t>2</w:t>
            </w:r>
            <w:r w:rsidR="00B12941" w:rsidRPr="00821ACB">
              <w:rPr>
                <w:rFonts w:ascii="Times New Roman" w:hAnsi="Times New Roman"/>
                <w:lang w:val="sq-AL"/>
              </w:rPr>
              <w:t xml:space="preserve">. </w:t>
            </w:r>
            <w:r w:rsidRPr="00821ACB">
              <w:rPr>
                <w:rFonts w:ascii="Times New Roman" w:hAnsi="Times New Roman"/>
                <w:lang w:val="sq-AL"/>
              </w:rPr>
              <w:t>Çasti i hyrjes së urdhër-</w:t>
            </w:r>
            <w:proofErr w:type="spellStart"/>
            <w:r w:rsidRPr="00821ACB">
              <w:rPr>
                <w:rFonts w:ascii="Times New Roman" w:hAnsi="Times New Roman"/>
                <w:lang w:val="sq-AL"/>
              </w:rPr>
              <w:t>transfertës</w:t>
            </w:r>
            <w:proofErr w:type="spellEnd"/>
            <w:r w:rsidRPr="00821ACB">
              <w:rPr>
                <w:rFonts w:ascii="Times New Roman" w:hAnsi="Times New Roman"/>
                <w:lang w:val="sq-AL"/>
              </w:rPr>
              <w:t xml:space="preserve"> në sistem përcaktohet në mënyrë të qartë nga rregullat e sistemit.</w:t>
            </w:r>
          </w:p>
        </w:tc>
        <w:tc>
          <w:tcPr>
            <w:tcW w:w="544" w:type="pct"/>
            <w:shd w:val="clear" w:color="auto" w:fill="FFFFFF"/>
            <w:tcMar>
              <w:top w:w="0" w:type="dxa"/>
              <w:left w:w="0" w:type="dxa"/>
              <w:bottom w:w="0" w:type="dxa"/>
              <w:right w:w="0" w:type="dxa"/>
            </w:tcMar>
          </w:tcPr>
          <w:p w14:paraId="4EE17CA8" w14:textId="4DF40F4A" w:rsidR="00202CD3" w:rsidRPr="00821ACB" w:rsidRDefault="00D93AB2" w:rsidP="00C03FC6">
            <w:pPr>
              <w:jc w:val="both"/>
              <w:rPr>
                <w:rFonts w:ascii="Times New Roman" w:hAnsi="Times New Roman"/>
                <w:lang w:val="sq-AL"/>
              </w:rPr>
            </w:pPr>
            <w:proofErr w:type="spellStart"/>
            <w:r w:rsidRPr="00821ACB">
              <w:rPr>
                <w:rFonts w:ascii="Times New Roman" w:hAnsi="Times New Roman"/>
                <w:lang w:val="sq-AL"/>
              </w:rPr>
              <w:t>PPl</w:t>
            </w:r>
            <w:proofErr w:type="spellEnd"/>
          </w:p>
        </w:tc>
        <w:tc>
          <w:tcPr>
            <w:tcW w:w="793" w:type="pct"/>
            <w:shd w:val="clear" w:color="auto" w:fill="FFFFFF"/>
            <w:tcMar>
              <w:top w:w="0" w:type="dxa"/>
              <w:left w:w="0" w:type="dxa"/>
              <w:bottom w:w="0" w:type="dxa"/>
              <w:right w:w="0" w:type="dxa"/>
            </w:tcMar>
          </w:tcPr>
          <w:p w14:paraId="3B78229B" w14:textId="77777777" w:rsidR="00202CD3" w:rsidRPr="00821ACB" w:rsidRDefault="00202CD3" w:rsidP="00C03FC6">
            <w:pPr>
              <w:jc w:val="both"/>
              <w:rPr>
                <w:rFonts w:ascii="Times New Roman" w:hAnsi="Times New Roman"/>
                <w:i/>
                <w:iCs/>
                <w:lang w:val="sq-AL"/>
              </w:rPr>
            </w:pPr>
          </w:p>
        </w:tc>
      </w:tr>
      <w:tr w:rsidR="00202CD3" w:rsidRPr="00821ACB" w14:paraId="3AEB9CD4" w14:textId="77777777" w:rsidTr="008142C1">
        <w:trPr>
          <w:trHeight w:val="222"/>
          <w:jc w:val="center"/>
        </w:trPr>
        <w:tc>
          <w:tcPr>
            <w:tcW w:w="375" w:type="pct"/>
            <w:shd w:val="clear" w:color="auto" w:fill="FFFFFF"/>
            <w:tcMar>
              <w:top w:w="0" w:type="dxa"/>
              <w:left w:w="0" w:type="dxa"/>
              <w:bottom w:w="0" w:type="dxa"/>
              <w:right w:w="0" w:type="dxa"/>
            </w:tcMar>
          </w:tcPr>
          <w:p w14:paraId="6AA37984" w14:textId="260C79A9" w:rsidR="00202CD3" w:rsidRPr="00821ACB" w:rsidRDefault="00395E18" w:rsidP="00C03FC6">
            <w:pPr>
              <w:jc w:val="both"/>
              <w:rPr>
                <w:rFonts w:ascii="Times New Roman" w:hAnsi="Times New Roman"/>
                <w:i/>
                <w:iCs/>
                <w:lang w:val="sq-AL"/>
              </w:rPr>
            </w:pPr>
            <w:r w:rsidRPr="00821ACB">
              <w:rPr>
                <w:rFonts w:ascii="Times New Roman" w:hAnsi="Times New Roman"/>
                <w:i/>
                <w:iCs/>
                <w:lang w:val="sq-AL"/>
              </w:rPr>
              <w:t>3(4)</w:t>
            </w:r>
          </w:p>
        </w:tc>
        <w:tc>
          <w:tcPr>
            <w:tcW w:w="1208" w:type="pct"/>
            <w:shd w:val="clear" w:color="auto" w:fill="FFFFFF"/>
            <w:tcMar>
              <w:top w:w="0" w:type="dxa"/>
              <w:left w:w="0" w:type="dxa"/>
              <w:bottom w:w="0" w:type="dxa"/>
              <w:right w:w="0" w:type="dxa"/>
            </w:tcMar>
          </w:tcPr>
          <w:p w14:paraId="1C79B631" w14:textId="45A37D87" w:rsidR="00202CD3" w:rsidRPr="00821ACB" w:rsidRDefault="00202CD3" w:rsidP="0070515C">
            <w:pPr>
              <w:pStyle w:val="NormalWeb"/>
              <w:spacing w:before="0" w:beforeAutospacing="0" w:after="0" w:afterAutospacing="0"/>
              <w:rPr>
                <w:sz w:val="22"/>
                <w:szCs w:val="22"/>
                <w:lang w:val="sq-AL"/>
              </w:rPr>
            </w:pPr>
            <w:r w:rsidRPr="00821ACB">
              <w:rPr>
                <w:sz w:val="22"/>
                <w:szCs w:val="22"/>
                <w:lang w:val="sq-AL"/>
              </w:rPr>
              <w:t xml:space="preserve">4. Në rastin e sistemeve ndërvepruese, secili sistem përcakton rregullat e veta për momentin e hyrjes, në mënyrë </w:t>
            </w:r>
            <w:r w:rsidR="00EB7CB2" w:rsidRPr="00821ACB">
              <w:rPr>
                <w:sz w:val="22"/>
                <w:szCs w:val="22"/>
                <w:lang w:val="sq-AL"/>
              </w:rPr>
              <w:t xml:space="preserve">të tillë </w:t>
            </w:r>
            <w:r w:rsidRPr="00821ACB">
              <w:rPr>
                <w:sz w:val="22"/>
                <w:szCs w:val="22"/>
                <w:lang w:val="sq-AL"/>
              </w:rPr>
              <w:t xml:space="preserve">që të sigurohet </w:t>
            </w:r>
            <w:r w:rsidR="00EB7CB2" w:rsidRPr="00821ACB">
              <w:rPr>
                <w:sz w:val="22"/>
                <w:szCs w:val="22"/>
                <w:lang w:val="sq-AL"/>
              </w:rPr>
              <w:t xml:space="preserve">sa të jetë e mundur </w:t>
            </w:r>
            <w:r w:rsidRPr="00821ACB">
              <w:rPr>
                <w:sz w:val="22"/>
                <w:szCs w:val="22"/>
                <w:lang w:val="sq-AL"/>
              </w:rPr>
              <w:t xml:space="preserve">koordinimi </w:t>
            </w:r>
            <w:r w:rsidR="00EB7CB2" w:rsidRPr="00821ACB">
              <w:rPr>
                <w:sz w:val="22"/>
                <w:szCs w:val="22"/>
                <w:lang w:val="sq-AL"/>
              </w:rPr>
              <w:t>ndërmjet tyre i rregullave të sistemeve ndërvepruese</w:t>
            </w:r>
            <w:r w:rsidRPr="00821ACB">
              <w:rPr>
                <w:sz w:val="22"/>
                <w:szCs w:val="22"/>
                <w:lang w:val="sq-AL"/>
              </w:rPr>
              <w:t>.</w:t>
            </w:r>
            <w:r w:rsidR="00EB7CB2" w:rsidRPr="00DF66F8">
              <w:rPr>
                <w:sz w:val="22"/>
                <w:szCs w:val="22"/>
                <w:lang w:val="sq-AL"/>
              </w:rPr>
              <w:t xml:space="preserve"> </w:t>
            </w:r>
            <w:r w:rsidR="00EB7CB2" w:rsidRPr="00821ACB">
              <w:rPr>
                <w:sz w:val="22"/>
                <w:szCs w:val="22"/>
                <w:lang w:val="sq-AL"/>
              </w:rPr>
              <w:t xml:space="preserve">Përveç rasteve kur parashikohet shprehimisht nga rregullat e të gjitha sistemeve që janë palë në sistemet e </w:t>
            </w:r>
            <w:proofErr w:type="spellStart"/>
            <w:r w:rsidR="00EB7CB2" w:rsidRPr="00821ACB">
              <w:rPr>
                <w:sz w:val="22"/>
                <w:szCs w:val="22"/>
                <w:lang w:val="sq-AL"/>
              </w:rPr>
              <w:t>ndërveprueshme</w:t>
            </w:r>
            <w:proofErr w:type="spellEnd"/>
            <w:r w:rsidR="00EB7CB2" w:rsidRPr="00821ACB">
              <w:rPr>
                <w:sz w:val="22"/>
                <w:szCs w:val="22"/>
                <w:lang w:val="sq-AL"/>
              </w:rPr>
              <w:t xml:space="preserve">, rregullat e një sistemi mbi momentin e hyrjes nuk do të preken nga asnjë rregull i sistemeve të tjera me të cilat ai është i </w:t>
            </w:r>
            <w:proofErr w:type="spellStart"/>
            <w:r w:rsidR="00EB7CB2" w:rsidRPr="00821ACB">
              <w:rPr>
                <w:sz w:val="22"/>
                <w:szCs w:val="22"/>
                <w:lang w:val="sq-AL"/>
              </w:rPr>
              <w:t>ndërveprueshëm</w:t>
            </w:r>
            <w:proofErr w:type="spellEnd"/>
            <w:r w:rsidR="00EB7CB2" w:rsidRPr="00821ACB">
              <w:rPr>
                <w:sz w:val="22"/>
                <w:szCs w:val="22"/>
                <w:lang w:val="sq-AL"/>
              </w:rPr>
              <w:t>.</w:t>
            </w:r>
          </w:p>
        </w:tc>
        <w:tc>
          <w:tcPr>
            <w:tcW w:w="383" w:type="pct"/>
            <w:shd w:val="clear" w:color="auto" w:fill="FFFFFF"/>
            <w:tcMar>
              <w:top w:w="0" w:type="dxa"/>
              <w:left w:w="0" w:type="dxa"/>
              <w:bottom w:w="0" w:type="dxa"/>
              <w:right w:w="0" w:type="dxa"/>
            </w:tcMar>
          </w:tcPr>
          <w:p w14:paraId="044F253C" w14:textId="562351C6" w:rsidR="00202CD3" w:rsidRPr="00821ACB" w:rsidRDefault="004528A4" w:rsidP="00C03FC6">
            <w:pPr>
              <w:jc w:val="both"/>
              <w:rPr>
                <w:rFonts w:ascii="Times New Roman" w:hAnsi="Times New Roman"/>
                <w:i/>
                <w:iCs/>
                <w:lang w:val="sq-AL"/>
              </w:rPr>
            </w:pPr>
            <w:r w:rsidRPr="00821ACB">
              <w:rPr>
                <w:rFonts w:ascii="Times New Roman" w:hAnsi="Times New Roman"/>
                <w:i/>
                <w:iCs/>
                <w:lang w:val="sq-AL"/>
              </w:rPr>
              <w:t>1</w:t>
            </w:r>
          </w:p>
        </w:tc>
        <w:tc>
          <w:tcPr>
            <w:tcW w:w="359" w:type="pct"/>
            <w:shd w:val="clear" w:color="auto" w:fill="FFFFFF"/>
            <w:tcMar>
              <w:top w:w="0" w:type="dxa"/>
              <w:left w:w="0" w:type="dxa"/>
              <w:bottom w:w="0" w:type="dxa"/>
              <w:right w:w="0" w:type="dxa"/>
            </w:tcMar>
          </w:tcPr>
          <w:p w14:paraId="6B542172" w14:textId="13B311B3" w:rsidR="00202CD3" w:rsidRPr="00821ACB" w:rsidRDefault="000D4BBA" w:rsidP="00C03FC6">
            <w:pPr>
              <w:jc w:val="both"/>
              <w:rPr>
                <w:rFonts w:ascii="Times New Roman" w:hAnsi="Times New Roman"/>
                <w:i/>
                <w:iCs/>
                <w:lang w:val="sq-AL"/>
              </w:rPr>
            </w:pPr>
            <w:r w:rsidRPr="00821ACB">
              <w:rPr>
                <w:rFonts w:ascii="Times New Roman" w:hAnsi="Times New Roman"/>
                <w:i/>
                <w:iCs/>
                <w:lang w:val="sq-AL"/>
              </w:rPr>
              <w:t>1</w:t>
            </w:r>
            <w:r w:rsidR="00D86F13" w:rsidRPr="00821ACB">
              <w:rPr>
                <w:rFonts w:ascii="Times New Roman" w:hAnsi="Times New Roman"/>
                <w:i/>
                <w:iCs/>
                <w:lang w:val="sq-AL"/>
              </w:rPr>
              <w:t>8</w:t>
            </w:r>
            <w:r w:rsidR="007127DD" w:rsidRPr="00821ACB">
              <w:rPr>
                <w:rFonts w:ascii="Times New Roman" w:hAnsi="Times New Roman"/>
                <w:i/>
                <w:iCs/>
                <w:lang w:val="sq-AL"/>
              </w:rPr>
              <w:t>(</w:t>
            </w:r>
            <w:r w:rsidR="00A969E9" w:rsidRPr="00821ACB">
              <w:rPr>
                <w:rFonts w:ascii="Times New Roman" w:hAnsi="Times New Roman"/>
                <w:i/>
                <w:iCs/>
                <w:lang w:val="sq-AL"/>
              </w:rPr>
              <w:t>3</w:t>
            </w:r>
            <w:r w:rsidR="007127DD" w:rsidRPr="00821ACB">
              <w:rPr>
                <w:rFonts w:ascii="Times New Roman" w:hAnsi="Times New Roman"/>
                <w:i/>
                <w:iCs/>
                <w:lang w:val="sq-AL"/>
              </w:rPr>
              <w:t>)</w:t>
            </w:r>
          </w:p>
        </w:tc>
        <w:tc>
          <w:tcPr>
            <w:tcW w:w="1338" w:type="pct"/>
            <w:shd w:val="clear" w:color="auto" w:fill="FFFFFF"/>
            <w:tcMar>
              <w:top w:w="0" w:type="dxa"/>
              <w:left w:w="0" w:type="dxa"/>
              <w:bottom w:w="0" w:type="dxa"/>
              <w:right w:w="0" w:type="dxa"/>
            </w:tcMar>
          </w:tcPr>
          <w:p w14:paraId="15940A87" w14:textId="37F68EF3" w:rsidR="00202CD3" w:rsidRPr="00821ACB" w:rsidRDefault="00B0485A" w:rsidP="00C03FC6">
            <w:pPr>
              <w:widowControl/>
              <w:ind w:right="120"/>
              <w:jc w:val="both"/>
              <w:rPr>
                <w:rFonts w:ascii="Times New Roman" w:hAnsi="Times New Roman"/>
                <w:lang w:val="sq-AL"/>
              </w:rPr>
            </w:pPr>
            <w:r w:rsidRPr="00821ACB">
              <w:rPr>
                <w:rFonts w:ascii="Times New Roman" w:hAnsi="Times New Roman"/>
                <w:lang w:val="sq-AL"/>
              </w:rPr>
              <w:t>Në rastin e sistemeve ndërvepruese, secili sistem përcakton çastin e hyrjes së urdhër-</w:t>
            </w:r>
            <w:proofErr w:type="spellStart"/>
            <w:r w:rsidRPr="00821ACB">
              <w:rPr>
                <w:rFonts w:ascii="Times New Roman" w:hAnsi="Times New Roman"/>
                <w:lang w:val="sq-AL"/>
              </w:rPr>
              <w:t>transfertës</w:t>
            </w:r>
            <w:proofErr w:type="spellEnd"/>
            <w:r w:rsidRPr="00821ACB">
              <w:rPr>
                <w:rFonts w:ascii="Times New Roman" w:hAnsi="Times New Roman"/>
                <w:lang w:val="sq-AL"/>
              </w:rPr>
              <w:t xml:space="preserve"> në sistem</w:t>
            </w:r>
            <w:r w:rsidR="00373AD7" w:rsidRPr="00821ACB">
              <w:rPr>
                <w:rFonts w:ascii="Times New Roman" w:hAnsi="Times New Roman"/>
                <w:lang w:val="sq-AL"/>
              </w:rPr>
              <w:t xml:space="preserve"> në rregullat e veta</w:t>
            </w:r>
            <w:r w:rsidRPr="00821ACB">
              <w:rPr>
                <w:rFonts w:ascii="Times New Roman" w:hAnsi="Times New Roman"/>
                <w:lang w:val="sq-AL"/>
              </w:rPr>
              <w:t>, duke siguruar duke siguruar</w:t>
            </w:r>
            <w:r w:rsidR="00373AD7">
              <w:rPr>
                <w:rFonts w:eastAsiaTheme="minorHAnsi"/>
                <w:kern w:val="2"/>
                <w:lang w:val="sq-AL"/>
                <w14:ligatures w14:val="standardContextual"/>
              </w:rPr>
              <w:t xml:space="preserve"> koordinimin e këtyre rregullave</w:t>
            </w:r>
            <w:r w:rsidR="00EB7CB2" w:rsidRPr="00821ACB">
              <w:rPr>
                <w:rFonts w:ascii="Times New Roman" w:hAnsi="Times New Roman"/>
                <w:lang w:val="sq-AL"/>
              </w:rPr>
              <w:t>,</w:t>
            </w:r>
            <w:r w:rsidRPr="00821ACB">
              <w:rPr>
                <w:rFonts w:ascii="Times New Roman" w:hAnsi="Times New Roman"/>
                <w:lang w:val="sq-AL"/>
              </w:rPr>
              <w:t xml:space="preserve"> për aq sa është e mundur. Rregullat e një sistemi për çastin e hyrjes së urdhër-</w:t>
            </w:r>
            <w:proofErr w:type="spellStart"/>
            <w:r w:rsidRPr="00821ACB">
              <w:rPr>
                <w:rFonts w:ascii="Times New Roman" w:hAnsi="Times New Roman"/>
                <w:lang w:val="sq-AL"/>
              </w:rPr>
              <w:t>transfertës</w:t>
            </w:r>
            <w:proofErr w:type="spellEnd"/>
            <w:r w:rsidRPr="00821ACB">
              <w:rPr>
                <w:rFonts w:ascii="Times New Roman" w:hAnsi="Times New Roman"/>
                <w:lang w:val="sq-AL"/>
              </w:rPr>
              <w:t xml:space="preserve"> nuk preken nga rregullat e sistemeve të tjera me të cilat ai është ndërveprues me përjashtim të rasteve kur parashikohet shprehimisht ndryshe nga rregullat e të gjitha sistemeve ndërvepruese të përfshira.</w:t>
            </w:r>
          </w:p>
        </w:tc>
        <w:tc>
          <w:tcPr>
            <w:tcW w:w="544" w:type="pct"/>
            <w:shd w:val="clear" w:color="auto" w:fill="FFFFFF"/>
            <w:tcMar>
              <w:top w:w="0" w:type="dxa"/>
              <w:left w:w="0" w:type="dxa"/>
              <w:bottom w:w="0" w:type="dxa"/>
              <w:right w:w="0" w:type="dxa"/>
            </w:tcMar>
          </w:tcPr>
          <w:p w14:paraId="6B64971C" w14:textId="7D8D47A7" w:rsidR="00202CD3" w:rsidRPr="00821ACB" w:rsidRDefault="00D93AB2" w:rsidP="00C03FC6">
            <w:pPr>
              <w:jc w:val="both"/>
              <w:rPr>
                <w:rFonts w:ascii="Times New Roman" w:hAnsi="Times New Roman"/>
                <w:lang w:val="sq-AL"/>
              </w:rPr>
            </w:pPr>
            <w:proofErr w:type="spellStart"/>
            <w:r w:rsidRPr="00821ACB">
              <w:rPr>
                <w:rFonts w:ascii="Times New Roman" w:hAnsi="Times New Roman"/>
                <w:lang w:val="sq-AL"/>
              </w:rPr>
              <w:t>PPl</w:t>
            </w:r>
            <w:proofErr w:type="spellEnd"/>
          </w:p>
        </w:tc>
        <w:tc>
          <w:tcPr>
            <w:tcW w:w="793" w:type="pct"/>
            <w:shd w:val="clear" w:color="auto" w:fill="FFFFFF"/>
            <w:tcMar>
              <w:top w:w="0" w:type="dxa"/>
              <w:left w:w="0" w:type="dxa"/>
              <w:bottom w:w="0" w:type="dxa"/>
              <w:right w:w="0" w:type="dxa"/>
            </w:tcMar>
          </w:tcPr>
          <w:p w14:paraId="0D06049C" w14:textId="77777777" w:rsidR="00202CD3" w:rsidRPr="00821ACB" w:rsidRDefault="00202CD3" w:rsidP="00C03FC6">
            <w:pPr>
              <w:jc w:val="both"/>
              <w:rPr>
                <w:rFonts w:ascii="Times New Roman" w:hAnsi="Times New Roman"/>
                <w:i/>
                <w:iCs/>
                <w:lang w:val="sq-AL"/>
              </w:rPr>
            </w:pPr>
          </w:p>
        </w:tc>
      </w:tr>
      <w:tr w:rsidR="00202CD3" w:rsidRPr="00821ACB" w14:paraId="32CF776E" w14:textId="77777777" w:rsidTr="008142C1">
        <w:trPr>
          <w:trHeight w:val="222"/>
          <w:jc w:val="center"/>
        </w:trPr>
        <w:tc>
          <w:tcPr>
            <w:tcW w:w="375" w:type="pct"/>
            <w:shd w:val="clear" w:color="auto" w:fill="FFFFFF"/>
            <w:tcMar>
              <w:top w:w="0" w:type="dxa"/>
              <w:left w:w="0" w:type="dxa"/>
              <w:bottom w:w="0" w:type="dxa"/>
              <w:right w:w="0" w:type="dxa"/>
            </w:tcMar>
          </w:tcPr>
          <w:p w14:paraId="7BEC47C7" w14:textId="47A41AD1" w:rsidR="00202CD3" w:rsidRPr="00821ACB" w:rsidRDefault="00395E18" w:rsidP="00C03FC6">
            <w:pPr>
              <w:jc w:val="both"/>
              <w:rPr>
                <w:rFonts w:ascii="Times New Roman" w:hAnsi="Times New Roman"/>
                <w:i/>
                <w:iCs/>
                <w:lang w:val="sq-AL"/>
              </w:rPr>
            </w:pPr>
            <w:r w:rsidRPr="00821ACB">
              <w:rPr>
                <w:rFonts w:ascii="Times New Roman" w:hAnsi="Times New Roman"/>
                <w:i/>
                <w:iCs/>
                <w:lang w:val="sq-AL"/>
              </w:rPr>
              <w:t>4</w:t>
            </w:r>
          </w:p>
        </w:tc>
        <w:tc>
          <w:tcPr>
            <w:tcW w:w="1208" w:type="pct"/>
            <w:shd w:val="clear" w:color="auto" w:fill="FFFFFF"/>
            <w:tcMar>
              <w:top w:w="0" w:type="dxa"/>
              <w:left w:w="0" w:type="dxa"/>
              <w:bottom w:w="0" w:type="dxa"/>
              <w:right w:w="0" w:type="dxa"/>
            </w:tcMar>
          </w:tcPr>
          <w:p w14:paraId="55A776A0" w14:textId="77777777" w:rsidR="00202CD3" w:rsidRPr="00821ACB" w:rsidRDefault="00202CD3" w:rsidP="00C03FC6">
            <w:pPr>
              <w:pStyle w:val="NormalWeb"/>
              <w:spacing w:before="0" w:beforeAutospacing="0" w:after="0" w:afterAutospacing="0"/>
              <w:jc w:val="both"/>
              <w:rPr>
                <w:sz w:val="22"/>
                <w:szCs w:val="22"/>
                <w:lang w:val="sq-AL"/>
              </w:rPr>
            </w:pPr>
            <w:r w:rsidRPr="00821ACB">
              <w:rPr>
                <w:sz w:val="22"/>
                <w:szCs w:val="22"/>
                <w:lang w:val="sq-AL"/>
              </w:rPr>
              <w:t>Neni 4</w:t>
            </w:r>
          </w:p>
          <w:p w14:paraId="147EAAA0" w14:textId="77777777" w:rsidR="00202CD3" w:rsidRPr="00821ACB" w:rsidRDefault="00202CD3" w:rsidP="00C03FC6">
            <w:pPr>
              <w:pStyle w:val="NormalWeb"/>
              <w:spacing w:before="0" w:beforeAutospacing="0" w:after="0" w:afterAutospacing="0"/>
              <w:jc w:val="both"/>
              <w:rPr>
                <w:sz w:val="22"/>
                <w:szCs w:val="22"/>
                <w:lang w:val="sq-AL"/>
              </w:rPr>
            </w:pPr>
          </w:p>
          <w:p w14:paraId="328AAA89" w14:textId="23474D8F" w:rsidR="00202CD3" w:rsidRPr="00821ACB" w:rsidRDefault="00EB7CB2" w:rsidP="0070515C">
            <w:pPr>
              <w:pStyle w:val="NormalWeb"/>
              <w:spacing w:before="0" w:beforeAutospacing="0" w:after="0" w:afterAutospacing="0"/>
              <w:rPr>
                <w:sz w:val="22"/>
                <w:szCs w:val="22"/>
                <w:lang w:val="sq-AL"/>
              </w:rPr>
            </w:pPr>
            <w:r w:rsidRPr="00821ACB">
              <w:rPr>
                <w:sz w:val="22"/>
                <w:szCs w:val="22"/>
                <w:lang w:val="sq-AL"/>
              </w:rPr>
              <w:lastRenderedPageBreak/>
              <w:t xml:space="preserve">Shtetet Anëtare mund të parashikojnë që hapja e procedurave </w:t>
            </w:r>
            <w:r w:rsidR="009B47AD" w:rsidRPr="00821ACB">
              <w:rPr>
                <w:sz w:val="22"/>
                <w:szCs w:val="22"/>
                <w:lang w:val="sq-AL"/>
              </w:rPr>
              <w:t>t</w:t>
            </w:r>
            <w:r w:rsidR="008E7209" w:rsidRPr="00821ACB">
              <w:rPr>
                <w:sz w:val="22"/>
                <w:szCs w:val="22"/>
                <w:lang w:val="sq-AL"/>
              </w:rPr>
              <w:t>ë</w:t>
            </w:r>
            <w:r w:rsidR="009B47AD" w:rsidRPr="00821ACB">
              <w:rPr>
                <w:sz w:val="22"/>
                <w:szCs w:val="22"/>
                <w:lang w:val="sq-AL"/>
              </w:rPr>
              <w:t xml:space="preserve"> paaft</w:t>
            </w:r>
            <w:r w:rsidR="008E7209" w:rsidRPr="00821ACB">
              <w:rPr>
                <w:sz w:val="22"/>
                <w:szCs w:val="22"/>
                <w:lang w:val="sq-AL"/>
              </w:rPr>
              <w:t>ë</w:t>
            </w:r>
            <w:r w:rsidR="009B47AD" w:rsidRPr="00821ACB">
              <w:rPr>
                <w:sz w:val="22"/>
                <w:szCs w:val="22"/>
                <w:lang w:val="sq-AL"/>
              </w:rPr>
              <w:t>sis</w:t>
            </w:r>
            <w:r w:rsidR="008E7209" w:rsidRPr="00821ACB">
              <w:rPr>
                <w:sz w:val="22"/>
                <w:szCs w:val="22"/>
                <w:lang w:val="sq-AL"/>
              </w:rPr>
              <w:t>ë</w:t>
            </w:r>
            <w:r w:rsidR="009B47AD" w:rsidRPr="00821ACB">
              <w:rPr>
                <w:sz w:val="22"/>
                <w:szCs w:val="22"/>
                <w:lang w:val="sq-AL"/>
              </w:rPr>
              <w:t xml:space="preserve"> </w:t>
            </w:r>
            <w:proofErr w:type="spellStart"/>
            <w:r w:rsidR="009B47AD" w:rsidRPr="00821ACB">
              <w:rPr>
                <w:sz w:val="22"/>
                <w:szCs w:val="22"/>
                <w:lang w:val="sq-AL"/>
              </w:rPr>
              <w:t>paguese</w:t>
            </w:r>
            <w:proofErr w:type="spellEnd"/>
            <w:r w:rsidR="00D4634B" w:rsidRPr="00821ACB">
              <w:rPr>
                <w:sz w:val="22"/>
                <w:szCs w:val="22"/>
                <w:lang w:val="sq-AL"/>
              </w:rPr>
              <w:t xml:space="preserve"> </w:t>
            </w:r>
            <w:r w:rsidRPr="00821ACB">
              <w:rPr>
                <w:sz w:val="22"/>
                <w:szCs w:val="22"/>
                <w:lang w:val="sq-AL"/>
              </w:rPr>
              <w:t xml:space="preserve">kundër një pjesëmarrësi ose një operatori sistemi të një sistemi të </w:t>
            </w:r>
            <w:proofErr w:type="spellStart"/>
            <w:r w:rsidRPr="00821ACB">
              <w:rPr>
                <w:sz w:val="22"/>
                <w:szCs w:val="22"/>
                <w:lang w:val="sq-AL"/>
              </w:rPr>
              <w:t>ndërveprueshëm</w:t>
            </w:r>
            <w:proofErr w:type="spellEnd"/>
            <w:r w:rsidRPr="00821ACB">
              <w:rPr>
                <w:sz w:val="22"/>
                <w:szCs w:val="22"/>
                <w:lang w:val="sq-AL"/>
              </w:rPr>
              <w:t xml:space="preserve">, nuk do të pengojë përdorimin e fondeve ose të titujve të </w:t>
            </w:r>
            <w:proofErr w:type="spellStart"/>
            <w:r w:rsidRPr="00821ACB">
              <w:rPr>
                <w:sz w:val="22"/>
                <w:szCs w:val="22"/>
                <w:lang w:val="sq-AL"/>
              </w:rPr>
              <w:t>disponueshëm</w:t>
            </w:r>
            <w:proofErr w:type="spellEnd"/>
            <w:r w:rsidRPr="00821ACB">
              <w:rPr>
                <w:sz w:val="22"/>
                <w:szCs w:val="22"/>
                <w:lang w:val="sq-AL"/>
              </w:rPr>
              <w:t xml:space="preserve"> në llogarinë e shlyerjes së atij pjesëmarrësi, për të përmbushur detyrimet e këtij pjesëmarrësi në sistem ose në një sistem të </w:t>
            </w:r>
            <w:proofErr w:type="spellStart"/>
            <w:r w:rsidRPr="00821ACB">
              <w:rPr>
                <w:sz w:val="22"/>
                <w:szCs w:val="22"/>
                <w:lang w:val="sq-AL"/>
              </w:rPr>
              <w:t>ndërveprueshëm</w:t>
            </w:r>
            <w:proofErr w:type="spellEnd"/>
            <w:r w:rsidRPr="00821ACB">
              <w:rPr>
                <w:sz w:val="22"/>
                <w:szCs w:val="22"/>
                <w:lang w:val="sq-AL"/>
              </w:rPr>
              <w:t xml:space="preserve">, në ditën e punës kur hapen procedurat e </w:t>
            </w:r>
            <w:r w:rsidR="00D4634B" w:rsidRPr="00821ACB">
              <w:rPr>
                <w:sz w:val="22"/>
                <w:szCs w:val="22"/>
                <w:lang w:val="sq-AL"/>
              </w:rPr>
              <w:t>paaftësisë</w:t>
            </w:r>
            <w:r w:rsidR="008F7F7B" w:rsidRPr="00821ACB">
              <w:rPr>
                <w:sz w:val="22"/>
                <w:szCs w:val="22"/>
                <w:lang w:val="sq-AL"/>
              </w:rPr>
              <w:t xml:space="preserve"> </w:t>
            </w:r>
            <w:proofErr w:type="spellStart"/>
            <w:r w:rsidR="008F7F7B" w:rsidRPr="00821ACB">
              <w:rPr>
                <w:sz w:val="22"/>
                <w:szCs w:val="22"/>
                <w:lang w:val="sq-AL"/>
              </w:rPr>
              <w:t>paguese</w:t>
            </w:r>
            <w:proofErr w:type="spellEnd"/>
            <w:r w:rsidRPr="00821ACB">
              <w:rPr>
                <w:sz w:val="22"/>
                <w:szCs w:val="22"/>
                <w:lang w:val="sq-AL"/>
              </w:rPr>
              <w:t>. Shtetet Anëtare mund të parashikojnë gjithashtu që lehtësirat kreditore</w:t>
            </w:r>
            <w:r w:rsidR="00E311DC" w:rsidRPr="00821ACB">
              <w:rPr>
                <w:sz w:val="22"/>
                <w:szCs w:val="22"/>
                <w:lang w:val="sq-AL"/>
              </w:rPr>
              <w:t xml:space="preserve"> </w:t>
            </w:r>
            <w:r w:rsidRPr="00821ACB">
              <w:rPr>
                <w:sz w:val="22"/>
                <w:szCs w:val="22"/>
                <w:lang w:val="sq-AL"/>
              </w:rPr>
              <w:t>të</w:t>
            </w:r>
            <w:r w:rsidR="00E311DC" w:rsidRPr="00821ACB">
              <w:rPr>
                <w:sz w:val="22"/>
                <w:szCs w:val="22"/>
                <w:lang w:val="sq-AL"/>
              </w:rPr>
              <w:t xml:space="preserve"> </w:t>
            </w:r>
            <w:r w:rsidRPr="00821ACB">
              <w:rPr>
                <w:sz w:val="22"/>
                <w:szCs w:val="22"/>
                <w:lang w:val="sq-AL"/>
              </w:rPr>
              <w:t xml:space="preserve">lidhura me sistemin e këtij pjesëmarrësi, të përdoren kundrejt garancisë ekzistuese dhe të </w:t>
            </w:r>
            <w:proofErr w:type="spellStart"/>
            <w:r w:rsidRPr="00821ACB">
              <w:rPr>
                <w:sz w:val="22"/>
                <w:szCs w:val="22"/>
                <w:lang w:val="sq-AL"/>
              </w:rPr>
              <w:t>disponueshme</w:t>
            </w:r>
            <w:proofErr w:type="spellEnd"/>
            <w:r w:rsidRPr="00821ACB">
              <w:rPr>
                <w:sz w:val="22"/>
                <w:szCs w:val="22"/>
                <w:lang w:val="sq-AL"/>
              </w:rPr>
              <w:t xml:space="preserve">, për të përmbushur detyrimet e këtij pjesëmarrësi në sistem ose në një sistem të </w:t>
            </w:r>
            <w:proofErr w:type="spellStart"/>
            <w:r w:rsidRPr="00821ACB">
              <w:rPr>
                <w:sz w:val="22"/>
                <w:szCs w:val="22"/>
                <w:lang w:val="sq-AL"/>
              </w:rPr>
              <w:t>ndërveprueshëm</w:t>
            </w:r>
            <w:proofErr w:type="spellEnd"/>
            <w:r w:rsidR="00202CD3" w:rsidRPr="00821ACB">
              <w:rPr>
                <w:sz w:val="22"/>
                <w:szCs w:val="22"/>
                <w:lang w:val="sq-AL"/>
              </w:rPr>
              <w:t>.</w:t>
            </w:r>
          </w:p>
        </w:tc>
        <w:tc>
          <w:tcPr>
            <w:tcW w:w="383" w:type="pct"/>
            <w:shd w:val="clear" w:color="auto" w:fill="FFFFFF"/>
            <w:tcMar>
              <w:top w:w="0" w:type="dxa"/>
              <w:left w:w="0" w:type="dxa"/>
              <w:bottom w:w="0" w:type="dxa"/>
              <w:right w:w="0" w:type="dxa"/>
            </w:tcMar>
          </w:tcPr>
          <w:p w14:paraId="0CBD0C62" w14:textId="39E8D64B" w:rsidR="00202CD3" w:rsidRPr="00821ACB" w:rsidRDefault="00880BE7" w:rsidP="00C03FC6">
            <w:pPr>
              <w:jc w:val="both"/>
              <w:rPr>
                <w:rFonts w:ascii="Times New Roman" w:hAnsi="Times New Roman"/>
                <w:i/>
                <w:iCs/>
                <w:lang w:val="sq-AL"/>
              </w:rPr>
            </w:pPr>
            <w:r w:rsidRPr="00821ACB">
              <w:rPr>
                <w:rFonts w:ascii="Times New Roman" w:hAnsi="Times New Roman"/>
                <w:i/>
                <w:iCs/>
                <w:lang w:val="sq-AL"/>
              </w:rPr>
              <w:lastRenderedPageBreak/>
              <w:t>1</w:t>
            </w:r>
          </w:p>
        </w:tc>
        <w:tc>
          <w:tcPr>
            <w:tcW w:w="359" w:type="pct"/>
            <w:shd w:val="clear" w:color="auto" w:fill="FFFFFF"/>
            <w:tcMar>
              <w:top w:w="0" w:type="dxa"/>
              <w:left w:w="0" w:type="dxa"/>
              <w:bottom w:w="0" w:type="dxa"/>
              <w:right w:w="0" w:type="dxa"/>
            </w:tcMar>
          </w:tcPr>
          <w:p w14:paraId="4B90D16F" w14:textId="20A50C27" w:rsidR="00202CD3" w:rsidRPr="00821ACB" w:rsidRDefault="00E311DC" w:rsidP="00C03FC6">
            <w:pPr>
              <w:jc w:val="both"/>
              <w:rPr>
                <w:rFonts w:ascii="Times New Roman" w:hAnsi="Times New Roman"/>
                <w:i/>
                <w:iCs/>
                <w:lang w:val="sq-AL"/>
              </w:rPr>
            </w:pPr>
            <w:r w:rsidRPr="00821ACB">
              <w:rPr>
                <w:rFonts w:ascii="Times New Roman" w:hAnsi="Times New Roman"/>
                <w:i/>
                <w:iCs/>
                <w:lang w:val="sq-AL"/>
              </w:rPr>
              <w:t>21(4)</w:t>
            </w:r>
          </w:p>
        </w:tc>
        <w:tc>
          <w:tcPr>
            <w:tcW w:w="1338" w:type="pct"/>
            <w:shd w:val="clear" w:color="auto" w:fill="FFFFFF"/>
            <w:tcMar>
              <w:top w:w="0" w:type="dxa"/>
              <w:left w:w="0" w:type="dxa"/>
              <w:bottom w:w="0" w:type="dxa"/>
              <w:right w:w="0" w:type="dxa"/>
            </w:tcMar>
          </w:tcPr>
          <w:p w14:paraId="23606B2C" w14:textId="1592D884" w:rsidR="00880BE7" w:rsidRPr="00821ACB" w:rsidRDefault="00E311DC" w:rsidP="00C03FC6">
            <w:pPr>
              <w:jc w:val="both"/>
              <w:rPr>
                <w:rFonts w:ascii="Times New Roman" w:hAnsi="Times New Roman"/>
                <w:bCs/>
                <w:lang w:val="sq-AL"/>
              </w:rPr>
            </w:pPr>
            <w:r w:rsidRPr="00821ACB">
              <w:rPr>
                <w:rFonts w:ascii="Times New Roman" w:hAnsi="Times New Roman"/>
                <w:bCs/>
                <w:lang w:val="sq-AL"/>
              </w:rPr>
              <w:t>Neni 21</w:t>
            </w:r>
          </w:p>
          <w:p w14:paraId="4CD86F13" w14:textId="5B8CD056" w:rsidR="00E311DC" w:rsidRPr="00821ACB" w:rsidRDefault="00E311DC" w:rsidP="00C03FC6">
            <w:pPr>
              <w:jc w:val="both"/>
              <w:rPr>
                <w:rFonts w:ascii="Times New Roman" w:hAnsi="Times New Roman"/>
                <w:bCs/>
                <w:lang w:val="sq-AL"/>
              </w:rPr>
            </w:pPr>
            <w:r w:rsidRPr="00821ACB">
              <w:rPr>
                <w:rFonts w:ascii="Times New Roman" w:hAnsi="Times New Roman"/>
                <w:bCs/>
                <w:lang w:val="sq-AL"/>
              </w:rPr>
              <w:t xml:space="preserve">Efekti jo prapaveprues i procedurës për </w:t>
            </w:r>
            <w:r w:rsidRPr="00821ACB">
              <w:rPr>
                <w:rFonts w:ascii="Times New Roman" w:hAnsi="Times New Roman"/>
                <w:bCs/>
                <w:lang w:val="sq-AL"/>
              </w:rPr>
              <w:lastRenderedPageBreak/>
              <w:t xml:space="preserve">paaftësi </w:t>
            </w:r>
            <w:proofErr w:type="spellStart"/>
            <w:r w:rsidRPr="00821ACB">
              <w:rPr>
                <w:rFonts w:ascii="Times New Roman" w:hAnsi="Times New Roman"/>
                <w:bCs/>
                <w:lang w:val="sq-AL"/>
              </w:rPr>
              <w:t>paguese</w:t>
            </w:r>
            <w:proofErr w:type="spellEnd"/>
            <w:r w:rsidRPr="00821ACB">
              <w:rPr>
                <w:rFonts w:ascii="Times New Roman" w:hAnsi="Times New Roman"/>
                <w:bCs/>
                <w:lang w:val="sq-AL"/>
              </w:rPr>
              <w:t xml:space="preserve"> mbi pjesëmarrjen në sistem</w:t>
            </w:r>
          </w:p>
          <w:p w14:paraId="65084FE5" w14:textId="77777777" w:rsidR="00E311DC" w:rsidRPr="00821ACB" w:rsidRDefault="00E311DC" w:rsidP="00C03FC6">
            <w:pPr>
              <w:jc w:val="both"/>
              <w:rPr>
                <w:rFonts w:ascii="Times New Roman" w:hAnsi="Times New Roman"/>
                <w:b/>
                <w:lang w:val="sq-AL"/>
              </w:rPr>
            </w:pPr>
          </w:p>
          <w:p w14:paraId="0A7FEAE8" w14:textId="345072EE" w:rsidR="00E311DC" w:rsidRPr="00821ACB" w:rsidRDefault="00E311DC" w:rsidP="00C03FC6">
            <w:pPr>
              <w:jc w:val="both"/>
              <w:rPr>
                <w:rFonts w:ascii="Times New Roman" w:hAnsi="Times New Roman"/>
                <w:bCs/>
                <w:lang w:val="sq-AL"/>
              </w:rPr>
            </w:pPr>
            <w:r w:rsidRPr="00821ACB">
              <w:rPr>
                <w:rFonts w:ascii="Times New Roman" w:hAnsi="Times New Roman"/>
                <w:bCs/>
                <w:lang w:val="sq-AL"/>
              </w:rPr>
              <w:t>4.</w:t>
            </w:r>
            <w:r w:rsidR="00CD2FE9" w:rsidRPr="00821ACB">
              <w:rPr>
                <w:rFonts w:ascii="Times New Roman" w:hAnsi="Times New Roman"/>
                <w:bCs/>
                <w:lang w:val="sq-AL"/>
              </w:rPr>
              <w:t xml:space="preserve"> </w:t>
            </w:r>
            <w:r w:rsidRPr="00821ACB">
              <w:rPr>
                <w:rFonts w:ascii="Times New Roman" w:hAnsi="Times New Roman"/>
                <w:bCs/>
                <w:lang w:val="sq-AL"/>
              </w:rPr>
              <w:t xml:space="preserve">Pavarësisht hapjes së procedurës për paaftësi </w:t>
            </w:r>
            <w:proofErr w:type="spellStart"/>
            <w:r w:rsidRPr="00821ACB">
              <w:rPr>
                <w:rFonts w:ascii="Times New Roman" w:hAnsi="Times New Roman"/>
                <w:bCs/>
                <w:lang w:val="sq-AL"/>
              </w:rPr>
              <w:t>paguese</w:t>
            </w:r>
            <w:proofErr w:type="spellEnd"/>
            <w:r w:rsidRPr="00821ACB">
              <w:rPr>
                <w:rFonts w:ascii="Times New Roman" w:hAnsi="Times New Roman"/>
                <w:bCs/>
                <w:lang w:val="sq-AL"/>
              </w:rPr>
              <w:t xml:space="preserve"> ndaj një pjesëmarrësi në një sistem, operatori ose agjenti shlyerës i një sistemi, nëse i lejohet në bazë të dispozitave </w:t>
            </w:r>
            <w:proofErr w:type="spellStart"/>
            <w:r w:rsidRPr="00821ACB">
              <w:rPr>
                <w:rFonts w:ascii="Times New Roman" w:hAnsi="Times New Roman"/>
                <w:bCs/>
                <w:lang w:val="sq-AL"/>
              </w:rPr>
              <w:t>kontraktuale</w:t>
            </w:r>
            <w:proofErr w:type="spellEnd"/>
            <w:r w:rsidRPr="00821ACB">
              <w:rPr>
                <w:rFonts w:ascii="Times New Roman" w:hAnsi="Times New Roman"/>
                <w:bCs/>
                <w:lang w:val="sq-AL"/>
              </w:rPr>
              <w:t xml:space="preserve"> të zbatueshme, mund:</w:t>
            </w:r>
          </w:p>
          <w:p w14:paraId="68638F56" w14:textId="68E965B8" w:rsidR="00E311DC" w:rsidRPr="00821ACB" w:rsidRDefault="00E311DC" w:rsidP="00C03FC6">
            <w:pPr>
              <w:pStyle w:val="ListParagraph"/>
              <w:numPr>
                <w:ilvl w:val="0"/>
                <w:numId w:val="14"/>
              </w:numPr>
              <w:jc w:val="both"/>
              <w:rPr>
                <w:rFonts w:ascii="Times New Roman" w:hAnsi="Times New Roman"/>
                <w:bCs/>
                <w:lang w:val="sq-AL"/>
              </w:rPr>
            </w:pPr>
            <w:r w:rsidRPr="00821ACB">
              <w:rPr>
                <w:rFonts w:ascii="Times New Roman" w:hAnsi="Times New Roman"/>
                <w:bCs/>
                <w:lang w:val="sq-AL"/>
              </w:rPr>
              <w:t xml:space="preserve">të përdorë </w:t>
            </w:r>
            <w:r w:rsidR="00373AD7" w:rsidRPr="00373AD7">
              <w:rPr>
                <w:rFonts w:ascii="Times New Roman" w:hAnsi="Times New Roman"/>
                <w:bCs/>
                <w:lang w:val="sq-AL"/>
              </w:rPr>
              <w:t>paranë</w:t>
            </w:r>
            <w:r w:rsidRPr="00821ACB">
              <w:rPr>
                <w:rFonts w:ascii="Times New Roman" w:hAnsi="Times New Roman"/>
                <w:bCs/>
                <w:lang w:val="sq-AL"/>
              </w:rPr>
              <w:t xml:space="preserve"> dhe instrumentet financiare të </w:t>
            </w:r>
            <w:proofErr w:type="spellStart"/>
            <w:r w:rsidRPr="00821ACB">
              <w:rPr>
                <w:rFonts w:ascii="Times New Roman" w:hAnsi="Times New Roman"/>
                <w:bCs/>
                <w:lang w:val="sq-AL"/>
              </w:rPr>
              <w:t>disponueshme</w:t>
            </w:r>
            <w:proofErr w:type="spellEnd"/>
            <w:r w:rsidRPr="00821ACB">
              <w:rPr>
                <w:rFonts w:ascii="Times New Roman" w:hAnsi="Times New Roman"/>
                <w:bCs/>
                <w:lang w:val="sq-AL"/>
              </w:rPr>
              <w:t xml:space="preserve"> në llogarinë </w:t>
            </w:r>
            <w:proofErr w:type="spellStart"/>
            <w:r w:rsidRPr="00821ACB">
              <w:rPr>
                <w:rFonts w:ascii="Times New Roman" w:hAnsi="Times New Roman"/>
                <w:bCs/>
                <w:lang w:val="sq-AL"/>
              </w:rPr>
              <w:t>shlyerëse</w:t>
            </w:r>
            <w:proofErr w:type="spellEnd"/>
            <w:r w:rsidRPr="00821ACB">
              <w:rPr>
                <w:rFonts w:ascii="Times New Roman" w:hAnsi="Times New Roman"/>
                <w:bCs/>
                <w:lang w:val="sq-AL"/>
              </w:rPr>
              <w:t xml:space="preserve"> të pjesëmarrësit për të shlyer urdhër-</w:t>
            </w:r>
            <w:proofErr w:type="spellStart"/>
            <w:r w:rsidRPr="00821ACB">
              <w:rPr>
                <w:rFonts w:ascii="Times New Roman" w:hAnsi="Times New Roman"/>
                <w:bCs/>
                <w:lang w:val="sq-AL"/>
              </w:rPr>
              <w:t>transfertat</w:t>
            </w:r>
            <w:proofErr w:type="spellEnd"/>
            <w:r w:rsidRPr="00821ACB">
              <w:rPr>
                <w:rFonts w:ascii="Times New Roman" w:hAnsi="Times New Roman"/>
                <w:bCs/>
                <w:lang w:val="sq-AL"/>
              </w:rPr>
              <w:t xml:space="preserve"> e mbetura pezull, si dhe çdo balancë neto </w:t>
            </w:r>
            <w:proofErr w:type="spellStart"/>
            <w:r w:rsidRPr="00821ACB">
              <w:rPr>
                <w:rFonts w:ascii="Times New Roman" w:hAnsi="Times New Roman"/>
                <w:bCs/>
                <w:lang w:val="sq-AL"/>
              </w:rPr>
              <w:t>debitore</w:t>
            </w:r>
            <w:proofErr w:type="spellEnd"/>
            <w:r w:rsidRPr="00821ACB">
              <w:rPr>
                <w:rFonts w:ascii="Times New Roman" w:hAnsi="Times New Roman"/>
                <w:bCs/>
                <w:lang w:val="sq-AL"/>
              </w:rPr>
              <w:t xml:space="preserve"> që pjesëmarrësi mund t’i detyrohet pas </w:t>
            </w:r>
            <w:proofErr w:type="spellStart"/>
            <w:r w:rsidRPr="00821ACB">
              <w:rPr>
                <w:rFonts w:ascii="Times New Roman" w:hAnsi="Times New Roman"/>
                <w:bCs/>
                <w:lang w:val="sq-AL"/>
              </w:rPr>
              <w:t>netimit</w:t>
            </w:r>
            <w:proofErr w:type="spellEnd"/>
            <w:r w:rsidRPr="00821ACB">
              <w:rPr>
                <w:rFonts w:ascii="Times New Roman" w:hAnsi="Times New Roman"/>
                <w:bCs/>
                <w:lang w:val="sq-AL"/>
              </w:rPr>
              <w:t>, duke lejuar kështu shlyerjen përfundimtare të urdhër-</w:t>
            </w:r>
            <w:proofErr w:type="spellStart"/>
            <w:r w:rsidRPr="00821ACB">
              <w:rPr>
                <w:rFonts w:ascii="Times New Roman" w:hAnsi="Times New Roman"/>
                <w:bCs/>
                <w:lang w:val="sq-AL"/>
              </w:rPr>
              <w:t>transfertave</w:t>
            </w:r>
            <w:proofErr w:type="spellEnd"/>
            <w:r w:rsidRPr="00821ACB">
              <w:rPr>
                <w:rFonts w:ascii="Times New Roman" w:hAnsi="Times New Roman"/>
                <w:bCs/>
                <w:lang w:val="sq-AL"/>
              </w:rPr>
              <w:t xml:space="preserve"> të futura në sistem përpara momentit të hapjes së procedurës së paaftësisë </w:t>
            </w:r>
            <w:proofErr w:type="spellStart"/>
            <w:r w:rsidRPr="00821ACB">
              <w:rPr>
                <w:rFonts w:ascii="Times New Roman" w:hAnsi="Times New Roman"/>
                <w:bCs/>
                <w:lang w:val="sq-AL"/>
              </w:rPr>
              <w:t>paguese</w:t>
            </w:r>
            <w:proofErr w:type="spellEnd"/>
            <w:r w:rsidRPr="00821ACB">
              <w:rPr>
                <w:rFonts w:ascii="Times New Roman" w:hAnsi="Times New Roman"/>
                <w:bCs/>
                <w:lang w:val="sq-AL"/>
              </w:rPr>
              <w:t xml:space="preserve"> dhe të detyrimeve që rrjedhin nga </w:t>
            </w:r>
            <w:proofErr w:type="spellStart"/>
            <w:r w:rsidRPr="00821ACB">
              <w:rPr>
                <w:rFonts w:ascii="Times New Roman" w:hAnsi="Times New Roman"/>
                <w:bCs/>
                <w:lang w:val="sq-AL"/>
              </w:rPr>
              <w:t>netimi</w:t>
            </w:r>
            <w:proofErr w:type="spellEnd"/>
            <w:r w:rsidRPr="00821ACB">
              <w:rPr>
                <w:rFonts w:ascii="Times New Roman" w:hAnsi="Times New Roman"/>
                <w:bCs/>
                <w:lang w:val="sq-AL"/>
              </w:rPr>
              <w:t xml:space="preserve"> i tyre; </w:t>
            </w:r>
          </w:p>
          <w:p w14:paraId="4CDADB65" w14:textId="0E1DC00D" w:rsidR="00E311DC" w:rsidRPr="00821ACB" w:rsidRDefault="00E311DC" w:rsidP="00C03FC6">
            <w:pPr>
              <w:pStyle w:val="ListParagraph"/>
              <w:numPr>
                <w:ilvl w:val="0"/>
                <w:numId w:val="14"/>
              </w:numPr>
              <w:jc w:val="both"/>
              <w:rPr>
                <w:rFonts w:ascii="Times New Roman" w:hAnsi="Times New Roman"/>
                <w:b/>
                <w:lang w:val="sq-AL"/>
              </w:rPr>
            </w:pPr>
            <w:r w:rsidRPr="00821ACB">
              <w:rPr>
                <w:rFonts w:ascii="Times New Roman" w:hAnsi="Times New Roman"/>
                <w:bCs/>
                <w:lang w:val="sq-AL"/>
              </w:rPr>
              <w:t xml:space="preserve">të ofrojë linjë kredie për pjesëmarrësin dhe të realizojë çdo </w:t>
            </w:r>
            <w:proofErr w:type="spellStart"/>
            <w:r w:rsidRPr="00821ACB">
              <w:rPr>
                <w:rFonts w:ascii="Times New Roman" w:hAnsi="Times New Roman"/>
                <w:bCs/>
                <w:lang w:val="sq-AL"/>
              </w:rPr>
              <w:t>kolateral</w:t>
            </w:r>
            <w:proofErr w:type="spellEnd"/>
            <w:r w:rsidRPr="00821ACB">
              <w:rPr>
                <w:rFonts w:ascii="Times New Roman" w:hAnsi="Times New Roman"/>
                <w:bCs/>
                <w:lang w:val="sq-AL"/>
              </w:rPr>
              <w:t xml:space="preserve"> të ofruar, me qëllim garant</w:t>
            </w:r>
            <w:r w:rsidR="00373AD7">
              <w:rPr>
                <w:rFonts w:ascii="Times New Roman" w:hAnsi="Times New Roman"/>
                <w:bCs/>
                <w:lang w:val="sq-AL"/>
              </w:rPr>
              <w:t>imin e</w:t>
            </w:r>
            <w:r w:rsidRPr="00821ACB">
              <w:rPr>
                <w:rFonts w:ascii="Times New Roman" w:hAnsi="Times New Roman"/>
                <w:bCs/>
                <w:lang w:val="sq-AL"/>
              </w:rPr>
              <w:t xml:space="preserve"> linjë</w:t>
            </w:r>
            <w:r w:rsidR="00373AD7">
              <w:rPr>
                <w:rFonts w:ascii="Times New Roman" w:hAnsi="Times New Roman"/>
                <w:bCs/>
                <w:lang w:val="sq-AL"/>
              </w:rPr>
              <w:t>s</w:t>
            </w:r>
            <w:r w:rsidRPr="00821ACB">
              <w:rPr>
                <w:rFonts w:ascii="Times New Roman" w:hAnsi="Times New Roman"/>
                <w:bCs/>
                <w:lang w:val="sq-AL"/>
              </w:rPr>
              <w:t xml:space="preserve"> </w:t>
            </w:r>
            <w:r w:rsidR="00373AD7">
              <w:rPr>
                <w:rFonts w:ascii="Times New Roman" w:hAnsi="Times New Roman"/>
                <w:bCs/>
                <w:lang w:val="sq-AL"/>
              </w:rPr>
              <w:t>së</w:t>
            </w:r>
            <w:r w:rsidRPr="00821ACB">
              <w:rPr>
                <w:rFonts w:ascii="Times New Roman" w:hAnsi="Times New Roman"/>
                <w:bCs/>
                <w:lang w:val="sq-AL"/>
              </w:rPr>
              <w:t xml:space="preserve"> kredisë. Realizimi i </w:t>
            </w:r>
            <w:proofErr w:type="spellStart"/>
            <w:r w:rsidRPr="00821ACB">
              <w:rPr>
                <w:rFonts w:ascii="Times New Roman" w:hAnsi="Times New Roman"/>
                <w:bCs/>
                <w:lang w:val="sq-AL"/>
              </w:rPr>
              <w:t>kolateralit</w:t>
            </w:r>
            <w:proofErr w:type="spellEnd"/>
            <w:r w:rsidRPr="00821ACB">
              <w:rPr>
                <w:rFonts w:ascii="Times New Roman" w:hAnsi="Times New Roman"/>
                <w:bCs/>
                <w:lang w:val="sq-AL"/>
              </w:rPr>
              <w:t xml:space="preserve"> kryhet pa nevojën e miratimit paraprak gjyqësor, pa formalitete shtesë dhe pa penguar karakterin përfundimtar të shlyerjes, në përputhje me rregullat e sistemit</w:t>
            </w:r>
            <w:r w:rsidRPr="00821ACB">
              <w:rPr>
                <w:rFonts w:ascii="Times New Roman" w:hAnsi="Times New Roman"/>
                <w:b/>
                <w:lang w:val="sq-AL"/>
              </w:rPr>
              <w:t>.</w:t>
            </w:r>
          </w:p>
          <w:p w14:paraId="0DBF7442" w14:textId="10A278DD" w:rsidR="00202CD3" w:rsidRPr="00821ACB" w:rsidRDefault="00202CD3" w:rsidP="00C03FC6">
            <w:pPr>
              <w:widowControl/>
              <w:jc w:val="both"/>
              <w:rPr>
                <w:rFonts w:ascii="Times New Roman" w:hAnsi="Times New Roman"/>
                <w:lang w:val="sq-AL"/>
              </w:rPr>
            </w:pPr>
          </w:p>
        </w:tc>
        <w:tc>
          <w:tcPr>
            <w:tcW w:w="544" w:type="pct"/>
            <w:shd w:val="clear" w:color="auto" w:fill="FFFFFF"/>
            <w:tcMar>
              <w:top w:w="0" w:type="dxa"/>
              <w:left w:w="0" w:type="dxa"/>
              <w:bottom w:w="0" w:type="dxa"/>
              <w:right w:w="0" w:type="dxa"/>
            </w:tcMar>
          </w:tcPr>
          <w:p w14:paraId="04DBAECB" w14:textId="1A3FE316" w:rsidR="00202CD3" w:rsidRPr="00821ACB" w:rsidRDefault="0059552C" w:rsidP="00C03FC6">
            <w:pPr>
              <w:jc w:val="both"/>
              <w:rPr>
                <w:rFonts w:ascii="Times New Roman" w:hAnsi="Times New Roman"/>
                <w:i/>
                <w:iCs/>
                <w:lang w:val="sq-AL"/>
              </w:rPr>
            </w:pPr>
            <w:r>
              <w:rPr>
                <w:rFonts w:ascii="Times New Roman" w:hAnsi="Times New Roman"/>
                <w:i/>
                <w:iCs/>
                <w:lang w:val="sq-AL"/>
              </w:rPr>
              <w:lastRenderedPageBreak/>
              <w:t>PPI</w:t>
            </w:r>
          </w:p>
        </w:tc>
        <w:tc>
          <w:tcPr>
            <w:tcW w:w="793" w:type="pct"/>
            <w:shd w:val="clear" w:color="auto" w:fill="FFFFFF"/>
            <w:tcMar>
              <w:top w:w="0" w:type="dxa"/>
              <w:left w:w="0" w:type="dxa"/>
              <w:bottom w:w="0" w:type="dxa"/>
              <w:right w:w="0" w:type="dxa"/>
            </w:tcMar>
          </w:tcPr>
          <w:p w14:paraId="7ACD58AA" w14:textId="77777777" w:rsidR="00202CD3" w:rsidRPr="00821ACB" w:rsidRDefault="00202CD3" w:rsidP="00C03FC6">
            <w:pPr>
              <w:jc w:val="both"/>
              <w:rPr>
                <w:rFonts w:ascii="Times New Roman" w:hAnsi="Times New Roman"/>
                <w:i/>
                <w:iCs/>
                <w:lang w:val="sq-AL"/>
              </w:rPr>
            </w:pPr>
          </w:p>
        </w:tc>
      </w:tr>
      <w:tr w:rsidR="00202CD3" w:rsidRPr="00821ACB" w14:paraId="45AC8760" w14:textId="77777777" w:rsidTr="008142C1">
        <w:trPr>
          <w:trHeight w:val="222"/>
          <w:jc w:val="center"/>
        </w:trPr>
        <w:tc>
          <w:tcPr>
            <w:tcW w:w="375" w:type="pct"/>
            <w:shd w:val="clear" w:color="auto" w:fill="FFFFFF"/>
            <w:tcMar>
              <w:top w:w="0" w:type="dxa"/>
              <w:left w:w="0" w:type="dxa"/>
              <w:bottom w:w="0" w:type="dxa"/>
              <w:right w:w="0" w:type="dxa"/>
            </w:tcMar>
          </w:tcPr>
          <w:p w14:paraId="5C259299" w14:textId="7DA59645" w:rsidR="00202CD3" w:rsidRPr="00821ACB" w:rsidRDefault="00395E18" w:rsidP="00C03FC6">
            <w:pPr>
              <w:jc w:val="both"/>
              <w:rPr>
                <w:rFonts w:ascii="Times New Roman" w:hAnsi="Times New Roman"/>
                <w:i/>
                <w:iCs/>
                <w:lang w:val="sq-AL"/>
              </w:rPr>
            </w:pPr>
            <w:r w:rsidRPr="00821ACB">
              <w:rPr>
                <w:rFonts w:ascii="Times New Roman" w:hAnsi="Times New Roman"/>
                <w:i/>
                <w:iCs/>
                <w:lang w:val="sq-AL"/>
              </w:rPr>
              <w:t>5</w:t>
            </w:r>
          </w:p>
        </w:tc>
        <w:tc>
          <w:tcPr>
            <w:tcW w:w="1208" w:type="pct"/>
            <w:shd w:val="clear" w:color="auto" w:fill="FFFFFF"/>
            <w:tcMar>
              <w:top w:w="0" w:type="dxa"/>
              <w:left w:w="0" w:type="dxa"/>
              <w:bottom w:w="0" w:type="dxa"/>
              <w:right w:w="0" w:type="dxa"/>
            </w:tcMar>
          </w:tcPr>
          <w:p w14:paraId="4D5E9BC4" w14:textId="77777777" w:rsidR="00202CD3" w:rsidRPr="00821ACB" w:rsidRDefault="00202CD3" w:rsidP="00C03FC6">
            <w:pPr>
              <w:pStyle w:val="NormalWeb"/>
              <w:spacing w:before="0" w:beforeAutospacing="0" w:after="0" w:afterAutospacing="0"/>
              <w:jc w:val="both"/>
              <w:rPr>
                <w:sz w:val="22"/>
                <w:szCs w:val="22"/>
                <w:lang w:val="sq-AL"/>
              </w:rPr>
            </w:pPr>
            <w:r w:rsidRPr="00821ACB">
              <w:rPr>
                <w:sz w:val="22"/>
                <w:szCs w:val="22"/>
                <w:lang w:val="sq-AL"/>
              </w:rPr>
              <w:t>Neni 5</w:t>
            </w:r>
          </w:p>
          <w:p w14:paraId="418A8B6A" w14:textId="77777777" w:rsidR="00202CD3" w:rsidRPr="00821ACB" w:rsidRDefault="00202CD3" w:rsidP="00C03FC6">
            <w:pPr>
              <w:pStyle w:val="NormalWeb"/>
              <w:spacing w:before="0" w:beforeAutospacing="0" w:after="0" w:afterAutospacing="0"/>
              <w:jc w:val="both"/>
              <w:rPr>
                <w:sz w:val="22"/>
                <w:szCs w:val="22"/>
                <w:lang w:val="sq-AL"/>
              </w:rPr>
            </w:pPr>
          </w:p>
          <w:p w14:paraId="7B1339D8" w14:textId="6F2C5B32" w:rsidR="00202CD3" w:rsidRPr="00821ACB" w:rsidRDefault="00202CD3" w:rsidP="00C03FC6">
            <w:pPr>
              <w:pStyle w:val="NormalWeb"/>
              <w:spacing w:before="0" w:beforeAutospacing="0" w:after="0" w:afterAutospacing="0"/>
              <w:jc w:val="both"/>
              <w:rPr>
                <w:sz w:val="22"/>
                <w:szCs w:val="22"/>
                <w:lang w:val="sq-AL"/>
              </w:rPr>
            </w:pPr>
            <w:r w:rsidRPr="00821ACB">
              <w:rPr>
                <w:sz w:val="22"/>
                <w:szCs w:val="22"/>
                <w:lang w:val="sq-AL"/>
              </w:rPr>
              <w:t xml:space="preserve">Një urdhër </w:t>
            </w:r>
            <w:proofErr w:type="spellStart"/>
            <w:r w:rsidRPr="00821ACB">
              <w:rPr>
                <w:sz w:val="22"/>
                <w:szCs w:val="22"/>
                <w:lang w:val="sq-AL"/>
              </w:rPr>
              <w:t>transfer</w:t>
            </w:r>
            <w:r w:rsidR="00E311DC" w:rsidRPr="00821ACB">
              <w:rPr>
                <w:sz w:val="22"/>
                <w:szCs w:val="22"/>
                <w:lang w:val="sq-AL"/>
              </w:rPr>
              <w:t>te</w:t>
            </w:r>
            <w:proofErr w:type="spellEnd"/>
            <w:r w:rsidR="00E311DC" w:rsidRPr="00821ACB">
              <w:rPr>
                <w:sz w:val="22"/>
                <w:szCs w:val="22"/>
                <w:lang w:val="sq-AL"/>
              </w:rPr>
              <w:t xml:space="preserve"> </w:t>
            </w:r>
            <w:r w:rsidRPr="00821ACB">
              <w:rPr>
                <w:sz w:val="22"/>
                <w:szCs w:val="22"/>
                <w:lang w:val="sq-AL"/>
              </w:rPr>
              <w:t xml:space="preserve">nuk mund të revokohet nga pjesëmarrësi ose nga një palë e tretë pasi të ketë arritur </w:t>
            </w:r>
            <w:r w:rsidRPr="00821ACB">
              <w:rPr>
                <w:sz w:val="22"/>
                <w:szCs w:val="22"/>
                <w:lang w:val="sq-AL"/>
              </w:rPr>
              <w:lastRenderedPageBreak/>
              <w:t>momentin e përcaktuar nga rregullat e sistemit.</w:t>
            </w:r>
          </w:p>
          <w:p w14:paraId="3D7DE32D" w14:textId="77777777" w:rsidR="00E311DC" w:rsidRPr="00821ACB" w:rsidRDefault="00E311DC" w:rsidP="00C03FC6">
            <w:pPr>
              <w:pStyle w:val="NormalWeb"/>
              <w:spacing w:before="0" w:beforeAutospacing="0" w:after="0" w:afterAutospacing="0"/>
              <w:jc w:val="both"/>
              <w:rPr>
                <w:sz w:val="22"/>
                <w:szCs w:val="22"/>
                <w:lang w:val="sq-AL"/>
              </w:rPr>
            </w:pPr>
          </w:p>
          <w:p w14:paraId="7F345791" w14:textId="77777777" w:rsidR="00657941" w:rsidRPr="00821ACB" w:rsidRDefault="007941FC" w:rsidP="00C03FC6">
            <w:pPr>
              <w:jc w:val="both"/>
              <w:rPr>
                <w:rFonts w:ascii="Times New Roman" w:hAnsi="Times New Roman"/>
                <w:lang w:val="sq-AL"/>
              </w:rPr>
            </w:pPr>
            <w:r w:rsidRPr="00821ACB">
              <w:rPr>
                <w:lang w:val="sq-AL"/>
              </w:rPr>
              <w:t xml:space="preserve">Në rastin e sistemeve të </w:t>
            </w:r>
            <w:proofErr w:type="spellStart"/>
            <w:r w:rsidRPr="00821ACB">
              <w:rPr>
                <w:lang w:val="sq-AL"/>
              </w:rPr>
              <w:t>ndërveprueshme</w:t>
            </w:r>
            <w:proofErr w:type="spellEnd"/>
            <w:r w:rsidRPr="00821ACB">
              <w:rPr>
                <w:lang w:val="sq-AL"/>
              </w:rPr>
              <w:t xml:space="preserve">, çdo sistem përcakton në rregullat e veta momentin e </w:t>
            </w:r>
            <w:proofErr w:type="spellStart"/>
            <w:r w:rsidR="00EF42C9" w:rsidRPr="00EF42C9">
              <w:rPr>
                <w:color w:val="000000"/>
                <w:lang w:val="sq-AL"/>
              </w:rPr>
              <w:t>parevokueshmërisë</w:t>
            </w:r>
            <w:proofErr w:type="spellEnd"/>
            <w:r w:rsidRPr="00821ACB">
              <w:rPr>
                <w:lang w:val="sq-AL"/>
              </w:rPr>
              <w:t xml:space="preserve">, në mënyrë të tillë që të sigurojë, sa më shumë të jetë e mundur, koordinimin e këtyre rregullave. Përveç rasteve kur parashikohet shprehimisht nga rregullat e të gjitha sistemeve që janë palë në sistemet e </w:t>
            </w:r>
            <w:proofErr w:type="spellStart"/>
            <w:r w:rsidRPr="00821ACB">
              <w:rPr>
                <w:lang w:val="sq-AL"/>
              </w:rPr>
              <w:t>ndërveprueshme</w:t>
            </w:r>
            <w:proofErr w:type="spellEnd"/>
            <w:r w:rsidRPr="00821ACB">
              <w:rPr>
                <w:lang w:val="sq-AL"/>
              </w:rPr>
              <w:t xml:space="preserve">, rregullat e një sistemi mbi momentin e </w:t>
            </w:r>
            <w:proofErr w:type="spellStart"/>
            <w:r w:rsidR="00EF42C9" w:rsidRPr="00EF42C9">
              <w:rPr>
                <w:color w:val="000000"/>
                <w:lang w:val="sq-AL"/>
              </w:rPr>
              <w:t>parevokueshmërisë</w:t>
            </w:r>
            <w:proofErr w:type="spellEnd"/>
            <w:r w:rsidRPr="00821ACB">
              <w:rPr>
                <w:lang w:val="sq-AL"/>
              </w:rPr>
              <w:t xml:space="preserve"> nuk do të preken nga asnjë rregull i sistemeve të tjera me të cilat ai është i </w:t>
            </w:r>
            <w:proofErr w:type="spellStart"/>
            <w:r w:rsidRPr="00821ACB">
              <w:rPr>
                <w:lang w:val="sq-AL"/>
              </w:rPr>
              <w:t>ndërveprueshëm</w:t>
            </w:r>
            <w:proofErr w:type="spellEnd"/>
            <w:r w:rsidRPr="00821ACB">
              <w:rPr>
                <w:lang w:val="sq-AL"/>
              </w:rPr>
              <w:t>.</w:t>
            </w:r>
          </w:p>
          <w:p w14:paraId="2875D70B" w14:textId="211EA167" w:rsidR="00202CD3" w:rsidRPr="00821ACB" w:rsidRDefault="00202CD3" w:rsidP="00C03FC6">
            <w:pPr>
              <w:jc w:val="both"/>
              <w:rPr>
                <w:lang w:val="sq-AL"/>
              </w:rPr>
            </w:pPr>
          </w:p>
        </w:tc>
        <w:tc>
          <w:tcPr>
            <w:tcW w:w="383" w:type="pct"/>
            <w:shd w:val="clear" w:color="auto" w:fill="FFFFFF"/>
            <w:tcMar>
              <w:top w:w="0" w:type="dxa"/>
              <w:left w:w="0" w:type="dxa"/>
              <w:bottom w:w="0" w:type="dxa"/>
              <w:right w:w="0" w:type="dxa"/>
            </w:tcMar>
          </w:tcPr>
          <w:p w14:paraId="4BC78435" w14:textId="3085799D" w:rsidR="00202CD3" w:rsidRPr="00821ACB" w:rsidRDefault="00CC63FA" w:rsidP="00C03FC6">
            <w:pPr>
              <w:jc w:val="both"/>
              <w:rPr>
                <w:rFonts w:ascii="Times New Roman" w:hAnsi="Times New Roman"/>
                <w:i/>
                <w:iCs/>
                <w:lang w:val="sq-AL"/>
              </w:rPr>
            </w:pPr>
            <w:r w:rsidRPr="00821ACB">
              <w:rPr>
                <w:rFonts w:ascii="Times New Roman" w:hAnsi="Times New Roman"/>
                <w:i/>
                <w:iCs/>
                <w:lang w:val="sq-AL"/>
              </w:rPr>
              <w:lastRenderedPageBreak/>
              <w:t>1</w:t>
            </w:r>
          </w:p>
        </w:tc>
        <w:tc>
          <w:tcPr>
            <w:tcW w:w="359" w:type="pct"/>
            <w:shd w:val="clear" w:color="auto" w:fill="FFFFFF"/>
            <w:tcMar>
              <w:top w:w="0" w:type="dxa"/>
              <w:left w:w="0" w:type="dxa"/>
              <w:bottom w:w="0" w:type="dxa"/>
              <w:right w:w="0" w:type="dxa"/>
            </w:tcMar>
          </w:tcPr>
          <w:p w14:paraId="16C603E3" w14:textId="0933B8CE" w:rsidR="00D5679B" w:rsidRPr="00821ACB" w:rsidRDefault="00E311DC" w:rsidP="00C03FC6">
            <w:pPr>
              <w:jc w:val="both"/>
              <w:rPr>
                <w:rFonts w:ascii="Times New Roman" w:hAnsi="Times New Roman"/>
                <w:i/>
                <w:iCs/>
                <w:lang w:val="sq-AL"/>
              </w:rPr>
            </w:pPr>
            <w:r w:rsidRPr="00821ACB">
              <w:rPr>
                <w:rFonts w:ascii="Times New Roman" w:hAnsi="Times New Roman"/>
                <w:i/>
                <w:iCs/>
                <w:lang w:val="sq-AL"/>
              </w:rPr>
              <w:t>19</w:t>
            </w:r>
          </w:p>
          <w:p w14:paraId="393F2282" w14:textId="77777777" w:rsidR="00D5679B" w:rsidRPr="00821ACB" w:rsidRDefault="00D5679B" w:rsidP="00C03FC6">
            <w:pPr>
              <w:jc w:val="both"/>
              <w:rPr>
                <w:rFonts w:ascii="Times New Roman" w:hAnsi="Times New Roman"/>
                <w:i/>
                <w:iCs/>
                <w:lang w:val="sq-AL"/>
              </w:rPr>
            </w:pPr>
          </w:p>
          <w:p w14:paraId="2D8E2291" w14:textId="77777777" w:rsidR="00D5679B" w:rsidRPr="00821ACB" w:rsidRDefault="00D5679B" w:rsidP="00C03FC6">
            <w:pPr>
              <w:jc w:val="both"/>
              <w:rPr>
                <w:rFonts w:ascii="Times New Roman" w:hAnsi="Times New Roman"/>
                <w:i/>
                <w:iCs/>
                <w:lang w:val="sq-AL"/>
              </w:rPr>
            </w:pPr>
          </w:p>
          <w:p w14:paraId="28A90328" w14:textId="77777777" w:rsidR="00D5679B" w:rsidRPr="00821ACB" w:rsidRDefault="00D5679B" w:rsidP="00C03FC6">
            <w:pPr>
              <w:jc w:val="both"/>
              <w:rPr>
                <w:rFonts w:ascii="Times New Roman" w:hAnsi="Times New Roman"/>
                <w:i/>
                <w:iCs/>
                <w:lang w:val="sq-AL"/>
              </w:rPr>
            </w:pPr>
          </w:p>
          <w:p w14:paraId="2961B590" w14:textId="77777777" w:rsidR="00D5679B" w:rsidRPr="00821ACB" w:rsidRDefault="00D5679B" w:rsidP="00C03FC6">
            <w:pPr>
              <w:jc w:val="both"/>
              <w:rPr>
                <w:rFonts w:ascii="Times New Roman" w:hAnsi="Times New Roman"/>
                <w:i/>
                <w:iCs/>
                <w:lang w:val="sq-AL"/>
              </w:rPr>
            </w:pPr>
          </w:p>
          <w:p w14:paraId="3B5B1E35" w14:textId="77777777" w:rsidR="00D5679B" w:rsidRPr="00821ACB" w:rsidRDefault="00D5679B" w:rsidP="00C03FC6">
            <w:pPr>
              <w:jc w:val="both"/>
              <w:rPr>
                <w:rFonts w:ascii="Times New Roman" w:hAnsi="Times New Roman"/>
                <w:i/>
                <w:iCs/>
                <w:lang w:val="sq-AL"/>
              </w:rPr>
            </w:pPr>
          </w:p>
          <w:p w14:paraId="47BBCB0C" w14:textId="77777777" w:rsidR="00D5679B" w:rsidRPr="00821ACB" w:rsidRDefault="00D5679B" w:rsidP="00C03FC6">
            <w:pPr>
              <w:jc w:val="both"/>
              <w:rPr>
                <w:rFonts w:ascii="Times New Roman" w:hAnsi="Times New Roman"/>
                <w:i/>
                <w:iCs/>
                <w:lang w:val="sq-AL"/>
              </w:rPr>
            </w:pPr>
          </w:p>
          <w:p w14:paraId="0A2DD241" w14:textId="77777777" w:rsidR="00D5679B" w:rsidRPr="00821ACB" w:rsidRDefault="00D5679B" w:rsidP="00C03FC6">
            <w:pPr>
              <w:jc w:val="both"/>
              <w:rPr>
                <w:rFonts w:ascii="Times New Roman" w:hAnsi="Times New Roman"/>
                <w:i/>
                <w:iCs/>
                <w:lang w:val="sq-AL"/>
              </w:rPr>
            </w:pPr>
          </w:p>
          <w:p w14:paraId="449FCE72" w14:textId="77777777" w:rsidR="00D5679B" w:rsidRPr="00821ACB" w:rsidRDefault="00D5679B" w:rsidP="00C03FC6">
            <w:pPr>
              <w:jc w:val="both"/>
              <w:rPr>
                <w:rFonts w:ascii="Times New Roman" w:hAnsi="Times New Roman"/>
                <w:i/>
                <w:iCs/>
                <w:lang w:val="sq-AL"/>
              </w:rPr>
            </w:pPr>
          </w:p>
          <w:p w14:paraId="73A0700F" w14:textId="77777777" w:rsidR="00D5679B" w:rsidRPr="00821ACB" w:rsidRDefault="00D5679B" w:rsidP="00C03FC6">
            <w:pPr>
              <w:jc w:val="both"/>
              <w:rPr>
                <w:rFonts w:ascii="Times New Roman" w:hAnsi="Times New Roman"/>
                <w:i/>
                <w:iCs/>
                <w:lang w:val="sq-AL"/>
              </w:rPr>
            </w:pPr>
          </w:p>
          <w:p w14:paraId="7F3BA534" w14:textId="77777777" w:rsidR="00D5679B" w:rsidRPr="00821ACB" w:rsidRDefault="00D5679B" w:rsidP="00C03FC6">
            <w:pPr>
              <w:jc w:val="both"/>
              <w:rPr>
                <w:rFonts w:ascii="Times New Roman" w:hAnsi="Times New Roman"/>
                <w:i/>
                <w:iCs/>
                <w:lang w:val="sq-AL"/>
              </w:rPr>
            </w:pPr>
          </w:p>
          <w:p w14:paraId="117CB56F" w14:textId="77777777" w:rsidR="00D5679B" w:rsidRPr="00821ACB" w:rsidRDefault="00D5679B" w:rsidP="00C03FC6">
            <w:pPr>
              <w:jc w:val="both"/>
              <w:rPr>
                <w:rFonts w:ascii="Times New Roman" w:hAnsi="Times New Roman"/>
                <w:i/>
                <w:iCs/>
                <w:lang w:val="sq-AL"/>
              </w:rPr>
            </w:pPr>
          </w:p>
          <w:p w14:paraId="28C59395" w14:textId="77777777" w:rsidR="00D5679B" w:rsidRPr="00821ACB" w:rsidRDefault="00D5679B" w:rsidP="00C03FC6">
            <w:pPr>
              <w:jc w:val="both"/>
              <w:rPr>
                <w:rFonts w:ascii="Times New Roman" w:hAnsi="Times New Roman"/>
                <w:i/>
                <w:iCs/>
                <w:lang w:val="sq-AL"/>
              </w:rPr>
            </w:pPr>
          </w:p>
          <w:p w14:paraId="3CCA85B7" w14:textId="77777777" w:rsidR="00D5679B" w:rsidRPr="00821ACB" w:rsidRDefault="00D5679B" w:rsidP="00C03FC6">
            <w:pPr>
              <w:jc w:val="both"/>
              <w:rPr>
                <w:rFonts w:ascii="Times New Roman" w:hAnsi="Times New Roman"/>
                <w:i/>
                <w:iCs/>
                <w:lang w:val="sq-AL"/>
              </w:rPr>
            </w:pPr>
          </w:p>
          <w:p w14:paraId="6CEA7B1D" w14:textId="77777777" w:rsidR="00D5679B" w:rsidRPr="00821ACB" w:rsidRDefault="00D5679B" w:rsidP="00C03FC6">
            <w:pPr>
              <w:jc w:val="both"/>
              <w:rPr>
                <w:rFonts w:ascii="Times New Roman" w:hAnsi="Times New Roman"/>
                <w:i/>
                <w:iCs/>
                <w:lang w:val="sq-AL"/>
              </w:rPr>
            </w:pPr>
          </w:p>
          <w:p w14:paraId="689AF8FA" w14:textId="77777777" w:rsidR="00D5679B" w:rsidRPr="00821ACB" w:rsidRDefault="00D5679B" w:rsidP="00C03FC6">
            <w:pPr>
              <w:jc w:val="both"/>
              <w:rPr>
                <w:rFonts w:ascii="Times New Roman" w:hAnsi="Times New Roman"/>
                <w:i/>
                <w:iCs/>
                <w:lang w:val="sq-AL"/>
              </w:rPr>
            </w:pPr>
          </w:p>
          <w:p w14:paraId="4027BC79" w14:textId="18031B76" w:rsidR="00202CD3" w:rsidRPr="00821ACB" w:rsidRDefault="00202CD3" w:rsidP="00C03FC6">
            <w:pPr>
              <w:jc w:val="both"/>
              <w:rPr>
                <w:rFonts w:ascii="Times New Roman" w:hAnsi="Times New Roman"/>
                <w:i/>
                <w:iCs/>
                <w:lang w:val="sq-AL"/>
              </w:rPr>
            </w:pPr>
          </w:p>
        </w:tc>
        <w:tc>
          <w:tcPr>
            <w:tcW w:w="1338" w:type="pct"/>
            <w:shd w:val="clear" w:color="auto" w:fill="FFFFFF"/>
            <w:tcMar>
              <w:top w:w="0" w:type="dxa"/>
              <w:left w:w="0" w:type="dxa"/>
              <w:bottom w:w="0" w:type="dxa"/>
              <w:right w:w="0" w:type="dxa"/>
            </w:tcMar>
          </w:tcPr>
          <w:p w14:paraId="22A13E13" w14:textId="77777777" w:rsidR="00E311DC" w:rsidRPr="00821ACB" w:rsidRDefault="00E311DC" w:rsidP="00C03FC6">
            <w:pPr>
              <w:widowControl/>
              <w:ind w:right="120"/>
              <w:jc w:val="both"/>
              <w:rPr>
                <w:rFonts w:ascii="Times New Roman" w:hAnsi="Times New Roman"/>
                <w:lang w:val="sq-AL"/>
              </w:rPr>
            </w:pPr>
            <w:r w:rsidRPr="00821ACB">
              <w:rPr>
                <w:rFonts w:ascii="Times New Roman" w:hAnsi="Times New Roman"/>
                <w:lang w:val="sq-AL"/>
              </w:rPr>
              <w:lastRenderedPageBreak/>
              <w:t>Neni 19</w:t>
            </w:r>
          </w:p>
          <w:p w14:paraId="1ED7184D" w14:textId="77777777" w:rsidR="00E311DC" w:rsidRPr="00821ACB" w:rsidRDefault="00E311DC" w:rsidP="00C03FC6">
            <w:pPr>
              <w:widowControl/>
              <w:ind w:right="120"/>
              <w:jc w:val="both"/>
              <w:rPr>
                <w:rFonts w:ascii="Times New Roman" w:hAnsi="Times New Roman"/>
                <w:lang w:val="sq-AL"/>
              </w:rPr>
            </w:pPr>
            <w:proofErr w:type="spellStart"/>
            <w:r w:rsidRPr="00821ACB">
              <w:rPr>
                <w:rFonts w:ascii="Times New Roman" w:hAnsi="Times New Roman"/>
                <w:lang w:val="sq-AL"/>
              </w:rPr>
              <w:t>Parevokueshmëria</w:t>
            </w:r>
            <w:proofErr w:type="spellEnd"/>
            <w:r w:rsidRPr="00821ACB">
              <w:rPr>
                <w:rFonts w:ascii="Times New Roman" w:hAnsi="Times New Roman"/>
                <w:lang w:val="sq-AL"/>
              </w:rPr>
              <w:t xml:space="preserve"> e urdhër-</w:t>
            </w:r>
            <w:proofErr w:type="spellStart"/>
            <w:r w:rsidRPr="00821ACB">
              <w:rPr>
                <w:rFonts w:ascii="Times New Roman" w:hAnsi="Times New Roman"/>
                <w:lang w:val="sq-AL"/>
              </w:rPr>
              <w:t>transfertës</w:t>
            </w:r>
            <w:proofErr w:type="spellEnd"/>
          </w:p>
          <w:p w14:paraId="76CF9AEC" w14:textId="77777777" w:rsidR="00CD2FE9" w:rsidRPr="00821ACB" w:rsidRDefault="00CD2FE9" w:rsidP="00C03FC6">
            <w:pPr>
              <w:widowControl/>
              <w:ind w:right="120"/>
              <w:jc w:val="both"/>
              <w:rPr>
                <w:rFonts w:ascii="Times New Roman" w:hAnsi="Times New Roman"/>
                <w:lang w:val="sq-AL"/>
              </w:rPr>
            </w:pPr>
          </w:p>
          <w:p w14:paraId="785D4565" w14:textId="5CDD5C9A" w:rsidR="00E311DC" w:rsidRPr="00821ACB" w:rsidRDefault="00E311DC" w:rsidP="00C03FC6">
            <w:pPr>
              <w:widowControl/>
              <w:ind w:right="120"/>
              <w:jc w:val="both"/>
              <w:rPr>
                <w:rFonts w:ascii="Times New Roman" w:hAnsi="Times New Roman"/>
                <w:lang w:val="sq-AL"/>
              </w:rPr>
            </w:pPr>
            <w:r w:rsidRPr="00821ACB">
              <w:rPr>
                <w:rFonts w:ascii="Times New Roman" w:hAnsi="Times New Roman"/>
                <w:lang w:val="sq-AL"/>
              </w:rPr>
              <w:t>1. Urdhër-</w:t>
            </w:r>
            <w:proofErr w:type="spellStart"/>
            <w:r w:rsidRPr="00821ACB">
              <w:rPr>
                <w:rFonts w:ascii="Times New Roman" w:hAnsi="Times New Roman"/>
                <w:lang w:val="sq-AL"/>
              </w:rPr>
              <w:t>transferta</w:t>
            </w:r>
            <w:proofErr w:type="spellEnd"/>
            <w:r w:rsidRPr="00821ACB">
              <w:rPr>
                <w:rFonts w:ascii="Times New Roman" w:hAnsi="Times New Roman"/>
                <w:lang w:val="sq-AL"/>
              </w:rPr>
              <w:t xml:space="preserve"> e futur në sistem, nuk mund të revokohet nga një pjesëmarrës i sistemit, apo nga cilado palë e tretë</w:t>
            </w:r>
            <w:r w:rsidR="008D40E1">
              <w:rPr>
                <w:rFonts w:ascii="Times New Roman" w:hAnsi="Times New Roman"/>
                <w:lang w:val="sq-AL"/>
              </w:rPr>
              <w:t>,</w:t>
            </w:r>
            <w:r w:rsidR="008D40E1" w:rsidRPr="001D31B4">
              <w:rPr>
                <w:rFonts w:eastAsiaTheme="minorHAnsi"/>
                <w:kern w:val="2"/>
                <w:lang w:val="sq-AL"/>
                <w14:ligatures w14:val="standardContextual"/>
              </w:rPr>
              <w:t xml:space="preserve"> </w:t>
            </w:r>
            <w:r w:rsidR="008D40E1" w:rsidRPr="003F10CE">
              <w:rPr>
                <w:rFonts w:eastAsiaTheme="minorHAnsi"/>
                <w:kern w:val="2"/>
                <w:lang w:val="sq-AL"/>
                <w14:ligatures w14:val="standardContextual"/>
              </w:rPr>
              <w:t xml:space="preserve">duke </w:t>
            </w:r>
            <w:r w:rsidR="008D40E1" w:rsidRPr="003F10CE">
              <w:rPr>
                <w:rFonts w:eastAsiaTheme="minorHAnsi"/>
                <w:kern w:val="2"/>
                <w:lang w:val="sq-AL"/>
                <w14:ligatures w14:val="standardContextual"/>
              </w:rPr>
              <w:lastRenderedPageBreak/>
              <w:t xml:space="preserve">filluar nga çasti i përcaktuar si çasti i </w:t>
            </w:r>
            <w:proofErr w:type="spellStart"/>
            <w:r w:rsidR="008D40E1" w:rsidRPr="003F10CE">
              <w:rPr>
                <w:rFonts w:eastAsiaTheme="minorHAnsi"/>
                <w:kern w:val="2"/>
                <w:lang w:val="sq-AL"/>
                <w14:ligatures w14:val="standardContextual"/>
              </w:rPr>
              <w:t>parevokueshmërisë</w:t>
            </w:r>
            <w:proofErr w:type="spellEnd"/>
            <w:r w:rsidR="008D40E1" w:rsidRPr="003F10CE">
              <w:rPr>
                <w:rFonts w:eastAsiaTheme="minorHAnsi"/>
                <w:kern w:val="2"/>
                <w:lang w:val="sq-AL"/>
                <w14:ligatures w14:val="standardContextual"/>
              </w:rPr>
              <w:t xml:space="preserve"> n</w:t>
            </w:r>
            <w:r w:rsidR="008D40E1">
              <w:rPr>
                <w:rFonts w:eastAsiaTheme="minorHAnsi"/>
                <w:kern w:val="2"/>
                <w:lang w:val="sq-AL"/>
                <w14:ligatures w14:val="standardContextual"/>
              </w:rPr>
              <w:t>ë</w:t>
            </w:r>
            <w:r w:rsidR="008D40E1" w:rsidRPr="003F10CE">
              <w:rPr>
                <w:rFonts w:eastAsiaTheme="minorHAnsi"/>
                <w:kern w:val="2"/>
                <w:lang w:val="sq-AL"/>
                <w14:ligatures w14:val="standardContextual"/>
              </w:rPr>
              <w:t xml:space="preserve"> rregullat e këtij sistemi</w:t>
            </w:r>
            <w:r w:rsidRPr="00821ACB">
              <w:rPr>
                <w:rFonts w:ascii="Times New Roman" w:hAnsi="Times New Roman"/>
                <w:lang w:val="sq-AL"/>
              </w:rPr>
              <w:t>.</w:t>
            </w:r>
          </w:p>
          <w:p w14:paraId="4537FE5F" w14:textId="77777777" w:rsidR="00E311DC" w:rsidRPr="00821ACB" w:rsidRDefault="00E311DC" w:rsidP="00C03FC6">
            <w:pPr>
              <w:widowControl/>
              <w:ind w:right="120"/>
              <w:jc w:val="both"/>
              <w:rPr>
                <w:rFonts w:ascii="Times New Roman" w:hAnsi="Times New Roman"/>
                <w:lang w:val="sq-AL"/>
              </w:rPr>
            </w:pPr>
          </w:p>
          <w:p w14:paraId="72F4C7D9" w14:textId="59DA4451" w:rsidR="003864EB" w:rsidRDefault="00E311DC" w:rsidP="00C03FC6">
            <w:pPr>
              <w:widowControl/>
              <w:ind w:right="120"/>
              <w:jc w:val="both"/>
              <w:rPr>
                <w:rFonts w:ascii="Times New Roman" w:hAnsi="Times New Roman"/>
                <w:lang w:val="sq-AL"/>
              </w:rPr>
            </w:pPr>
            <w:r w:rsidRPr="00821ACB">
              <w:rPr>
                <w:rFonts w:ascii="Times New Roman" w:hAnsi="Times New Roman"/>
                <w:lang w:val="sq-AL"/>
              </w:rPr>
              <w:t xml:space="preserve">2. Në rastin e sistemeve ndërvepruese, secili sistem përcakton çastin e </w:t>
            </w:r>
            <w:proofErr w:type="spellStart"/>
            <w:r w:rsidRPr="00821ACB">
              <w:rPr>
                <w:rFonts w:ascii="Times New Roman" w:hAnsi="Times New Roman"/>
                <w:lang w:val="sq-AL"/>
              </w:rPr>
              <w:t>parevokueshmërisë</w:t>
            </w:r>
            <w:proofErr w:type="spellEnd"/>
            <w:r w:rsidRPr="00821ACB">
              <w:rPr>
                <w:rFonts w:ascii="Times New Roman" w:hAnsi="Times New Roman"/>
                <w:lang w:val="sq-AL"/>
              </w:rPr>
              <w:t xml:space="preserve"> së urdhër-</w:t>
            </w:r>
            <w:proofErr w:type="spellStart"/>
            <w:r w:rsidRPr="00821ACB">
              <w:rPr>
                <w:rFonts w:ascii="Times New Roman" w:hAnsi="Times New Roman"/>
                <w:lang w:val="sq-AL"/>
              </w:rPr>
              <w:t>transfertës</w:t>
            </w:r>
            <w:proofErr w:type="spellEnd"/>
            <w:r w:rsidRPr="00821ACB">
              <w:rPr>
                <w:rFonts w:ascii="Times New Roman" w:hAnsi="Times New Roman"/>
                <w:lang w:val="sq-AL"/>
              </w:rPr>
              <w:t xml:space="preserve"> në sistem</w:t>
            </w:r>
            <w:r w:rsidR="008D40E1" w:rsidRPr="00821ACB">
              <w:rPr>
                <w:rFonts w:ascii="Times New Roman" w:hAnsi="Times New Roman"/>
                <w:lang w:val="sq-AL"/>
              </w:rPr>
              <w:t xml:space="preserve"> në rregullat e veta</w:t>
            </w:r>
            <w:r w:rsidRPr="00821ACB">
              <w:rPr>
                <w:rFonts w:ascii="Times New Roman" w:hAnsi="Times New Roman"/>
                <w:lang w:val="sq-AL"/>
              </w:rPr>
              <w:t xml:space="preserve">, duke siguruar </w:t>
            </w:r>
            <w:r w:rsidR="008D40E1" w:rsidRPr="00821ACB">
              <w:rPr>
                <w:rFonts w:ascii="Times New Roman" w:hAnsi="Times New Roman"/>
                <w:lang w:val="sq-AL"/>
              </w:rPr>
              <w:t>koordinimin e këtyre rregullave</w:t>
            </w:r>
            <w:r w:rsidR="008D40E1">
              <w:rPr>
                <w:rFonts w:ascii="Times New Roman" w:hAnsi="Times New Roman"/>
                <w:lang w:val="sq-AL"/>
              </w:rPr>
              <w:t>,</w:t>
            </w:r>
            <w:r w:rsidR="008D40E1" w:rsidRPr="00821ACB">
              <w:rPr>
                <w:rFonts w:ascii="Times New Roman" w:hAnsi="Times New Roman"/>
                <w:lang w:val="sq-AL"/>
              </w:rPr>
              <w:t xml:space="preserve"> </w:t>
            </w:r>
            <w:r w:rsidRPr="00821ACB">
              <w:rPr>
                <w:rFonts w:ascii="Times New Roman" w:hAnsi="Times New Roman"/>
                <w:lang w:val="sq-AL"/>
              </w:rPr>
              <w:t xml:space="preserve">për aq sa është e mundur. Rregullat e një sistemi për çastin e </w:t>
            </w:r>
            <w:proofErr w:type="spellStart"/>
            <w:r w:rsidRPr="00821ACB">
              <w:rPr>
                <w:rFonts w:ascii="Times New Roman" w:hAnsi="Times New Roman"/>
                <w:lang w:val="sq-AL"/>
              </w:rPr>
              <w:t>parevokueshmërisë</w:t>
            </w:r>
            <w:proofErr w:type="spellEnd"/>
            <w:r w:rsidRPr="00821ACB">
              <w:rPr>
                <w:rFonts w:ascii="Times New Roman" w:hAnsi="Times New Roman"/>
                <w:lang w:val="sq-AL"/>
              </w:rPr>
              <w:t xml:space="preserve"> së urdhër-</w:t>
            </w:r>
            <w:proofErr w:type="spellStart"/>
            <w:r w:rsidRPr="00821ACB">
              <w:rPr>
                <w:rFonts w:ascii="Times New Roman" w:hAnsi="Times New Roman"/>
                <w:lang w:val="sq-AL"/>
              </w:rPr>
              <w:t>transfertës</w:t>
            </w:r>
            <w:proofErr w:type="spellEnd"/>
            <w:r w:rsidRPr="00821ACB">
              <w:rPr>
                <w:rFonts w:ascii="Times New Roman" w:hAnsi="Times New Roman"/>
                <w:lang w:val="sq-AL"/>
              </w:rPr>
              <w:t xml:space="preserve"> nuk preken nga rregullat e sistemeve të tjera me të cilat ai është ndërveprues, me përjashtim të rasteve kur parashikohet shprehimisht ndryshe nga rregullat e të gjitha sistemeve ndërvepruese të përfshira.</w:t>
            </w:r>
          </w:p>
          <w:p w14:paraId="4F7631EB" w14:textId="3A9BBDA9" w:rsidR="00821ACB" w:rsidRPr="00821ACB" w:rsidRDefault="00821ACB" w:rsidP="00C03FC6">
            <w:pPr>
              <w:widowControl/>
              <w:ind w:right="120"/>
              <w:jc w:val="both"/>
              <w:rPr>
                <w:rFonts w:ascii="Times New Roman" w:hAnsi="Times New Roman"/>
                <w:lang w:val="sq-AL"/>
              </w:rPr>
            </w:pPr>
          </w:p>
        </w:tc>
        <w:tc>
          <w:tcPr>
            <w:tcW w:w="544" w:type="pct"/>
            <w:shd w:val="clear" w:color="auto" w:fill="FFFFFF"/>
            <w:tcMar>
              <w:top w:w="0" w:type="dxa"/>
              <w:left w:w="0" w:type="dxa"/>
              <w:bottom w:w="0" w:type="dxa"/>
              <w:right w:w="0" w:type="dxa"/>
            </w:tcMar>
          </w:tcPr>
          <w:p w14:paraId="0465D48C" w14:textId="6125E44F" w:rsidR="00202CD3" w:rsidRPr="00821ACB" w:rsidRDefault="008C45FD" w:rsidP="00C03FC6">
            <w:pPr>
              <w:jc w:val="both"/>
              <w:rPr>
                <w:rFonts w:ascii="Times New Roman" w:hAnsi="Times New Roman"/>
                <w:i/>
                <w:iCs/>
                <w:lang w:val="sq-AL"/>
              </w:rPr>
            </w:pPr>
            <w:proofErr w:type="spellStart"/>
            <w:r w:rsidRPr="00821ACB">
              <w:rPr>
                <w:rFonts w:ascii="Times New Roman" w:hAnsi="Times New Roman"/>
                <w:i/>
                <w:iCs/>
                <w:lang w:val="sq-AL"/>
              </w:rPr>
              <w:lastRenderedPageBreak/>
              <w:t>PPl</w:t>
            </w:r>
            <w:proofErr w:type="spellEnd"/>
          </w:p>
        </w:tc>
        <w:tc>
          <w:tcPr>
            <w:tcW w:w="793" w:type="pct"/>
            <w:shd w:val="clear" w:color="auto" w:fill="FFFFFF"/>
            <w:tcMar>
              <w:top w:w="0" w:type="dxa"/>
              <w:left w:w="0" w:type="dxa"/>
              <w:bottom w:w="0" w:type="dxa"/>
              <w:right w:w="0" w:type="dxa"/>
            </w:tcMar>
          </w:tcPr>
          <w:p w14:paraId="5197BFF9" w14:textId="77777777" w:rsidR="00202CD3" w:rsidRPr="00821ACB" w:rsidRDefault="00202CD3" w:rsidP="00C03FC6">
            <w:pPr>
              <w:jc w:val="both"/>
              <w:rPr>
                <w:rFonts w:ascii="Times New Roman" w:hAnsi="Times New Roman"/>
                <w:i/>
                <w:iCs/>
                <w:lang w:val="sq-AL"/>
              </w:rPr>
            </w:pPr>
          </w:p>
        </w:tc>
      </w:tr>
      <w:tr w:rsidR="00202CD3" w:rsidRPr="00821ACB" w14:paraId="63F9D3A0" w14:textId="77777777" w:rsidTr="008142C1">
        <w:trPr>
          <w:trHeight w:val="222"/>
          <w:jc w:val="center"/>
        </w:trPr>
        <w:tc>
          <w:tcPr>
            <w:tcW w:w="375" w:type="pct"/>
            <w:shd w:val="clear" w:color="auto" w:fill="FFFFFF"/>
            <w:tcMar>
              <w:top w:w="0" w:type="dxa"/>
              <w:left w:w="0" w:type="dxa"/>
              <w:bottom w:w="0" w:type="dxa"/>
              <w:right w:w="0" w:type="dxa"/>
            </w:tcMar>
          </w:tcPr>
          <w:p w14:paraId="1C6CDBE5" w14:textId="77777777" w:rsidR="00202CD3" w:rsidRPr="00821ACB" w:rsidRDefault="00395E18" w:rsidP="00C03FC6">
            <w:pPr>
              <w:jc w:val="both"/>
              <w:rPr>
                <w:rFonts w:ascii="Times New Roman" w:hAnsi="Times New Roman"/>
                <w:i/>
                <w:iCs/>
                <w:lang w:val="sq-AL"/>
              </w:rPr>
            </w:pPr>
            <w:r w:rsidRPr="00821ACB">
              <w:rPr>
                <w:rFonts w:ascii="Times New Roman" w:hAnsi="Times New Roman"/>
                <w:i/>
                <w:iCs/>
                <w:lang w:val="sq-AL"/>
              </w:rPr>
              <w:t>6</w:t>
            </w:r>
          </w:p>
          <w:p w14:paraId="0D697139" w14:textId="77777777" w:rsidR="00395E18" w:rsidRPr="00821ACB" w:rsidRDefault="00395E18" w:rsidP="00C03FC6">
            <w:pPr>
              <w:jc w:val="both"/>
              <w:rPr>
                <w:rFonts w:ascii="Times New Roman" w:hAnsi="Times New Roman"/>
                <w:i/>
                <w:iCs/>
                <w:lang w:val="sq-AL"/>
              </w:rPr>
            </w:pPr>
          </w:p>
          <w:p w14:paraId="48E293FC" w14:textId="77777777" w:rsidR="00395E18" w:rsidRPr="00821ACB" w:rsidRDefault="00395E18" w:rsidP="00C03FC6">
            <w:pPr>
              <w:jc w:val="both"/>
              <w:rPr>
                <w:rFonts w:ascii="Times New Roman" w:hAnsi="Times New Roman"/>
                <w:i/>
                <w:iCs/>
                <w:lang w:val="sq-AL"/>
              </w:rPr>
            </w:pPr>
          </w:p>
          <w:p w14:paraId="305837AF" w14:textId="77777777" w:rsidR="00395E18" w:rsidRPr="00821ACB" w:rsidRDefault="00395E18" w:rsidP="00C03FC6">
            <w:pPr>
              <w:jc w:val="both"/>
              <w:rPr>
                <w:rFonts w:ascii="Times New Roman" w:hAnsi="Times New Roman"/>
                <w:i/>
                <w:iCs/>
                <w:lang w:val="sq-AL"/>
              </w:rPr>
            </w:pPr>
          </w:p>
          <w:p w14:paraId="64B6C1E7" w14:textId="77777777" w:rsidR="00395E18" w:rsidRPr="00821ACB" w:rsidRDefault="00395E18" w:rsidP="00C03FC6">
            <w:pPr>
              <w:jc w:val="both"/>
              <w:rPr>
                <w:rFonts w:ascii="Times New Roman" w:hAnsi="Times New Roman"/>
                <w:i/>
                <w:iCs/>
                <w:lang w:val="sq-AL"/>
              </w:rPr>
            </w:pPr>
          </w:p>
          <w:p w14:paraId="06B360A7" w14:textId="0AF04D2F" w:rsidR="00395E18" w:rsidRPr="00821ACB" w:rsidRDefault="00395E18" w:rsidP="00C03FC6">
            <w:pPr>
              <w:jc w:val="both"/>
              <w:rPr>
                <w:rFonts w:ascii="Times New Roman" w:hAnsi="Times New Roman"/>
                <w:i/>
                <w:iCs/>
                <w:lang w:val="sq-AL"/>
              </w:rPr>
            </w:pPr>
            <w:r w:rsidRPr="00821ACB">
              <w:rPr>
                <w:rFonts w:ascii="Times New Roman" w:hAnsi="Times New Roman"/>
                <w:i/>
                <w:iCs/>
                <w:lang w:val="sq-AL"/>
              </w:rPr>
              <w:t>6(1)</w:t>
            </w:r>
          </w:p>
          <w:p w14:paraId="06D25880" w14:textId="5482C6CE" w:rsidR="00395E18" w:rsidRPr="00821ACB" w:rsidRDefault="00395E18" w:rsidP="00C03FC6">
            <w:pPr>
              <w:jc w:val="both"/>
              <w:rPr>
                <w:rFonts w:ascii="Times New Roman" w:hAnsi="Times New Roman"/>
                <w:i/>
                <w:iCs/>
                <w:lang w:val="sq-AL"/>
              </w:rPr>
            </w:pPr>
          </w:p>
        </w:tc>
        <w:tc>
          <w:tcPr>
            <w:tcW w:w="1208" w:type="pct"/>
            <w:shd w:val="clear" w:color="auto" w:fill="FFFFFF"/>
            <w:tcMar>
              <w:top w:w="0" w:type="dxa"/>
              <w:left w:w="0" w:type="dxa"/>
              <w:bottom w:w="0" w:type="dxa"/>
              <w:right w:w="0" w:type="dxa"/>
            </w:tcMar>
          </w:tcPr>
          <w:p w14:paraId="79B605EC" w14:textId="77777777" w:rsidR="00202CD3" w:rsidRPr="00821ACB" w:rsidRDefault="00202CD3" w:rsidP="00C03FC6">
            <w:pPr>
              <w:pStyle w:val="NormalWeb"/>
              <w:spacing w:before="0" w:beforeAutospacing="0" w:after="0" w:afterAutospacing="0"/>
              <w:jc w:val="both"/>
              <w:rPr>
                <w:sz w:val="22"/>
                <w:szCs w:val="22"/>
                <w:lang w:val="sq-AL"/>
              </w:rPr>
            </w:pPr>
            <w:r w:rsidRPr="00821ACB">
              <w:rPr>
                <w:sz w:val="22"/>
                <w:szCs w:val="22"/>
                <w:lang w:val="sq-AL"/>
              </w:rPr>
              <w:t>Kapitulli III</w:t>
            </w:r>
          </w:p>
          <w:p w14:paraId="5225D8D5" w14:textId="19167390" w:rsidR="00202CD3" w:rsidRPr="00821ACB" w:rsidRDefault="0030501A" w:rsidP="00C03FC6">
            <w:pPr>
              <w:pStyle w:val="NormalWeb"/>
              <w:spacing w:before="0" w:beforeAutospacing="0" w:after="0" w:afterAutospacing="0"/>
              <w:jc w:val="both"/>
              <w:rPr>
                <w:sz w:val="22"/>
                <w:szCs w:val="22"/>
                <w:lang w:val="sq-AL"/>
              </w:rPr>
            </w:pPr>
            <w:r w:rsidRPr="00821ACB">
              <w:rPr>
                <w:sz w:val="22"/>
                <w:szCs w:val="22"/>
                <w:lang w:val="sq-AL"/>
              </w:rPr>
              <w:t>Dispozita q</w:t>
            </w:r>
            <w:r w:rsidR="00000773" w:rsidRPr="00821ACB">
              <w:rPr>
                <w:sz w:val="22"/>
                <w:szCs w:val="22"/>
                <w:lang w:val="sq-AL"/>
              </w:rPr>
              <w:t>ë</w:t>
            </w:r>
            <w:r w:rsidRPr="00821ACB">
              <w:rPr>
                <w:sz w:val="22"/>
                <w:szCs w:val="22"/>
                <w:lang w:val="sq-AL"/>
              </w:rPr>
              <w:t xml:space="preserve"> lidhen me p</w:t>
            </w:r>
            <w:r w:rsidR="00395E18" w:rsidRPr="00821ACB">
              <w:rPr>
                <w:sz w:val="22"/>
                <w:szCs w:val="22"/>
                <w:lang w:val="sq-AL"/>
              </w:rPr>
              <w:t xml:space="preserve">rocedurat </w:t>
            </w:r>
            <w:r w:rsidR="009B47AD" w:rsidRPr="00821ACB">
              <w:rPr>
                <w:sz w:val="22"/>
                <w:szCs w:val="22"/>
                <w:lang w:val="sq-AL"/>
              </w:rPr>
              <w:t>e paaft</w:t>
            </w:r>
            <w:r w:rsidR="008E7209" w:rsidRPr="00821ACB">
              <w:rPr>
                <w:sz w:val="22"/>
                <w:szCs w:val="22"/>
                <w:lang w:val="sq-AL"/>
              </w:rPr>
              <w:t>ë</w:t>
            </w:r>
            <w:r w:rsidR="009B47AD" w:rsidRPr="00821ACB">
              <w:rPr>
                <w:sz w:val="22"/>
                <w:szCs w:val="22"/>
                <w:lang w:val="sq-AL"/>
              </w:rPr>
              <w:t>sis</w:t>
            </w:r>
            <w:r w:rsidR="008E7209" w:rsidRPr="00821ACB">
              <w:rPr>
                <w:sz w:val="22"/>
                <w:szCs w:val="22"/>
                <w:lang w:val="sq-AL"/>
              </w:rPr>
              <w:t>ë</w:t>
            </w:r>
            <w:r w:rsidR="009B47AD" w:rsidRPr="00821ACB">
              <w:rPr>
                <w:sz w:val="22"/>
                <w:szCs w:val="22"/>
                <w:lang w:val="sq-AL"/>
              </w:rPr>
              <w:t xml:space="preserve"> </w:t>
            </w:r>
            <w:proofErr w:type="spellStart"/>
            <w:r w:rsidR="009B47AD" w:rsidRPr="00821ACB">
              <w:rPr>
                <w:sz w:val="22"/>
                <w:szCs w:val="22"/>
                <w:lang w:val="sq-AL"/>
              </w:rPr>
              <w:t>paguese</w:t>
            </w:r>
            <w:proofErr w:type="spellEnd"/>
          </w:p>
          <w:p w14:paraId="61C91783" w14:textId="77777777" w:rsidR="00395E18" w:rsidRPr="00821ACB" w:rsidRDefault="00395E18" w:rsidP="00C03FC6">
            <w:pPr>
              <w:pStyle w:val="NormalWeb"/>
              <w:spacing w:before="0" w:beforeAutospacing="0" w:after="0" w:afterAutospacing="0"/>
              <w:jc w:val="both"/>
              <w:rPr>
                <w:sz w:val="22"/>
                <w:szCs w:val="22"/>
                <w:lang w:val="sq-AL"/>
              </w:rPr>
            </w:pPr>
          </w:p>
          <w:p w14:paraId="641693CA" w14:textId="77777777" w:rsidR="00202CD3" w:rsidRPr="00821ACB" w:rsidRDefault="00202CD3" w:rsidP="00C03FC6">
            <w:pPr>
              <w:pStyle w:val="NormalWeb"/>
              <w:spacing w:before="0" w:beforeAutospacing="0" w:after="0" w:afterAutospacing="0"/>
              <w:jc w:val="both"/>
              <w:rPr>
                <w:sz w:val="22"/>
                <w:szCs w:val="22"/>
                <w:lang w:val="sq-AL"/>
              </w:rPr>
            </w:pPr>
            <w:r w:rsidRPr="00821ACB">
              <w:rPr>
                <w:sz w:val="22"/>
                <w:szCs w:val="22"/>
                <w:lang w:val="sq-AL"/>
              </w:rPr>
              <w:t>Neni 6</w:t>
            </w:r>
          </w:p>
          <w:p w14:paraId="4F40975E" w14:textId="77777777" w:rsidR="00202CD3" w:rsidRPr="00821ACB" w:rsidRDefault="00202CD3" w:rsidP="00C03FC6">
            <w:pPr>
              <w:pStyle w:val="NormalWeb"/>
              <w:spacing w:before="0" w:beforeAutospacing="0" w:after="0" w:afterAutospacing="0"/>
              <w:jc w:val="both"/>
              <w:rPr>
                <w:b/>
                <w:bCs/>
                <w:sz w:val="22"/>
                <w:szCs w:val="22"/>
                <w:lang w:val="sq-AL"/>
              </w:rPr>
            </w:pPr>
          </w:p>
          <w:p w14:paraId="4E99EC2F" w14:textId="20768422" w:rsidR="00202CD3" w:rsidRPr="00821ACB" w:rsidRDefault="00202CD3" w:rsidP="00C03FC6">
            <w:pPr>
              <w:pStyle w:val="NormalWeb"/>
              <w:spacing w:before="0" w:beforeAutospacing="0" w:after="0" w:afterAutospacing="0"/>
              <w:jc w:val="both"/>
              <w:rPr>
                <w:b/>
                <w:bCs/>
                <w:sz w:val="22"/>
                <w:szCs w:val="22"/>
                <w:lang w:val="sq-AL"/>
              </w:rPr>
            </w:pPr>
            <w:r w:rsidRPr="00821ACB">
              <w:rPr>
                <w:sz w:val="22"/>
                <w:szCs w:val="22"/>
                <w:lang w:val="sq-AL"/>
              </w:rPr>
              <w:t xml:space="preserve">1. </w:t>
            </w:r>
            <w:r w:rsidR="0030501A" w:rsidRPr="00821ACB">
              <w:rPr>
                <w:sz w:val="22"/>
                <w:szCs w:val="22"/>
                <w:lang w:val="sq-AL"/>
              </w:rPr>
              <w:t>P</w:t>
            </w:r>
            <w:r w:rsidR="00000773" w:rsidRPr="00821ACB">
              <w:rPr>
                <w:sz w:val="22"/>
                <w:szCs w:val="22"/>
                <w:lang w:val="sq-AL"/>
              </w:rPr>
              <w:t>ë</w:t>
            </w:r>
            <w:r w:rsidR="0030501A" w:rsidRPr="00821ACB">
              <w:rPr>
                <w:sz w:val="22"/>
                <w:szCs w:val="22"/>
                <w:lang w:val="sq-AL"/>
              </w:rPr>
              <w:t>r q</w:t>
            </w:r>
            <w:r w:rsidR="00000773" w:rsidRPr="00821ACB">
              <w:rPr>
                <w:sz w:val="22"/>
                <w:szCs w:val="22"/>
                <w:lang w:val="sq-AL"/>
              </w:rPr>
              <w:t>ë</w:t>
            </w:r>
            <w:r w:rsidR="0030501A" w:rsidRPr="00821ACB">
              <w:rPr>
                <w:sz w:val="22"/>
                <w:szCs w:val="22"/>
                <w:lang w:val="sq-AL"/>
              </w:rPr>
              <w:t>llime t</w:t>
            </w:r>
            <w:r w:rsidR="00000773" w:rsidRPr="00821ACB">
              <w:rPr>
                <w:sz w:val="22"/>
                <w:szCs w:val="22"/>
                <w:lang w:val="sq-AL"/>
              </w:rPr>
              <w:t>ë</w:t>
            </w:r>
            <w:r w:rsidR="0030501A" w:rsidRPr="00821ACB">
              <w:rPr>
                <w:sz w:val="22"/>
                <w:szCs w:val="22"/>
                <w:lang w:val="sq-AL"/>
              </w:rPr>
              <w:t xml:space="preserve"> k</w:t>
            </w:r>
            <w:r w:rsidR="00000773" w:rsidRPr="00821ACB">
              <w:rPr>
                <w:sz w:val="22"/>
                <w:szCs w:val="22"/>
                <w:lang w:val="sq-AL"/>
              </w:rPr>
              <w:t>ë</w:t>
            </w:r>
            <w:r w:rsidR="0030501A" w:rsidRPr="00821ACB">
              <w:rPr>
                <w:sz w:val="22"/>
                <w:szCs w:val="22"/>
                <w:lang w:val="sq-AL"/>
              </w:rPr>
              <w:t>saj direktive, m</w:t>
            </w:r>
            <w:r w:rsidRPr="00821ACB">
              <w:rPr>
                <w:sz w:val="22"/>
                <w:szCs w:val="22"/>
                <w:lang w:val="sq-AL"/>
              </w:rPr>
              <w:t xml:space="preserve">omenti i hapjes së procedurave të </w:t>
            </w:r>
            <w:r w:rsidR="00CD2FE9" w:rsidRPr="00821ACB">
              <w:rPr>
                <w:sz w:val="22"/>
                <w:szCs w:val="22"/>
                <w:lang w:val="sq-AL"/>
              </w:rPr>
              <w:t>paaftësisë</w:t>
            </w:r>
            <w:r w:rsidR="008F7F7B" w:rsidRPr="00821ACB">
              <w:rPr>
                <w:sz w:val="22"/>
                <w:szCs w:val="22"/>
                <w:lang w:val="sq-AL"/>
              </w:rPr>
              <w:t xml:space="preserve"> </w:t>
            </w:r>
            <w:proofErr w:type="spellStart"/>
            <w:r w:rsidR="008F7F7B" w:rsidRPr="00821ACB">
              <w:rPr>
                <w:sz w:val="22"/>
                <w:szCs w:val="22"/>
                <w:lang w:val="sq-AL"/>
              </w:rPr>
              <w:t>paguese</w:t>
            </w:r>
            <w:proofErr w:type="spellEnd"/>
            <w:r w:rsidRPr="00821ACB">
              <w:rPr>
                <w:sz w:val="22"/>
                <w:szCs w:val="22"/>
                <w:lang w:val="sq-AL"/>
              </w:rPr>
              <w:t xml:space="preserve"> është momenti kur autoriteti gjyqësor ose administrativ </w:t>
            </w:r>
            <w:r w:rsidR="0030501A" w:rsidRPr="00821ACB">
              <w:rPr>
                <w:sz w:val="22"/>
                <w:szCs w:val="22"/>
                <w:lang w:val="sq-AL"/>
              </w:rPr>
              <w:t>ka dh</w:t>
            </w:r>
            <w:r w:rsidR="00000773" w:rsidRPr="00821ACB">
              <w:rPr>
                <w:sz w:val="22"/>
                <w:szCs w:val="22"/>
                <w:lang w:val="sq-AL"/>
              </w:rPr>
              <w:t>ë</w:t>
            </w:r>
            <w:r w:rsidR="0030501A" w:rsidRPr="00821ACB">
              <w:rPr>
                <w:sz w:val="22"/>
                <w:szCs w:val="22"/>
                <w:lang w:val="sq-AL"/>
              </w:rPr>
              <w:t>n</w:t>
            </w:r>
            <w:r w:rsidR="00000773" w:rsidRPr="00821ACB">
              <w:rPr>
                <w:sz w:val="22"/>
                <w:szCs w:val="22"/>
                <w:lang w:val="sq-AL"/>
              </w:rPr>
              <w:t>ë</w:t>
            </w:r>
            <w:r w:rsidRPr="00821ACB">
              <w:rPr>
                <w:sz w:val="22"/>
                <w:szCs w:val="22"/>
                <w:lang w:val="sq-AL"/>
              </w:rPr>
              <w:t xml:space="preserve"> vendimin përkatës.</w:t>
            </w:r>
          </w:p>
        </w:tc>
        <w:tc>
          <w:tcPr>
            <w:tcW w:w="383" w:type="pct"/>
            <w:shd w:val="clear" w:color="auto" w:fill="FFFFFF"/>
            <w:tcMar>
              <w:top w:w="0" w:type="dxa"/>
              <w:left w:w="0" w:type="dxa"/>
              <w:bottom w:w="0" w:type="dxa"/>
              <w:right w:w="0" w:type="dxa"/>
            </w:tcMar>
          </w:tcPr>
          <w:p w14:paraId="02069E12" w14:textId="44245DC7" w:rsidR="00202CD3" w:rsidRPr="00821ACB" w:rsidRDefault="00CC63FA" w:rsidP="00C03FC6">
            <w:pPr>
              <w:jc w:val="both"/>
              <w:rPr>
                <w:rFonts w:ascii="Times New Roman" w:hAnsi="Times New Roman"/>
                <w:i/>
                <w:iCs/>
                <w:lang w:val="sq-AL"/>
              </w:rPr>
            </w:pPr>
            <w:r w:rsidRPr="00821ACB">
              <w:rPr>
                <w:rFonts w:ascii="Times New Roman" w:hAnsi="Times New Roman"/>
                <w:i/>
                <w:iCs/>
                <w:lang w:val="sq-AL"/>
              </w:rPr>
              <w:t>1</w:t>
            </w:r>
          </w:p>
        </w:tc>
        <w:tc>
          <w:tcPr>
            <w:tcW w:w="359" w:type="pct"/>
            <w:shd w:val="clear" w:color="auto" w:fill="FFFFFF"/>
            <w:tcMar>
              <w:top w:w="0" w:type="dxa"/>
              <w:left w:w="0" w:type="dxa"/>
              <w:bottom w:w="0" w:type="dxa"/>
              <w:right w:w="0" w:type="dxa"/>
            </w:tcMar>
          </w:tcPr>
          <w:p w14:paraId="3042297F" w14:textId="77777777" w:rsidR="00D4634B" w:rsidRPr="00821ACB" w:rsidRDefault="003864EB" w:rsidP="00C03FC6">
            <w:pPr>
              <w:jc w:val="both"/>
              <w:rPr>
                <w:rFonts w:ascii="Times New Roman" w:hAnsi="Times New Roman"/>
                <w:i/>
                <w:iCs/>
                <w:lang w:val="sq-AL"/>
              </w:rPr>
            </w:pPr>
            <w:r w:rsidRPr="00821ACB">
              <w:rPr>
                <w:rFonts w:ascii="Times New Roman" w:hAnsi="Times New Roman"/>
                <w:i/>
                <w:iCs/>
                <w:lang w:val="sq-AL"/>
              </w:rPr>
              <w:t>20</w:t>
            </w:r>
          </w:p>
          <w:p w14:paraId="0CCA0958" w14:textId="77777777" w:rsidR="00D4634B" w:rsidRPr="00821ACB" w:rsidRDefault="00D4634B" w:rsidP="00C03FC6">
            <w:pPr>
              <w:jc w:val="both"/>
              <w:rPr>
                <w:rFonts w:ascii="Times New Roman" w:hAnsi="Times New Roman"/>
                <w:i/>
                <w:iCs/>
                <w:lang w:val="sq-AL"/>
              </w:rPr>
            </w:pPr>
          </w:p>
          <w:p w14:paraId="1C9B89E0" w14:textId="77777777" w:rsidR="00D4634B" w:rsidRPr="00821ACB" w:rsidRDefault="00D4634B" w:rsidP="00C03FC6">
            <w:pPr>
              <w:jc w:val="both"/>
              <w:rPr>
                <w:rFonts w:ascii="Times New Roman" w:hAnsi="Times New Roman"/>
                <w:i/>
                <w:iCs/>
                <w:lang w:val="sq-AL"/>
              </w:rPr>
            </w:pPr>
          </w:p>
          <w:p w14:paraId="25AC45D3" w14:textId="77777777" w:rsidR="00D4634B" w:rsidRPr="00821ACB" w:rsidRDefault="00D4634B" w:rsidP="00C03FC6">
            <w:pPr>
              <w:jc w:val="both"/>
              <w:rPr>
                <w:rFonts w:ascii="Times New Roman" w:hAnsi="Times New Roman"/>
                <w:i/>
                <w:iCs/>
                <w:lang w:val="sq-AL"/>
              </w:rPr>
            </w:pPr>
          </w:p>
          <w:p w14:paraId="52EAC798" w14:textId="5A31119F" w:rsidR="00202CD3" w:rsidRPr="00821ACB" w:rsidRDefault="00D4634B" w:rsidP="00C03FC6">
            <w:pPr>
              <w:jc w:val="both"/>
              <w:rPr>
                <w:rFonts w:ascii="Times New Roman" w:hAnsi="Times New Roman"/>
                <w:i/>
                <w:iCs/>
                <w:lang w:val="sq-AL"/>
              </w:rPr>
            </w:pPr>
            <w:r w:rsidRPr="00821ACB">
              <w:rPr>
                <w:rFonts w:ascii="Times New Roman" w:hAnsi="Times New Roman"/>
                <w:i/>
                <w:iCs/>
                <w:lang w:val="sq-AL"/>
              </w:rPr>
              <w:t>20</w:t>
            </w:r>
            <w:r w:rsidR="003864EB" w:rsidRPr="00821ACB">
              <w:rPr>
                <w:rFonts w:ascii="Times New Roman" w:hAnsi="Times New Roman"/>
                <w:i/>
                <w:iCs/>
                <w:lang w:val="sq-AL"/>
              </w:rPr>
              <w:t>(1)</w:t>
            </w:r>
          </w:p>
        </w:tc>
        <w:tc>
          <w:tcPr>
            <w:tcW w:w="1338" w:type="pct"/>
            <w:shd w:val="clear" w:color="auto" w:fill="FFFFFF"/>
            <w:tcMar>
              <w:top w:w="0" w:type="dxa"/>
              <w:left w:w="0" w:type="dxa"/>
              <w:bottom w:w="0" w:type="dxa"/>
              <w:right w:w="0" w:type="dxa"/>
            </w:tcMar>
          </w:tcPr>
          <w:p w14:paraId="6834CA64" w14:textId="45CC559F" w:rsidR="0030501A" w:rsidRPr="00821ACB" w:rsidRDefault="0030501A" w:rsidP="00C03FC6">
            <w:pPr>
              <w:widowControl/>
              <w:jc w:val="both"/>
              <w:rPr>
                <w:rFonts w:ascii="Times New Roman" w:eastAsiaTheme="minorHAnsi" w:hAnsi="Times New Roman"/>
                <w:kern w:val="2"/>
                <w:lang w:val="sq-AL"/>
                <w14:ligatures w14:val="standardContextual"/>
              </w:rPr>
            </w:pPr>
            <w:r w:rsidRPr="00821ACB">
              <w:rPr>
                <w:rFonts w:ascii="Times New Roman" w:eastAsiaTheme="minorHAnsi" w:hAnsi="Times New Roman"/>
                <w:kern w:val="2"/>
                <w:lang w:val="sq-AL"/>
                <w14:ligatures w14:val="standardContextual"/>
              </w:rPr>
              <w:t>Neni 20</w:t>
            </w:r>
          </w:p>
          <w:p w14:paraId="4CDBEBF3" w14:textId="77777777" w:rsidR="0030501A" w:rsidRPr="00821ACB" w:rsidRDefault="0030501A" w:rsidP="00C03FC6">
            <w:pPr>
              <w:jc w:val="both"/>
              <w:rPr>
                <w:rFonts w:ascii="Times New Roman" w:eastAsiaTheme="minorHAnsi" w:hAnsi="Times New Roman"/>
                <w:kern w:val="2"/>
                <w:lang w:val="sq-AL"/>
                <w14:ligatures w14:val="standardContextual"/>
              </w:rPr>
            </w:pPr>
            <w:r w:rsidRPr="00821ACB">
              <w:rPr>
                <w:rFonts w:ascii="Times New Roman" w:eastAsiaTheme="minorHAnsi" w:hAnsi="Times New Roman"/>
                <w:kern w:val="2"/>
                <w:lang w:val="sq-AL"/>
                <w14:ligatures w14:val="standardContextual"/>
              </w:rPr>
              <w:t xml:space="preserve">Çasti i hapjes së procedurës për paaftësi </w:t>
            </w:r>
            <w:proofErr w:type="spellStart"/>
            <w:r w:rsidRPr="00821ACB">
              <w:rPr>
                <w:rFonts w:ascii="Times New Roman" w:eastAsiaTheme="minorHAnsi" w:hAnsi="Times New Roman"/>
                <w:kern w:val="2"/>
                <w:lang w:val="sq-AL"/>
                <w14:ligatures w14:val="standardContextual"/>
              </w:rPr>
              <w:t>paguese</w:t>
            </w:r>
            <w:proofErr w:type="spellEnd"/>
            <w:r w:rsidRPr="00821ACB">
              <w:rPr>
                <w:rFonts w:ascii="Times New Roman" w:eastAsiaTheme="minorHAnsi" w:hAnsi="Times New Roman"/>
                <w:kern w:val="2"/>
                <w:lang w:val="sq-AL"/>
                <w14:ligatures w14:val="standardContextual"/>
              </w:rPr>
              <w:t xml:space="preserve"> dhe njoftimet përkatëse</w:t>
            </w:r>
          </w:p>
          <w:p w14:paraId="1E6E2234" w14:textId="77777777" w:rsidR="0030501A" w:rsidRPr="00821ACB" w:rsidRDefault="0030501A" w:rsidP="00C03FC6">
            <w:pPr>
              <w:widowControl/>
              <w:jc w:val="both"/>
              <w:rPr>
                <w:rFonts w:ascii="Times New Roman" w:eastAsiaTheme="minorHAnsi" w:hAnsi="Times New Roman"/>
                <w:kern w:val="2"/>
                <w:lang w:val="sq-AL"/>
                <w14:ligatures w14:val="standardContextual"/>
              </w:rPr>
            </w:pPr>
          </w:p>
          <w:p w14:paraId="427D34D8" w14:textId="0C483FD6" w:rsidR="003A0454" w:rsidRPr="003F10CE" w:rsidRDefault="0030501A" w:rsidP="008142C1">
            <w:pPr>
              <w:widowControl/>
              <w:jc w:val="both"/>
              <w:rPr>
                <w:rFonts w:eastAsiaTheme="minorHAnsi"/>
                <w:kern w:val="2"/>
                <w:lang w:val="sq-AL"/>
                <w14:ligatures w14:val="standardContextual"/>
              </w:rPr>
            </w:pPr>
            <w:r w:rsidRPr="00821ACB">
              <w:rPr>
                <w:rFonts w:ascii="Times New Roman" w:eastAsiaTheme="minorHAnsi" w:hAnsi="Times New Roman"/>
                <w:kern w:val="2"/>
                <w:lang w:val="sq-AL"/>
                <w14:ligatures w14:val="standardContextual"/>
              </w:rPr>
              <w:t>1</w:t>
            </w:r>
            <w:r w:rsidRPr="008142C1">
              <w:rPr>
                <w:rFonts w:ascii="Times New Roman" w:eastAsiaTheme="minorHAnsi" w:hAnsi="Times New Roman"/>
                <w:kern w:val="2"/>
                <w:lang w:val="sq-AL"/>
                <w14:ligatures w14:val="standardContextual"/>
              </w:rPr>
              <w:t xml:space="preserve">. </w:t>
            </w:r>
            <w:r w:rsidR="003864EB" w:rsidRPr="008142C1">
              <w:rPr>
                <w:rFonts w:ascii="Times New Roman" w:eastAsiaTheme="minorHAnsi" w:hAnsi="Times New Roman"/>
                <w:kern w:val="2"/>
                <w:lang w:val="sq-AL"/>
                <w14:ligatures w14:val="standardContextual"/>
              </w:rPr>
              <w:t xml:space="preserve">Për qëllime të këtij ligji, çasti i hapjes së procedurës për paaftësi </w:t>
            </w:r>
            <w:proofErr w:type="spellStart"/>
            <w:r w:rsidR="003864EB" w:rsidRPr="008142C1">
              <w:rPr>
                <w:rFonts w:ascii="Times New Roman" w:eastAsiaTheme="minorHAnsi" w:hAnsi="Times New Roman"/>
                <w:kern w:val="2"/>
                <w:lang w:val="sq-AL"/>
                <w14:ligatures w14:val="standardContextual"/>
              </w:rPr>
              <w:t>paguese</w:t>
            </w:r>
            <w:proofErr w:type="spellEnd"/>
            <w:r w:rsidR="003864EB" w:rsidRPr="008142C1">
              <w:rPr>
                <w:rFonts w:ascii="Times New Roman" w:eastAsiaTheme="minorHAnsi" w:hAnsi="Times New Roman"/>
                <w:kern w:val="2"/>
                <w:lang w:val="sq-AL"/>
                <w14:ligatures w14:val="standardContextual"/>
              </w:rPr>
              <w:t>, është çasti në të cilin operatori i sistemit merr njoftim</w:t>
            </w:r>
            <w:r w:rsidR="0059552C" w:rsidRPr="008142C1">
              <w:rPr>
                <w:rFonts w:ascii="Times New Roman" w:eastAsiaTheme="minorHAnsi" w:hAnsi="Times New Roman"/>
                <w:kern w:val="2"/>
                <w:lang w:val="sq-AL"/>
                <w14:ligatures w14:val="standardContextual"/>
              </w:rPr>
              <w:t>,</w:t>
            </w:r>
            <w:r w:rsidR="003864EB" w:rsidRPr="008142C1">
              <w:rPr>
                <w:rFonts w:ascii="Times New Roman" w:eastAsiaTheme="minorHAnsi" w:hAnsi="Times New Roman"/>
                <w:kern w:val="2"/>
                <w:lang w:val="sq-AL"/>
                <w14:ligatures w14:val="standardContextual"/>
              </w:rPr>
              <w:t xml:space="preserve"> nga kancelari i gjykatës ose nga Banka e Shqipërisë në cilësinë e autoritetit përgjegjës</w:t>
            </w:r>
            <w:r w:rsidR="0059552C" w:rsidRPr="008142C1">
              <w:rPr>
                <w:rFonts w:ascii="Times New Roman" w:eastAsiaTheme="minorHAnsi" w:hAnsi="Times New Roman"/>
                <w:kern w:val="2"/>
                <w:lang w:val="sq-AL"/>
                <w14:ligatures w14:val="standardContextual"/>
              </w:rPr>
              <w:t>,</w:t>
            </w:r>
            <w:r w:rsidR="003864EB" w:rsidRPr="008142C1">
              <w:rPr>
                <w:rFonts w:ascii="Times New Roman" w:eastAsiaTheme="minorHAnsi" w:hAnsi="Times New Roman"/>
                <w:kern w:val="2"/>
                <w:lang w:val="sq-AL"/>
                <w14:ligatures w14:val="standardContextual"/>
              </w:rPr>
              <w:t xml:space="preserve"> për </w:t>
            </w:r>
            <w:r w:rsidR="003A0454" w:rsidRPr="008142C1">
              <w:rPr>
                <w:rFonts w:ascii="Times New Roman" w:eastAsiaTheme="minorHAnsi" w:hAnsi="Times New Roman"/>
                <w:kern w:val="2"/>
                <w:lang w:val="sq-AL"/>
                <w14:ligatures w14:val="standardContextual"/>
              </w:rPr>
              <w:t xml:space="preserve">vendimin e hapjes së procedurës së paaftësisë </w:t>
            </w:r>
            <w:proofErr w:type="spellStart"/>
            <w:r w:rsidR="003A0454" w:rsidRPr="008142C1">
              <w:rPr>
                <w:rFonts w:ascii="Times New Roman" w:eastAsiaTheme="minorHAnsi" w:hAnsi="Times New Roman"/>
                <w:kern w:val="2"/>
                <w:lang w:val="sq-AL"/>
                <w14:ligatures w14:val="standardContextual"/>
              </w:rPr>
              <w:t>paguese</w:t>
            </w:r>
            <w:proofErr w:type="spellEnd"/>
            <w:r w:rsidR="003A0454" w:rsidRPr="008142C1">
              <w:rPr>
                <w:rFonts w:ascii="Times New Roman" w:eastAsiaTheme="minorHAnsi" w:hAnsi="Times New Roman"/>
                <w:kern w:val="2"/>
                <w:lang w:val="sq-AL"/>
                <w14:ligatures w14:val="standardContextual"/>
              </w:rPr>
              <w:t>.</w:t>
            </w:r>
          </w:p>
          <w:p w14:paraId="13F7EEC3" w14:textId="74F63639" w:rsidR="00202CD3" w:rsidRPr="00821ACB" w:rsidRDefault="00202CD3" w:rsidP="00C03FC6">
            <w:pPr>
              <w:widowControl/>
              <w:ind w:right="120"/>
              <w:jc w:val="both"/>
              <w:rPr>
                <w:rFonts w:ascii="Times New Roman" w:hAnsi="Times New Roman"/>
                <w:highlight w:val="yellow"/>
                <w:lang w:val="sq-AL"/>
              </w:rPr>
            </w:pPr>
          </w:p>
        </w:tc>
        <w:tc>
          <w:tcPr>
            <w:tcW w:w="544" w:type="pct"/>
            <w:shd w:val="clear" w:color="auto" w:fill="FFFFFF"/>
            <w:tcMar>
              <w:top w:w="0" w:type="dxa"/>
              <w:left w:w="0" w:type="dxa"/>
              <w:bottom w:w="0" w:type="dxa"/>
              <w:right w:w="0" w:type="dxa"/>
            </w:tcMar>
          </w:tcPr>
          <w:p w14:paraId="298F5F78" w14:textId="3D2E63B6" w:rsidR="00202CD3" w:rsidRPr="00821ACB" w:rsidRDefault="0017351C" w:rsidP="00C03FC6">
            <w:pPr>
              <w:jc w:val="both"/>
              <w:rPr>
                <w:rFonts w:ascii="Times New Roman" w:hAnsi="Times New Roman"/>
                <w:lang w:val="sq-AL"/>
              </w:rPr>
            </w:pPr>
            <w:proofErr w:type="spellStart"/>
            <w:r w:rsidRPr="00821ACB">
              <w:rPr>
                <w:rFonts w:ascii="Times New Roman" w:hAnsi="Times New Roman"/>
                <w:lang w:val="sq-AL"/>
              </w:rPr>
              <w:t>PPl</w:t>
            </w:r>
            <w:proofErr w:type="spellEnd"/>
          </w:p>
        </w:tc>
        <w:tc>
          <w:tcPr>
            <w:tcW w:w="793" w:type="pct"/>
            <w:shd w:val="clear" w:color="auto" w:fill="FFFFFF"/>
            <w:tcMar>
              <w:top w:w="0" w:type="dxa"/>
              <w:left w:w="0" w:type="dxa"/>
              <w:bottom w:w="0" w:type="dxa"/>
              <w:right w:w="0" w:type="dxa"/>
            </w:tcMar>
          </w:tcPr>
          <w:p w14:paraId="7C4E5402" w14:textId="77777777" w:rsidR="00202CD3" w:rsidRPr="00821ACB" w:rsidRDefault="00202CD3" w:rsidP="00C03FC6">
            <w:pPr>
              <w:jc w:val="both"/>
              <w:rPr>
                <w:rFonts w:ascii="Times New Roman" w:hAnsi="Times New Roman"/>
                <w:i/>
                <w:iCs/>
                <w:lang w:val="sq-AL"/>
              </w:rPr>
            </w:pPr>
          </w:p>
        </w:tc>
      </w:tr>
      <w:tr w:rsidR="00202CD3" w:rsidRPr="00821ACB" w14:paraId="36303E08" w14:textId="77777777" w:rsidTr="008142C1">
        <w:trPr>
          <w:trHeight w:val="222"/>
          <w:jc w:val="center"/>
        </w:trPr>
        <w:tc>
          <w:tcPr>
            <w:tcW w:w="375" w:type="pct"/>
            <w:shd w:val="clear" w:color="auto" w:fill="FFFFFF"/>
            <w:tcMar>
              <w:top w:w="0" w:type="dxa"/>
              <w:left w:w="0" w:type="dxa"/>
              <w:bottom w:w="0" w:type="dxa"/>
              <w:right w:w="0" w:type="dxa"/>
            </w:tcMar>
          </w:tcPr>
          <w:p w14:paraId="0238878E" w14:textId="4C317AFA" w:rsidR="00202CD3" w:rsidRPr="00821ACB" w:rsidRDefault="00395E18" w:rsidP="00C03FC6">
            <w:pPr>
              <w:jc w:val="both"/>
              <w:rPr>
                <w:rFonts w:ascii="Times New Roman" w:hAnsi="Times New Roman"/>
                <w:i/>
                <w:iCs/>
                <w:lang w:val="sq-AL"/>
              </w:rPr>
            </w:pPr>
            <w:r w:rsidRPr="00821ACB">
              <w:rPr>
                <w:rFonts w:ascii="Times New Roman" w:hAnsi="Times New Roman"/>
                <w:i/>
                <w:iCs/>
                <w:lang w:val="sq-AL"/>
              </w:rPr>
              <w:t>6(2)</w:t>
            </w:r>
          </w:p>
        </w:tc>
        <w:tc>
          <w:tcPr>
            <w:tcW w:w="1208" w:type="pct"/>
            <w:shd w:val="clear" w:color="auto" w:fill="FFFFFF"/>
            <w:tcMar>
              <w:top w:w="0" w:type="dxa"/>
              <w:left w:w="0" w:type="dxa"/>
              <w:bottom w:w="0" w:type="dxa"/>
              <w:right w:w="0" w:type="dxa"/>
            </w:tcMar>
          </w:tcPr>
          <w:p w14:paraId="4DB511AD" w14:textId="7DB7D5ED" w:rsidR="00202CD3" w:rsidRPr="00821ACB" w:rsidRDefault="00202CD3" w:rsidP="00C03FC6">
            <w:pPr>
              <w:pStyle w:val="NormalWeb"/>
              <w:spacing w:before="0" w:beforeAutospacing="0" w:after="0" w:afterAutospacing="0"/>
              <w:jc w:val="both"/>
              <w:rPr>
                <w:sz w:val="22"/>
                <w:szCs w:val="22"/>
                <w:lang w:val="sq-AL"/>
              </w:rPr>
            </w:pPr>
            <w:r w:rsidRPr="00821ACB">
              <w:rPr>
                <w:sz w:val="22"/>
                <w:szCs w:val="22"/>
                <w:lang w:val="sq-AL"/>
              </w:rPr>
              <w:t xml:space="preserve">2. </w:t>
            </w:r>
            <w:r w:rsidR="00276C1D" w:rsidRPr="00821ACB">
              <w:rPr>
                <w:sz w:val="22"/>
                <w:szCs w:val="22"/>
                <w:lang w:val="sq-AL"/>
              </w:rPr>
              <w:t xml:space="preserve">Kur vendimi </w:t>
            </w:r>
            <w:r w:rsidR="00000773" w:rsidRPr="00821ACB">
              <w:rPr>
                <w:sz w:val="22"/>
                <w:szCs w:val="22"/>
                <w:lang w:val="sq-AL"/>
              </w:rPr>
              <w:t>ë</w:t>
            </w:r>
            <w:r w:rsidR="00276C1D" w:rsidRPr="00821ACB">
              <w:rPr>
                <w:sz w:val="22"/>
                <w:szCs w:val="22"/>
                <w:lang w:val="sq-AL"/>
              </w:rPr>
              <w:t>sht</w:t>
            </w:r>
            <w:r w:rsidR="00000773" w:rsidRPr="00821ACB">
              <w:rPr>
                <w:sz w:val="22"/>
                <w:szCs w:val="22"/>
                <w:lang w:val="sq-AL"/>
              </w:rPr>
              <w:t>ë</w:t>
            </w:r>
            <w:r w:rsidR="00276C1D" w:rsidRPr="00821ACB">
              <w:rPr>
                <w:sz w:val="22"/>
                <w:szCs w:val="22"/>
                <w:lang w:val="sq-AL"/>
              </w:rPr>
              <w:t xml:space="preserve"> marr</w:t>
            </w:r>
            <w:r w:rsidR="00000773" w:rsidRPr="00821ACB">
              <w:rPr>
                <w:sz w:val="22"/>
                <w:szCs w:val="22"/>
                <w:lang w:val="sq-AL"/>
              </w:rPr>
              <w:t>ë</w:t>
            </w:r>
            <w:r w:rsidR="00276C1D" w:rsidRPr="00821ACB">
              <w:rPr>
                <w:sz w:val="22"/>
                <w:szCs w:val="22"/>
                <w:lang w:val="sq-AL"/>
              </w:rPr>
              <w:t xml:space="preserve"> n</w:t>
            </w:r>
            <w:r w:rsidR="00000773" w:rsidRPr="00821ACB">
              <w:rPr>
                <w:sz w:val="22"/>
                <w:szCs w:val="22"/>
                <w:lang w:val="sq-AL"/>
              </w:rPr>
              <w:t>ë</w:t>
            </w:r>
            <w:r w:rsidR="00276C1D" w:rsidRPr="00821ACB">
              <w:rPr>
                <w:sz w:val="22"/>
                <w:szCs w:val="22"/>
                <w:lang w:val="sq-AL"/>
              </w:rPr>
              <w:t xml:space="preserve"> p</w:t>
            </w:r>
            <w:r w:rsidR="00000773" w:rsidRPr="00821ACB">
              <w:rPr>
                <w:sz w:val="22"/>
                <w:szCs w:val="22"/>
                <w:lang w:val="sq-AL"/>
              </w:rPr>
              <w:t>ë</w:t>
            </w:r>
            <w:r w:rsidR="00276C1D" w:rsidRPr="00821ACB">
              <w:rPr>
                <w:sz w:val="22"/>
                <w:szCs w:val="22"/>
                <w:lang w:val="sq-AL"/>
              </w:rPr>
              <w:t>rputhje me paragrafin 1, au</w:t>
            </w:r>
            <w:r w:rsidRPr="00821ACB">
              <w:rPr>
                <w:sz w:val="22"/>
                <w:szCs w:val="22"/>
                <w:lang w:val="sq-AL"/>
              </w:rPr>
              <w:t xml:space="preserve">toriteti </w:t>
            </w:r>
            <w:r w:rsidR="00276C1D" w:rsidRPr="00821ACB">
              <w:rPr>
                <w:sz w:val="22"/>
                <w:szCs w:val="22"/>
                <w:lang w:val="sq-AL"/>
              </w:rPr>
              <w:t>gjyq</w:t>
            </w:r>
            <w:r w:rsidR="00000773" w:rsidRPr="00821ACB">
              <w:rPr>
                <w:sz w:val="22"/>
                <w:szCs w:val="22"/>
                <w:lang w:val="sq-AL"/>
              </w:rPr>
              <w:t>ë</w:t>
            </w:r>
            <w:r w:rsidR="00276C1D" w:rsidRPr="00821ACB">
              <w:rPr>
                <w:sz w:val="22"/>
                <w:szCs w:val="22"/>
                <w:lang w:val="sq-AL"/>
              </w:rPr>
              <w:t xml:space="preserve">sor ose administrativ </w:t>
            </w:r>
            <w:r w:rsidRPr="00821ACB">
              <w:rPr>
                <w:sz w:val="22"/>
                <w:szCs w:val="22"/>
                <w:lang w:val="sq-AL"/>
              </w:rPr>
              <w:t xml:space="preserve">përkatës duhet të njoftojë menjëherë autoritetin </w:t>
            </w:r>
            <w:r w:rsidR="00276C1D" w:rsidRPr="00821ACB">
              <w:rPr>
                <w:sz w:val="22"/>
                <w:szCs w:val="22"/>
                <w:lang w:val="sq-AL"/>
              </w:rPr>
              <w:t>p</w:t>
            </w:r>
            <w:r w:rsidR="00000773" w:rsidRPr="00821ACB">
              <w:rPr>
                <w:sz w:val="22"/>
                <w:szCs w:val="22"/>
                <w:lang w:val="sq-AL"/>
              </w:rPr>
              <w:t>ë</w:t>
            </w:r>
            <w:r w:rsidR="00276C1D" w:rsidRPr="00821ACB">
              <w:rPr>
                <w:sz w:val="22"/>
                <w:szCs w:val="22"/>
                <w:lang w:val="sq-AL"/>
              </w:rPr>
              <w:t>rgjegj</w:t>
            </w:r>
            <w:r w:rsidR="00000773" w:rsidRPr="00821ACB">
              <w:rPr>
                <w:sz w:val="22"/>
                <w:szCs w:val="22"/>
                <w:lang w:val="sq-AL"/>
              </w:rPr>
              <w:t>ë</w:t>
            </w:r>
            <w:r w:rsidR="00276C1D" w:rsidRPr="00821ACB">
              <w:rPr>
                <w:sz w:val="22"/>
                <w:szCs w:val="22"/>
                <w:lang w:val="sq-AL"/>
              </w:rPr>
              <w:t xml:space="preserve">s </w:t>
            </w:r>
            <w:r w:rsidRPr="00821ACB">
              <w:rPr>
                <w:sz w:val="22"/>
                <w:szCs w:val="22"/>
                <w:lang w:val="sq-AL"/>
              </w:rPr>
              <w:t>të përcaktuar nga Shteti Anëtar.</w:t>
            </w:r>
          </w:p>
        </w:tc>
        <w:tc>
          <w:tcPr>
            <w:tcW w:w="383" w:type="pct"/>
            <w:shd w:val="clear" w:color="auto" w:fill="FFFFFF"/>
            <w:tcMar>
              <w:top w:w="0" w:type="dxa"/>
              <w:left w:w="0" w:type="dxa"/>
              <w:bottom w:w="0" w:type="dxa"/>
              <w:right w:w="0" w:type="dxa"/>
            </w:tcMar>
          </w:tcPr>
          <w:p w14:paraId="3673F171" w14:textId="52C0BE3E" w:rsidR="00202CD3" w:rsidRPr="00821ACB" w:rsidRDefault="00CC63FA" w:rsidP="00C03FC6">
            <w:pPr>
              <w:jc w:val="both"/>
              <w:rPr>
                <w:rFonts w:ascii="Times New Roman" w:hAnsi="Times New Roman"/>
                <w:i/>
                <w:iCs/>
                <w:lang w:val="sq-AL"/>
              </w:rPr>
            </w:pPr>
            <w:r w:rsidRPr="00821ACB">
              <w:rPr>
                <w:rFonts w:ascii="Times New Roman" w:hAnsi="Times New Roman"/>
                <w:i/>
                <w:iCs/>
                <w:lang w:val="sq-AL"/>
              </w:rPr>
              <w:t>1</w:t>
            </w:r>
          </w:p>
        </w:tc>
        <w:tc>
          <w:tcPr>
            <w:tcW w:w="359" w:type="pct"/>
            <w:shd w:val="clear" w:color="auto" w:fill="FFFFFF"/>
            <w:tcMar>
              <w:top w:w="0" w:type="dxa"/>
              <w:left w:w="0" w:type="dxa"/>
              <w:bottom w:w="0" w:type="dxa"/>
              <w:right w:w="0" w:type="dxa"/>
            </w:tcMar>
          </w:tcPr>
          <w:p w14:paraId="1902537F" w14:textId="22C81DE3" w:rsidR="00202CD3" w:rsidRPr="00821ACB" w:rsidRDefault="003864EB" w:rsidP="00C03FC6">
            <w:pPr>
              <w:jc w:val="both"/>
              <w:rPr>
                <w:rFonts w:ascii="Times New Roman" w:hAnsi="Times New Roman"/>
                <w:i/>
                <w:iCs/>
                <w:lang w:val="sq-AL"/>
              </w:rPr>
            </w:pPr>
            <w:r w:rsidRPr="00821ACB">
              <w:rPr>
                <w:rFonts w:ascii="Times New Roman" w:hAnsi="Times New Roman"/>
                <w:i/>
                <w:iCs/>
                <w:lang w:val="sq-AL"/>
              </w:rPr>
              <w:t>20</w:t>
            </w:r>
            <w:r w:rsidR="002E1C2E" w:rsidRPr="00821ACB">
              <w:rPr>
                <w:rFonts w:ascii="Times New Roman" w:hAnsi="Times New Roman"/>
                <w:i/>
                <w:iCs/>
                <w:lang w:val="sq-AL"/>
              </w:rPr>
              <w:t>(2-</w:t>
            </w:r>
            <w:r w:rsidRPr="00821ACB">
              <w:rPr>
                <w:rFonts w:ascii="Times New Roman" w:hAnsi="Times New Roman"/>
                <w:i/>
                <w:iCs/>
                <w:lang w:val="sq-AL"/>
              </w:rPr>
              <w:t>4</w:t>
            </w:r>
            <w:r w:rsidR="002E1C2E" w:rsidRPr="00821ACB">
              <w:rPr>
                <w:rFonts w:ascii="Times New Roman" w:hAnsi="Times New Roman"/>
                <w:i/>
                <w:iCs/>
                <w:lang w:val="sq-AL"/>
              </w:rPr>
              <w:t>)</w:t>
            </w:r>
            <w:r w:rsidR="00CC63FA" w:rsidRPr="00821ACB">
              <w:rPr>
                <w:rFonts w:ascii="Times New Roman" w:hAnsi="Times New Roman"/>
                <w:i/>
                <w:iCs/>
                <w:lang w:val="sq-AL"/>
              </w:rPr>
              <w:t xml:space="preserve"> </w:t>
            </w:r>
          </w:p>
        </w:tc>
        <w:tc>
          <w:tcPr>
            <w:tcW w:w="1338" w:type="pct"/>
            <w:shd w:val="clear" w:color="auto" w:fill="FFFFFF"/>
            <w:tcMar>
              <w:top w:w="0" w:type="dxa"/>
              <w:left w:w="0" w:type="dxa"/>
              <w:bottom w:w="0" w:type="dxa"/>
              <w:right w:w="0" w:type="dxa"/>
            </w:tcMar>
          </w:tcPr>
          <w:p w14:paraId="111C4F28" w14:textId="104648EF" w:rsidR="003864EB" w:rsidRPr="00821ACB" w:rsidRDefault="003864EB" w:rsidP="00C03FC6">
            <w:pPr>
              <w:widowControl/>
              <w:ind w:right="120"/>
              <w:jc w:val="both"/>
              <w:rPr>
                <w:rFonts w:ascii="Times New Roman" w:hAnsi="Times New Roman"/>
                <w:lang w:val="sq-AL"/>
              </w:rPr>
            </w:pPr>
            <w:r w:rsidRPr="00821ACB">
              <w:rPr>
                <w:rFonts w:ascii="Times New Roman" w:hAnsi="Times New Roman"/>
                <w:lang w:val="sq-AL"/>
              </w:rPr>
              <w:t>2.</w:t>
            </w:r>
            <w:r w:rsidR="00276C1D" w:rsidRPr="00821ACB">
              <w:rPr>
                <w:rFonts w:ascii="Times New Roman" w:hAnsi="Times New Roman"/>
                <w:lang w:val="sq-AL"/>
              </w:rPr>
              <w:t xml:space="preserve"> </w:t>
            </w:r>
            <w:r w:rsidRPr="00821ACB">
              <w:rPr>
                <w:rFonts w:ascii="Times New Roman" w:hAnsi="Times New Roman"/>
                <w:lang w:val="sq-AL"/>
              </w:rPr>
              <w:t xml:space="preserve">Kancelari i gjykatës </w:t>
            </w:r>
            <w:r w:rsidR="003A0454">
              <w:rPr>
                <w:rFonts w:ascii="Times New Roman" w:hAnsi="Times New Roman"/>
                <w:lang w:val="sq-AL"/>
              </w:rPr>
              <w:t xml:space="preserve">i </w:t>
            </w:r>
            <w:r w:rsidRPr="00821ACB">
              <w:rPr>
                <w:rFonts w:ascii="Times New Roman" w:hAnsi="Times New Roman"/>
                <w:lang w:val="sq-AL"/>
              </w:rPr>
              <w:t xml:space="preserve">njofton menjëherë vendimin e hapjes së procedurës së paaftësisë </w:t>
            </w:r>
            <w:proofErr w:type="spellStart"/>
            <w:r w:rsidRPr="00821ACB">
              <w:rPr>
                <w:rFonts w:ascii="Times New Roman" w:hAnsi="Times New Roman"/>
                <w:lang w:val="sq-AL"/>
              </w:rPr>
              <w:t>paguese</w:t>
            </w:r>
            <w:proofErr w:type="spellEnd"/>
            <w:r w:rsidR="00D4634B" w:rsidRPr="00821ACB">
              <w:rPr>
                <w:rFonts w:ascii="Times New Roman" w:hAnsi="Times New Roman"/>
                <w:lang w:val="sq-AL"/>
              </w:rPr>
              <w:t xml:space="preserve"> edhe </w:t>
            </w:r>
            <w:r w:rsidRPr="00821ACB">
              <w:rPr>
                <w:rFonts w:ascii="Times New Roman" w:hAnsi="Times New Roman"/>
                <w:lang w:val="sq-AL"/>
              </w:rPr>
              <w:t>Bankës së Shqipërisë dhe Autoritetit të Mbikëqyrjes Financiare.</w:t>
            </w:r>
          </w:p>
          <w:p w14:paraId="4F98930D" w14:textId="77777777" w:rsidR="00821ACB" w:rsidRDefault="00821ACB" w:rsidP="00C03FC6">
            <w:pPr>
              <w:widowControl/>
              <w:ind w:right="120"/>
              <w:jc w:val="both"/>
              <w:rPr>
                <w:rFonts w:ascii="Times New Roman" w:hAnsi="Times New Roman"/>
                <w:lang w:val="sq-AL"/>
              </w:rPr>
            </w:pPr>
          </w:p>
          <w:p w14:paraId="0615647D" w14:textId="004419A6" w:rsidR="003864EB" w:rsidRPr="00821ACB" w:rsidRDefault="003864EB" w:rsidP="00C03FC6">
            <w:pPr>
              <w:widowControl/>
              <w:ind w:right="120"/>
              <w:jc w:val="both"/>
              <w:rPr>
                <w:rFonts w:ascii="Times New Roman" w:hAnsi="Times New Roman"/>
                <w:lang w:val="sq-AL"/>
              </w:rPr>
            </w:pPr>
            <w:r w:rsidRPr="00821ACB">
              <w:rPr>
                <w:rFonts w:ascii="Times New Roman" w:hAnsi="Times New Roman"/>
                <w:lang w:val="sq-AL"/>
              </w:rPr>
              <w:lastRenderedPageBreak/>
              <w:t>3.</w:t>
            </w:r>
            <w:r w:rsidR="00276C1D" w:rsidRPr="00821ACB">
              <w:rPr>
                <w:rFonts w:ascii="Times New Roman" w:hAnsi="Times New Roman"/>
                <w:lang w:val="sq-AL"/>
              </w:rPr>
              <w:t xml:space="preserve"> </w:t>
            </w:r>
            <w:r w:rsidRPr="00821ACB">
              <w:rPr>
                <w:rFonts w:ascii="Times New Roman" w:hAnsi="Times New Roman"/>
                <w:lang w:val="sq-AL"/>
              </w:rPr>
              <w:t xml:space="preserve">Banka e Shqipërisë dhe, sipas rastit, Autoriteti i Mbikëqyrjes Financiare, njoftojnë menjëherë, operatorët e sistemeve të licencuara ose të miratuara prej saj, si dhe pjesëmarrësit e sistemeve që operon vetë, për hapjen e procedurës për paaftësi </w:t>
            </w:r>
            <w:proofErr w:type="spellStart"/>
            <w:r w:rsidRPr="00821ACB">
              <w:rPr>
                <w:rFonts w:ascii="Times New Roman" w:hAnsi="Times New Roman"/>
                <w:lang w:val="sq-AL"/>
              </w:rPr>
              <w:t>paguese</w:t>
            </w:r>
            <w:proofErr w:type="spellEnd"/>
            <w:r w:rsidRPr="00821ACB">
              <w:rPr>
                <w:rFonts w:ascii="Times New Roman" w:hAnsi="Times New Roman"/>
                <w:lang w:val="sq-AL"/>
              </w:rPr>
              <w:t>.</w:t>
            </w:r>
          </w:p>
          <w:p w14:paraId="72C0D3FF" w14:textId="77777777" w:rsidR="00821ACB" w:rsidRDefault="00821ACB" w:rsidP="00C03FC6">
            <w:pPr>
              <w:widowControl/>
              <w:ind w:right="120"/>
              <w:jc w:val="both"/>
              <w:rPr>
                <w:rFonts w:ascii="Times New Roman" w:hAnsi="Times New Roman"/>
                <w:lang w:val="sq-AL"/>
              </w:rPr>
            </w:pPr>
          </w:p>
          <w:p w14:paraId="0949E1A4" w14:textId="624268BB" w:rsidR="00202CD3" w:rsidRPr="00821ACB" w:rsidRDefault="003864EB" w:rsidP="00C03FC6">
            <w:pPr>
              <w:widowControl/>
              <w:ind w:right="120"/>
              <w:jc w:val="both"/>
              <w:rPr>
                <w:rFonts w:ascii="Times New Roman" w:hAnsi="Times New Roman"/>
                <w:lang w:val="sq-AL"/>
              </w:rPr>
            </w:pPr>
            <w:r w:rsidRPr="00821ACB">
              <w:rPr>
                <w:rFonts w:ascii="Times New Roman" w:hAnsi="Times New Roman"/>
                <w:lang w:val="sq-AL"/>
              </w:rPr>
              <w:t>4.</w:t>
            </w:r>
            <w:r w:rsidR="00276C1D" w:rsidRPr="00821ACB">
              <w:rPr>
                <w:rFonts w:ascii="Times New Roman" w:hAnsi="Times New Roman"/>
                <w:lang w:val="sq-AL"/>
              </w:rPr>
              <w:t xml:space="preserve"> </w:t>
            </w:r>
            <w:r w:rsidRPr="00821ACB">
              <w:rPr>
                <w:rFonts w:ascii="Times New Roman" w:hAnsi="Times New Roman"/>
                <w:lang w:val="sq-AL"/>
              </w:rPr>
              <w:t xml:space="preserve">Në rast se Banka e Shqipërisë ose Autoriteti i Mbikëqyrjes Financiare njoftohet nga autoritetet e huaja se ka filluar procedura për paaftësi </w:t>
            </w:r>
            <w:proofErr w:type="spellStart"/>
            <w:r w:rsidRPr="00821ACB">
              <w:rPr>
                <w:rFonts w:ascii="Times New Roman" w:hAnsi="Times New Roman"/>
                <w:lang w:val="sq-AL"/>
              </w:rPr>
              <w:t>paguese</w:t>
            </w:r>
            <w:proofErr w:type="spellEnd"/>
            <w:r w:rsidRPr="00821ACB">
              <w:rPr>
                <w:rFonts w:ascii="Times New Roman" w:hAnsi="Times New Roman"/>
                <w:lang w:val="sq-AL"/>
              </w:rPr>
              <w:t xml:space="preserve"> ndaj </w:t>
            </w:r>
            <w:r w:rsidR="008D40E1">
              <w:rPr>
                <w:rFonts w:ascii="Times New Roman" w:hAnsi="Times New Roman"/>
                <w:lang w:val="sq-AL"/>
              </w:rPr>
              <w:t xml:space="preserve">një </w:t>
            </w:r>
            <w:r w:rsidRPr="00821ACB">
              <w:rPr>
                <w:rFonts w:ascii="Times New Roman" w:hAnsi="Times New Roman"/>
                <w:lang w:val="sq-AL"/>
              </w:rPr>
              <w:t>pjesëmarrësi ose operatori të huaj, ato informojnë menjëherë operatorët e sistemeve në Shqipëri.</w:t>
            </w:r>
          </w:p>
        </w:tc>
        <w:tc>
          <w:tcPr>
            <w:tcW w:w="544" w:type="pct"/>
            <w:shd w:val="clear" w:color="auto" w:fill="FFFFFF"/>
            <w:tcMar>
              <w:top w:w="0" w:type="dxa"/>
              <w:left w:w="0" w:type="dxa"/>
              <w:bottom w:w="0" w:type="dxa"/>
              <w:right w:w="0" w:type="dxa"/>
            </w:tcMar>
          </w:tcPr>
          <w:p w14:paraId="72621463" w14:textId="328777CE" w:rsidR="00202CD3" w:rsidRPr="00821ACB" w:rsidRDefault="0017351C" w:rsidP="00C03FC6">
            <w:pPr>
              <w:jc w:val="both"/>
              <w:rPr>
                <w:rFonts w:ascii="Times New Roman" w:hAnsi="Times New Roman"/>
                <w:lang w:val="sq-AL"/>
              </w:rPr>
            </w:pPr>
            <w:proofErr w:type="spellStart"/>
            <w:r w:rsidRPr="00821ACB">
              <w:rPr>
                <w:rFonts w:ascii="Times New Roman" w:hAnsi="Times New Roman"/>
                <w:lang w:val="sq-AL"/>
              </w:rPr>
              <w:lastRenderedPageBreak/>
              <w:t>PPl</w:t>
            </w:r>
            <w:proofErr w:type="spellEnd"/>
          </w:p>
        </w:tc>
        <w:tc>
          <w:tcPr>
            <w:tcW w:w="793" w:type="pct"/>
            <w:shd w:val="clear" w:color="auto" w:fill="FFFFFF"/>
            <w:tcMar>
              <w:top w:w="0" w:type="dxa"/>
              <w:left w:w="0" w:type="dxa"/>
              <w:bottom w:w="0" w:type="dxa"/>
              <w:right w:w="0" w:type="dxa"/>
            </w:tcMar>
          </w:tcPr>
          <w:p w14:paraId="37B50291" w14:textId="77777777" w:rsidR="00202CD3" w:rsidRPr="00821ACB" w:rsidRDefault="00202CD3" w:rsidP="00C03FC6">
            <w:pPr>
              <w:jc w:val="both"/>
              <w:rPr>
                <w:rFonts w:ascii="Times New Roman" w:hAnsi="Times New Roman"/>
                <w:i/>
                <w:iCs/>
                <w:lang w:val="sq-AL"/>
              </w:rPr>
            </w:pPr>
          </w:p>
        </w:tc>
      </w:tr>
      <w:tr w:rsidR="00202CD3" w:rsidRPr="00821ACB" w14:paraId="6BC12431" w14:textId="77777777" w:rsidTr="008142C1">
        <w:trPr>
          <w:trHeight w:val="222"/>
          <w:jc w:val="center"/>
        </w:trPr>
        <w:tc>
          <w:tcPr>
            <w:tcW w:w="375" w:type="pct"/>
            <w:shd w:val="clear" w:color="auto" w:fill="FFFFFF"/>
            <w:tcMar>
              <w:top w:w="0" w:type="dxa"/>
              <w:left w:w="0" w:type="dxa"/>
              <w:bottom w:w="0" w:type="dxa"/>
              <w:right w:w="0" w:type="dxa"/>
            </w:tcMar>
          </w:tcPr>
          <w:p w14:paraId="73C88C13" w14:textId="4572265B" w:rsidR="00202CD3" w:rsidRPr="00821ACB" w:rsidRDefault="00395E18" w:rsidP="00C03FC6">
            <w:pPr>
              <w:jc w:val="both"/>
              <w:rPr>
                <w:rFonts w:ascii="Times New Roman" w:hAnsi="Times New Roman"/>
                <w:i/>
                <w:iCs/>
                <w:lang w:val="sq-AL"/>
              </w:rPr>
            </w:pPr>
            <w:r w:rsidRPr="00821ACB">
              <w:rPr>
                <w:rFonts w:ascii="Times New Roman" w:hAnsi="Times New Roman"/>
                <w:i/>
                <w:iCs/>
                <w:lang w:val="sq-AL"/>
              </w:rPr>
              <w:t>6(3)</w:t>
            </w:r>
          </w:p>
        </w:tc>
        <w:tc>
          <w:tcPr>
            <w:tcW w:w="1208" w:type="pct"/>
            <w:shd w:val="clear" w:color="auto" w:fill="FFFFFF"/>
            <w:tcMar>
              <w:top w:w="0" w:type="dxa"/>
              <w:left w:w="0" w:type="dxa"/>
              <w:bottom w:w="0" w:type="dxa"/>
              <w:right w:w="0" w:type="dxa"/>
            </w:tcMar>
          </w:tcPr>
          <w:p w14:paraId="6FB2A691" w14:textId="6F09C19F" w:rsidR="00202CD3" w:rsidRPr="00821ACB" w:rsidRDefault="00202CD3" w:rsidP="00C03FC6">
            <w:pPr>
              <w:pStyle w:val="NormalWeb"/>
              <w:spacing w:before="0" w:beforeAutospacing="0" w:after="0" w:afterAutospacing="0"/>
              <w:jc w:val="both"/>
              <w:rPr>
                <w:sz w:val="22"/>
                <w:szCs w:val="22"/>
                <w:lang w:val="sq-AL"/>
              </w:rPr>
            </w:pPr>
            <w:r w:rsidRPr="00821ACB">
              <w:rPr>
                <w:sz w:val="22"/>
                <w:szCs w:val="22"/>
                <w:lang w:val="sq-AL"/>
              </w:rPr>
              <w:t xml:space="preserve">3. </w:t>
            </w:r>
            <w:r w:rsidR="00276C1D" w:rsidRPr="00821ACB">
              <w:rPr>
                <w:sz w:val="22"/>
                <w:szCs w:val="22"/>
                <w:lang w:val="sq-AL"/>
              </w:rPr>
              <w:t>Shteti An</w:t>
            </w:r>
            <w:r w:rsidR="00000773" w:rsidRPr="00821ACB">
              <w:rPr>
                <w:sz w:val="22"/>
                <w:szCs w:val="22"/>
                <w:lang w:val="sq-AL"/>
              </w:rPr>
              <w:t>ë</w:t>
            </w:r>
            <w:r w:rsidR="00276C1D" w:rsidRPr="00821ACB">
              <w:rPr>
                <w:sz w:val="22"/>
                <w:szCs w:val="22"/>
                <w:lang w:val="sq-AL"/>
              </w:rPr>
              <w:t>tar i referuar n</w:t>
            </w:r>
            <w:r w:rsidR="00000773" w:rsidRPr="00821ACB">
              <w:rPr>
                <w:sz w:val="22"/>
                <w:szCs w:val="22"/>
                <w:lang w:val="sq-AL"/>
              </w:rPr>
              <w:t>ë</w:t>
            </w:r>
            <w:r w:rsidR="00276C1D" w:rsidRPr="00821ACB">
              <w:rPr>
                <w:sz w:val="22"/>
                <w:szCs w:val="22"/>
                <w:lang w:val="sq-AL"/>
              </w:rPr>
              <w:t xml:space="preserve"> paragrafin 2, </w:t>
            </w:r>
            <w:r w:rsidRPr="00821ACB">
              <w:rPr>
                <w:sz w:val="22"/>
                <w:szCs w:val="22"/>
                <w:lang w:val="sq-AL"/>
              </w:rPr>
              <w:t>njofton menjëherë</w:t>
            </w:r>
            <w:r w:rsidR="00276C1D" w:rsidRPr="00821ACB">
              <w:rPr>
                <w:sz w:val="22"/>
                <w:szCs w:val="22"/>
                <w:lang w:val="sq-AL"/>
              </w:rPr>
              <w:t xml:space="preserve"> B</w:t>
            </w:r>
            <w:r w:rsidRPr="00821ACB">
              <w:rPr>
                <w:sz w:val="22"/>
                <w:szCs w:val="22"/>
                <w:lang w:val="sq-AL"/>
              </w:rPr>
              <w:t xml:space="preserve">ordin Evropian të Rrezikut </w:t>
            </w:r>
            <w:proofErr w:type="spellStart"/>
            <w:r w:rsidRPr="00821ACB">
              <w:rPr>
                <w:sz w:val="22"/>
                <w:szCs w:val="22"/>
                <w:lang w:val="sq-AL"/>
              </w:rPr>
              <w:t>Sistemik</w:t>
            </w:r>
            <w:proofErr w:type="spellEnd"/>
            <w:r w:rsidRPr="00821ACB">
              <w:rPr>
                <w:sz w:val="22"/>
                <w:szCs w:val="22"/>
                <w:lang w:val="sq-AL"/>
              </w:rPr>
              <w:t>,</w:t>
            </w:r>
            <w:r w:rsidR="00276C1D" w:rsidRPr="00821ACB">
              <w:rPr>
                <w:sz w:val="22"/>
                <w:szCs w:val="22"/>
                <w:lang w:val="sq-AL"/>
              </w:rPr>
              <w:t xml:space="preserve"> </w:t>
            </w:r>
            <w:r w:rsidRPr="00821ACB">
              <w:rPr>
                <w:sz w:val="22"/>
                <w:szCs w:val="22"/>
                <w:lang w:val="sq-AL"/>
              </w:rPr>
              <w:t>Shtetet e tjera Anëtare,</w:t>
            </w:r>
            <w:r w:rsidR="008142C1">
              <w:rPr>
                <w:sz w:val="22"/>
                <w:szCs w:val="22"/>
                <w:lang w:val="sq-AL"/>
              </w:rPr>
              <w:t xml:space="preserve"> </w:t>
            </w:r>
            <w:r w:rsidR="00276C1D" w:rsidRPr="00821ACB">
              <w:rPr>
                <w:sz w:val="22"/>
                <w:szCs w:val="22"/>
                <w:lang w:val="sq-AL"/>
              </w:rPr>
              <w:t>dhe Autoritetin Mbik</w:t>
            </w:r>
            <w:r w:rsidR="00000773" w:rsidRPr="00821ACB">
              <w:rPr>
                <w:sz w:val="22"/>
                <w:szCs w:val="22"/>
                <w:lang w:val="sq-AL"/>
              </w:rPr>
              <w:t>ë</w:t>
            </w:r>
            <w:r w:rsidR="00276C1D" w:rsidRPr="00821ACB">
              <w:rPr>
                <w:sz w:val="22"/>
                <w:szCs w:val="22"/>
                <w:lang w:val="sq-AL"/>
              </w:rPr>
              <w:t>qyr</w:t>
            </w:r>
            <w:r w:rsidR="00000773" w:rsidRPr="00821ACB">
              <w:rPr>
                <w:sz w:val="22"/>
                <w:szCs w:val="22"/>
                <w:lang w:val="sq-AL"/>
              </w:rPr>
              <w:t>ë</w:t>
            </w:r>
            <w:r w:rsidR="00276C1D" w:rsidRPr="00821ACB">
              <w:rPr>
                <w:sz w:val="22"/>
                <w:szCs w:val="22"/>
                <w:lang w:val="sq-AL"/>
              </w:rPr>
              <w:t>s Evropian (Autoriteti</w:t>
            </w:r>
            <w:r w:rsidR="00000773" w:rsidRPr="00821ACB">
              <w:rPr>
                <w:sz w:val="22"/>
                <w:szCs w:val="22"/>
                <w:lang w:val="sq-AL"/>
              </w:rPr>
              <w:t xml:space="preserve"> Evropian për Titujt dhe Tregjet</w:t>
            </w:r>
            <w:r w:rsidR="00276C1D" w:rsidRPr="00821ACB">
              <w:rPr>
                <w:sz w:val="22"/>
                <w:szCs w:val="22"/>
                <w:lang w:val="sq-AL"/>
              </w:rPr>
              <w:t>) (k</w:t>
            </w:r>
            <w:r w:rsidR="00000773" w:rsidRPr="00821ACB">
              <w:rPr>
                <w:sz w:val="22"/>
                <w:szCs w:val="22"/>
                <w:lang w:val="sq-AL"/>
              </w:rPr>
              <w:t>ë</w:t>
            </w:r>
            <w:r w:rsidR="00276C1D" w:rsidRPr="00821ACB">
              <w:rPr>
                <w:sz w:val="22"/>
                <w:szCs w:val="22"/>
                <w:lang w:val="sq-AL"/>
              </w:rPr>
              <w:t>tej e tutje ESMA), t</w:t>
            </w:r>
            <w:r w:rsidR="00000773" w:rsidRPr="00821ACB">
              <w:rPr>
                <w:sz w:val="22"/>
                <w:szCs w:val="22"/>
                <w:lang w:val="sq-AL"/>
              </w:rPr>
              <w:t>ë</w:t>
            </w:r>
            <w:r w:rsidR="00276C1D" w:rsidRPr="00821ACB">
              <w:rPr>
                <w:sz w:val="22"/>
                <w:szCs w:val="22"/>
                <w:lang w:val="sq-AL"/>
              </w:rPr>
              <w:t xml:space="preserve"> parashikuar n</w:t>
            </w:r>
            <w:r w:rsidR="00000773" w:rsidRPr="00821ACB">
              <w:rPr>
                <w:sz w:val="22"/>
                <w:szCs w:val="22"/>
                <w:lang w:val="sq-AL"/>
              </w:rPr>
              <w:t>ë</w:t>
            </w:r>
            <w:r w:rsidR="00276C1D" w:rsidRPr="00821ACB">
              <w:rPr>
                <w:sz w:val="22"/>
                <w:szCs w:val="22"/>
                <w:lang w:val="sq-AL"/>
              </w:rPr>
              <w:t xml:space="preserve"> rregulloren (EU) </w:t>
            </w:r>
            <w:proofErr w:type="spellStart"/>
            <w:r w:rsidR="00276C1D" w:rsidRPr="00821ACB">
              <w:rPr>
                <w:sz w:val="22"/>
                <w:szCs w:val="22"/>
                <w:lang w:val="sq-AL"/>
              </w:rPr>
              <w:t>Nr</w:t>
            </w:r>
            <w:proofErr w:type="spellEnd"/>
            <w:r w:rsidR="00276C1D" w:rsidRPr="00821ACB">
              <w:rPr>
                <w:sz w:val="22"/>
                <w:szCs w:val="22"/>
                <w:lang w:val="sq-AL"/>
              </w:rPr>
              <w:t xml:space="preserve"> 1095/2010 t</w:t>
            </w:r>
            <w:r w:rsidR="00000773" w:rsidRPr="00821ACB">
              <w:rPr>
                <w:sz w:val="22"/>
                <w:szCs w:val="22"/>
                <w:lang w:val="sq-AL"/>
              </w:rPr>
              <w:t>ë</w:t>
            </w:r>
            <w:r w:rsidR="00276C1D" w:rsidRPr="00821ACB">
              <w:rPr>
                <w:sz w:val="22"/>
                <w:szCs w:val="22"/>
                <w:lang w:val="sq-AL"/>
              </w:rPr>
              <w:t xml:space="preserve"> Parlamenti</w:t>
            </w:r>
            <w:r w:rsidR="00000773" w:rsidRPr="00821ACB">
              <w:rPr>
                <w:sz w:val="22"/>
                <w:szCs w:val="22"/>
                <w:lang w:val="sq-AL"/>
              </w:rPr>
              <w:t xml:space="preserve">t Evropian dhe të Këshillit. </w:t>
            </w:r>
          </w:p>
        </w:tc>
        <w:tc>
          <w:tcPr>
            <w:tcW w:w="383" w:type="pct"/>
            <w:shd w:val="clear" w:color="auto" w:fill="FFFFFF"/>
            <w:tcMar>
              <w:top w:w="0" w:type="dxa"/>
              <w:left w:w="0" w:type="dxa"/>
              <w:bottom w:w="0" w:type="dxa"/>
              <w:right w:w="0" w:type="dxa"/>
            </w:tcMar>
          </w:tcPr>
          <w:p w14:paraId="33ACF7A5" w14:textId="474F43C3" w:rsidR="00202CD3" w:rsidRPr="00821ACB" w:rsidRDefault="00CC63FA" w:rsidP="00C03FC6">
            <w:pPr>
              <w:jc w:val="both"/>
              <w:rPr>
                <w:rFonts w:ascii="Times New Roman" w:hAnsi="Times New Roman"/>
                <w:i/>
                <w:iCs/>
                <w:lang w:val="sq-AL"/>
              </w:rPr>
            </w:pPr>
            <w:r w:rsidRPr="00821ACB">
              <w:rPr>
                <w:rFonts w:ascii="Times New Roman" w:hAnsi="Times New Roman"/>
                <w:i/>
                <w:iCs/>
                <w:lang w:val="sq-AL"/>
              </w:rPr>
              <w:t>1</w:t>
            </w:r>
          </w:p>
        </w:tc>
        <w:tc>
          <w:tcPr>
            <w:tcW w:w="359" w:type="pct"/>
            <w:shd w:val="clear" w:color="auto" w:fill="FFFFFF"/>
            <w:tcMar>
              <w:top w:w="0" w:type="dxa"/>
              <w:left w:w="0" w:type="dxa"/>
              <w:bottom w:w="0" w:type="dxa"/>
              <w:right w:w="0" w:type="dxa"/>
            </w:tcMar>
          </w:tcPr>
          <w:p w14:paraId="0DA54F3C" w14:textId="1EDC3820" w:rsidR="00202CD3" w:rsidRPr="00821ACB" w:rsidRDefault="00CC63FA" w:rsidP="00C03FC6">
            <w:pPr>
              <w:jc w:val="both"/>
              <w:rPr>
                <w:rFonts w:ascii="Times New Roman" w:hAnsi="Times New Roman"/>
                <w:i/>
                <w:iCs/>
                <w:lang w:val="sq-AL"/>
              </w:rPr>
            </w:pPr>
            <w:r w:rsidRPr="00821ACB">
              <w:rPr>
                <w:rFonts w:ascii="Times New Roman" w:hAnsi="Times New Roman"/>
                <w:i/>
                <w:iCs/>
                <w:lang w:val="sq-AL"/>
              </w:rPr>
              <w:t xml:space="preserve"> </w:t>
            </w:r>
            <w:r w:rsidR="003864EB" w:rsidRPr="00821ACB">
              <w:rPr>
                <w:rFonts w:ascii="Times New Roman" w:hAnsi="Times New Roman"/>
                <w:i/>
                <w:iCs/>
                <w:lang w:val="sq-AL"/>
              </w:rPr>
              <w:t>20</w:t>
            </w:r>
            <w:r w:rsidR="008C45FD" w:rsidRPr="00821ACB">
              <w:rPr>
                <w:rFonts w:ascii="Times New Roman" w:hAnsi="Times New Roman"/>
                <w:i/>
                <w:iCs/>
                <w:lang w:val="sq-AL"/>
              </w:rPr>
              <w:t>(5)</w:t>
            </w:r>
          </w:p>
        </w:tc>
        <w:tc>
          <w:tcPr>
            <w:tcW w:w="1338" w:type="pct"/>
            <w:shd w:val="clear" w:color="auto" w:fill="FFFFFF"/>
            <w:tcMar>
              <w:top w:w="0" w:type="dxa"/>
              <w:left w:w="0" w:type="dxa"/>
              <w:bottom w:w="0" w:type="dxa"/>
              <w:right w:w="0" w:type="dxa"/>
            </w:tcMar>
          </w:tcPr>
          <w:p w14:paraId="19DD5F8E" w14:textId="399D6B53" w:rsidR="00202CD3" w:rsidRPr="00821ACB" w:rsidRDefault="003864EB" w:rsidP="00C03FC6">
            <w:pPr>
              <w:widowControl/>
              <w:ind w:right="120"/>
              <w:jc w:val="both"/>
              <w:rPr>
                <w:rFonts w:ascii="Times New Roman" w:hAnsi="Times New Roman"/>
                <w:lang w:val="sq-AL"/>
              </w:rPr>
            </w:pPr>
            <w:r w:rsidRPr="00821ACB">
              <w:rPr>
                <w:rFonts w:ascii="Times New Roman" w:hAnsi="Times New Roman"/>
                <w:lang w:val="sq-AL"/>
              </w:rPr>
              <w:t>5.</w:t>
            </w:r>
            <w:r w:rsidR="005913F0" w:rsidRPr="00821ACB">
              <w:rPr>
                <w:rFonts w:ascii="Times New Roman" w:hAnsi="Times New Roman"/>
                <w:lang w:val="sq-AL"/>
              </w:rPr>
              <w:t xml:space="preserve"> </w:t>
            </w:r>
            <w:r w:rsidRPr="00821ACB">
              <w:rPr>
                <w:rFonts w:ascii="Times New Roman" w:hAnsi="Times New Roman"/>
                <w:lang w:val="sq-AL"/>
              </w:rPr>
              <w:t xml:space="preserve">Në çdo rast të hapjes së procedurës për paaftësi </w:t>
            </w:r>
            <w:proofErr w:type="spellStart"/>
            <w:r w:rsidRPr="00821ACB">
              <w:rPr>
                <w:rFonts w:ascii="Times New Roman" w:hAnsi="Times New Roman"/>
                <w:lang w:val="sq-AL"/>
              </w:rPr>
              <w:t>paguese</w:t>
            </w:r>
            <w:proofErr w:type="spellEnd"/>
            <w:r w:rsidRPr="00821ACB">
              <w:rPr>
                <w:rFonts w:ascii="Times New Roman" w:hAnsi="Times New Roman"/>
                <w:lang w:val="sq-AL"/>
              </w:rPr>
              <w:t xml:space="preserve"> sipas këtij neni, Banka e Shqipërisë dhe/ose Autoriteti i Mbikëqyrjes Financiare, pas anëtarësimit të Republikës së Shqipërisë në Bashkimin Evropian, njofton menjëherë Bordin Evropian të Rrezikut </w:t>
            </w:r>
            <w:proofErr w:type="spellStart"/>
            <w:r w:rsidRPr="00821ACB">
              <w:rPr>
                <w:rFonts w:ascii="Times New Roman" w:hAnsi="Times New Roman"/>
                <w:lang w:val="sq-AL"/>
              </w:rPr>
              <w:t>Sistemik</w:t>
            </w:r>
            <w:proofErr w:type="spellEnd"/>
            <w:r w:rsidRPr="00821ACB">
              <w:rPr>
                <w:rFonts w:ascii="Times New Roman" w:hAnsi="Times New Roman"/>
                <w:lang w:val="sq-AL"/>
              </w:rPr>
              <w:t xml:space="preserve"> (ESRB), shtetet e tjera anëtare dhe Autoritetin Evropian për Titujt dhe Tregjet (ESMA). </w:t>
            </w:r>
          </w:p>
        </w:tc>
        <w:tc>
          <w:tcPr>
            <w:tcW w:w="544" w:type="pct"/>
            <w:shd w:val="clear" w:color="auto" w:fill="FFFFFF"/>
            <w:tcMar>
              <w:top w:w="0" w:type="dxa"/>
              <w:left w:w="0" w:type="dxa"/>
              <w:bottom w:w="0" w:type="dxa"/>
              <w:right w:w="0" w:type="dxa"/>
            </w:tcMar>
          </w:tcPr>
          <w:p w14:paraId="5CA78B3F" w14:textId="2CD4E58C" w:rsidR="00202CD3" w:rsidRPr="00821ACB" w:rsidRDefault="0017351C" w:rsidP="00C03FC6">
            <w:pPr>
              <w:jc w:val="both"/>
              <w:rPr>
                <w:rFonts w:ascii="Times New Roman" w:hAnsi="Times New Roman"/>
                <w:lang w:val="sq-AL"/>
              </w:rPr>
            </w:pPr>
            <w:proofErr w:type="spellStart"/>
            <w:r w:rsidRPr="00821ACB">
              <w:rPr>
                <w:rFonts w:ascii="Times New Roman" w:hAnsi="Times New Roman"/>
                <w:lang w:val="sq-AL"/>
              </w:rPr>
              <w:t>PPl</w:t>
            </w:r>
            <w:proofErr w:type="spellEnd"/>
          </w:p>
        </w:tc>
        <w:tc>
          <w:tcPr>
            <w:tcW w:w="793" w:type="pct"/>
            <w:shd w:val="clear" w:color="auto" w:fill="FFFFFF"/>
            <w:tcMar>
              <w:top w:w="0" w:type="dxa"/>
              <w:left w:w="0" w:type="dxa"/>
              <w:bottom w:w="0" w:type="dxa"/>
              <w:right w:w="0" w:type="dxa"/>
            </w:tcMar>
          </w:tcPr>
          <w:p w14:paraId="2295E6BA" w14:textId="77777777" w:rsidR="00202CD3" w:rsidRPr="00821ACB" w:rsidRDefault="00202CD3" w:rsidP="00C03FC6">
            <w:pPr>
              <w:jc w:val="both"/>
              <w:rPr>
                <w:rFonts w:ascii="Times New Roman" w:hAnsi="Times New Roman"/>
                <w:i/>
                <w:iCs/>
                <w:lang w:val="sq-AL"/>
              </w:rPr>
            </w:pPr>
          </w:p>
        </w:tc>
      </w:tr>
      <w:tr w:rsidR="00202CD3" w:rsidRPr="00821ACB" w14:paraId="19734A94" w14:textId="77777777" w:rsidTr="008142C1">
        <w:trPr>
          <w:trHeight w:val="222"/>
          <w:jc w:val="center"/>
        </w:trPr>
        <w:tc>
          <w:tcPr>
            <w:tcW w:w="375" w:type="pct"/>
            <w:shd w:val="clear" w:color="auto" w:fill="FFFFFF"/>
            <w:tcMar>
              <w:top w:w="0" w:type="dxa"/>
              <w:left w:w="0" w:type="dxa"/>
              <w:bottom w:w="0" w:type="dxa"/>
              <w:right w:w="0" w:type="dxa"/>
            </w:tcMar>
          </w:tcPr>
          <w:p w14:paraId="6B965599" w14:textId="47365A7C" w:rsidR="00202CD3" w:rsidRPr="00821ACB" w:rsidRDefault="00395E18" w:rsidP="00C03FC6">
            <w:pPr>
              <w:jc w:val="both"/>
              <w:rPr>
                <w:rFonts w:ascii="Times New Roman" w:hAnsi="Times New Roman"/>
                <w:i/>
                <w:iCs/>
                <w:lang w:val="sq-AL"/>
              </w:rPr>
            </w:pPr>
            <w:r w:rsidRPr="00821ACB">
              <w:rPr>
                <w:rFonts w:ascii="Times New Roman" w:hAnsi="Times New Roman"/>
                <w:i/>
                <w:iCs/>
                <w:lang w:val="sq-AL"/>
              </w:rPr>
              <w:t>7</w:t>
            </w:r>
          </w:p>
        </w:tc>
        <w:tc>
          <w:tcPr>
            <w:tcW w:w="1208" w:type="pct"/>
            <w:shd w:val="clear" w:color="auto" w:fill="FFFFFF"/>
            <w:tcMar>
              <w:top w:w="0" w:type="dxa"/>
              <w:left w:w="0" w:type="dxa"/>
              <w:bottom w:w="0" w:type="dxa"/>
              <w:right w:w="0" w:type="dxa"/>
            </w:tcMar>
          </w:tcPr>
          <w:p w14:paraId="34A6657C" w14:textId="77777777" w:rsidR="00202CD3" w:rsidRPr="00821ACB" w:rsidRDefault="00202CD3" w:rsidP="00C03FC6">
            <w:pPr>
              <w:pStyle w:val="NormalWeb"/>
              <w:spacing w:before="0" w:beforeAutospacing="0" w:after="0" w:afterAutospacing="0"/>
              <w:jc w:val="both"/>
              <w:rPr>
                <w:sz w:val="22"/>
                <w:szCs w:val="22"/>
                <w:lang w:val="sq-AL"/>
              </w:rPr>
            </w:pPr>
            <w:r w:rsidRPr="00821ACB">
              <w:rPr>
                <w:sz w:val="22"/>
                <w:szCs w:val="22"/>
                <w:lang w:val="sq-AL"/>
              </w:rPr>
              <w:t>Neni 7</w:t>
            </w:r>
          </w:p>
          <w:p w14:paraId="6E90220E" w14:textId="77777777" w:rsidR="00202CD3" w:rsidRPr="00821ACB" w:rsidRDefault="00202CD3" w:rsidP="00C03FC6">
            <w:pPr>
              <w:pStyle w:val="NormalWeb"/>
              <w:spacing w:before="0" w:beforeAutospacing="0" w:after="0" w:afterAutospacing="0"/>
              <w:jc w:val="both"/>
              <w:rPr>
                <w:sz w:val="22"/>
                <w:szCs w:val="22"/>
                <w:lang w:val="sq-AL"/>
              </w:rPr>
            </w:pPr>
          </w:p>
          <w:p w14:paraId="17A26692" w14:textId="30A5041F" w:rsidR="00657941" w:rsidRPr="00821ACB" w:rsidRDefault="007941FC" w:rsidP="00C03FC6">
            <w:pPr>
              <w:jc w:val="both"/>
              <w:rPr>
                <w:rFonts w:ascii="Times New Roman" w:hAnsi="Times New Roman"/>
                <w:lang w:val="sq-AL"/>
              </w:rPr>
            </w:pPr>
            <w:r w:rsidRPr="00821ACB">
              <w:rPr>
                <w:lang w:val="sq-AL"/>
              </w:rPr>
              <w:t xml:space="preserve">Procedurat e paaftësisë </w:t>
            </w:r>
            <w:proofErr w:type="spellStart"/>
            <w:r w:rsidRPr="00821ACB">
              <w:rPr>
                <w:lang w:val="sq-AL"/>
              </w:rPr>
              <w:t>paguese</w:t>
            </w:r>
            <w:proofErr w:type="spellEnd"/>
            <w:r w:rsidRPr="00821ACB">
              <w:rPr>
                <w:lang w:val="sq-AL"/>
              </w:rPr>
              <w:t xml:space="preserve"> nuk kanë efekt prapaveprues mbi të drejtat dhe detyrimet e një pjesëmarrësi që rrjedhin nga, ose në lidhje me, pjesëmarrjen e tij në një sistem para momentit të hapjes së procedurës së tillë, siç përcaktohet në nenin 6(1). Kjo zbatohet, ndër të tjera, në lidhje me të drejtat dhe detyrimet e një pjesëmarrësi në një sistem të </w:t>
            </w:r>
            <w:proofErr w:type="spellStart"/>
            <w:r w:rsidRPr="00821ACB">
              <w:rPr>
                <w:lang w:val="sq-AL"/>
              </w:rPr>
              <w:t>ndërveprueshëm</w:t>
            </w:r>
            <w:proofErr w:type="spellEnd"/>
            <w:r w:rsidRPr="00821ACB">
              <w:rPr>
                <w:lang w:val="sq-AL"/>
              </w:rPr>
              <w:t xml:space="preserve">, ose të një operatori të një sistemi të </w:t>
            </w:r>
            <w:proofErr w:type="spellStart"/>
            <w:r w:rsidRPr="00821ACB">
              <w:rPr>
                <w:lang w:val="sq-AL"/>
              </w:rPr>
              <w:lastRenderedPageBreak/>
              <w:t>ndërveprueshëm</w:t>
            </w:r>
            <w:proofErr w:type="spellEnd"/>
            <w:r w:rsidR="007919AD">
              <w:rPr>
                <w:lang w:val="sq-AL"/>
              </w:rPr>
              <w:t>,</w:t>
            </w:r>
            <w:r w:rsidRPr="00821ACB">
              <w:rPr>
                <w:lang w:val="sq-AL"/>
              </w:rPr>
              <w:t xml:space="preserve"> i cili nuk është pjesëmarrës.</w:t>
            </w:r>
          </w:p>
          <w:p w14:paraId="43DF2C02" w14:textId="77777777" w:rsidR="00202CD3" w:rsidRPr="00821ACB" w:rsidRDefault="00202CD3" w:rsidP="00C03FC6">
            <w:pPr>
              <w:jc w:val="both"/>
              <w:rPr>
                <w:lang w:val="sq-AL"/>
              </w:rPr>
            </w:pPr>
          </w:p>
          <w:p w14:paraId="213FBB7A" w14:textId="77777777" w:rsidR="00D5679B" w:rsidRPr="00821ACB" w:rsidRDefault="00D5679B" w:rsidP="00C03FC6">
            <w:pPr>
              <w:pStyle w:val="NormalWeb"/>
              <w:spacing w:before="0" w:beforeAutospacing="0" w:after="0" w:afterAutospacing="0"/>
              <w:jc w:val="both"/>
              <w:rPr>
                <w:sz w:val="22"/>
                <w:szCs w:val="22"/>
                <w:lang w:val="sq-AL"/>
              </w:rPr>
            </w:pPr>
          </w:p>
          <w:p w14:paraId="3B7129A9" w14:textId="77777777" w:rsidR="00D5679B" w:rsidRPr="00821ACB" w:rsidRDefault="00D5679B" w:rsidP="00C03FC6">
            <w:pPr>
              <w:pStyle w:val="NormalWeb"/>
              <w:spacing w:before="0" w:beforeAutospacing="0" w:after="0" w:afterAutospacing="0"/>
              <w:jc w:val="both"/>
              <w:rPr>
                <w:sz w:val="22"/>
                <w:szCs w:val="22"/>
                <w:lang w:val="sq-AL"/>
              </w:rPr>
            </w:pPr>
          </w:p>
          <w:p w14:paraId="71F6CB80" w14:textId="77777777" w:rsidR="00D5679B" w:rsidRPr="00821ACB" w:rsidRDefault="00D5679B" w:rsidP="00C03FC6">
            <w:pPr>
              <w:pStyle w:val="NormalWeb"/>
              <w:spacing w:before="0" w:beforeAutospacing="0" w:after="0" w:afterAutospacing="0"/>
              <w:jc w:val="both"/>
              <w:rPr>
                <w:sz w:val="22"/>
                <w:szCs w:val="22"/>
                <w:lang w:val="sq-AL"/>
              </w:rPr>
            </w:pPr>
          </w:p>
          <w:p w14:paraId="5CD00C7C" w14:textId="77777777" w:rsidR="00D5679B" w:rsidRPr="00821ACB" w:rsidRDefault="00D5679B" w:rsidP="00C03FC6">
            <w:pPr>
              <w:pStyle w:val="NormalWeb"/>
              <w:spacing w:before="0" w:beforeAutospacing="0" w:after="0" w:afterAutospacing="0"/>
              <w:jc w:val="both"/>
              <w:rPr>
                <w:sz w:val="22"/>
                <w:szCs w:val="22"/>
                <w:lang w:val="sq-AL"/>
              </w:rPr>
            </w:pPr>
          </w:p>
          <w:p w14:paraId="10142ABF" w14:textId="77777777" w:rsidR="00D5679B" w:rsidRPr="00821ACB" w:rsidRDefault="00D5679B" w:rsidP="00C03FC6">
            <w:pPr>
              <w:pStyle w:val="NormalWeb"/>
              <w:spacing w:before="0" w:beforeAutospacing="0" w:after="0" w:afterAutospacing="0"/>
              <w:jc w:val="both"/>
              <w:rPr>
                <w:sz w:val="22"/>
                <w:szCs w:val="22"/>
                <w:lang w:val="sq-AL"/>
              </w:rPr>
            </w:pPr>
          </w:p>
          <w:p w14:paraId="75D48134" w14:textId="77777777" w:rsidR="00D5679B" w:rsidRPr="00821ACB" w:rsidRDefault="00D5679B" w:rsidP="00C03FC6">
            <w:pPr>
              <w:pStyle w:val="NormalWeb"/>
              <w:spacing w:before="0" w:beforeAutospacing="0" w:after="0" w:afterAutospacing="0"/>
              <w:jc w:val="both"/>
              <w:rPr>
                <w:sz w:val="22"/>
                <w:szCs w:val="22"/>
                <w:lang w:val="sq-AL"/>
              </w:rPr>
            </w:pPr>
          </w:p>
          <w:p w14:paraId="2A781944" w14:textId="77777777" w:rsidR="00D5679B" w:rsidRPr="00821ACB" w:rsidRDefault="00D5679B" w:rsidP="00C03FC6">
            <w:pPr>
              <w:pStyle w:val="NormalWeb"/>
              <w:spacing w:before="0" w:beforeAutospacing="0" w:after="0" w:afterAutospacing="0"/>
              <w:jc w:val="both"/>
              <w:rPr>
                <w:sz w:val="22"/>
                <w:szCs w:val="22"/>
                <w:lang w:val="sq-AL"/>
              </w:rPr>
            </w:pPr>
          </w:p>
          <w:p w14:paraId="04479101" w14:textId="77777777" w:rsidR="00D5679B" w:rsidRPr="00821ACB" w:rsidRDefault="00D5679B" w:rsidP="00C03FC6">
            <w:pPr>
              <w:pStyle w:val="NormalWeb"/>
              <w:spacing w:before="0" w:beforeAutospacing="0" w:after="0" w:afterAutospacing="0"/>
              <w:jc w:val="both"/>
              <w:rPr>
                <w:sz w:val="22"/>
                <w:szCs w:val="22"/>
                <w:lang w:val="sq-AL"/>
              </w:rPr>
            </w:pPr>
          </w:p>
          <w:p w14:paraId="38B8F2DD" w14:textId="77777777" w:rsidR="00D5679B" w:rsidRPr="00821ACB" w:rsidRDefault="00D5679B" w:rsidP="00C03FC6">
            <w:pPr>
              <w:pStyle w:val="NormalWeb"/>
              <w:spacing w:before="0" w:beforeAutospacing="0" w:after="0" w:afterAutospacing="0"/>
              <w:jc w:val="both"/>
              <w:rPr>
                <w:sz w:val="22"/>
                <w:szCs w:val="22"/>
                <w:lang w:val="sq-AL"/>
              </w:rPr>
            </w:pPr>
          </w:p>
          <w:p w14:paraId="6EEABD80" w14:textId="77777777" w:rsidR="00D5679B" w:rsidRPr="00821ACB" w:rsidRDefault="00D5679B" w:rsidP="00C03FC6">
            <w:pPr>
              <w:pStyle w:val="NormalWeb"/>
              <w:spacing w:before="0" w:beforeAutospacing="0" w:after="0" w:afterAutospacing="0"/>
              <w:jc w:val="both"/>
              <w:rPr>
                <w:sz w:val="22"/>
                <w:szCs w:val="22"/>
                <w:lang w:val="sq-AL"/>
              </w:rPr>
            </w:pPr>
          </w:p>
          <w:p w14:paraId="24589C92" w14:textId="77777777" w:rsidR="00D5679B" w:rsidRPr="00821ACB" w:rsidRDefault="00D5679B" w:rsidP="00C03FC6">
            <w:pPr>
              <w:pStyle w:val="NormalWeb"/>
              <w:spacing w:before="0" w:beforeAutospacing="0" w:after="0" w:afterAutospacing="0"/>
              <w:jc w:val="both"/>
              <w:rPr>
                <w:sz w:val="22"/>
                <w:szCs w:val="22"/>
                <w:lang w:val="sq-AL"/>
              </w:rPr>
            </w:pPr>
          </w:p>
          <w:p w14:paraId="72ABAB02" w14:textId="77777777" w:rsidR="00D5679B" w:rsidRPr="00821ACB" w:rsidRDefault="00D5679B" w:rsidP="00C03FC6">
            <w:pPr>
              <w:pStyle w:val="NormalWeb"/>
              <w:spacing w:before="0" w:beforeAutospacing="0" w:after="0" w:afterAutospacing="0"/>
              <w:jc w:val="both"/>
              <w:rPr>
                <w:sz w:val="22"/>
                <w:szCs w:val="22"/>
                <w:lang w:val="sq-AL"/>
              </w:rPr>
            </w:pPr>
          </w:p>
          <w:p w14:paraId="427AE509" w14:textId="77777777" w:rsidR="00D5679B" w:rsidRPr="00821ACB" w:rsidRDefault="00D5679B" w:rsidP="00C03FC6">
            <w:pPr>
              <w:pStyle w:val="NormalWeb"/>
              <w:spacing w:before="0" w:beforeAutospacing="0" w:after="0" w:afterAutospacing="0"/>
              <w:jc w:val="both"/>
              <w:rPr>
                <w:sz w:val="22"/>
                <w:szCs w:val="22"/>
                <w:lang w:val="sq-AL"/>
              </w:rPr>
            </w:pPr>
          </w:p>
          <w:p w14:paraId="5545E1BA" w14:textId="77777777" w:rsidR="00D5679B" w:rsidRPr="00821ACB" w:rsidRDefault="00D5679B" w:rsidP="00C03FC6">
            <w:pPr>
              <w:pStyle w:val="NormalWeb"/>
              <w:spacing w:before="0" w:beforeAutospacing="0" w:after="0" w:afterAutospacing="0"/>
              <w:jc w:val="both"/>
              <w:rPr>
                <w:sz w:val="22"/>
                <w:szCs w:val="22"/>
                <w:lang w:val="sq-AL"/>
              </w:rPr>
            </w:pPr>
          </w:p>
          <w:p w14:paraId="71EA82B0" w14:textId="77777777" w:rsidR="00D5679B" w:rsidRPr="00821ACB" w:rsidRDefault="00D5679B" w:rsidP="00C03FC6">
            <w:pPr>
              <w:pStyle w:val="NormalWeb"/>
              <w:spacing w:before="0" w:beforeAutospacing="0" w:after="0" w:afterAutospacing="0"/>
              <w:jc w:val="both"/>
              <w:rPr>
                <w:sz w:val="22"/>
                <w:szCs w:val="22"/>
                <w:lang w:val="sq-AL"/>
              </w:rPr>
            </w:pPr>
          </w:p>
          <w:p w14:paraId="60BD3434" w14:textId="77777777" w:rsidR="00D5679B" w:rsidRPr="00821ACB" w:rsidRDefault="00D5679B" w:rsidP="00C03FC6">
            <w:pPr>
              <w:pStyle w:val="NormalWeb"/>
              <w:spacing w:before="0" w:beforeAutospacing="0" w:after="0" w:afterAutospacing="0"/>
              <w:jc w:val="both"/>
              <w:rPr>
                <w:sz w:val="22"/>
                <w:szCs w:val="22"/>
                <w:lang w:val="sq-AL"/>
              </w:rPr>
            </w:pPr>
          </w:p>
          <w:p w14:paraId="75873659" w14:textId="77777777" w:rsidR="00D5679B" w:rsidRPr="00821ACB" w:rsidRDefault="00D5679B" w:rsidP="00C03FC6">
            <w:pPr>
              <w:pStyle w:val="NormalWeb"/>
              <w:spacing w:before="0" w:beforeAutospacing="0" w:after="0" w:afterAutospacing="0"/>
              <w:jc w:val="both"/>
              <w:rPr>
                <w:sz w:val="22"/>
                <w:szCs w:val="22"/>
                <w:lang w:val="sq-AL"/>
              </w:rPr>
            </w:pPr>
          </w:p>
          <w:p w14:paraId="3EE2EFEF" w14:textId="77777777" w:rsidR="00D5679B" w:rsidRPr="00821ACB" w:rsidRDefault="00D5679B" w:rsidP="00C03FC6">
            <w:pPr>
              <w:pStyle w:val="NormalWeb"/>
              <w:spacing w:before="0" w:beforeAutospacing="0" w:after="0" w:afterAutospacing="0"/>
              <w:jc w:val="both"/>
              <w:rPr>
                <w:sz w:val="22"/>
                <w:szCs w:val="22"/>
                <w:lang w:val="sq-AL"/>
              </w:rPr>
            </w:pPr>
          </w:p>
          <w:p w14:paraId="72B33D47" w14:textId="77777777" w:rsidR="00D5679B" w:rsidRPr="00821ACB" w:rsidRDefault="00D5679B" w:rsidP="00C03FC6">
            <w:pPr>
              <w:pStyle w:val="NormalWeb"/>
              <w:spacing w:before="0" w:beforeAutospacing="0" w:after="0" w:afterAutospacing="0"/>
              <w:jc w:val="both"/>
              <w:rPr>
                <w:sz w:val="22"/>
                <w:szCs w:val="22"/>
                <w:lang w:val="sq-AL"/>
              </w:rPr>
            </w:pPr>
          </w:p>
          <w:p w14:paraId="595D9437" w14:textId="77777777" w:rsidR="00D5679B" w:rsidRPr="00821ACB" w:rsidRDefault="00D5679B" w:rsidP="00C03FC6">
            <w:pPr>
              <w:pStyle w:val="NormalWeb"/>
              <w:spacing w:before="0" w:beforeAutospacing="0" w:after="0" w:afterAutospacing="0"/>
              <w:jc w:val="both"/>
              <w:rPr>
                <w:sz w:val="22"/>
                <w:szCs w:val="22"/>
                <w:lang w:val="sq-AL"/>
              </w:rPr>
            </w:pPr>
          </w:p>
          <w:p w14:paraId="4124EBA4" w14:textId="77777777" w:rsidR="00D5679B" w:rsidRPr="00821ACB" w:rsidRDefault="00D5679B" w:rsidP="00C03FC6">
            <w:pPr>
              <w:pStyle w:val="NormalWeb"/>
              <w:spacing w:before="0" w:beforeAutospacing="0" w:after="0" w:afterAutospacing="0"/>
              <w:jc w:val="both"/>
              <w:rPr>
                <w:sz w:val="22"/>
                <w:szCs w:val="22"/>
                <w:lang w:val="sq-AL"/>
              </w:rPr>
            </w:pPr>
          </w:p>
          <w:p w14:paraId="41F1BB75" w14:textId="77777777" w:rsidR="00D5679B" w:rsidRPr="00821ACB" w:rsidRDefault="00D5679B" w:rsidP="00C03FC6">
            <w:pPr>
              <w:pStyle w:val="NormalWeb"/>
              <w:spacing w:before="0" w:beforeAutospacing="0" w:after="0" w:afterAutospacing="0"/>
              <w:jc w:val="both"/>
              <w:rPr>
                <w:sz w:val="22"/>
                <w:szCs w:val="22"/>
                <w:lang w:val="sq-AL"/>
              </w:rPr>
            </w:pPr>
          </w:p>
          <w:p w14:paraId="3AF1E9FC" w14:textId="77777777" w:rsidR="00D5679B" w:rsidRPr="00821ACB" w:rsidRDefault="00D5679B" w:rsidP="00C03FC6">
            <w:pPr>
              <w:pStyle w:val="NormalWeb"/>
              <w:spacing w:before="0" w:beforeAutospacing="0" w:after="0" w:afterAutospacing="0"/>
              <w:jc w:val="both"/>
              <w:rPr>
                <w:sz w:val="22"/>
                <w:szCs w:val="22"/>
                <w:lang w:val="sq-AL"/>
              </w:rPr>
            </w:pPr>
          </w:p>
          <w:p w14:paraId="3879995C" w14:textId="77777777" w:rsidR="00D5679B" w:rsidRPr="00821ACB" w:rsidRDefault="00D5679B" w:rsidP="00C03FC6">
            <w:pPr>
              <w:pStyle w:val="NormalWeb"/>
              <w:spacing w:before="0" w:beforeAutospacing="0" w:after="0" w:afterAutospacing="0"/>
              <w:jc w:val="both"/>
              <w:rPr>
                <w:sz w:val="22"/>
                <w:szCs w:val="22"/>
                <w:lang w:val="sq-AL"/>
              </w:rPr>
            </w:pPr>
          </w:p>
          <w:p w14:paraId="2D10AC41" w14:textId="77777777" w:rsidR="00D5679B" w:rsidRPr="00821ACB" w:rsidRDefault="00D5679B" w:rsidP="00C03FC6">
            <w:pPr>
              <w:pStyle w:val="NormalWeb"/>
              <w:spacing w:before="0" w:beforeAutospacing="0" w:after="0" w:afterAutospacing="0"/>
              <w:jc w:val="both"/>
              <w:rPr>
                <w:sz w:val="22"/>
                <w:szCs w:val="22"/>
                <w:lang w:val="sq-AL"/>
              </w:rPr>
            </w:pPr>
          </w:p>
          <w:p w14:paraId="4F2F7913" w14:textId="77777777" w:rsidR="00D5679B" w:rsidRPr="00821ACB" w:rsidRDefault="00D5679B" w:rsidP="00C03FC6">
            <w:pPr>
              <w:pStyle w:val="NormalWeb"/>
              <w:spacing w:before="0" w:beforeAutospacing="0" w:after="0" w:afterAutospacing="0"/>
              <w:jc w:val="both"/>
              <w:rPr>
                <w:sz w:val="22"/>
                <w:szCs w:val="22"/>
                <w:lang w:val="sq-AL"/>
              </w:rPr>
            </w:pPr>
          </w:p>
          <w:p w14:paraId="449BED6B" w14:textId="77777777" w:rsidR="00D5679B" w:rsidRPr="00821ACB" w:rsidRDefault="00D5679B" w:rsidP="00C03FC6">
            <w:pPr>
              <w:pStyle w:val="NormalWeb"/>
              <w:spacing w:before="0" w:beforeAutospacing="0" w:after="0" w:afterAutospacing="0"/>
              <w:jc w:val="both"/>
              <w:rPr>
                <w:sz w:val="22"/>
                <w:szCs w:val="22"/>
                <w:lang w:val="sq-AL"/>
              </w:rPr>
            </w:pPr>
          </w:p>
          <w:p w14:paraId="015EBAB5" w14:textId="774A9D74" w:rsidR="00202CD3" w:rsidRPr="00821ACB" w:rsidRDefault="00202CD3" w:rsidP="00C03FC6">
            <w:pPr>
              <w:pStyle w:val="NormalWeb"/>
              <w:spacing w:before="0" w:beforeAutospacing="0" w:after="0" w:afterAutospacing="0"/>
              <w:jc w:val="both"/>
              <w:rPr>
                <w:sz w:val="22"/>
                <w:szCs w:val="22"/>
                <w:lang w:val="sq-AL"/>
              </w:rPr>
            </w:pPr>
          </w:p>
        </w:tc>
        <w:tc>
          <w:tcPr>
            <w:tcW w:w="383" w:type="pct"/>
            <w:shd w:val="clear" w:color="auto" w:fill="FFFFFF"/>
            <w:tcMar>
              <w:top w:w="0" w:type="dxa"/>
              <w:left w:w="0" w:type="dxa"/>
              <w:bottom w:w="0" w:type="dxa"/>
              <w:right w:w="0" w:type="dxa"/>
            </w:tcMar>
          </w:tcPr>
          <w:p w14:paraId="2A2D696D" w14:textId="46E7779E" w:rsidR="00202CD3" w:rsidRPr="00821ACB" w:rsidRDefault="00CC63FA" w:rsidP="00C03FC6">
            <w:pPr>
              <w:jc w:val="both"/>
              <w:rPr>
                <w:rFonts w:ascii="Times New Roman" w:hAnsi="Times New Roman"/>
                <w:i/>
                <w:iCs/>
                <w:lang w:val="sq-AL"/>
              </w:rPr>
            </w:pPr>
            <w:r w:rsidRPr="00821ACB">
              <w:rPr>
                <w:rFonts w:ascii="Times New Roman" w:hAnsi="Times New Roman"/>
                <w:i/>
                <w:iCs/>
                <w:lang w:val="sq-AL"/>
              </w:rPr>
              <w:lastRenderedPageBreak/>
              <w:t>1</w:t>
            </w:r>
          </w:p>
        </w:tc>
        <w:tc>
          <w:tcPr>
            <w:tcW w:w="359" w:type="pct"/>
            <w:shd w:val="clear" w:color="auto" w:fill="FFFFFF"/>
            <w:tcMar>
              <w:top w:w="0" w:type="dxa"/>
              <w:left w:w="0" w:type="dxa"/>
              <w:bottom w:w="0" w:type="dxa"/>
              <w:right w:w="0" w:type="dxa"/>
            </w:tcMar>
          </w:tcPr>
          <w:p w14:paraId="2B3252DE" w14:textId="5E4C0922" w:rsidR="00202CD3" w:rsidRPr="00821ACB" w:rsidRDefault="00D5679B" w:rsidP="00C03FC6">
            <w:pPr>
              <w:jc w:val="both"/>
              <w:rPr>
                <w:rFonts w:ascii="Times New Roman" w:hAnsi="Times New Roman"/>
                <w:i/>
                <w:iCs/>
                <w:lang w:val="sq-AL"/>
              </w:rPr>
            </w:pPr>
            <w:r w:rsidRPr="00821ACB">
              <w:rPr>
                <w:rFonts w:ascii="Times New Roman" w:hAnsi="Times New Roman"/>
                <w:i/>
                <w:iCs/>
                <w:lang w:val="sq-AL"/>
              </w:rPr>
              <w:t>21 (1</w:t>
            </w:r>
            <w:r w:rsidR="00F24429" w:rsidRPr="00821ACB">
              <w:rPr>
                <w:rFonts w:ascii="Times New Roman" w:hAnsi="Times New Roman"/>
                <w:i/>
                <w:iCs/>
                <w:lang w:val="sq-AL"/>
              </w:rPr>
              <w:t>-3</w:t>
            </w:r>
            <w:r w:rsidRPr="00821ACB">
              <w:rPr>
                <w:rFonts w:ascii="Times New Roman" w:hAnsi="Times New Roman"/>
                <w:i/>
                <w:iCs/>
                <w:lang w:val="sq-AL"/>
              </w:rPr>
              <w:t>)</w:t>
            </w:r>
          </w:p>
        </w:tc>
        <w:tc>
          <w:tcPr>
            <w:tcW w:w="1338" w:type="pct"/>
            <w:shd w:val="clear" w:color="auto" w:fill="FFFFFF"/>
            <w:tcMar>
              <w:top w:w="0" w:type="dxa"/>
              <w:left w:w="0" w:type="dxa"/>
              <w:bottom w:w="0" w:type="dxa"/>
              <w:right w:w="0" w:type="dxa"/>
            </w:tcMar>
          </w:tcPr>
          <w:p w14:paraId="079418F7" w14:textId="1EB00FCD" w:rsidR="00000773" w:rsidRPr="00821ACB" w:rsidRDefault="00000773" w:rsidP="00C03FC6">
            <w:pPr>
              <w:jc w:val="both"/>
              <w:rPr>
                <w:rFonts w:ascii="Times New Roman" w:hAnsi="Times New Roman"/>
                <w:lang w:val="sq-AL"/>
              </w:rPr>
            </w:pPr>
            <w:r w:rsidRPr="00821ACB">
              <w:rPr>
                <w:rFonts w:ascii="Times New Roman" w:hAnsi="Times New Roman"/>
                <w:lang w:val="sq-AL"/>
              </w:rPr>
              <w:t>Neni 21</w:t>
            </w:r>
          </w:p>
          <w:p w14:paraId="35B63AA6" w14:textId="0F3A27E3" w:rsidR="00000773" w:rsidRPr="00821ACB" w:rsidRDefault="00000773" w:rsidP="008142C1">
            <w:pPr>
              <w:rPr>
                <w:rFonts w:ascii="Times New Roman" w:hAnsi="Times New Roman"/>
                <w:lang w:val="sq-AL"/>
              </w:rPr>
            </w:pPr>
            <w:r w:rsidRPr="00821ACB">
              <w:rPr>
                <w:rFonts w:ascii="Times New Roman" w:hAnsi="Times New Roman"/>
                <w:lang w:val="sq-AL"/>
              </w:rPr>
              <w:t xml:space="preserve">Efekti jo prapaveprues i procedurës për paaftësi </w:t>
            </w:r>
            <w:proofErr w:type="spellStart"/>
            <w:r w:rsidRPr="00821ACB">
              <w:rPr>
                <w:rFonts w:ascii="Times New Roman" w:hAnsi="Times New Roman"/>
                <w:lang w:val="sq-AL"/>
              </w:rPr>
              <w:t>paguese</w:t>
            </w:r>
            <w:proofErr w:type="spellEnd"/>
            <w:r w:rsidRPr="00821ACB">
              <w:rPr>
                <w:rFonts w:ascii="Times New Roman" w:hAnsi="Times New Roman"/>
                <w:lang w:val="sq-AL"/>
              </w:rPr>
              <w:t xml:space="preserve"> mbi pjesëmarrjen në sistem</w:t>
            </w:r>
          </w:p>
          <w:p w14:paraId="04711FD4" w14:textId="77777777" w:rsidR="00000773" w:rsidRPr="00821ACB" w:rsidRDefault="00000773" w:rsidP="00C03FC6">
            <w:pPr>
              <w:jc w:val="both"/>
              <w:rPr>
                <w:rFonts w:ascii="Times New Roman" w:hAnsi="Times New Roman"/>
                <w:lang w:val="sq-AL"/>
              </w:rPr>
            </w:pPr>
          </w:p>
          <w:p w14:paraId="3673CC2B" w14:textId="14BAEAA3" w:rsidR="00D5679B" w:rsidRPr="00821ACB" w:rsidRDefault="00D5679B" w:rsidP="00C03FC6">
            <w:pPr>
              <w:jc w:val="both"/>
              <w:rPr>
                <w:rFonts w:ascii="Times New Roman" w:hAnsi="Times New Roman"/>
                <w:lang w:val="sq-AL"/>
              </w:rPr>
            </w:pPr>
            <w:r w:rsidRPr="00821ACB">
              <w:rPr>
                <w:rFonts w:ascii="Times New Roman" w:hAnsi="Times New Roman"/>
                <w:lang w:val="sq-AL"/>
              </w:rPr>
              <w:t>1.</w:t>
            </w:r>
            <w:r w:rsidR="00F321F1" w:rsidRPr="00821ACB">
              <w:rPr>
                <w:rFonts w:ascii="Times New Roman" w:hAnsi="Times New Roman"/>
                <w:lang w:val="sq-AL"/>
              </w:rPr>
              <w:t xml:space="preserve"> </w:t>
            </w:r>
            <w:r w:rsidRPr="00821ACB">
              <w:rPr>
                <w:rFonts w:ascii="Times New Roman" w:hAnsi="Times New Roman"/>
                <w:lang w:val="sq-AL"/>
              </w:rPr>
              <w:t xml:space="preserve">Hapja e procedurës për paaftësi </w:t>
            </w:r>
            <w:proofErr w:type="spellStart"/>
            <w:r w:rsidRPr="00821ACB">
              <w:rPr>
                <w:rFonts w:ascii="Times New Roman" w:hAnsi="Times New Roman"/>
                <w:lang w:val="sq-AL"/>
              </w:rPr>
              <w:t>paguese</w:t>
            </w:r>
            <w:proofErr w:type="spellEnd"/>
            <w:r w:rsidRPr="00821ACB">
              <w:rPr>
                <w:rFonts w:ascii="Times New Roman" w:hAnsi="Times New Roman"/>
                <w:lang w:val="sq-AL"/>
              </w:rPr>
              <w:t xml:space="preserve"> ndaj një pjesëmarrësi nuk cenon të drejtat dhe detyrimet që kanë lindur përpara çastit të hapjes së kësaj procedure dhe që rrjedhin nga, ose lidhen me, pjesëmarrjen e këtij pjesëmarrësi në sistem, sipas rregullave të sistemit dhe këtij ligji.</w:t>
            </w:r>
          </w:p>
          <w:p w14:paraId="777A0420" w14:textId="77777777" w:rsidR="00821ACB" w:rsidRDefault="00821ACB" w:rsidP="00C03FC6">
            <w:pPr>
              <w:jc w:val="both"/>
              <w:rPr>
                <w:rFonts w:ascii="Times New Roman" w:hAnsi="Times New Roman"/>
                <w:lang w:val="sq-AL"/>
              </w:rPr>
            </w:pPr>
          </w:p>
          <w:p w14:paraId="136C504F" w14:textId="6A91D3DF" w:rsidR="00D5679B" w:rsidRPr="00821ACB" w:rsidRDefault="00D5679B" w:rsidP="00C03FC6">
            <w:pPr>
              <w:jc w:val="both"/>
              <w:rPr>
                <w:rFonts w:ascii="Times New Roman" w:hAnsi="Times New Roman"/>
                <w:lang w:val="sq-AL"/>
              </w:rPr>
            </w:pPr>
            <w:r w:rsidRPr="00821ACB">
              <w:rPr>
                <w:rFonts w:ascii="Times New Roman" w:hAnsi="Times New Roman"/>
                <w:lang w:val="sq-AL"/>
              </w:rPr>
              <w:lastRenderedPageBreak/>
              <w:t>2.</w:t>
            </w:r>
            <w:r w:rsidR="00F321F1" w:rsidRPr="00821ACB">
              <w:rPr>
                <w:rFonts w:ascii="Times New Roman" w:hAnsi="Times New Roman"/>
                <w:lang w:val="sq-AL"/>
              </w:rPr>
              <w:t xml:space="preserve"> </w:t>
            </w:r>
            <w:r w:rsidRPr="00821ACB">
              <w:rPr>
                <w:rFonts w:ascii="Times New Roman" w:hAnsi="Times New Roman"/>
                <w:lang w:val="sq-AL"/>
              </w:rPr>
              <w:t xml:space="preserve">Janë të vlefshme, të ekzekutueshme dhe të detyrueshme ndaj çdo pale të tretë, dhe nuk mund të revokohen, anulohen apo kundërshtohen në çfarëdo mënyre tjetër:  </w:t>
            </w:r>
          </w:p>
          <w:p w14:paraId="3D51B380" w14:textId="28E477BA" w:rsidR="00D5679B" w:rsidRPr="00821ACB" w:rsidRDefault="00D5679B" w:rsidP="00C03FC6">
            <w:pPr>
              <w:pStyle w:val="ListParagraph"/>
              <w:numPr>
                <w:ilvl w:val="0"/>
                <w:numId w:val="9"/>
              </w:numPr>
              <w:jc w:val="both"/>
              <w:rPr>
                <w:rFonts w:ascii="Times New Roman" w:hAnsi="Times New Roman"/>
                <w:lang w:val="sq-AL"/>
              </w:rPr>
            </w:pPr>
            <w:r w:rsidRPr="00821ACB">
              <w:rPr>
                <w:rFonts w:ascii="Times New Roman" w:hAnsi="Times New Roman"/>
                <w:lang w:val="sq-AL"/>
              </w:rPr>
              <w:t>urdhër-</w:t>
            </w:r>
            <w:proofErr w:type="spellStart"/>
            <w:r w:rsidRPr="00821ACB">
              <w:rPr>
                <w:rFonts w:ascii="Times New Roman" w:hAnsi="Times New Roman"/>
                <w:lang w:val="sq-AL"/>
              </w:rPr>
              <w:t>transferta</w:t>
            </w:r>
            <w:proofErr w:type="spellEnd"/>
            <w:r w:rsidRPr="00821ACB">
              <w:rPr>
                <w:rFonts w:ascii="Times New Roman" w:hAnsi="Times New Roman"/>
                <w:lang w:val="sq-AL"/>
              </w:rPr>
              <w:t xml:space="preserve">, pagesa e </w:t>
            </w:r>
            <w:r w:rsidR="008D40E1">
              <w:rPr>
                <w:rFonts w:ascii="Times New Roman" w:hAnsi="Times New Roman"/>
                <w:lang w:val="sq-AL"/>
              </w:rPr>
              <w:t>parasë</w:t>
            </w:r>
            <w:r w:rsidRPr="00821ACB">
              <w:rPr>
                <w:rFonts w:ascii="Times New Roman" w:hAnsi="Times New Roman"/>
                <w:lang w:val="sq-AL"/>
              </w:rPr>
              <w:t xml:space="preserve"> dhe </w:t>
            </w:r>
            <w:proofErr w:type="spellStart"/>
            <w:r w:rsidRPr="00821ACB">
              <w:rPr>
                <w:rFonts w:ascii="Times New Roman" w:hAnsi="Times New Roman"/>
                <w:lang w:val="sq-AL"/>
              </w:rPr>
              <w:t>transferta</w:t>
            </w:r>
            <w:proofErr w:type="spellEnd"/>
            <w:r w:rsidRPr="00821ACB">
              <w:rPr>
                <w:rFonts w:ascii="Times New Roman" w:hAnsi="Times New Roman"/>
                <w:lang w:val="sq-AL"/>
              </w:rPr>
              <w:t xml:space="preserve"> e instrumenteve financiare që rezulton nga e tillë urdhër </w:t>
            </w:r>
            <w:proofErr w:type="spellStart"/>
            <w:r w:rsidRPr="00821ACB">
              <w:rPr>
                <w:rFonts w:ascii="Times New Roman" w:hAnsi="Times New Roman"/>
                <w:lang w:val="sq-AL"/>
              </w:rPr>
              <w:t>transfertë</w:t>
            </w:r>
            <w:proofErr w:type="spellEnd"/>
            <w:r w:rsidRPr="00821ACB">
              <w:rPr>
                <w:rFonts w:ascii="Times New Roman" w:hAnsi="Times New Roman"/>
                <w:lang w:val="sq-AL"/>
              </w:rPr>
              <w:t xml:space="preserve">, në rastet kur ajo ka hyrë në sistem, në përputhje me rregullat e tij, përpara çastit të hapjes së procedurës për paaftësi </w:t>
            </w:r>
            <w:proofErr w:type="spellStart"/>
            <w:r w:rsidRPr="00821ACB">
              <w:rPr>
                <w:rFonts w:ascii="Times New Roman" w:hAnsi="Times New Roman"/>
                <w:lang w:val="sq-AL"/>
              </w:rPr>
              <w:t>paguese</w:t>
            </w:r>
            <w:proofErr w:type="spellEnd"/>
            <w:r w:rsidRPr="00821ACB">
              <w:rPr>
                <w:rFonts w:ascii="Times New Roman" w:hAnsi="Times New Roman"/>
                <w:lang w:val="sq-AL"/>
              </w:rPr>
              <w:t xml:space="preserve">, pavarësisht nëse ajo është shlyer përpara, ose pas çastit të hapjes së procedurës për paaftësi </w:t>
            </w:r>
            <w:proofErr w:type="spellStart"/>
            <w:r w:rsidRPr="00821ACB">
              <w:rPr>
                <w:rFonts w:ascii="Times New Roman" w:hAnsi="Times New Roman"/>
                <w:lang w:val="sq-AL"/>
              </w:rPr>
              <w:t>paguese</w:t>
            </w:r>
            <w:proofErr w:type="spellEnd"/>
            <w:r w:rsidRPr="00821ACB">
              <w:rPr>
                <w:rFonts w:ascii="Times New Roman" w:hAnsi="Times New Roman"/>
                <w:lang w:val="sq-AL"/>
              </w:rPr>
              <w:t>; dhe</w:t>
            </w:r>
          </w:p>
          <w:p w14:paraId="584E3F64" w14:textId="37A38433" w:rsidR="00202CD3" w:rsidRPr="00821ACB" w:rsidRDefault="00D5679B" w:rsidP="00C03FC6">
            <w:pPr>
              <w:pStyle w:val="ListParagraph"/>
              <w:numPr>
                <w:ilvl w:val="0"/>
                <w:numId w:val="9"/>
              </w:numPr>
              <w:jc w:val="both"/>
              <w:rPr>
                <w:rFonts w:ascii="Times New Roman" w:hAnsi="Times New Roman"/>
                <w:lang w:val="sq-AL"/>
              </w:rPr>
            </w:pPr>
            <w:proofErr w:type="spellStart"/>
            <w:r w:rsidRPr="00821ACB">
              <w:rPr>
                <w:rFonts w:ascii="Times New Roman" w:hAnsi="Times New Roman"/>
                <w:lang w:val="sq-AL"/>
              </w:rPr>
              <w:t>netimi</w:t>
            </w:r>
            <w:proofErr w:type="spellEnd"/>
            <w:r w:rsidRPr="00821ACB">
              <w:rPr>
                <w:rFonts w:ascii="Times New Roman" w:hAnsi="Times New Roman"/>
                <w:lang w:val="sq-AL"/>
              </w:rPr>
              <w:t xml:space="preserve"> i urdhër-</w:t>
            </w:r>
            <w:proofErr w:type="spellStart"/>
            <w:r w:rsidRPr="00821ACB">
              <w:rPr>
                <w:rFonts w:ascii="Times New Roman" w:hAnsi="Times New Roman"/>
                <w:lang w:val="sq-AL"/>
              </w:rPr>
              <w:t>transfertave</w:t>
            </w:r>
            <w:proofErr w:type="spellEnd"/>
            <w:r w:rsidRPr="00821ACB">
              <w:rPr>
                <w:rFonts w:ascii="Times New Roman" w:hAnsi="Times New Roman"/>
                <w:lang w:val="sq-AL"/>
              </w:rPr>
              <w:t xml:space="preserve"> dhe i pretendimeve dhe detyrimeve që rezultojnë nga të tilla urdhër-</w:t>
            </w:r>
            <w:proofErr w:type="spellStart"/>
            <w:r w:rsidRPr="00821ACB">
              <w:rPr>
                <w:rFonts w:ascii="Times New Roman" w:hAnsi="Times New Roman"/>
                <w:lang w:val="sq-AL"/>
              </w:rPr>
              <w:t>transferta</w:t>
            </w:r>
            <w:proofErr w:type="spellEnd"/>
            <w:r w:rsidRPr="00821ACB">
              <w:rPr>
                <w:rFonts w:ascii="Times New Roman" w:hAnsi="Times New Roman"/>
                <w:lang w:val="sq-AL"/>
              </w:rPr>
              <w:t xml:space="preserve">, në rastet kur ato kanë hyrë në sistem, në përputhje me rregullat e tij, përpara çastit të hapjes së procedurës për paaftësi </w:t>
            </w:r>
            <w:proofErr w:type="spellStart"/>
            <w:r w:rsidRPr="00821ACB">
              <w:rPr>
                <w:rFonts w:ascii="Times New Roman" w:hAnsi="Times New Roman"/>
                <w:lang w:val="sq-AL"/>
              </w:rPr>
              <w:t>paguese</w:t>
            </w:r>
            <w:proofErr w:type="spellEnd"/>
            <w:r w:rsidRPr="00821ACB">
              <w:rPr>
                <w:rFonts w:ascii="Times New Roman" w:hAnsi="Times New Roman"/>
                <w:lang w:val="sq-AL"/>
              </w:rPr>
              <w:t xml:space="preserve">, pavarësisht nëse </w:t>
            </w:r>
            <w:proofErr w:type="spellStart"/>
            <w:r w:rsidRPr="00821ACB">
              <w:rPr>
                <w:rFonts w:ascii="Times New Roman" w:hAnsi="Times New Roman"/>
                <w:lang w:val="sq-AL"/>
              </w:rPr>
              <w:t>netimi</w:t>
            </w:r>
            <w:proofErr w:type="spellEnd"/>
            <w:r w:rsidRPr="00821ACB">
              <w:rPr>
                <w:rFonts w:ascii="Times New Roman" w:hAnsi="Times New Roman"/>
                <w:lang w:val="sq-AL"/>
              </w:rPr>
              <w:t xml:space="preserve"> është kryer përpara, ose pas çastit të hapjes së procedurës për paaftësi </w:t>
            </w:r>
            <w:proofErr w:type="spellStart"/>
            <w:r w:rsidRPr="00821ACB">
              <w:rPr>
                <w:rFonts w:ascii="Times New Roman" w:hAnsi="Times New Roman"/>
                <w:lang w:val="sq-AL"/>
              </w:rPr>
              <w:t>paguese</w:t>
            </w:r>
            <w:proofErr w:type="spellEnd"/>
            <w:r w:rsidRPr="00821ACB">
              <w:rPr>
                <w:rFonts w:ascii="Times New Roman" w:hAnsi="Times New Roman"/>
                <w:lang w:val="sq-AL"/>
              </w:rPr>
              <w:t>.</w:t>
            </w:r>
          </w:p>
          <w:p w14:paraId="7272B1C3" w14:textId="77777777" w:rsidR="00821ACB" w:rsidRDefault="00821ACB" w:rsidP="00C03FC6">
            <w:pPr>
              <w:jc w:val="both"/>
              <w:rPr>
                <w:rFonts w:ascii="Times New Roman" w:hAnsi="Times New Roman"/>
                <w:lang w:val="sq-AL"/>
              </w:rPr>
            </w:pPr>
          </w:p>
          <w:p w14:paraId="2DAFBBB4" w14:textId="77777777" w:rsidR="00F24429" w:rsidRDefault="00F24429" w:rsidP="008142C1">
            <w:pPr>
              <w:rPr>
                <w:rFonts w:ascii="Times New Roman" w:hAnsi="Times New Roman"/>
                <w:lang w:val="sq-AL"/>
              </w:rPr>
            </w:pPr>
            <w:r w:rsidRPr="00821ACB">
              <w:rPr>
                <w:rFonts w:ascii="Times New Roman" w:hAnsi="Times New Roman"/>
                <w:lang w:val="sq-AL"/>
              </w:rPr>
              <w:t>3.</w:t>
            </w:r>
            <w:r w:rsidR="00CD2FE9" w:rsidRPr="00821ACB">
              <w:rPr>
                <w:rFonts w:ascii="Times New Roman" w:hAnsi="Times New Roman"/>
                <w:lang w:val="sq-AL"/>
              </w:rPr>
              <w:t xml:space="preserve">  </w:t>
            </w:r>
            <w:r w:rsidRPr="00821ACB">
              <w:rPr>
                <w:rFonts w:ascii="Times New Roman" w:hAnsi="Times New Roman"/>
                <w:lang w:val="sq-AL"/>
              </w:rPr>
              <w:t>Pika 1 e këtij neni z</w:t>
            </w:r>
            <w:r w:rsidR="00F321F1" w:rsidRPr="00821ACB">
              <w:rPr>
                <w:rFonts w:ascii="Times New Roman" w:hAnsi="Times New Roman"/>
                <w:lang w:val="sq-AL"/>
              </w:rPr>
              <w:t>b</w:t>
            </w:r>
            <w:r w:rsidRPr="00821ACB">
              <w:rPr>
                <w:rFonts w:ascii="Times New Roman" w:hAnsi="Times New Roman"/>
                <w:lang w:val="sq-AL"/>
              </w:rPr>
              <w:t xml:space="preserve">atohet dhe </w:t>
            </w:r>
            <w:r w:rsidR="00F321F1" w:rsidRPr="00821ACB">
              <w:rPr>
                <w:rFonts w:ascii="Times New Roman" w:hAnsi="Times New Roman"/>
                <w:lang w:val="sq-AL"/>
              </w:rPr>
              <w:t xml:space="preserve">në lidhje me të drejtat dhe detyrimet e një pjesëmarrësi në një sistem të </w:t>
            </w:r>
            <w:proofErr w:type="spellStart"/>
            <w:r w:rsidR="00F321F1" w:rsidRPr="00821ACB">
              <w:rPr>
                <w:rFonts w:ascii="Times New Roman" w:hAnsi="Times New Roman"/>
                <w:lang w:val="sq-AL"/>
              </w:rPr>
              <w:t>ndërveprueshëm</w:t>
            </w:r>
            <w:proofErr w:type="spellEnd"/>
            <w:r w:rsidR="00F321F1" w:rsidRPr="00821ACB">
              <w:rPr>
                <w:rFonts w:ascii="Times New Roman" w:hAnsi="Times New Roman"/>
                <w:lang w:val="sq-AL"/>
              </w:rPr>
              <w:t xml:space="preserve">, ose të një operatori të një sistemi të </w:t>
            </w:r>
            <w:proofErr w:type="spellStart"/>
            <w:r w:rsidR="00F321F1" w:rsidRPr="00821ACB">
              <w:rPr>
                <w:rFonts w:ascii="Times New Roman" w:hAnsi="Times New Roman"/>
                <w:lang w:val="sq-AL"/>
              </w:rPr>
              <w:t>ndërveprueshëm</w:t>
            </w:r>
            <w:proofErr w:type="spellEnd"/>
            <w:r w:rsidR="00F321F1" w:rsidRPr="00821ACB">
              <w:rPr>
                <w:rFonts w:ascii="Times New Roman" w:hAnsi="Times New Roman"/>
                <w:lang w:val="sq-AL"/>
              </w:rPr>
              <w:t>, i cili nuk është pjesëmarrës.</w:t>
            </w:r>
          </w:p>
          <w:p w14:paraId="02F3A298" w14:textId="77777777" w:rsidR="00821ACB" w:rsidRDefault="00821ACB" w:rsidP="00C03FC6">
            <w:pPr>
              <w:jc w:val="both"/>
              <w:rPr>
                <w:rFonts w:ascii="Times New Roman" w:hAnsi="Times New Roman"/>
                <w:lang w:val="sq-AL"/>
              </w:rPr>
            </w:pPr>
          </w:p>
          <w:p w14:paraId="44A1CC94" w14:textId="1EFD31F8" w:rsidR="00821ACB" w:rsidRPr="00821ACB" w:rsidRDefault="00821ACB" w:rsidP="00C03FC6">
            <w:pPr>
              <w:jc w:val="both"/>
              <w:rPr>
                <w:rFonts w:ascii="Times New Roman" w:hAnsi="Times New Roman"/>
                <w:lang w:val="sq-AL"/>
              </w:rPr>
            </w:pPr>
          </w:p>
        </w:tc>
        <w:tc>
          <w:tcPr>
            <w:tcW w:w="544" w:type="pct"/>
            <w:shd w:val="clear" w:color="auto" w:fill="FFFFFF"/>
            <w:tcMar>
              <w:top w:w="0" w:type="dxa"/>
              <w:left w:w="0" w:type="dxa"/>
              <w:bottom w:w="0" w:type="dxa"/>
              <w:right w:w="0" w:type="dxa"/>
            </w:tcMar>
          </w:tcPr>
          <w:p w14:paraId="0E321542" w14:textId="46B7C29D" w:rsidR="00202CD3" w:rsidRPr="00821ACB" w:rsidRDefault="0017351C" w:rsidP="00C03FC6">
            <w:pPr>
              <w:jc w:val="both"/>
              <w:rPr>
                <w:rFonts w:ascii="Times New Roman" w:hAnsi="Times New Roman"/>
                <w:lang w:val="sq-AL"/>
              </w:rPr>
            </w:pPr>
            <w:proofErr w:type="spellStart"/>
            <w:r w:rsidRPr="00821ACB">
              <w:rPr>
                <w:rFonts w:ascii="Times New Roman" w:hAnsi="Times New Roman"/>
                <w:lang w:val="sq-AL"/>
              </w:rPr>
              <w:lastRenderedPageBreak/>
              <w:t>PPl</w:t>
            </w:r>
            <w:proofErr w:type="spellEnd"/>
          </w:p>
        </w:tc>
        <w:tc>
          <w:tcPr>
            <w:tcW w:w="793" w:type="pct"/>
            <w:shd w:val="clear" w:color="auto" w:fill="FFFFFF"/>
            <w:tcMar>
              <w:top w:w="0" w:type="dxa"/>
              <w:left w:w="0" w:type="dxa"/>
              <w:bottom w:w="0" w:type="dxa"/>
              <w:right w:w="0" w:type="dxa"/>
            </w:tcMar>
          </w:tcPr>
          <w:p w14:paraId="32664BB6" w14:textId="77777777" w:rsidR="00202CD3" w:rsidRPr="00821ACB" w:rsidRDefault="00202CD3" w:rsidP="00C03FC6">
            <w:pPr>
              <w:jc w:val="both"/>
              <w:rPr>
                <w:rFonts w:ascii="Times New Roman" w:hAnsi="Times New Roman"/>
                <w:i/>
                <w:iCs/>
                <w:lang w:val="sq-AL"/>
              </w:rPr>
            </w:pPr>
          </w:p>
        </w:tc>
      </w:tr>
      <w:tr w:rsidR="00202CD3" w:rsidRPr="00821ACB" w14:paraId="1941ACB9" w14:textId="77777777" w:rsidTr="008142C1">
        <w:trPr>
          <w:trHeight w:val="222"/>
          <w:jc w:val="center"/>
        </w:trPr>
        <w:tc>
          <w:tcPr>
            <w:tcW w:w="375" w:type="pct"/>
            <w:shd w:val="clear" w:color="auto" w:fill="FFFFFF"/>
            <w:tcMar>
              <w:top w:w="0" w:type="dxa"/>
              <w:left w:w="0" w:type="dxa"/>
              <w:bottom w:w="0" w:type="dxa"/>
              <w:right w:w="0" w:type="dxa"/>
            </w:tcMar>
          </w:tcPr>
          <w:p w14:paraId="49947AD7" w14:textId="0B3A1055" w:rsidR="00202CD3" w:rsidRPr="00821ACB" w:rsidRDefault="00395E18" w:rsidP="00C03FC6">
            <w:pPr>
              <w:jc w:val="both"/>
              <w:rPr>
                <w:rFonts w:ascii="Times New Roman" w:hAnsi="Times New Roman"/>
                <w:i/>
                <w:iCs/>
                <w:lang w:val="sq-AL"/>
              </w:rPr>
            </w:pPr>
            <w:r w:rsidRPr="00821ACB">
              <w:rPr>
                <w:rFonts w:ascii="Times New Roman" w:hAnsi="Times New Roman"/>
                <w:i/>
                <w:iCs/>
                <w:lang w:val="sq-AL"/>
              </w:rPr>
              <w:t>8</w:t>
            </w:r>
          </w:p>
        </w:tc>
        <w:tc>
          <w:tcPr>
            <w:tcW w:w="1208" w:type="pct"/>
            <w:shd w:val="clear" w:color="auto" w:fill="FFFFFF"/>
            <w:tcMar>
              <w:top w:w="0" w:type="dxa"/>
              <w:left w:w="0" w:type="dxa"/>
              <w:bottom w:w="0" w:type="dxa"/>
              <w:right w:w="0" w:type="dxa"/>
            </w:tcMar>
          </w:tcPr>
          <w:p w14:paraId="6C69450A" w14:textId="77777777" w:rsidR="00202CD3" w:rsidRPr="00821ACB" w:rsidRDefault="00202CD3" w:rsidP="00C03FC6">
            <w:pPr>
              <w:pStyle w:val="NormalWeb"/>
              <w:spacing w:before="0" w:beforeAutospacing="0" w:after="0" w:afterAutospacing="0"/>
              <w:jc w:val="both"/>
              <w:rPr>
                <w:sz w:val="22"/>
                <w:szCs w:val="22"/>
                <w:lang w:val="sq-AL"/>
              </w:rPr>
            </w:pPr>
            <w:r w:rsidRPr="00821ACB">
              <w:rPr>
                <w:sz w:val="22"/>
                <w:szCs w:val="22"/>
                <w:lang w:val="sq-AL"/>
              </w:rPr>
              <w:t>Neni 8</w:t>
            </w:r>
          </w:p>
          <w:p w14:paraId="1D8A8693" w14:textId="77777777" w:rsidR="00202CD3" w:rsidRPr="00821ACB" w:rsidRDefault="00202CD3" w:rsidP="00C03FC6">
            <w:pPr>
              <w:pStyle w:val="NormalWeb"/>
              <w:spacing w:before="0" w:beforeAutospacing="0" w:after="0" w:afterAutospacing="0"/>
              <w:jc w:val="both"/>
              <w:rPr>
                <w:sz w:val="22"/>
                <w:szCs w:val="22"/>
                <w:lang w:val="sq-AL"/>
              </w:rPr>
            </w:pPr>
          </w:p>
          <w:p w14:paraId="6CDD5469" w14:textId="77777777" w:rsidR="00657941" w:rsidRPr="00821ACB" w:rsidRDefault="007941FC" w:rsidP="00C03FC6">
            <w:pPr>
              <w:jc w:val="both"/>
              <w:rPr>
                <w:rFonts w:ascii="Times New Roman" w:hAnsi="Times New Roman"/>
                <w:lang w:val="sq-AL"/>
              </w:rPr>
            </w:pPr>
            <w:r w:rsidRPr="00821ACB">
              <w:rPr>
                <w:lang w:val="sq-AL"/>
              </w:rPr>
              <w:t xml:space="preserve">Në rast të hapjes së procedurave për paaftësi </w:t>
            </w:r>
            <w:proofErr w:type="spellStart"/>
            <w:r w:rsidRPr="00821ACB">
              <w:rPr>
                <w:lang w:val="sq-AL"/>
              </w:rPr>
              <w:t>paguese</w:t>
            </w:r>
            <w:proofErr w:type="spellEnd"/>
            <w:r w:rsidRPr="00821ACB">
              <w:rPr>
                <w:lang w:val="sq-AL"/>
              </w:rPr>
              <w:t xml:space="preserve"> të një pjesëmarrësi në </w:t>
            </w:r>
            <w:r w:rsidRPr="00821ACB">
              <w:rPr>
                <w:lang w:val="sq-AL"/>
              </w:rPr>
              <w:lastRenderedPageBreak/>
              <w:t xml:space="preserve">një sistem, të drejtat dhe detyrimet që </w:t>
            </w:r>
            <w:r w:rsidR="002F2F15" w:rsidRPr="002F2F15">
              <w:rPr>
                <w:color w:val="000000"/>
                <w:lang w:val="sq-AL"/>
              </w:rPr>
              <w:t>rrjedhin</w:t>
            </w:r>
            <w:r w:rsidRPr="00821ACB">
              <w:rPr>
                <w:lang w:val="sq-AL"/>
              </w:rPr>
              <w:t xml:space="preserve"> nga ose në lidhje me pjesëmarrjen e atij pjesëmarrësi në sistem, përcaktohen nga ligji që rregullon atë sistem.</w:t>
            </w:r>
          </w:p>
          <w:p w14:paraId="603959AD" w14:textId="7B600EA4" w:rsidR="00202CD3" w:rsidRPr="00821ACB" w:rsidRDefault="00202CD3" w:rsidP="00C03FC6">
            <w:pPr>
              <w:jc w:val="both"/>
              <w:rPr>
                <w:lang w:val="sq-AL"/>
              </w:rPr>
            </w:pPr>
          </w:p>
        </w:tc>
        <w:tc>
          <w:tcPr>
            <w:tcW w:w="383" w:type="pct"/>
            <w:shd w:val="clear" w:color="auto" w:fill="FFFFFF"/>
            <w:tcMar>
              <w:top w:w="0" w:type="dxa"/>
              <w:left w:w="0" w:type="dxa"/>
              <w:bottom w:w="0" w:type="dxa"/>
              <w:right w:w="0" w:type="dxa"/>
            </w:tcMar>
          </w:tcPr>
          <w:p w14:paraId="13323E4E" w14:textId="05512A60" w:rsidR="00202CD3" w:rsidRPr="00821ACB" w:rsidRDefault="000717D7" w:rsidP="00C03FC6">
            <w:pPr>
              <w:jc w:val="both"/>
              <w:rPr>
                <w:rFonts w:ascii="Times New Roman" w:hAnsi="Times New Roman"/>
                <w:i/>
                <w:iCs/>
                <w:lang w:val="sq-AL"/>
              </w:rPr>
            </w:pPr>
            <w:r w:rsidRPr="00821ACB">
              <w:rPr>
                <w:rFonts w:ascii="Times New Roman" w:hAnsi="Times New Roman"/>
                <w:i/>
                <w:iCs/>
                <w:lang w:val="sq-AL"/>
              </w:rPr>
              <w:lastRenderedPageBreak/>
              <w:t>1</w:t>
            </w:r>
          </w:p>
        </w:tc>
        <w:tc>
          <w:tcPr>
            <w:tcW w:w="359" w:type="pct"/>
            <w:shd w:val="clear" w:color="auto" w:fill="FFFFFF"/>
            <w:tcMar>
              <w:top w:w="0" w:type="dxa"/>
              <w:left w:w="0" w:type="dxa"/>
              <w:bottom w:w="0" w:type="dxa"/>
              <w:right w:w="0" w:type="dxa"/>
            </w:tcMar>
          </w:tcPr>
          <w:p w14:paraId="098D04DD" w14:textId="03D7F666" w:rsidR="00202CD3" w:rsidRPr="00821ACB" w:rsidRDefault="001A29D8" w:rsidP="00C03FC6">
            <w:pPr>
              <w:jc w:val="both"/>
              <w:rPr>
                <w:rFonts w:ascii="Times New Roman" w:hAnsi="Times New Roman"/>
                <w:i/>
                <w:iCs/>
                <w:lang w:val="sq-AL"/>
              </w:rPr>
            </w:pPr>
            <w:r w:rsidRPr="00821ACB">
              <w:rPr>
                <w:rFonts w:ascii="Times New Roman" w:hAnsi="Times New Roman"/>
                <w:i/>
                <w:iCs/>
                <w:lang w:val="sq-AL"/>
              </w:rPr>
              <w:t>26</w:t>
            </w:r>
          </w:p>
        </w:tc>
        <w:tc>
          <w:tcPr>
            <w:tcW w:w="1338" w:type="pct"/>
            <w:shd w:val="clear" w:color="auto" w:fill="FFFFFF"/>
            <w:tcMar>
              <w:top w:w="0" w:type="dxa"/>
              <w:left w:w="0" w:type="dxa"/>
              <w:bottom w:w="0" w:type="dxa"/>
              <w:right w:w="0" w:type="dxa"/>
            </w:tcMar>
          </w:tcPr>
          <w:p w14:paraId="11992306" w14:textId="672B22D8" w:rsidR="00DB4ED3" w:rsidRPr="00821ACB" w:rsidRDefault="00F321F1" w:rsidP="00C03FC6">
            <w:pPr>
              <w:jc w:val="both"/>
              <w:rPr>
                <w:rFonts w:ascii="Times New Roman" w:hAnsi="Times New Roman"/>
                <w:lang w:val="sq-AL"/>
              </w:rPr>
            </w:pPr>
            <w:r w:rsidRPr="00821ACB">
              <w:rPr>
                <w:rFonts w:ascii="Times New Roman" w:hAnsi="Times New Roman"/>
                <w:lang w:val="sq-AL"/>
              </w:rPr>
              <w:t>Neni 26</w:t>
            </w:r>
          </w:p>
          <w:p w14:paraId="3AE145B7" w14:textId="77777777" w:rsidR="00DB4ED3" w:rsidRPr="00821ACB" w:rsidRDefault="00DB4ED3" w:rsidP="00C03FC6">
            <w:pPr>
              <w:jc w:val="both"/>
              <w:rPr>
                <w:rFonts w:ascii="Times New Roman" w:hAnsi="Times New Roman"/>
                <w:lang w:val="sq-AL"/>
              </w:rPr>
            </w:pPr>
            <w:r w:rsidRPr="00821ACB">
              <w:rPr>
                <w:rFonts w:ascii="Times New Roman" w:hAnsi="Times New Roman"/>
                <w:lang w:val="sq-AL"/>
              </w:rPr>
              <w:t>Ligji i zbatueshëm</w:t>
            </w:r>
          </w:p>
          <w:p w14:paraId="6F3C6195" w14:textId="77777777" w:rsidR="00DB4ED3" w:rsidRPr="00821ACB" w:rsidRDefault="00DB4ED3" w:rsidP="00C03FC6">
            <w:pPr>
              <w:jc w:val="both"/>
              <w:rPr>
                <w:rFonts w:ascii="Times New Roman" w:hAnsi="Times New Roman"/>
                <w:lang w:val="sq-AL"/>
              </w:rPr>
            </w:pPr>
          </w:p>
          <w:p w14:paraId="7A7884BD" w14:textId="77777777" w:rsidR="00DB4ED3" w:rsidRPr="00821ACB" w:rsidRDefault="00DB4ED3" w:rsidP="00C03FC6">
            <w:pPr>
              <w:jc w:val="both"/>
              <w:rPr>
                <w:rFonts w:ascii="Times New Roman" w:hAnsi="Times New Roman"/>
                <w:lang w:val="sq-AL"/>
              </w:rPr>
            </w:pPr>
            <w:r w:rsidRPr="00821ACB">
              <w:rPr>
                <w:rFonts w:ascii="Times New Roman" w:hAnsi="Times New Roman"/>
                <w:lang w:val="sq-AL"/>
              </w:rPr>
              <w:t xml:space="preserve">Në rastin e procedurës për paaftësinë </w:t>
            </w:r>
            <w:proofErr w:type="spellStart"/>
            <w:r w:rsidRPr="00821ACB">
              <w:rPr>
                <w:rFonts w:ascii="Times New Roman" w:hAnsi="Times New Roman"/>
                <w:lang w:val="sq-AL"/>
              </w:rPr>
              <w:lastRenderedPageBreak/>
              <w:t>paguese</w:t>
            </w:r>
            <w:proofErr w:type="spellEnd"/>
            <w:r w:rsidRPr="00821ACB">
              <w:rPr>
                <w:rFonts w:ascii="Times New Roman" w:hAnsi="Times New Roman"/>
                <w:lang w:val="sq-AL"/>
              </w:rPr>
              <w:t xml:space="preserve">, e filluar kundrejt një pjesëmarrësi të huaj në një sistem që operohet nga Banka e Shqipërisë, ose në një sistem që është i licencuar ose i miratuar prej saj, sipas këtij ligji, të drejtat dhe detyrimet që rrjedhin nga, ose në lidhje me pjesëmarrjen e atij pjesëmarrësi në sistem, rregullohen nga legjislacioni i Republikës së Shqipërisë. </w:t>
            </w:r>
          </w:p>
          <w:p w14:paraId="7C895159" w14:textId="77777777" w:rsidR="00DB4ED3" w:rsidRPr="00821ACB" w:rsidRDefault="00DB4ED3" w:rsidP="00C03FC6">
            <w:pPr>
              <w:jc w:val="both"/>
              <w:rPr>
                <w:rFonts w:ascii="Times New Roman" w:hAnsi="Times New Roman"/>
                <w:lang w:val="sq-AL"/>
              </w:rPr>
            </w:pPr>
            <w:r w:rsidRPr="00821ACB">
              <w:rPr>
                <w:rFonts w:ascii="Times New Roman" w:hAnsi="Times New Roman"/>
                <w:lang w:val="sq-AL"/>
              </w:rPr>
              <w:t xml:space="preserve">Në rastin e procedurës për paaftësinë </w:t>
            </w:r>
            <w:proofErr w:type="spellStart"/>
            <w:r w:rsidRPr="00821ACB">
              <w:rPr>
                <w:rFonts w:ascii="Times New Roman" w:hAnsi="Times New Roman"/>
                <w:lang w:val="sq-AL"/>
              </w:rPr>
              <w:t>paguese</w:t>
            </w:r>
            <w:proofErr w:type="spellEnd"/>
            <w:r w:rsidRPr="00821ACB">
              <w:rPr>
                <w:rFonts w:ascii="Times New Roman" w:hAnsi="Times New Roman"/>
                <w:lang w:val="sq-AL"/>
              </w:rPr>
              <w:t xml:space="preserve">, e filluar kundrejt një pjesëmarrësi shqiptar në një sistem të huaj, të drejtat dhe detyrimet që rrjedhin nga, ose në lidhje me pjesëmarrjen e atij pjesëmarrësi në sistem,  rregullohen nga legjislacioni i vendit që rregullon atë sistem të huaj. </w:t>
            </w:r>
          </w:p>
          <w:p w14:paraId="0200538D" w14:textId="77777777" w:rsidR="00202CD3" w:rsidRPr="00821ACB" w:rsidRDefault="00202CD3" w:rsidP="00C03FC6">
            <w:pPr>
              <w:widowControl/>
              <w:tabs>
                <w:tab w:val="num" w:pos="180"/>
              </w:tabs>
              <w:ind w:left="180" w:right="120"/>
              <w:jc w:val="both"/>
              <w:rPr>
                <w:rFonts w:ascii="Times New Roman" w:hAnsi="Times New Roman"/>
                <w:lang w:val="sq-AL"/>
              </w:rPr>
            </w:pPr>
          </w:p>
        </w:tc>
        <w:tc>
          <w:tcPr>
            <w:tcW w:w="544" w:type="pct"/>
            <w:shd w:val="clear" w:color="auto" w:fill="FFFFFF"/>
            <w:tcMar>
              <w:top w:w="0" w:type="dxa"/>
              <w:left w:w="0" w:type="dxa"/>
              <w:bottom w:w="0" w:type="dxa"/>
              <w:right w:w="0" w:type="dxa"/>
            </w:tcMar>
          </w:tcPr>
          <w:p w14:paraId="619203B7" w14:textId="3C881B96" w:rsidR="00202CD3" w:rsidRPr="00821ACB" w:rsidRDefault="0017351C" w:rsidP="00C03FC6">
            <w:pPr>
              <w:jc w:val="both"/>
              <w:rPr>
                <w:rFonts w:ascii="Times New Roman" w:hAnsi="Times New Roman"/>
                <w:lang w:val="sq-AL"/>
              </w:rPr>
            </w:pPr>
            <w:proofErr w:type="spellStart"/>
            <w:r w:rsidRPr="00821ACB">
              <w:rPr>
                <w:rFonts w:ascii="Times New Roman" w:hAnsi="Times New Roman"/>
                <w:lang w:val="sq-AL"/>
              </w:rPr>
              <w:lastRenderedPageBreak/>
              <w:t>PPl</w:t>
            </w:r>
            <w:proofErr w:type="spellEnd"/>
          </w:p>
        </w:tc>
        <w:tc>
          <w:tcPr>
            <w:tcW w:w="793" w:type="pct"/>
            <w:shd w:val="clear" w:color="auto" w:fill="FFFFFF"/>
            <w:tcMar>
              <w:top w:w="0" w:type="dxa"/>
              <w:left w:w="0" w:type="dxa"/>
              <w:bottom w:w="0" w:type="dxa"/>
              <w:right w:w="0" w:type="dxa"/>
            </w:tcMar>
          </w:tcPr>
          <w:p w14:paraId="39A565DD" w14:textId="77777777" w:rsidR="00202CD3" w:rsidRPr="00821ACB" w:rsidRDefault="00202CD3" w:rsidP="00C03FC6">
            <w:pPr>
              <w:jc w:val="both"/>
              <w:rPr>
                <w:rFonts w:ascii="Times New Roman" w:hAnsi="Times New Roman"/>
                <w:i/>
                <w:iCs/>
                <w:lang w:val="sq-AL"/>
              </w:rPr>
            </w:pPr>
          </w:p>
        </w:tc>
      </w:tr>
      <w:tr w:rsidR="00202CD3" w:rsidRPr="00821ACB" w14:paraId="749437D8" w14:textId="77777777" w:rsidTr="008142C1">
        <w:trPr>
          <w:trHeight w:val="222"/>
          <w:jc w:val="center"/>
        </w:trPr>
        <w:tc>
          <w:tcPr>
            <w:tcW w:w="375" w:type="pct"/>
            <w:shd w:val="clear" w:color="auto" w:fill="FFFFFF"/>
            <w:tcMar>
              <w:top w:w="0" w:type="dxa"/>
              <w:left w:w="0" w:type="dxa"/>
              <w:bottom w:w="0" w:type="dxa"/>
              <w:right w:w="0" w:type="dxa"/>
            </w:tcMar>
          </w:tcPr>
          <w:p w14:paraId="5E38FB39" w14:textId="77777777" w:rsidR="00202CD3" w:rsidRPr="00821ACB" w:rsidRDefault="00395E18" w:rsidP="00C03FC6">
            <w:pPr>
              <w:jc w:val="both"/>
              <w:rPr>
                <w:rFonts w:ascii="Times New Roman" w:hAnsi="Times New Roman"/>
                <w:i/>
                <w:iCs/>
                <w:lang w:val="sq-AL"/>
              </w:rPr>
            </w:pPr>
            <w:r w:rsidRPr="00821ACB">
              <w:rPr>
                <w:rFonts w:ascii="Times New Roman" w:hAnsi="Times New Roman"/>
                <w:i/>
                <w:iCs/>
                <w:lang w:val="sq-AL"/>
              </w:rPr>
              <w:t>9</w:t>
            </w:r>
          </w:p>
          <w:p w14:paraId="6F5558D5" w14:textId="77777777" w:rsidR="00395E18" w:rsidRPr="00821ACB" w:rsidRDefault="00395E18" w:rsidP="00C03FC6">
            <w:pPr>
              <w:jc w:val="both"/>
              <w:rPr>
                <w:rFonts w:ascii="Times New Roman" w:hAnsi="Times New Roman"/>
                <w:i/>
                <w:iCs/>
                <w:lang w:val="sq-AL"/>
              </w:rPr>
            </w:pPr>
          </w:p>
          <w:p w14:paraId="35D2A506" w14:textId="77777777" w:rsidR="00395E18" w:rsidRPr="00821ACB" w:rsidRDefault="00395E18" w:rsidP="00C03FC6">
            <w:pPr>
              <w:jc w:val="both"/>
              <w:rPr>
                <w:rFonts w:ascii="Times New Roman" w:hAnsi="Times New Roman"/>
                <w:i/>
                <w:iCs/>
                <w:lang w:val="sq-AL"/>
              </w:rPr>
            </w:pPr>
          </w:p>
          <w:p w14:paraId="5748A673" w14:textId="77777777" w:rsidR="00395E18" w:rsidRPr="00821ACB" w:rsidRDefault="00395E18" w:rsidP="00C03FC6">
            <w:pPr>
              <w:jc w:val="both"/>
              <w:rPr>
                <w:rFonts w:ascii="Times New Roman" w:hAnsi="Times New Roman"/>
                <w:i/>
                <w:iCs/>
                <w:lang w:val="sq-AL"/>
              </w:rPr>
            </w:pPr>
          </w:p>
          <w:p w14:paraId="71D6A9E9" w14:textId="77777777" w:rsidR="00395E18" w:rsidRPr="00821ACB" w:rsidRDefault="00395E18" w:rsidP="00C03FC6">
            <w:pPr>
              <w:jc w:val="both"/>
              <w:rPr>
                <w:rFonts w:ascii="Times New Roman" w:hAnsi="Times New Roman"/>
                <w:i/>
                <w:iCs/>
                <w:lang w:val="sq-AL"/>
              </w:rPr>
            </w:pPr>
          </w:p>
          <w:p w14:paraId="0B0010D3" w14:textId="77777777" w:rsidR="00395E18" w:rsidRPr="00821ACB" w:rsidRDefault="00395E18" w:rsidP="00C03FC6">
            <w:pPr>
              <w:jc w:val="both"/>
              <w:rPr>
                <w:rFonts w:ascii="Times New Roman" w:hAnsi="Times New Roman"/>
                <w:i/>
                <w:iCs/>
                <w:lang w:val="sq-AL"/>
              </w:rPr>
            </w:pPr>
          </w:p>
          <w:p w14:paraId="2E453160" w14:textId="77777777" w:rsidR="00395E18" w:rsidRPr="00821ACB" w:rsidRDefault="00395E18" w:rsidP="00C03FC6">
            <w:pPr>
              <w:jc w:val="both"/>
              <w:rPr>
                <w:rFonts w:ascii="Times New Roman" w:hAnsi="Times New Roman"/>
                <w:i/>
                <w:iCs/>
                <w:lang w:val="sq-AL"/>
              </w:rPr>
            </w:pPr>
          </w:p>
          <w:p w14:paraId="76367181" w14:textId="77777777" w:rsidR="00395E18" w:rsidRPr="00821ACB" w:rsidRDefault="00395E18" w:rsidP="00C03FC6">
            <w:pPr>
              <w:jc w:val="both"/>
              <w:rPr>
                <w:rFonts w:ascii="Times New Roman" w:hAnsi="Times New Roman"/>
                <w:i/>
                <w:iCs/>
                <w:lang w:val="sq-AL"/>
              </w:rPr>
            </w:pPr>
          </w:p>
          <w:p w14:paraId="2ABA26B1" w14:textId="77777777" w:rsidR="00395E18" w:rsidRPr="00821ACB" w:rsidRDefault="00395E18" w:rsidP="00C03FC6">
            <w:pPr>
              <w:jc w:val="both"/>
              <w:rPr>
                <w:rFonts w:ascii="Times New Roman" w:hAnsi="Times New Roman"/>
                <w:i/>
                <w:iCs/>
                <w:lang w:val="sq-AL"/>
              </w:rPr>
            </w:pPr>
            <w:r w:rsidRPr="00821ACB">
              <w:rPr>
                <w:rFonts w:ascii="Times New Roman" w:hAnsi="Times New Roman"/>
                <w:i/>
                <w:iCs/>
                <w:lang w:val="sq-AL"/>
              </w:rPr>
              <w:t>9(1)</w:t>
            </w:r>
          </w:p>
          <w:p w14:paraId="078BFC18" w14:textId="5B532896" w:rsidR="00395E18" w:rsidRPr="00821ACB" w:rsidRDefault="00395E18" w:rsidP="00C03FC6">
            <w:pPr>
              <w:jc w:val="both"/>
              <w:rPr>
                <w:rFonts w:ascii="Times New Roman" w:hAnsi="Times New Roman"/>
                <w:i/>
                <w:iCs/>
                <w:lang w:val="sq-AL"/>
              </w:rPr>
            </w:pPr>
          </w:p>
        </w:tc>
        <w:tc>
          <w:tcPr>
            <w:tcW w:w="1208" w:type="pct"/>
            <w:shd w:val="clear" w:color="auto" w:fill="FFFFFF"/>
            <w:tcMar>
              <w:top w:w="0" w:type="dxa"/>
              <w:left w:w="0" w:type="dxa"/>
              <w:bottom w:w="0" w:type="dxa"/>
              <w:right w:w="0" w:type="dxa"/>
            </w:tcMar>
          </w:tcPr>
          <w:p w14:paraId="28FD2E68" w14:textId="693DBB74" w:rsidR="00202CD3" w:rsidRPr="00821ACB" w:rsidRDefault="00202CD3" w:rsidP="00C03FC6">
            <w:pPr>
              <w:pStyle w:val="NormalWeb"/>
              <w:spacing w:before="0" w:beforeAutospacing="0" w:after="0" w:afterAutospacing="0"/>
              <w:jc w:val="both"/>
              <w:rPr>
                <w:sz w:val="22"/>
                <w:szCs w:val="22"/>
                <w:lang w:val="sq-AL"/>
              </w:rPr>
            </w:pPr>
            <w:r w:rsidRPr="00821ACB">
              <w:rPr>
                <w:sz w:val="22"/>
                <w:szCs w:val="22"/>
                <w:lang w:val="sq-AL"/>
              </w:rPr>
              <w:t>Kapitulli IV</w:t>
            </w:r>
          </w:p>
          <w:p w14:paraId="13EA045B" w14:textId="77777777" w:rsidR="00202CD3" w:rsidRPr="00821ACB" w:rsidRDefault="00202CD3" w:rsidP="00C03FC6">
            <w:pPr>
              <w:pStyle w:val="NormalWeb"/>
              <w:spacing w:before="0" w:beforeAutospacing="0" w:after="0" w:afterAutospacing="0"/>
              <w:jc w:val="both"/>
              <w:rPr>
                <w:sz w:val="22"/>
                <w:szCs w:val="22"/>
                <w:lang w:val="sq-AL"/>
              </w:rPr>
            </w:pPr>
          </w:p>
          <w:p w14:paraId="13B5CFDB" w14:textId="2CD7444B" w:rsidR="00202CD3" w:rsidRPr="00821ACB" w:rsidRDefault="00395E18" w:rsidP="00C03FC6">
            <w:pPr>
              <w:pStyle w:val="NormalWeb"/>
              <w:spacing w:before="0" w:beforeAutospacing="0" w:after="0" w:afterAutospacing="0"/>
              <w:jc w:val="both"/>
              <w:rPr>
                <w:sz w:val="22"/>
                <w:szCs w:val="22"/>
                <w:lang w:val="sq-AL"/>
              </w:rPr>
            </w:pPr>
            <w:r w:rsidRPr="00821ACB">
              <w:rPr>
                <w:sz w:val="22"/>
                <w:szCs w:val="22"/>
                <w:lang w:val="sq-AL"/>
              </w:rPr>
              <w:t xml:space="preserve">Mbrojtja e të drejtave të mbajtësve të  </w:t>
            </w:r>
            <w:proofErr w:type="spellStart"/>
            <w:r w:rsidRPr="00821ACB">
              <w:rPr>
                <w:sz w:val="22"/>
                <w:szCs w:val="22"/>
                <w:lang w:val="sq-AL"/>
              </w:rPr>
              <w:t>kolateral</w:t>
            </w:r>
            <w:r w:rsidR="002E19C0" w:rsidRPr="00821ACB">
              <w:rPr>
                <w:sz w:val="22"/>
                <w:szCs w:val="22"/>
                <w:lang w:val="sq-AL"/>
              </w:rPr>
              <w:t>it</w:t>
            </w:r>
            <w:proofErr w:type="spellEnd"/>
            <w:r w:rsidRPr="00821ACB">
              <w:rPr>
                <w:sz w:val="22"/>
                <w:szCs w:val="22"/>
                <w:lang w:val="sq-AL"/>
              </w:rPr>
              <w:t xml:space="preserve"> nga efektet e </w:t>
            </w:r>
            <w:r w:rsidR="002E19C0" w:rsidRPr="00821ACB">
              <w:rPr>
                <w:sz w:val="22"/>
                <w:szCs w:val="22"/>
                <w:lang w:val="sq-AL"/>
              </w:rPr>
              <w:t xml:space="preserve">paaftësisë </w:t>
            </w:r>
            <w:proofErr w:type="spellStart"/>
            <w:r w:rsidR="002E19C0" w:rsidRPr="00821ACB">
              <w:rPr>
                <w:sz w:val="22"/>
                <w:szCs w:val="22"/>
                <w:lang w:val="sq-AL"/>
              </w:rPr>
              <w:t>paguese</w:t>
            </w:r>
            <w:proofErr w:type="spellEnd"/>
            <w:r w:rsidR="002E19C0" w:rsidRPr="00821ACB">
              <w:rPr>
                <w:sz w:val="22"/>
                <w:szCs w:val="22"/>
                <w:lang w:val="sq-AL"/>
              </w:rPr>
              <w:t xml:space="preserve"> të ofruesit </w:t>
            </w:r>
          </w:p>
          <w:p w14:paraId="2E67CEF9" w14:textId="77777777" w:rsidR="00202CD3" w:rsidRPr="00821ACB" w:rsidRDefault="00202CD3" w:rsidP="00C03FC6">
            <w:pPr>
              <w:pStyle w:val="NormalWeb"/>
              <w:spacing w:before="0" w:beforeAutospacing="0" w:after="0" w:afterAutospacing="0"/>
              <w:jc w:val="both"/>
              <w:rPr>
                <w:sz w:val="22"/>
                <w:szCs w:val="22"/>
                <w:lang w:val="sq-AL"/>
              </w:rPr>
            </w:pPr>
          </w:p>
          <w:p w14:paraId="1FDDBB73" w14:textId="77777777" w:rsidR="00202CD3" w:rsidRPr="00821ACB" w:rsidRDefault="00202CD3" w:rsidP="00C03FC6">
            <w:pPr>
              <w:pStyle w:val="NormalWeb"/>
              <w:spacing w:before="0" w:beforeAutospacing="0" w:after="0" w:afterAutospacing="0"/>
              <w:jc w:val="both"/>
              <w:rPr>
                <w:sz w:val="22"/>
                <w:szCs w:val="22"/>
                <w:lang w:val="sq-AL"/>
              </w:rPr>
            </w:pPr>
            <w:r w:rsidRPr="00821ACB">
              <w:rPr>
                <w:sz w:val="22"/>
                <w:szCs w:val="22"/>
                <w:lang w:val="sq-AL"/>
              </w:rPr>
              <w:t>Neni 9</w:t>
            </w:r>
          </w:p>
          <w:p w14:paraId="27180CF0" w14:textId="77777777" w:rsidR="00202CD3" w:rsidRPr="00821ACB" w:rsidRDefault="00202CD3" w:rsidP="00C03FC6">
            <w:pPr>
              <w:pStyle w:val="NormalWeb"/>
              <w:spacing w:before="0" w:beforeAutospacing="0" w:after="0" w:afterAutospacing="0"/>
              <w:jc w:val="both"/>
              <w:rPr>
                <w:b/>
                <w:bCs/>
                <w:sz w:val="22"/>
                <w:szCs w:val="22"/>
                <w:lang w:val="sq-AL"/>
              </w:rPr>
            </w:pPr>
          </w:p>
          <w:p w14:paraId="23F0B954" w14:textId="77777777" w:rsidR="00657941" w:rsidRPr="00821ACB" w:rsidRDefault="007941FC" w:rsidP="00C03FC6">
            <w:pPr>
              <w:jc w:val="both"/>
              <w:rPr>
                <w:rFonts w:ascii="Times New Roman" w:hAnsi="Times New Roman"/>
                <w:lang w:val="sq-AL"/>
              </w:rPr>
            </w:pPr>
            <w:r w:rsidRPr="00821ACB">
              <w:rPr>
                <w:lang w:val="sq-AL"/>
              </w:rPr>
              <w:t xml:space="preserve">1. Të drejtat e operatorit të sistemit ose të një pjesëmarrësi mbi </w:t>
            </w:r>
            <w:proofErr w:type="spellStart"/>
            <w:r w:rsidRPr="00821ACB">
              <w:rPr>
                <w:lang w:val="sq-AL"/>
              </w:rPr>
              <w:t>kolateralin</w:t>
            </w:r>
            <w:proofErr w:type="spellEnd"/>
            <w:r w:rsidRPr="00821ACB">
              <w:rPr>
                <w:lang w:val="sq-AL"/>
              </w:rPr>
              <w:t xml:space="preserve"> e dhënë në lidhje me një sistem ose </w:t>
            </w:r>
            <w:r w:rsidR="008C749B" w:rsidRPr="008C749B">
              <w:rPr>
                <w:color w:val="000000"/>
                <w:lang w:val="sq-AL"/>
              </w:rPr>
              <w:t>çdo</w:t>
            </w:r>
            <w:r w:rsidRPr="00821ACB">
              <w:rPr>
                <w:lang w:val="sq-AL"/>
              </w:rPr>
              <w:t xml:space="preserve"> sistem ndërveprues, si dhe të drejtat e bankave qendrore të Shteteve Anëtare ose të Bankës Qendrore Evropiane mbi </w:t>
            </w:r>
            <w:proofErr w:type="spellStart"/>
            <w:r w:rsidRPr="00821ACB">
              <w:rPr>
                <w:lang w:val="sq-AL"/>
              </w:rPr>
              <w:t>kolateralin</w:t>
            </w:r>
            <w:proofErr w:type="spellEnd"/>
            <w:r w:rsidRPr="00821ACB">
              <w:rPr>
                <w:lang w:val="sq-AL"/>
              </w:rPr>
              <w:t xml:space="preserve"> e dhënë atyre, nuk ndikohen nga procedurat e paaftësisë </w:t>
            </w:r>
            <w:proofErr w:type="spellStart"/>
            <w:r w:rsidRPr="00821ACB">
              <w:rPr>
                <w:lang w:val="sq-AL"/>
              </w:rPr>
              <w:t>paguese</w:t>
            </w:r>
            <w:proofErr w:type="spellEnd"/>
            <w:r w:rsidRPr="00821ACB">
              <w:rPr>
                <w:lang w:val="sq-AL"/>
              </w:rPr>
              <w:t xml:space="preserve"> ndaj:</w:t>
            </w:r>
          </w:p>
          <w:p w14:paraId="6A1FC06F" w14:textId="7F1873DA" w:rsidR="00202CD3" w:rsidRPr="00821ACB" w:rsidRDefault="00202CD3" w:rsidP="00C03FC6">
            <w:pPr>
              <w:jc w:val="both"/>
              <w:rPr>
                <w:lang w:val="sq-AL"/>
              </w:rPr>
            </w:pPr>
            <w:r w:rsidRPr="00821ACB">
              <w:rPr>
                <w:lang w:val="sq-AL"/>
              </w:rPr>
              <w:t>a) pjesëmarrësit</w:t>
            </w:r>
            <w:r w:rsidR="002E19C0" w:rsidRPr="00821ACB">
              <w:rPr>
                <w:lang w:val="sq-AL"/>
              </w:rPr>
              <w:t xml:space="preserve"> (në sistemin përkatës ose në një sistem ndërveprues)</w:t>
            </w:r>
            <w:r w:rsidRPr="00821ACB">
              <w:rPr>
                <w:lang w:val="sq-AL"/>
              </w:rPr>
              <w:t>;</w:t>
            </w:r>
            <w:r w:rsidRPr="00821ACB">
              <w:rPr>
                <w:lang w:val="sq-AL"/>
              </w:rPr>
              <w:br/>
              <w:t>b) operatorit të një sistemi ndërveprues që nuk është pjesëmarrës;</w:t>
            </w:r>
            <w:r w:rsidRPr="00821ACB">
              <w:rPr>
                <w:lang w:val="sq-AL"/>
              </w:rPr>
              <w:br/>
            </w:r>
            <w:r w:rsidRPr="00821ACB">
              <w:rPr>
                <w:lang w:val="sq-AL"/>
              </w:rPr>
              <w:lastRenderedPageBreak/>
              <w:t xml:space="preserve">c) një </w:t>
            </w:r>
            <w:proofErr w:type="spellStart"/>
            <w:r w:rsidRPr="00821ACB">
              <w:rPr>
                <w:lang w:val="sq-AL"/>
              </w:rPr>
              <w:t>kundërpale</w:t>
            </w:r>
            <w:proofErr w:type="spellEnd"/>
            <w:r w:rsidRPr="00821ACB">
              <w:rPr>
                <w:lang w:val="sq-AL"/>
              </w:rPr>
              <w:t xml:space="preserve"> të bankave qendrore</w:t>
            </w:r>
            <w:r w:rsidR="002E19C0" w:rsidRPr="00821ACB">
              <w:rPr>
                <w:lang w:val="sq-AL"/>
              </w:rPr>
              <w:t xml:space="preserve"> të Shteteve Anëtare ose të Bankës Qendrore Evropiane</w:t>
            </w:r>
            <w:r w:rsidRPr="00821ACB">
              <w:rPr>
                <w:lang w:val="sq-AL"/>
              </w:rPr>
              <w:t>;</w:t>
            </w:r>
            <w:r w:rsidR="002E19C0" w:rsidRPr="00821ACB">
              <w:rPr>
                <w:lang w:val="sq-AL"/>
              </w:rPr>
              <w:t xml:space="preserve"> ose</w:t>
            </w:r>
            <w:r w:rsidRPr="00821ACB">
              <w:rPr>
                <w:lang w:val="sq-AL"/>
              </w:rPr>
              <w:br/>
              <w:t xml:space="preserve">d) çdo pale të tretë që ka dhënë </w:t>
            </w:r>
            <w:proofErr w:type="spellStart"/>
            <w:r w:rsidRPr="00821ACB">
              <w:rPr>
                <w:lang w:val="sq-AL"/>
              </w:rPr>
              <w:t>kolateralin</w:t>
            </w:r>
            <w:proofErr w:type="spellEnd"/>
            <w:r w:rsidRPr="00821ACB">
              <w:rPr>
                <w:lang w:val="sq-AL"/>
              </w:rPr>
              <w:t>.</w:t>
            </w:r>
          </w:p>
          <w:p w14:paraId="5F2658A2" w14:textId="77777777" w:rsidR="00202CD3" w:rsidRPr="00821ACB" w:rsidRDefault="00202CD3" w:rsidP="00C03FC6">
            <w:pPr>
              <w:pStyle w:val="NormalWeb"/>
              <w:spacing w:before="0" w:beforeAutospacing="0" w:after="0" w:afterAutospacing="0"/>
              <w:jc w:val="both"/>
              <w:rPr>
                <w:sz w:val="22"/>
                <w:szCs w:val="22"/>
                <w:lang w:val="sq-AL"/>
              </w:rPr>
            </w:pPr>
          </w:p>
          <w:p w14:paraId="5D2337C9" w14:textId="6AB73E72" w:rsidR="00202CD3" w:rsidRPr="00821ACB" w:rsidRDefault="00202CD3" w:rsidP="00C03FC6">
            <w:pPr>
              <w:pStyle w:val="NormalWeb"/>
              <w:spacing w:before="0" w:beforeAutospacing="0" w:after="0" w:afterAutospacing="0"/>
              <w:jc w:val="both"/>
              <w:rPr>
                <w:sz w:val="22"/>
                <w:szCs w:val="22"/>
                <w:lang w:val="sq-AL"/>
              </w:rPr>
            </w:pPr>
            <w:r w:rsidRPr="00821ACB">
              <w:rPr>
                <w:sz w:val="22"/>
                <w:szCs w:val="22"/>
                <w:lang w:val="sq-AL"/>
              </w:rPr>
              <w:t xml:space="preserve">Ky </w:t>
            </w:r>
            <w:proofErr w:type="spellStart"/>
            <w:r w:rsidRPr="00821ACB">
              <w:rPr>
                <w:sz w:val="22"/>
                <w:szCs w:val="22"/>
                <w:lang w:val="sq-AL"/>
              </w:rPr>
              <w:t>kolateral</w:t>
            </w:r>
            <w:proofErr w:type="spellEnd"/>
            <w:r w:rsidRPr="00821ACB">
              <w:rPr>
                <w:sz w:val="22"/>
                <w:szCs w:val="22"/>
                <w:lang w:val="sq-AL"/>
              </w:rPr>
              <w:t xml:space="preserve"> mund të </w:t>
            </w:r>
            <w:r w:rsidR="002E19C0" w:rsidRPr="00821ACB">
              <w:rPr>
                <w:sz w:val="22"/>
                <w:szCs w:val="22"/>
                <w:lang w:val="sq-AL"/>
              </w:rPr>
              <w:t xml:space="preserve">ekzekutohet </w:t>
            </w:r>
            <w:r w:rsidRPr="00821ACB">
              <w:rPr>
                <w:sz w:val="22"/>
                <w:szCs w:val="22"/>
                <w:lang w:val="sq-AL"/>
              </w:rPr>
              <w:t>për përmbushjen e këtyre të drejtave.</w:t>
            </w:r>
          </w:p>
          <w:p w14:paraId="620A25ED" w14:textId="77777777" w:rsidR="00657941" w:rsidRPr="00821ACB" w:rsidRDefault="007941FC" w:rsidP="00C03FC6">
            <w:pPr>
              <w:jc w:val="both"/>
              <w:rPr>
                <w:rFonts w:ascii="Times New Roman" w:hAnsi="Times New Roman"/>
                <w:lang w:val="sq-AL"/>
              </w:rPr>
            </w:pPr>
            <w:r w:rsidRPr="00821ACB">
              <w:rPr>
                <w:lang w:val="sq-AL"/>
              </w:rPr>
              <w:t xml:space="preserve">Në rast se një operator sistemi i jep </w:t>
            </w:r>
            <w:proofErr w:type="spellStart"/>
            <w:r w:rsidRPr="00821ACB">
              <w:rPr>
                <w:lang w:val="sq-AL"/>
              </w:rPr>
              <w:t>kolateral</w:t>
            </w:r>
            <w:proofErr w:type="spellEnd"/>
            <w:r w:rsidRPr="00821ACB">
              <w:rPr>
                <w:lang w:val="sq-AL"/>
              </w:rPr>
              <w:t xml:space="preserve"> një operatori të një sistemi tjetër në lidhje me një sistem ndërveprues, të drejtat e dhënësit të </w:t>
            </w:r>
            <w:proofErr w:type="spellStart"/>
            <w:r w:rsidR="0087653D" w:rsidRPr="0087653D">
              <w:rPr>
                <w:color w:val="000000"/>
                <w:lang w:val="sq-AL"/>
              </w:rPr>
              <w:t>kolateralit</w:t>
            </w:r>
            <w:proofErr w:type="spellEnd"/>
            <w:r w:rsidRPr="00821ACB">
              <w:rPr>
                <w:lang w:val="sq-AL"/>
              </w:rPr>
              <w:t xml:space="preserve"> mbi këtë </w:t>
            </w:r>
            <w:proofErr w:type="spellStart"/>
            <w:r w:rsidRPr="00821ACB">
              <w:rPr>
                <w:lang w:val="sq-AL"/>
              </w:rPr>
              <w:t>kolateral</w:t>
            </w:r>
            <w:proofErr w:type="spellEnd"/>
            <w:r w:rsidRPr="00821ACB">
              <w:rPr>
                <w:lang w:val="sq-AL"/>
              </w:rPr>
              <w:t xml:space="preserve"> nuk ndikohen nga procedurat për paaftësi </w:t>
            </w:r>
            <w:proofErr w:type="spellStart"/>
            <w:r w:rsidRPr="00821ACB">
              <w:rPr>
                <w:lang w:val="sq-AL"/>
              </w:rPr>
              <w:t>paguese</w:t>
            </w:r>
            <w:proofErr w:type="spellEnd"/>
            <w:r w:rsidRPr="00821ACB">
              <w:rPr>
                <w:lang w:val="sq-AL"/>
              </w:rPr>
              <w:t xml:space="preserve"> të operatorit të sistemit që ka marrë </w:t>
            </w:r>
            <w:proofErr w:type="spellStart"/>
            <w:r w:rsidRPr="00821ACB">
              <w:rPr>
                <w:lang w:val="sq-AL"/>
              </w:rPr>
              <w:t>kolateralin</w:t>
            </w:r>
            <w:proofErr w:type="spellEnd"/>
            <w:r w:rsidRPr="00821ACB">
              <w:rPr>
                <w:lang w:val="sq-AL"/>
              </w:rPr>
              <w:t>.</w:t>
            </w:r>
          </w:p>
          <w:p w14:paraId="2052D1C1" w14:textId="5D83363A" w:rsidR="00202CD3" w:rsidRPr="00821ACB" w:rsidRDefault="00202CD3" w:rsidP="00C03FC6">
            <w:pPr>
              <w:jc w:val="both"/>
              <w:rPr>
                <w:b/>
                <w:bCs/>
                <w:lang w:val="sq-AL"/>
              </w:rPr>
            </w:pPr>
          </w:p>
        </w:tc>
        <w:tc>
          <w:tcPr>
            <w:tcW w:w="383" w:type="pct"/>
            <w:shd w:val="clear" w:color="auto" w:fill="FFFFFF"/>
            <w:tcMar>
              <w:top w:w="0" w:type="dxa"/>
              <w:left w:w="0" w:type="dxa"/>
              <w:bottom w:w="0" w:type="dxa"/>
              <w:right w:w="0" w:type="dxa"/>
            </w:tcMar>
          </w:tcPr>
          <w:p w14:paraId="244592F6" w14:textId="39D3ADAC" w:rsidR="00202CD3" w:rsidRPr="00821ACB" w:rsidRDefault="003F0FA7" w:rsidP="00C03FC6">
            <w:pPr>
              <w:jc w:val="both"/>
              <w:rPr>
                <w:rFonts w:ascii="Times New Roman" w:hAnsi="Times New Roman"/>
                <w:i/>
                <w:iCs/>
                <w:lang w:val="sq-AL"/>
              </w:rPr>
            </w:pPr>
            <w:r w:rsidRPr="00821ACB">
              <w:rPr>
                <w:rFonts w:ascii="Times New Roman" w:hAnsi="Times New Roman"/>
                <w:i/>
                <w:iCs/>
                <w:lang w:val="sq-AL"/>
              </w:rPr>
              <w:lastRenderedPageBreak/>
              <w:t>1</w:t>
            </w:r>
          </w:p>
        </w:tc>
        <w:tc>
          <w:tcPr>
            <w:tcW w:w="359" w:type="pct"/>
            <w:shd w:val="clear" w:color="auto" w:fill="FFFFFF"/>
            <w:tcMar>
              <w:top w:w="0" w:type="dxa"/>
              <w:left w:w="0" w:type="dxa"/>
              <w:bottom w:w="0" w:type="dxa"/>
              <w:right w:w="0" w:type="dxa"/>
            </w:tcMar>
          </w:tcPr>
          <w:p w14:paraId="081303EE" w14:textId="77777777" w:rsidR="00202CD3" w:rsidRPr="00821ACB" w:rsidRDefault="00F24429" w:rsidP="00C03FC6">
            <w:pPr>
              <w:jc w:val="both"/>
              <w:rPr>
                <w:rFonts w:ascii="Times New Roman" w:hAnsi="Times New Roman"/>
                <w:i/>
                <w:iCs/>
                <w:lang w:val="sq-AL"/>
              </w:rPr>
            </w:pPr>
            <w:r w:rsidRPr="00821ACB">
              <w:rPr>
                <w:rFonts w:ascii="Times New Roman" w:hAnsi="Times New Roman"/>
                <w:i/>
                <w:iCs/>
                <w:lang w:val="sq-AL"/>
              </w:rPr>
              <w:t>23</w:t>
            </w:r>
            <w:r w:rsidR="00DB4ED3" w:rsidRPr="00821ACB">
              <w:rPr>
                <w:rFonts w:ascii="Times New Roman" w:hAnsi="Times New Roman"/>
                <w:i/>
                <w:iCs/>
                <w:lang w:val="sq-AL"/>
              </w:rPr>
              <w:t>(1 dhe 2)</w:t>
            </w:r>
          </w:p>
          <w:p w14:paraId="44594805" w14:textId="77777777" w:rsidR="00CD2FE9" w:rsidRPr="00821ACB" w:rsidRDefault="00CD2FE9" w:rsidP="00C03FC6">
            <w:pPr>
              <w:jc w:val="both"/>
              <w:rPr>
                <w:rFonts w:ascii="Times New Roman" w:hAnsi="Times New Roman"/>
                <w:i/>
                <w:iCs/>
                <w:lang w:val="sq-AL"/>
              </w:rPr>
            </w:pPr>
          </w:p>
          <w:p w14:paraId="3D7339B5" w14:textId="77777777" w:rsidR="00CD2FE9" w:rsidRPr="00821ACB" w:rsidRDefault="00CD2FE9" w:rsidP="00C03FC6">
            <w:pPr>
              <w:jc w:val="both"/>
              <w:rPr>
                <w:rFonts w:ascii="Times New Roman" w:hAnsi="Times New Roman"/>
                <w:i/>
                <w:iCs/>
                <w:lang w:val="sq-AL"/>
              </w:rPr>
            </w:pPr>
          </w:p>
          <w:p w14:paraId="3EA794D7" w14:textId="77777777" w:rsidR="00CD2FE9" w:rsidRPr="00821ACB" w:rsidRDefault="00CD2FE9" w:rsidP="00C03FC6">
            <w:pPr>
              <w:jc w:val="both"/>
              <w:rPr>
                <w:rFonts w:ascii="Times New Roman" w:hAnsi="Times New Roman"/>
                <w:i/>
                <w:iCs/>
                <w:lang w:val="sq-AL"/>
              </w:rPr>
            </w:pPr>
          </w:p>
          <w:p w14:paraId="0085FB3F" w14:textId="77777777" w:rsidR="00CD2FE9" w:rsidRPr="00821ACB" w:rsidRDefault="00CD2FE9" w:rsidP="00C03FC6">
            <w:pPr>
              <w:jc w:val="both"/>
              <w:rPr>
                <w:rFonts w:ascii="Times New Roman" w:hAnsi="Times New Roman"/>
                <w:i/>
                <w:iCs/>
                <w:lang w:val="sq-AL"/>
              </w:rPr>
            </w:pPr>
          </w:p>
          <w:p w14:paraId="532A3207" w14:textId="13F61310" w:rsidR="00CD2FE9" w:rsidRPr="00821ACB" w:rsidRDefault="00CD2FE9" w:rsidP="00C03FC6">
            <w:pPr>
              <w:jc w:val="both"/>
              <w:rPr>
                <w:rFonts w:ascii="Times New Roman" w:hAnsi="Times New Roman"/>
                <w:i/>
                <w:iCs/>
                <w:lang w:val="sq-AL"/>
              </w:rPr>
            </w:pPr>
          </w:p>
          <w:p w14:paraId="6726A8F4" w14:textId="77777777" w:rsidR="00CD2FE9" w:rsidRPr="00821ACB" w:rsidRDefault="00CD2FE9" w:rsidP="00C03FC6">
            <w:pPr>
              <w:jc w:val="both"/>
              <w:rPr>
                <w:rFonts w:ascii="Times New Roman" w:hAnsi="Times New Roman"/>
                <w:i/>
                <w:iCs/>
                <w:lang w:val="sq-AL"/>
              </w:rPr>
            </w:pPr>
          </w:p>
          <w:p w14:paraId="33B1AD84" w14:textId="77777777" w:rsidR="00CD2FE9" w:rsidRPr="00821ACB" w:rsidRDefault="00CD2FE9" w:rsidP="00C03FC6">
            <w:pPr>
              <w:jc w:val="both"/>
              <w:rPr>
                <w:rFonts w:ascii="Times New Roman" w:hAnsi="Times New Roman"/>
                <w:i/>
                <w:iCs/>
                <w:lang w:val="sq-AL"/>
              </w:rPr>
            </w:pPr>
          </w:p>
          <w:p w14:paraId="24566D39" w14:textId="77777777" w:rsidR="00CD2FE9" w:rsidRPr="00821ACB" w:rsidRDefault="00CD2FE9" w:rsidP="00C03FC6">
            <w:pPr>
              <w:jc w:val="both"/>
              <w:rPr>
                <w:rFonts w:ascii="Times New Roman" w:hAnsi="Times New Roman"/>
                <w:i/>
                <w:iCs/>
                <w:lang w:val="sq-AL"/>
              </w:rPr>
            </w:pPr>
          </w:p>
          <w:p w14:paraId="43428D03" w14:textId="77777777" w:rsidR="00CD2FE9" w:rsidRPr="00821ACB" w:rsidRDefault="00CD2FE9" w:rsidP="00C03FC6">
            <w:pPr>
              <w:jc w:val="both"/>
              <w:rPr>
                <w:rFonts w:ascii="Times New Roman" w:hAnsi="Times New Roman"/>
                <w:i/>
                <w:iCs/>
                <w:lang w:val="sq-AL"/>
              </w:rPr>
            </w:pPr>
          </w:p>
          <w:p w14:paraId="0D11285A" w14:textId="77777777" w:rsidR="00CD2FE9" w:rsidRPr="00821ACB" w:rsidRDefault="00CD2FE9" w:rsidP="00C03FC6">
            <w:pPr>
              <w:jc w:val="both"/>
              <w:rPr>
                <w:rFonts w:ascii="Times New Roman" w:hAnsi="Times New Roman"/>
                <w:i/>
                <w:iCs/>
                <w:lang w:val="sq-AL"/>
              </w:rPr>
            </w:pPr>
          </w:p>
          <w:p w14:paraId="1BCE40A0" w14:textId="77777777" w:rsidR="00CD2FE9" w:rsidRPr="00821ACB" w:rsidRDefault="00CD2FE9" w:rsidP="00C03FC6">
            <w:pPr>
              <w:jc w:val="both"/>
              <w:rPr>
                <w:rFonts w:ascii="Times New Roman" w:hAnsi="Times New Roman"/>
                <w:i/>
                <w:iCs/>
                <w:lang w:val="sq-AL"/>
              </w:rPr>
            </w:pPr>
          </w:p>
          <w:p w14:paraId="4412B615" w14:textId="77777777" w:rsidR="00CD2FE9" w:rsidRPr="00821ACB" w:rsidRDefault="00CD2FE9" w:rsidP="00C03FC6">
            <w:pPr>
              <w:jc w:val="both"/>
              <w:rPr>
                <w:rFonts w:ascii="Times New Roman" w:hAnsi="Times New Roman"/>
                <w:i/>
                <w:iCs/>
                <w:lang w:val="sq-AL"/>
              </w:rPr>
            </w:pPr>
          </w:p>
          <w:p w14:paraId="5C41DCFD" w14:textId="77777777" w:rsidR="00CD2FE9" w:rsidRPr="00821ACB" w:rsidRDefault="00CD2FE9" w:rsidP="00C03FC6">
            <w:pPr>
              <w:jc w:val="both"/>
              <w:rPr>
                <w:rFonts w:ascii="Times New Roman" w:hAnsi="Times New Roman"/>
                <w:i/>
                <w:iCs/>
                <w:lang w:val="sq-AL"/>
              </w:rPr>
            </w:pPr>
          </w:p>
          <w:p w14:paraId="3BFB4467" w14:textId="77777777" w:rsidR="00CD2FE9" w:rsidRPr="00821ACB" w:rsidRDefault="00CD2FE9" w:rsidP="00C03FC6">
            <w:pPr>
              <w:jc w:val="both"/>
              <w:rPr>
                <w:rFonts w:ascii="Times New Roman" w:hAnsi="Times New Roman"/>
                <w:i/>
                <w:iCs/>
                <w:lang w:val="sq-AL"/>
              </w:rPr>
            </w:pPr>
          </w:p>
          <w:p w14:paraId="7945C5F6" w14:textId="77777777" w:rsidR="00CD2FE9" w:rsidRPr="00821ACB" w:rsidRDefault="00CD2FE9" w:rsidP="00C03FC6">
            <w:pPr>
              <w:jc w:val="both"/>
              <w:rPr>
                <w:rFonts w:ascii="Times New Roman" w:hAnsi="Times New Roman"/>
                <w:i/>
                <w:iCs/>
                <w:lang w:val="sq-AL"/>
              </w:rPr>
            </w:pPr>
          </w:p>
          <w:p w14:paraId="163B8053" w14:textId="77777777" w:rsidR="00CD2FE9" w:rsidRPr="00821ACB" w:rsidRDefault="00CD2FE9" w:rsidP="00C03FC6">
            <w:pPr>
              <w:jc w:val="both"/>
              <w:rPr>
                <w:rFonts w:ascii="Times New Roman" w:hAnsi="Times New Roman"/>
                <w:i/>
                <w:iCs/>
                <w:lang w:val="sq-AL"/>
              </w:rPr>
            </w:pPr>
          </w:p>
          <w:p w14:paraId="14D4D971" w14:textId="77777777" w:rsidR="00CD2FE9" w:rsidRPr="00821ACB" w:rsidRDefault="00CD2FE9" w:rsidP="00C03FC6">
            <w:pPr>
              <w:jc w:val="both"/>
              <w:rPr>
                <w:rFonts w:ascii="Times New Roman" w:hAnsi="Times New Roman"/>
                <w:i/>
                <w:iCs/>
                <w:lang w:val="sq-AL"/>
              </w:rPr>
            </w:pPr>
          </w:p>
          <w:p w14:paraId="4346D091" w14:textId="77777777" w:rsidR="00CD2FE9" w:rsidRPr="00821ACB" w:rsidRDefault="00CD2FE9" w:rsidP="00C03FC6">
            <w:pPr>
              <w:jc w:val="both"/>
              <w:rPr>
                <w:rFonts w:ascii="Times New Roman" w:hAnsi="Times New Roman"/>
                <w:i/>
                <w:iCs/>
                <w:lang w:val="sq-AL"/>
              </w:rPr>
            </w:pPr>
          </w:p>
          <w:p w14:paraId="61701D88" w14:textId="77777777" w:rsidR="00CD2FE9" w:rsidRPr="00821ACB" w:rsidRDefault="00CD2FE9" w:rsidP="00C03FC6">
            <w:pPr>
              <w:jc w:val="both"/>
              <w:rPr>
                <w:rFonts w:ascii="Times New Roman" w:hAnsi="Times New Roman"/>
                <w:i/>
                <w:iCs/>
                <w:lang w:val="sq-AL"/>
              </w:rPr>
            </w:pPr>
          </w:p>
          <w:p w14:paraId="4F82893D" w14:textId="77777777" w:rsidR="00CD2FE9" w:rsidRPr="00821ACB" w:rsidRDefault="00CD2FE9" w:rsidP="00C03FC6">
            <w:pPr>
              <w:jc w:val="both"/>
              <w:rPr>
                <w:rFonts w:ascii="Times New Roman" w:hAnsi="Times New Roman"/>
                <w:i/>
                <w:iCs/>
                <w:lang w:val="sq-AL"/>
              </w:rPr>
            </w:pPr>
          </w:p>
          <w:p w14:paraId="38F08DB7" w14:textId="77777777" w:rsidR="00CD2FE9" w:rsidRPr="00821ACB" w:rsidRDefault="00CD2FE9" w:rsidP="00C03FC6">
            <w:pPr>
              <w:jc w:val="both"/>
              <w:rPr>
                <w:rFonts w:ascii="Times New Roman" w:hAnsi="Times New Roman"/>
                <w:i/>
                <w:iCs/>
                <w:lang w:val="sq-AL"/>
              </w:rPr>
            </w:pPr>
          </w:p>
          <w:p w14:paraId="741BD2B0" w14:textId="77777777" w:rsidR="00CD2FE9" w:rsidRPr="00821ACB" w:rsidRDefault="00CD2FE9" w:rsidP="00C03FC6">
            <w:pPr>
              <w:jc w:val="both"/>
              <w:rPr>
                <w:rFonts w:ascii="Times New Roman" w:hAnsi="Times New Roman"/>
                <w:i/>
                <w:iCs/>
                <w:lang w:val="sq-AL"/>
              </w:rPr>
            </w:pPr>
          </w:p>
          <w:p w14:paraId="33BE2A9A" w14:textId="77777777" w:rsidR="00CD2FE9" w:rsidRPr="00821ACB" w:rsidRDefault="00CD2FE9" w:rsidP="00C03FC6">
            <w:pPr>
              <w:jc w:val="both"/>
              <w:rPr>
                <w:rFonts w:ascii="Times New Roman" w:hAnsi="Times New Roman"/>
                <w:i/>
                <w:iCs/>
                <w:lang w:val="sq-AL"/>
              </w:rPr>
            </w:pPr>
          </w:p>
          <w:p w14:paraId="23FF8E80" w14:textId="77777777" w:rsidR="00CD2FE9" w:rsidRPr="00821ACB" w:rsidRDefault="00CD2FE9" w:rsidP="00C03FC6">
            <w:pPr>
              <w:jc w:val="both"/>
              <w:rPr>
                <w:rFonts w:ascii="Times New Roman" w:hAnsi="Times New Roman"/>
                <w:i/>
                <w:iCs/>
                <w:lang w:val="sq-AL"/>
              </w:rPr>
            </w:pPr>
          </w:p>
          <w:p w14:paraId="15CB7F6A" w14:textId="77777777" w:rsidR="00CD2FE9" w:rsidRPr="00821ACB" w:rsidRDefault="00CD2FE9" w:rsidP="00C03FC6">
            <w:pPr>
              <w:jc w:val="both"/>
              <w:rPr>
                <w:rFonts w:ascii="Times New Roman" w:hAnsi="Times New Roman"/>
                <w:i/>
                <w:iCs/>
                <w:lang w:val="sq-AL"/>
              </w:rPr>
            </w:pPr>
          </w:p>
          <w:p w14:paraId="4D564C0E" w14:textId="77777777" w:rsidR="00CD2FE9" w:rsidRPr="00821ACB" w:rsidRDefault="00CD2FE9" w:rsidP="00C03FC6">
            <w:pPr>
              <w:jc w:val="both"/>
              <w:rPr>
                <w:rFonts w:ascii="Times New Roman" w:hAnsi="Times New Roman"/>
                <w:i/>
                <w:iCs/>
                <w:lang w:val="sq-AL"/>
              </w:rPr>
            </w:pPr>
          </w:p>
          <w:p w14:paraId="4A878A59" w14:textId="77777777" w:rsidR="00CD2FE9" w:rsidRPr="00821ACB" w:rsidRDefault="00CD2FE9" w:rsidP="00C03FC6">
            <w:pPr>
              <w:jc w:val="both"/>
              <w:rPr>
                <w:rFonts w:ascii="Times New Roman" w:hAnsi="Times New Roman"/>
                <w:i/>
                <w:iCs/>
                <w:lang w:val="sq-AL"/>
              </w:rPr>
            </w:pPr>
          </w:p>
          <w:p w14:paraId="60E7B776" w14:textId="77777777" w:rsidR="00CD2FE9" w:rsidRPr="00821ACB" w:rsidRDefault="00CD2FE9" w:rsidP="00C03FC6">
            <w:pPr>
              <w:jc w:val="both"/>
              <w:rPr>
                <w:rFonts w:ascii="Times New Roman" w:hAnsi="Times New Roman"/>
                <w:i/>
                <w:iCs/>
                <w:lang w:val="sq-AL"/>
              </w:rPr>
            </w:pPr>
          </w:p>
          <w:p w14:paraId="30B22ED2" w14:textId="77777777" w:rsidR="00CD2FE9" w:rsidRPr="00821ACB" w:rsidRDefault="00CD2FE9" w:rsidP="00C03FC6">
            <w:pPr>
              <w:jc w:val="both"/>
              <w:rPr>
                <w:rFonts w:ascii="Times New Roman" w:hAnsi="Times New Roman"/>
                <w:i/>
                <w:iCs/>
                <w:lang w:val="sq-AL"/>
              </w:rPr>
            </w:pPr>
          </w:p>
          <w:p w14:paraId="2695BE49" w14:textId="77777777" w:rsidR="00CD2FE9" w:rsidRPr="00821ACB" w:rsidRDefault="00CD2FE9" w:rsidP="00C03FC6">
            <w:pPr>
              <w:jc w:val="both"/>
              <w:rPr>
                <w:rFonts w:ascii="Times New Roman" w:hAnsi="Times New Roman"/>
                <w:i/>
                <w:iCs/>
                <w:lang w:val="sq-AL"/>
              </w:rPr>
            </w:pPr>
          </w:p>
          <w:p w14:paraId="12740F0D" w14:textId="77777777" w:rsidR="00CD2FE9" w:rsidRPr="00821ACB" w:rsidRDefault="00CD2FE9" w:rsidP="00C03FC6">
            <w:pPr>
              <w:jc w:val="both"/>
              <w:rPr>
                <w:rFonts w:ascii="Times New Roman" w:hAnsi="Times New Roman"/>
                <w:i/>
                <w:iCs/>
                <w:lang w:val="sq-AL"/>
              </w:rPr>
            </w:pPr>
          </w:p>
          <w:p w14:paraId="78631506" w14:textId="77777777" w:rsidR="00CD2FE9" w:rsidRPr="00821ACB" w:rsidRDefault="00CD2FE9" w:rsidP="00C03FC6">
            <w:pPr>
              <w:jc w:val="both"/>
              <w:rPr>
                <w:rFonts w:ascii="Times New Roman" w:hAnsi="Times New Roman"/>
                <w:i/>
                <w:iCs/>
                <w:lang w:val="sq-AL"/>
              </w:rPr>
            </w:pPr>
          </w:p>
          <w:p w14:paraId="5778C243" w14:textId="77777777" w:rsidR="00CD2FE9" w:rsidRPr="00821ACB" w:rsidRDefault="00CD2FE9" w:rsidP="00C03FC6">
            <w:pPr>
              <w:jc w:val="both"/>
              <w:rPr>
                <w:rFonts w:ascii="Times New Roman" w:hAnsi="Times New Roman"/>
                <w:i/>
                <w:iCs/>
                <w:lang w:val="sq-AL"/>
              </w:rPr>
            </w:pPr>
          </w:p>
          <w:p w14:paraId="2B3A6AF3" w14:textId="77777777" w:rsidR="00CD2FE9" w:rsidRPr="00821ACB" w:rsidRDefault="00CD2FE9" w:rsidP="00C03FC6">
            <w:pPr>
              <w:jc w:val="both"/>
              <w:rPr>
                <w:rFonts w:ascii="Times New Roman" w:hAnsi="Times New Roman"/>
                <w:i/>
                <w:iCs/>
                <w:lang w:val="sq-AL"/>
              </w:rPr>
            </w:pPr>
          </w:p>
          <w:p w14:paraId="1C23A38A" w14:textId="0D254376" w:rsidR="00CD2FE9" w:rsidRPr="00821ACB" w:rsidRDefault="00CD2FE9" w:rsidP="00C03FC6">
            <w:pPr>
              <w:jc w:val="both"/>
              <w:rPr>
                <w:rFonts w:ascii="Times New Roman" w:hAnsi="Times New Roman"/>
                <w:i/>
                <w:iCs/>
                <w:lang w:val="sq-AL"/>
              </w:rPr>
            </w:pPr>
          </w:p>
        </w:tc>
        <w:tc>
          <w:tcPr>
            <w:tcW w:w="1338" w:type="pct"/>
            <w:shd w:val="clear" w:color="auto" w:fill="FFFFFF"/>
            <w:tcMar>
              <w:top w:w="0" w:type="dxa"/>
              <w:left w:w="0" w:type="dxa"/>
              <w:bottom w:w="0" w:type="dxa"/>
              <w:right w:w="0" w:type="dxa"/>
            </w:tcMar>
          </w:tcPr>
          <w:p w14:paraId="613037CC" w14:textId="77777777" w:rsidR="00F24429" w:rsidRPr="00821ACB" w:rsidRDefault="00F24429" w:rsidP="00C03FC6">
            <w:pPr>
              <w:widowControl/>
              <w:tabs>
                <w:tab w:val="num" w:pos="180"/>
              </w:tabs>
              <w:ind w:right="120"/>
              <w:jc w:val="both"/>
              <w:rPr>
                <w:rFonts w:ascii="Times New Roman" w:hAnsi="Times New Roman"/>
                <w:lang w:val="sq-AL"/>
              </w:rPr>
            </w:pPr>
            <w:r w:rsidRPr="00821ACB">
              <w:rPr>
                <w:rFonts w:ascii="Times New Roman" w:hAnsi="Times New Roman"/>
                <w:lang w:val="sq-AL"/>
              </w:rPr>
              <w:lastRenderedPageBreak/>
              <w:t>Neni 23</w:t>
            </w:r>
          </w:p>
          <w:p w14:paraId="11D9830D" w14:textId="77777777" w:rsidR="00F24429" w:rsidRPr="00821ACB" w:rsidRDefault="00F24429" w:rsidP="00C03FC6">
            <w:pPr>
              <w:widowControl/>
              <w:tabs>
                <w:tab w:val="num" w:pos="180"/>
              </w:tabs>
              <w:ind w:right="120"/>
              <w:jc w:val="both"/>
              <w:rPr>
                <w:rFonts w:ascii="Times New Roman" w:hAnsi="Times New Roman"/>
                <w:lang w:val="sq-AL"/>
              </w:rPr>
            </w:pPr>
            <w:r w:rsidRPr="00821ACB">
              <w:rPr>
                <w:rFonts w:ascii="Times New Roman" w:hAnsi="Times New Roman"/>
                <w:lang w:val="sq-AL"/>
              </w:rPr>
              <w:t xml:space="preserve">Mbrojtja e të drejtave të </w:t>
            </w:r>
            <w:proofErr w:type="spellStart"/>
            <w:r w:rsidRPr="00821ACB">
              <w:rPr>
                <w:rFonts w:ascii="Times New Roman" w:hAnsi="Times New Roman"/>
                <w:lang w:val="sq-AL"/>
              </w:rPr>
              <w:t>kolateralit</w:t>
            </w:r>
            <w:proofErr w:type="spellEnd"/>
            <w:r w:rsidRPr="00821ACB">
              <w:rPr>
                <w:rFonts w:ascii="Times New Roman" w:hAnsi="Times New Roman"/>
                <w:lang w:val="sq-AL"/>
              </w:rPr>
              <w:t xml:space="preserve"> në sistemet e pagesave dhe operacionet e bankave qendrore </w:t>
            </w:r>
          </w:p>
          <w:p w14:paraId="60853973" w14:textId="77777777" w:rsidR="00F24429" w:rsidRPr="00821ACB" w:rsidRDefault="00F24429" w:rsidP="00C03FC6">
            <w:pPr>
              <w:widowControl/>
              <w:tabs>
                <w:tab w:val="num" w:pos="180"/>
              </w:tabs>
              <w:ind w:left="180" w:right="120"/>
              <w:jc w:val="both"/>
              <w:rPr>
                <w:rFonts w:ascii="Times New Roman" w:hAnsi="Times New Roman"/>
                <w:lang w:val="sq-AL"/>
              </w:rPr>
            </w:pPr>
          </w:p>
          <w:p w14:paraId="71F9E5AA" w14:textId="56D9412A" w:rsidR="00F24429" w:rsidRPr="00821ACB" w:rsidRDefault="002E19C0" w:rsidP="00C03FC6">
            <w:pPr>
              <w:widowControl/>
              <w:tabs>
                <w:tab w:val="num" w:pos="180"/>
              </w:tabs>
              <w:ind w:right="120"/>
              <w:jc w:val="both"/>
              <w:rPr>
                <w:rFonts w:ascii="Times New Roman" w:hAnsi="Times New Roman"/>
                <w:lang w:val="sq-AL"/>
              </w:rPr>
            </w:pPr>
            <w:r w:rsidRPr="00821ACB">
              <w:rPr>
                <w:rFonts w:ascii="Times New Roman" w:hAnsi="Times New Roman"/>
                <w:lang w:val="sq-AL"/>
              </w:rPr>
              <w:t>1</w:t>
            </w:r>
            <w:r w:rsidR="006B47EE" w:rsidRPr="00821ACB">
              <w:rPr>
                <w:rFonts w:ascii="Times New Roman" w:hAnsi="Times New Roman"/>
                <w:lang w:val="sq-AL"/>
              </w:rPr>
              <w:t>.</w:t>
            </w:r>
            <w:r w:rsidRPr="00821ACB">
              <w:rPr>
                <w:rFonts w:ascii="Times New Roman" w:hAnsi="Times New Roman"/>
                <w:lang w:val="sq-AL"/>
              </w:rPr>
              <w:t xml:space="preserve"> </w:t>
            </w:r>
            <w:r w:rsidR="00F24429" w:rsidRPr="00821ACB">
              <w:rPr>
                <w:rFonts w:ascii="Times New Roman" w:hAnsi="Times New Roman"/>
                <w:lang w:val="sq-AL"/>
              </w:rPr>
              <w:t xml:space="preserve">Të drejtat e një operatori sistemi ose të një pjesëmarrësi mbi </w:t>
            </w:r>
            <w:proofErr w:type="spellStart"/>
            <w:r w:rsidR="00F24429" w:rsidRPr="00821ACB">
              <w:rPr>
                <w:rFonts w:ascii="Times New Roman" w:hAnsi="Times New Roman"/>
                <w:lang w:val="sq-AL"/>
              </w:rPr>
              <w:t>kolateralin</w:t>
            </w:r>
            <w:proofErr w:type="spellEnd"/>
            <w:r w:rsidR="00F24429" w:rsidRPr="00821ACB">
              <w:rPr>
                <w:rFonts w:ascii="Times New Roman" w:hAnsi="Times New Roman"/>
                <w:lang w:val="sq-AL"/>
              </w:rPr>
              <w:t xml:space="preserve"> e dhënë në lidhje me një sistem ose me një sistem ndërveprues, si dhe të drejtat e Bankës së Shqipërisë dhe, pas anëtarësimit të Republikës së Shqipërisë në Bashkimin Evropian, </w:t>
            </w:r>
            <w:r w:rsidR="00BF3FDC">
              <w:rPr>
                <w:rFonts w:ascii="Times New Roman" w:hAnsi="Times New Roman"/>
                <w:lang w:val="sq-AL"/>
              </w:rPr>
              <w:t xml:space="preserve">ato </w:t>
            </w:r>
            <w:r w:rsidR="00F24429" w:rsidRPr="00821ACB">
              <w:rPr>
                <w:rFonts w:ascii="Times New Roman" w:hAnsi="Times New Roman"/>
                <w:lang w:val="sq-AL"/>
              </w:rPr>
              <w:t xml:space="preserve">të bankave qendrore të shteteve anëtare dhe të Bankës Qendrore Evropiane mbi </w:t>
            </w:r>
            <w:proofErr w:type="spellStart"/>
            <w:r w:rsidR="00F24429" w:rsidRPr="00821ACB">
              <w:rPr>
                <w:rFonts w:ascii="Times New Roman" w:hAnsi="Times New Roman"/>
                <w:lang w:val="sq-AL"/>
              </w:rPr>
              <w:t>kolateralin</w:t>
            </w:r>
            <w:proofErr w:type="spellEnd"/>
            <w:r w:rsidR="00F24429" w:rsidRPr="00821ACB">
              <w:rPr>
                <w:rFonts w:ascii="Times New Roman" w:hAnsi="Times New Roman"/>
                <w:lang w:val="sq-AL"/>
              </w:rPr>
              <w:t xml:space="preserve"> e dhënë në kuadër të operacioneve të kryera në cilësinë e tyre si banka qendrore, nuk cenohen nga procedurat e paaftësisë </w:t>
            </w:r>
            <w:proofErr w:type="spellStart"/>
            <w:r w:rsidR="00F24429" w:rsidRPr="00821ACB">
              <w:rPr>
                <w:rFonts w:ascii="Times New Roman" w:hAnsi="Times New Roman"/>
                <w:lang w:val="sq-AL"/>
              </w:rPr>
              <w:t>paguese</w:t>
            </w:r>
            <w:proofErr w:type="spellEnd"/>
            <w:r w:rsidR="00F24429" w:rsidRPr="00821ACB">
              <w:rPr>
                <w:rFonts w:ascii="Times New Roman" w:hAnsi="Times New Roman"/>
                <w:lang w:val="sq-AL"/>
              </w:rPr>
              <w:t xml:space="preserve"> ndaj: </w:t>
            </w:r>
          </w:p>
          <w:p w14:paraId="1AEC9263" w14:textId="3D7EE8BD" w:rsidR="00F24429" w:rsidRPr="00821ACB" w:rsidRDefault="00F24429" w:rsidP="00C03FC6">
            <w:pPr>
              <w:pStyle w:val="ListParagraph"/>
              <w:widowControl/>
              <w:numPr>
                <w:ilvl w:val="0"/>
                <w:numId w:val="10"/>
              </w:numPr>
              <w:ind w:right="120"/>
              <w:jc w:val="both"/>
              <w:rPr>
                <w:rFonts w:ascii="Times New Roman" w:hAnsi="Times New Roman"/>
                <w:lang w:val="sq-AL"/>
              </w:rPr>
            </w:pPr>
            <w:r w:rsidRPr="00821ACB">
              <w:rPr>
                <w:rFonts w:ascii="Times New Roman" w:hAnsi="Times New Roman"/>
                <w:lang w:val="sq-AL"/>
              </w:rPr>
              <w:t>një pjesëmarrësi në sistemin përkatës ose në sisteme ndërvepruese;</w:t>
            </w:r>
          </w:p>
          <w:p w14:paraId="00B89B89" w14:textId="48B36BA8" w:rsidR="00F24429" w:rsidRPr="00821ACB" w:rsidRDefault="00F24429" w:rsidP="00C03FC6">
            <w:pPr>
              <w:pStyle w:val="ListParagraph"/>
              <w:widowControl/>
              <w:numPr>
                <w:ilvl w:val="0"/>
                <w:numId w:val="10"/>
              </w:numPr>
              <w:ind w:right="120"/>
              <w:jc w:val="both"/>
              <w:rPr>
                <w:rFonts w:ascii="Times New Roman" w:hAnsi="Times New Roman"/>
                <w:lang w:val="sq-AL"/>
              </w:rPr>
            </w:pPr>
            <w:r w:rsidRPr="00821ACB">
              <w:rPr>
                <w:rFonts w:ascii="Times New Roman" w:hAnsi="Times New Roman"/>
                <w:lang w:val="sq-AL"/>
              </w:rPr>
              <w:lastRenderedPageBreak/>
              <w:t>një operatori të një sistemi ndërveprues që nuk është pjesëmarrës;</w:t>
            </w:r>
          </w:p>
          <w:p w14:paraId="453399C1" w14:textId="2635F36F" w:rsidR="00F24429" w:rsidRPr="00C03FC6" w:rsidRDefault="00F24429" w:rsidP="00C03FC6">
            <w:pPr>
              <w:pStyle w:val="ListParagraph"/>
              <w:widowControl/>
              <w:numPr>
                <w:ilvl w:val="0"/>
                <w:numId w:val="10"/>
              </w:numPr>
              <w:ind w:right="120"/>
              <w:jc w:val="both"/>
              <w:rPr>
                <w:rFonts w:ascii="Times New Roman" w:hAnsi="Times New Roman"/>
                <w:lang w:val="sq-AL"/>
              </w:rPr>
            </w:pPr>
            <w:r w:rsidRPr="00821ACB">
              <w:rPr>
                <w:rFonts w:ascii="Times New Roman" w:hAnsi="Times New Roman"/>
                <w:lang w:val="sq-AL"/>
              </w:rPr>
              <w:t xml:space="preserve">një </w:t>
            </w:r>
            <w:proofErr w:type="spellStart"/>
            <w:r w:rsidRPr="00821ACB">
              <w:rPr>
                <w:rFonts w:ascii="Times New Roman" w:hAnsi="Times New Roman"/>
                <w:lang w:val="sq-AL"/>
              </w:rPr>
              <w:t>kundërpale</w:t>
            </w:r>
            <w:proofErr w:type="spellEnd"/>
            <w:r w:rsidRPr="00821ACB">
              <w:rPr>
                <w:rFonts w:ascii="Times New Roman" w:hAnsi="Times New Roman"/>
                <w:lang w:val="sq-AL"/>
              </w:rPr>
              <w:t xml:space="preserve"> të Bankës së Shqipërisë ose, pas anëtarësimit të Republikës së Shqipërisë në </w:t>
            </w:r>
            <w:r w:rsidRPr="00C03FC6">
              <w:rPr>
                <w:rFonts w:ascii="Times New Roman" w:hAnsi="Times New Roman"/>
                <w:lang w:val="sq-AL"/>
              </w:rPr>
              <w:t>Bashkimin Evropian, të bankave qendrore të shteteve anëtare apo të Bankës Qendrore Evropiane; ose</w:t>
            </w:r>
          </w:p>
          <w:p w14:paraId="679E69CA" w14:textId="7EC8B646" w:rsidR="00F24429" w:rsidRPr="00C03FC6" w:rsidRDefault="00F24429" w:rsidP="00C03FC6">
            <w:pPr>
              <w:pStyle w:val="ListParagraph"/>
              <w:widowControl/>
              <w:numPr>
                <w:ilvl w:val="0"/>
                <w:numId w:val="10"/>
              </w:numPr>
              <w:ind w:right="120"/>
              <w:jc w:val="both"/>
              <w:rPr>
                <w:rFonts w:ascii="Times New Roman" w:hAnsi="Times New Roman"/>
                <w:lang w:val="sq-AL"/>
              </w:rPr>
            </w:pPr>
            <w:r w:rsidRPr="00C03FC6">
              <w:rPr>
                <w:rFonts w:ascii="Times New Roman" w:hAnsi="Times New Roman"/>
                <w:lang w:val="sq-AL"/>
              </w:rPr>
              <w:t xml:space="preserve">çdo pale të tretë që ka dhënë </w:t>
            </w:r>
            <w:proofErr w:type="spellStart"/>
            <w:r w:rsidRPr="00C03FC6">
              <w:rPr>
                <w:rFonts w:ascii="Times New Roman" w:hAnsi="Times New Roman"/>
                <w:lang w:val="sq-AL"/>
              </w:rPr>
              <w:t>kolateralin</w:t>
            </w:r>
            <w:proofErr w:type="spellEnd"/>
            <w:r w:rsidRPr="00C03FC6">
              <w:rPr>
                <w:rFonts w:ascii="Times New Roman" w:hAnsi="Times New Roman"/>
                <w:lang w:val="sq-AL"/>
              </w:rPr>
              <w:t>.</w:t>
            </w:r>
          </w:p>
          <w:p w14:paraId="434D462C" w14:textId="77777777" w:rsidR="00F24429" w:rsidRPr="00821ACB" w:rsidRDefault="00F24429" w:rsidP="00C03FC6">
            <w:pPr>
              <w:widowControl/>
              <w:tabs>
                <w:tab w:val="num" w:pos="180"/>
              </w:tabs>
              <w:ind w:left="180" w:right="120"/>
              <w:jc w:val="both"/>
              <w:rPr>
                <w:rFonts w:ascii="Times New Roman" w:hAnsi="Times New Roman"/>
                <w:lang w:val="sq-AL"/>
              </w:rPr>
            </w:pPr>
            <w:proofErr w:type="spellStart"/>
            <w:r w:rsidRPr="00C03FC6">
              <w:rPr>
                <w:rFonts w:ascii="Times New Roman" w:hAnsi="Times New Roman"/>
                <w:lang w:val="sq-AL"/>
              </w:rPr>
              <w:t>Kolaterali</w:t>
            </w:r>
            <w:proofErr w:type="spellEnd"/>
            <w:r w:rsidRPr="00C03FC6">
              <w:rPr>
                <w:rFonts w:ascii="Times New Roman" w:hAnsi="Times New Roman"/>
                <w:lang w:val="sq-AL"/>
              </w:rPr>
              <w:t xml:space="preserve"> mund të </w:t>
            </w:r>
            <w:r w:rsidRPr="00DD29E8">
              <w:rPr>
                <w:rFonts w:ascii="Times New Roman" w:hAnsi="Times New Roman"/>
                <w:lang w:val="sq-AL"/>
              </w:rPr>
              <w:t>realizohet</w:t>
            </w:r>
            <w:r w:rsidRPr="00C03FC6">
              <w:rPr>
                <w:rFonts w:ascii="Times New Roman" w:hAnsi="Times New Roman"/>
                <w:lang w:val="sq-AL"/>
              </w:rPr>
              <w:t xml:space="preserve"> për përmbushjen e detyrimeve që garantohen prej tij.</w:t>
            </w:r>
          </w:p>
          <w:p w14:paraId="57989D8C" w14:textId="77777777" w:rsidR="00821ACB" w:rsidRDefault="00821ACB" w:rsidP="00C03FC6">
            <w:pPr>
              <w:widowControl/>
              <w:tabs>
                <w:tab w:val="num" w:pos="180"/>
              </w:tabs>
              <w:ind w:left="180" w:right="120"/>
              <w:jc w:val="both"/>
              <w:rPr>
                <w:rFonts w:ascii="Times New Roman" w:hAnsi="Times New Roman"/>
                <w:lang w:val="sq-AL"/>
              </w:rPr>
            </w:pPr>
          </w:p>
          <w:p w14:paraId="1E459324" w14:textId="6C3C1258" w:rsidR="003F0FA7" w:rsidRPr="00821ACB" w:rsidRDefault="00F24429" w:rsidP="008142C1">
            <w:pPr>
              <w:widowControl/>
              <w:tabs>
                <w:tab w:val="num" w:pos="180"/>
              </w:tabs>
              <w:ind w:left="180" w:right="120"/>
              <w:rPr>
                <w:rFonts w:ascii="Times New Roman" w:hAnsi="Times New Roman"/>
                <w:lang w:val="sq-AL"/>
              </w:rPr>
            </w:pPr>
            <w:r w:rsidRPr="00821ACB">
              <w:rPr>
                <w:rFonts w:ascii="Times New Roman" w:hAnsi="Times New Roman"/>
                <w:lang w:val="sq-AL"/>
              </w:rPr>
              <w:t>2.</w:t>
            </w:r>
            <w:r w:rsidR="006B47EE" w:rsidRPr="00821ACB">
              <w:rPr>
                <w:rFonts w:ascii="Times New Roman" w:hAnsi="Times New Roman"/>
                <w:lang w:val="sq-AL"/>
              </w:rPr>
              <w:t xml:space="preserve"> </w:t>
            </w:r>
            <w:r w:rsidRPr="00821ACB">
              <w:rPr>
                <w:rFonts w:ascii="Times New Roman" w:hAnsi="Times New Roman"/>
                <w:lang w:val="sq-AL"/>
              </w:rPr>
              <w:t xml:space="preserve">Kur një operator sistemi i jep </w:t>
            </w:r>
            <w:proofErr w:type="spellStart"/>
            <w:r w:rsidRPr="00821ACB">
              <w:rPr>
                <w:rFonts w:ascii="Times New Roman" w:hAnsi="Times New Roman"/>
                <w:lang w:val="sq-AL"/>
              </w:rPr>
              <w:t>kolateral</w:t>
            </w:r>
            <w:proofErr w:type="spellEnd"/>
            <w:r w:rsidRPr="00821ACB">
              <w:rPr>
                <w:rFonts w:ascii="Times New Roman" w:hAnsi="Times New Roman"/>
                <w:lang w:val="sq-AL"/>
              </w:rPr>
              <w:t xml:space="preserve"> një operatori tjetër sistemi në lidhje me një sistem ndërveprues, të drejtat e operatorit që ka dhënë </w:t>
            </w:r>
            <w:proofErr w:type="spellStart"/>
            <w:r w:rsidRPr="00821ACB">
              <w:rPr>
                <w:rFonts w:ascii="Times New Roman" w:hAnsi="Times New Roman"/>
                <w:lang w:val="sq-AL"/>
              </w:rPr>
              <w:t>kolateralin</w:t>
            </w:r>
            <w:proofErr w:type="spellEnd"/>
            <w:r w:rsidRPr="00821ACB">
              <w:rPr>
                <w:rFonts w:ascii="Times New Roman" w:hAnsi="Times New Roman"/>
                <w:lang w:val="sq-AL"/>
              </w:rPr>
              <w:t xml:space="preserve"> nuk cenohen nga procedurat e paaftësisë </w:t>
            </w:r>
            <w:proofErr w:type="spellStart"/>
            <w:r w:rsidRPr="00821ACB">
              <w:rPr>
                <w:rFonts w:ascii="Times New Roman" w:hAnsi="Times New Roman"/>
                <w:lang w:val="sq-AL"/>
              </w:rPr>
              <w:t>paguese</w:t>
            </w:r>
            <w:proofErr w:type="spellEnd"/>
            <w:r w:rsidRPr="00821ACB">
              <w:rPr>
                <w:rFonts w:ascii="Times New Roman" w:hAnsi="Times New Roman"/>
                <w:lang w:val="sq-AL"/>
              </w:rPr>
              <w:t xml:space="preserve"> ndaj operatorit marrës.</w:t>
            </w:r>
          </w:p>
        </w:tc>
        <w:tc>
          <w:tcPr>
            <w:tcW w:w="544" w:type="pct"/>
            <w:shd w:val="clear" w:color="auto" w:fill="FFFFFF"/>
            <w:tcMar>
              <w:top w:w="0" w:type="dxa"/>
              <w:left w:w="0" w:type="dxa"/>
              <w:bottom w:w="0" w:type="dxa"/>
              <w:right w:w="0" w:type="dxa"/>
            </w:tcMar>
          </w:tcPr>
          <w:p w14:paraId="6E2A93C8" w14:textId="140D452F" w:rsidR="00202CD3" w:rsidRPr="00821ACB" w:rsidRDefault="0017351C" w:rsidP="00C03FC6">
            <w:pPr>
              <w:jc w:val="both"/>
              <w:rPr>
                <w:rFonts w:ascii="Times New Roman" w:hAnsi="Times New Roman"/>
                <w:lang w:val="sq-AL"/>
              </w:rPr>
            </w:pPr>
            <w:proofErr w:type="spellStart"/>
            <w:r w:rsidRPr="00821ACB">
              <w:rPr>
                <w:rFonts w:ascii="Times New Roman" w:hAnsi="Times New Roman"/>
                <w:lang w:val="sq-AL"/>
              </w:rPr>
              <w:lastRenderedPageBreak/>
              <w:t>PPl</w:t>
            </w:r>
            <w:proofErr w:type="spellEnd"/>
          </w:p>
        </w:tc>
        <w:tc>
          <w:tcPr>
            <w:tcW w:w="793" w:type="pct"/>
            <w:shd w:val="clear" w:color="auto" w:fill="FFFFFF"/>
            <w:tcMar>
              <w:top w:w="0" w:type="dxa"/>
              <w:left w:w="0" w:type="dxa"/>
              <w:bottom w:w="0" w:type="dxa"/>
              <w:right w:w="0" w:type="dxa"/>
            </w:tcMar>
          </w:tcPr>
          <w:p w14:paraId="72745956" w14:textId="77777777" w:rsidR="00202CD3" w:rsidRPr="00821ACB" w:rsidRDefault="00202CD3" w:rsidP="00C03FC6">
            <w:pPr>
              <w:jc w:val="both"/>
              <w:rPr>
                <w:rFonts w:ascii="Times New Roman" w:hAnsi="Times New Roman"/>
                <w:i/>
                <w:iCs/>
                <w:lang w:val="sq-AL"/>
              </w:rPr>
            </w:pPr>
          </w:p>
        </w:tc>
      </w:tr>
      <w:tr w:rsidR="00202CD3" w:rsidRPr="00821ACB" w14:paraId="0827F5BA" w14:textId="77777777" w:rsidTr="008142C1">
        <w:trPr>
          <w:trHeight w:val="222"/>
          <w:jc w:val="center"/>
        </w:trPr>
        <w:tc>
          <w:tcPr>
            <w:tcW w:w="375" w:type="pct"/>
            <w:shd w:val="clear" w:color="auto" w:fill="FFFFFF"/>
            <w:tcMar>
              <w:top w:w="0" w:type="dxa"/>
              <w:left w:w="0" w:type="dxa"/>
              <w:bottom w:w="0" w:type="dxa"/>
              <w:right w:w="0" w:type="dxa"/>
            </w:tcMar>
          </w:tcPr>
          <w:p w14:paraId="752F4031" w14:textId="0193292F" w:rsidR="00202CD3" w:rsidRPr="00821ACB" w:rsidRDefault="00395E18" w:rsidP="00C03FC6">
            <w:pPr>
              <w:jc w:val="both"/>
              <w:rPr>
                <w:rFonts w:ascii="Times New Roman" w:hAnsi="Times New Roman"/>
                <w:i/>
                <w:iCs/>
                <w:lang w:val="sq-AL"/>
              </w:rPr>
            </w:pPr>
            <w:r w:rsidRPr="00821ACB">
              <w:rPr>
                <w:rFonts w:ascii="Times New Roman" w:hAnsi="Times New Roman"/>
                <w:i/>
                <w:iCs/>
                <w:lang w:val="sq-AL"/>
              </w:rPr>
              <w:t>9(2)</w:t>
            </w:r>
          </w:p>
        </w:tc>
        <w:tc>
          <w:tcPr>
            <w:tcW w:w="1208" w:type="pct"/>
            <w:shd w:val="clear" w:color="auto" w:fill="FFFFFF"/>
            <w:tcMar>
              <w:top w:w="0" w:type="dxa"/>
              <w:left w:w="0" w:type="dxa"/>
              <w:bottom w:w="0" w:type="dxa"/>
              <w:right w:w="0" w:type="dxa"/>
            </w:tcMar>
          </w:tcPr>
          <w:p w14:paraId="30BE9934" w14:textId="3E25800A" w:rsidR="00202CD3" w:rsidRPr="00821ACB" w:rsidRDefault="006B47EE" w:rsidP="00C03FC6">
            <w:pPr>
              <w:pStyle w:val="NormalWeb"/>
              <w:spacing w:before="0" w:beforeAutospacing="0" w:after="0" w:afterAutospacing="0"/>
              <w:jc w:val="both"/>
              <w:rPr>
                <w:sz w:val="22"/>
                <w:szCs w:val="22"/>
                <w:lang w:val="sq-AL"/>
              </w:rPr>
            </w:pPr>
            <w:r w:rsidRPr="00821ACB">
              <w:rPr>
                <w:sz w:val="22"/>
                <w:szCs w:val="22"/>
                <w:lang w:val="sq-AL"/>
              </w:rPr>
              <w:t xml:space="preserve">2. Kur titujt, përfshirë të drejtat mbi titujt, vendosen si </w:t>
            </w:r>
            <w:proofErr w:type="spellStart"/>
            <w:r w:rsidRPr="00821ACB">
              <w:rPr>
                <w:sz w:val="22"/>
                <w:szCs w:val="22"/>
                <w:lang w:val="sq-AL"/>
              </w:rPr>
              <w:t>kolateral</w:t>
            </w:r>
            <w:proofErr w:type="spellEnd"/>
            <w:r w:rsidRPr="00821ACB">
              <w:rPr>
                <w:sz w:val="22"/>
                <w:szCs w:val="22"/>
                <w:lang w:val="sq-AL"/>
              </w:rPr>
              <w:t xml:space="preserve"> për pjesëmarrësit, operatorët e sistemeve ose bankat qendrore të Shteteve Anëtare apo Bankën Qendrore Evropiane, siç përshkruhet në paragrafin 1, dhe e drejta e tyre ose e çdo personi të emëruar, agjenti ose pale të tretë që vepron në emër të tyre, në lidhje me këto tituj, është regjistruar ligjërisht në një regjistër, llogari ose sistem depozitimi të centralizuar të vendosur në një Shtet Anëtar, përcaktimi i të drejtave të këtyre subjekteve si mbajtës të </w:t>
            </w:r>
            <w:proofErr w:type="spellStart"/>
            <w:r w:rsidRPr="00821ACB">
              <w:rPr>
                <w:sz w:val="22"/>
                <w:szCs w:val="22"/>
                <w:lang w:val="sq-AL"/>
              </w:rPr>
              <w:t>kolateralit</w:t>
            </w:r>
            <w:proofErr w:type="spellEnd"/>
            <w:r w:rsidRPr="00821ACB">
              <w:rPr>
                <w:sz w:val="22"/>
                <w:szCs w:val="22"/>
                <w:lang w:val="sq-AL"/>
              </w:rPr>
              <w:t xml:space="preserve"> në </w:t>
            </w:r>
            <w:r w:rsidRPr="00821ACB">
              <w:rPr>
                <w:sz w:val="22"/>
                <w:szCs w:val="22"/>
                <w:lang w:val="sq-AL"/>
              </w:rPr>
              <w:lastRenderedPageBreak/>
              <w:t xml:space="preserve">lidhje me këto </w:t>
            </w:r>
            <w:r w:rsidR="00342133" w:rsidRPr="00821ACB">
              <w:rPr>
                <w:sz w:val="22"/>
                <w:szCs w:val="22"/>
                <w:lang w:val="sq-AL"/>
              </w:rPr>
              <w:t xml:space="preserve">tituj </w:t>
            </w:r>
            <w:r w:rsidRPr="00821ACB">
              <w:rPr>
                <w:sz w:val="22"/>
                <w:szCs w:val="22"/>
                <w:lang w:val="sq-AL"/>
              </w:rPr>
              <w:t>do të rregullohet nga ligji i atij Shteti Anëtar.</w:t>
            </w:r>
            <w:r w:rsidR="00202CD3" w:rsidRPr="00821ACB">
              <w:rPr>
                <w:sz w:val="22"/>
                <w:szCs w:val="22"/>
                <w:lang w:val="sq-AL"/>
              </w:rPr>
              <w:t>.</w:t>
            </w:r>
          </w:p>
        </w:tc>
        <w:tc>
          <w:tcPr>
            <w:tcW w:w="383" w:type="pct"/>
            <w:shd w:val="clear" w:color="auto" w:fill="FFFFFF"/>
            <w:tcMar>
              <w:top w:w="0" w:type="dxa"/>
              <w:left w:w="0" w:type="dxa"/>
              <w:bottom w:w="0" w:type="dxa"/>
              <w:right w:w="0" w:type="dxa"/>
            </w:tcMar>
          </w:tcPr>
          <w:p w14:paraId="1B082E0B" w14:textId="46F015D9" w:rsidR="00202CD3" w:rsidRPr="00821ACB" w:rsidRDefault="0005307B" w:rsidP="00C03FC6">
            <w:pPr>
              <w:jc w:val="both"/>
              <w:rPr>
                <w:rFonts w:ascii="Times New Roman" w:hAnsi="Times New Roman"/>
                <w:i/>
                <w:iCs/>
                <w:lang w:val="sq-AL"/>
              </w:rPr>
            </w:pPr>
            <w:r w:rsidRPr="00821ACB">
              <w:rPr>
                <w:rFonts w:ascii="Times New Roman" w:hAnsi="Times New Roman"/>
                <w:i/>
                <w:iCs/>
                <w:lang w:val="sq-AL"/>
              </w:rPr>
              <w:lastRenderedPageBreak/>
              <w:t>1</w:t>
            </w:r>
          </w:p>
        </w:tc>
        <w:tc>
          <w:tcPr>
            <w:tcW w:w="359" w:type="pct"/>
            <w:shd w:val="clear" w:color="auto" w:fill="FFFFFF"/>
            <w:tcMar>
              <w:top w:w="0" w:type="dxa"/>
              <w:left w:w="0" w:type="dxa"/>
              <w:bottom w:w="0" w:type="dxa"/>
              <w:right w:w="0" w:type="dxa"/>
            </w:tcMar>
          </w:tcPr>
          <w:p w14:paraId="11CA0C50" w14:textId="77777777" w:rsidR="00202CD3" w:rsidRDefault="00A969E9" w:rsidP="00C03FC6">
            <w:pPr>
              <w:jc w:val="both"/>
              <w:rPr>
                <w:rFonts w:ascii="Times New Roman" w:hAnsi="Times New Roman"/>
                <w:i/>
                <w:iCs/>
                <w:lang w:val="sq-AL"/>
              </w:rPr>
            </w:pPr>
            <w:r w:rsidRPr="00821ACB">
              <w:rPr>
                <w:rFonts w:ascii="Times New Roman" w:hAnsi="Times New Roman"/>
                <w:i/>
                <w:iCs/>
                <w:lang w:val="sq-AL"/>
              </w:rPr>
              <w:t>2</w:t>
            </w:r>
            <w:r w:rsidR="006B47EE" w:rsidRPr="00821ACB">
              <w:rPr>
                <w:rFonts w:ascii="Times New Roman" w:hAnsi="Times New Roman"/>
                <w:i/>
                <w:iCs/>
                <w:lang w:val="sq-AL"/>
              </w:rPr>
              <w:t>3</w:t>
            </w:r>
            <w:r w:rsidRPr="00821ACB">
              <w:rPr>
                <w:rFonts w:ascii="Times New Roman" w:hAnsi="Times New Roman"/>
                <w:i/>
                <w:iCs/>
                <w:lang w:val="sq-AL"/>
              </w:rPr>
              <w:t>(</w:t>
            </w:r>
            <w:r w:rsidR="00DB4ED3" w:rsidRPr="00821ACB">
              <w:rPr>
                <w:rFonts w:ascii="Times New Roman" w:hAnsi="Times New Roman"/>
                <w:i/>
                <w:iCs/>
                <w:lang w:val="sq-AL"/>
              </w:rPr>
              <w:t>3</w:t>
            </w:r>
            <w:r w:rsidRPr="00821ACB">
              <w:rPr>
                <w:rFonts w:ascii="Times New Roman" w:hAnsi="Times New Roman"/>
                <w:i/>
                <w:iCs/>
                <w:lang w:val="sq-AL"/>
              </w:rPr>
              <w:t>)</w:t>
            </w:r>
          </w:p>
          <w:p w14:paraId="7BF51258" w14:textId="77777777" w:rsidR="009A290F" w:rsidRDefault="009A290F" w:rsidP="00C03FC6">
            <w:pPr>
              <w:jc w:val="both"/>
              <w:rPr>
                <w:rFonts w:ascii="Times New Roman" w:hAnsi="Times New Roman"/>
                <w:i/>
                <w:iCs/>
                <w:lang w:val="sq-AL"/>
              </w:rPr>
            </w:pPr>
          </w:p>
          <w:p w14:paraId="081288CD" w14:textId="77777777" w:rsidR="009A290F" w:rsidRDefault="009A290F" w:rsidP="00C03FC6">
            <w:pPr>
              <w:jc w:val="both"/>
              <w:rPr>
                <w:rFonts w:ascii="Times New Roman" w:hAnsi="Times New Roman"/>
                <w:i/>
                <w:iCs/>
                <w:lang w:val="sq-AL"/>
              </w:rPr>
            </w:pPr>
          </w:p>
          <w:p w14:paraId="6647200C" w14:textId="77777777" w:rsidR="009A290F" w:rsidRDefault="009A290F" w:rsidP="00C03FC6">
            <w:pPr>
              <w:jc w:val="both"/>
              <w:rPr>
                <w:rFonts w:ascii="Times New Roman" w:hAnsi="Times New Roman"/>
                <w:i/>
                <w:iCs/>
                <w:lang w:val="sq-AL"/>
              </w:rPr>
            </w:pPr>
          </w:p>
          <w:p w14:paraId="4D6BB9B9" w14:textId="77777777" w:rsidR="009A290F" w:rsidRDefault="009A290F" w:rsidP="00C03FC6">
            <w:pPr>
              <w:jc w:val="both"/>
              <w:rPr>
                <w:rFonts w:ascii="Times New Roman" w:hAnsi="Times New Roman"/>
                <w:i/>
                <w:iCs/>
                <w:lang w:val="sq-AL"/>
              </w:rPr>
            </w:pPr>
          </w:p>
          <w:p w14:paraId="586DD305" w14:textId="77777777" w:rsidR="009A290F" w:rsidRDefault="009A290F" w:rsidP="00C03FC6">
            <w:pPr>
              <w:jc w:val="both"/>
              <w:rPr>
                <w:rFonts w:ascii="Times New Roman" w:hAnsi="Times New Roman"/>
                <w:i/>
                <w:iCs/>
                <w:lang w:val="sq-AL"/>
              </w:rPr>
            </w:pPr>
          </w:p>
          <w:p w14:paraId="64F091A4" w14:textId="77777777" w:rsidR="009A290F" w:rsidRDefault="009A290F" w:rsidP="00C03FC6">
            <w:pPr>
              <w:jc w:val="both"/>
              <w:rPr>
                <w:rFonts w:ascii="Times New Roman" w:hAnsi="Times New Roman"/>
                <w:i/>
                <w:iCs/>
                <w:lang w:val="sq-AL"/>
              </w:rPr>
            </w:pPr>
          </w:p>
          <w:p w14:paraId="119E635D" w14:textId="77777777" w:rsidR="009A290F" w:rsidRDefault="009A290F" w:rsidP="00C03FC6">
            <w:pPr>
              <w:jc w:val="both"/>
              <w:rPr>
                <w:rFonts w:ascii="Times New Roman" w:hAnsi="Times New Roman"/>
                <w:i/>
                <w:iCs/>
                <w:lang w:val="sq-AL"/>
              </w:rPr>
            </w:pPr>
          </w:p>
          <w:p w14:paraId="0B7F75F6" w14:textId="77777777" w:rsidR="009A290F" w:rsidRDefault="009A290F" w:rsidP="00C03FC6">
            <w:pPr>
              <w:jc w:val="both"/>
              <w:rPr>
                <w:rFonts w:ascii="Times New Roman" w:hAnsi="Times New Roman"/>
                <w:i/>
                <w:iCs/>
                <w:lang w:val="sq-AL"/>
              </w:rPr>
            </w:pPr>
          </w:p>
          <w:p w14:paraId="430DDCA0" w14:textId="77777777" w:rsidR="009A290F" w:rsidRDefault="009A290F" w:rsidP="00C03FC6">
            <w:pPr>
              <w:jc w:val="both"/>
              <w:rPr>
                <w:rFonts w:ascii="Times New Roman" w:hAnsi="Times New Roman"/>
                <w:i/>
                <w:iCs/>
                <w:lang w:val="sq-AL"/>
              </w:rPr>
            </w:pPr>
          </w:p>
          <w:p w14:paraId="71A895A1" w14:textId="77777777" w:rsidR="009A290F" w:rsidRDefault="009A290F" w:rsidP="00C03FC6">
            <w:pPr>
              <w:jc w:val="both"/>
              <w:rPr>
                <w:rFonts w:ascii="Times New Roman" w:hAnsi="Times New Roman"/>
                <w:i/>
                <w:iCs/>
                <w:lang w:val="sq-AL"/>
              </w:rPr>
            </w:pPr>
          </w:p>
          <w:p w14:paraId="548925AC" w14:textId="77777777" w:rsidR="009A290F" w:rsidRDefault="009A290F" w:rsidP="00C03FC6">
            <w:pPr>
              <w:jc w:val="both"/>
              <w:rPr>
                <w:rFonts w:ascii="Times New Roman" w:hAnsi="Times New Roman"/>
                <w:i/>
                <w:iCs/>
                <w:lang w:val="sq-AL"/>
              </w:rPr>
            </w:pPr>
          </w:p>
          <w:p w14:paraId="721C4993" w14:textId="77777777" w:rsidR="009A290F" w:rsidRDefault="009A290F" w:rsidP="00C03FC6">
            <w:pPr>
              <w:jc w:val="both"/>
              <w:rPr>
                <w:rFonts w:ascii="Times New Roman" w:hAnsi="Times New Roman"/>
                <w:i/>
                <w:iCs/>
                <w:lang w:val="sq-AL"/>
              </w:rPr>
            </w:pPr>
          </w:p>
          <w:p w14:paraId="1B4CA4B2" w14:textId="77777777" w:rsidR="009A290F" w:rsidRDefault="009A290F" w:rsidP="00C03FC6">
            <w:pPr>
              <w:jc w:val="both"/>
              <w:rPr>
                <w:rFonts w:ascii="Times New Roman" w:hAnsi="Times New Roman"/>
                <w:i/>
                <w:iCs/>
                <w:lang w:val="sq-AL"/>
              </w:rPr>
            </w:pPr>
          </w:p>
          <w:p w14:paraId="330BA1CB" w14:textId="77777777" w:rsidR="009A290F" w:rsidRDefault="009A290F" w:rsidP="00C03FC6">
            <w:pPr>
              <w:jc w:val="both"/>
              <w:rPr>
                <w:rFonts w:ascii="Times New Roman" w:hAnsi="Times New Roman"/>
                <w:i/>
                <w:iCs/>
                <w:lang w:val="sq-AL"/>
              </w:rPr>
            </w:pPr>
          </w:p>
          <w:p w14:paraId="2AD09770" w14:textId="77777777" w:rsidR="009A290F" w:rsidRDefault="009A290F" w:rsidP="00C03FC6">
            <w:pPr>
              <w:jc w:val="both"/>
              <w:rPr>
                <w:rFonts w:ascii="Times New Roman" w:hAnsi="Times New Roman"/>
                <w:i/>
                <w:iCs/>
                <w:lang w:val="sq-AL"/>
              </w:rPr>
            </w:pPr>
          </w:p>
          <w:p w14:paraId="20B6DB47" w14:textId="77777777" w:rsidR="009A290F" w:rsidRDefault="009A290F" w:rsidP="00C03FC6">
            <w:pPr>
              <w:jc w:val="both"/>
              <w:rPr>
                <w:rFonts w:ascii="Times New Roman" w:hAnsi="Times New Roman"/>
                <w:i/>
                <w:iCs/>
                <w:lang w:val="sq-AL"/>
              </w:rPr>
            </w:pPr>
          </w:p>
          <w:p w14:paraId="6CB2E313" w14:textId="77777777" w:rsidR="009A290F" w:rsidRDefault="009A290F" w:rsidP="00C03FC6">
            <w:pPr>
              <w:jc w:val="both"/>
              <w:rPr>
                <w:rFonts w:ascii="Times New Roman" w:hAnsi="Times New Roman"/>
                <w:i/>
                <w:iCs/>
                <w:lang w:val="sq-AL"/>
              </w:rPr>
            </w:pPr>
          </w:p>
          <w:p w14:paraId="4F073C1F" w14:textId="77777777" w:rsidR="009A290F" w:rsidRDefault="009A290F" w:rsidP="00C03FC6">
            <w:pPr>
              <w:jc w:val="both"/>
              <w:rPr>
                <w:rFonts w:ascii="Times New Roman" w:hAnsi="Times New Roman"/>
                <w:i/>
                <w:iCs/>
                <w:lang w:val="sq-AL"/>
              </w:rPr>
            </w:pPr>
          </w:p>
          <w:p w14:paraId="23DB20C8" w14:textId="0DD74AB1" w:rsidR="009A290F" w:rsidRPr="00821ACB" w:rsidRDefault="009A290F" w:rsidP="00C03FC6">
            <w:pPr>
              <w:jc w:val="both"/>
              <w:rPr>
                <w:rFonts w:ascii="Times New Roman" w:hAnsi="Times New Roman"/>
                <w:i/>
                <w:iCs/>
                <w:lang w:val="sq-AL"/>
              </w:rPr>
            </w:pPr>
            <w:r>
              <w:rPr>
                <w:rFonts w:ascii="Times New Roman" w:hAnsi="Times New Roman"/>
                <w:i/>
                <w:iCs/>
                <w:lang w:val="sq-AL"/>
              </w:rPr>
              <w:t>23(4)</w:t>
            </w:r>
          </w:p>
        </w:tc>
        <w:tc>
          <w:tcPr>
            <w:tcW w:w="1338" w:type="pct"/>
            <w:shd w:val="clear" w:color="auto" w:fill="FFFFFF"/>
            <w:tcMar>
              <w:top w:w="0" w:type="dxa"/>
              <w:left w:w="0" w:type="dxa"/>
              <w:bottom w:w="0" w:type="dxa"/>
              <w:right w:w="0" w:type="dxa"/>
            </w:tcMar>
          </w:tcPr>
          <w:p w14:paraId="4EC50B25" w14:textId="63D60AA9" w:rsidR="00202CD3" w:rsidRDefault="00DB4ED3" w:rsidP="008142C1">
            <w:pPr>
              <w:widowControl/>
              <w:ind w:right="120"/>
              <w:rPr>
                <w:rFonts w:ascii="Times New Roman" w:hAnsi="Times New Roman"/>
                <w:lang w:val="sq-AL"/>
              </w:rPr>
            </w:pPr>
            <w:r w:rsidRPr="00821ACB">
              <w:rPr>
                <w:rFonts w:ascii="Times New Roman" w:hAnsi="Times New Roman"/>
                <w:lang w:val="sq-AL"/>
              </w:rPr>
              <w:lastRenderedPageBreak/>
              <w:t>3.</w:t>
            </w:r>
            <w:r w:rsidR="00CD2FE9" w:rsidRPr="00821ACB">
              <w:rPr>
                <w:rFonts w:ascii="Times New Roman" w:hAnsi="Times New Roman"/>
                <w:lang w:val="sq-AL"/>
              </w:rPr>
              <w:t xml:space="preserve"> </w:t>
            </w:r>
            <w:r w:rsidR="00E64D65" w:rsidRPr="00821ACB">
              <w:rPr>
                <w:rFonts w:ascii="Times New Roman" w:hAnsi="Times New Roman"/>
                <w:lang w:val="sq-AL"/>
              </w:rPr>
              <w:t xml:space="preserve">Kur titujt, përfshirë të drejtat mbi titujt, vendosen si </w:t>
            </w:r>
            <w:proofErr w:type="spellStart"/>
            <w:r w:rsidR="00E64D65" w:rsidRPr="00821ACB">
              <w:rPr>
                <w:rFonts w:ascii="Times New Roman" w:hAnsi="Times New Roman"/>
                <w:lang w:val="sq-AL"/>
              </w:rPr>
              <w:t>kolateral</w:t>
            </w:r>
            <w:proofErr w:type="spellEnd"/>
            <w:r w:rsidR="00E64D65" w:rsidRPr="00821ACB">
              <w:rPr>
                <w:rFonts w:ascii="Times New Roman" w:hAnsi="Times New Roman"/>
                <w:lang w:val="sq-AL"/>
              </w:rPr>
              <w:t xml:space="preserve"> për pjesëmarrësit, operatorët e sistemeve, Bankën e Shqipërisë, dhe, pas anëtarësimit të Republikës së Shqipërisë në Bashkimin Evropian, </w:t>
            </w:r>
            <w:r w:rsidR="008D40E1">
              <w:rPr>
                <w:rFonts w:ascii="Times New Roman" w:hAnsi="Times New Roman"/>
                <w:lang w:val="sq-AL"/>
              </w:rPr>
              <w:t>p</w:t>
            </w:r>
            <w:r w:rsidR="00E64D65" w:rsidRPr="00821ACB">
              <w:rPr>
                <w:rFonts w:ascii="Times New Roman" w:hAnsi="Times New Roman"/>
                <w:lang w:val="sq-AL"/>
              </w:rPr>
              <w:t>ë</w:t>
            </w:r>
            <w:r w:rsidR="008D40E1">
              <w:rPr>
                <w:rFonts w:ascii="Times New Roman" w:hAnsi="Times New Roman"/>
                <w:lang w:val="sq-AL"/>
              </w:rPr>
              <w:t>r</w:t>
            </w:r>
            <w:r w:rsidR="00E64D65" w:rsidRPr="00821ACB">
              <w:rPr>
                <w:rFonts w:ascii="Times New Roman" w:hAnsi="Times New Roman"/>
                <w:lang w:val="sq-AL"/>
              </w:rPr>
              <w:t xml:space="preserve"> banka</w:t>
            </w:r>
            <w:r w:rsidR="008D40E1">
              <w:rPr>
                <w:rFonts w:ascii="Times New Roman" w:hAnsi="Times New Roman"/>
                <w:lang w:val="sq-AL"/>
              </w:rPr>
              <w:t>t</w:t>
            </w:r>
            <w:r w:rsidR="00E64D65" w:rsidRPr="00821ACB">
              <w:rPr>
                <w:rFonts w:ascii="Times New Roman" w:hAnsi="Times New Roman"/>
                <w:lang w:val="sq-AL"/>
              </w:rPr>
              <w:t xml:space="preserve"> qendrore të shteteve anëtare </w:t>
            </w:r>
            <w:r w:rsidR="008D40E1">
              <w:rPr>
                <w:rFonts w:ascii="Times New Roman" w:hAnsi="Times New Roman"/>
                <w:lang w:val="sq-AL"/>
              </w:rPr>
              <w:t xml:space="preserve">apo </w:t>
            </w:r>
            <w:r w:rsidR="00E64D65" w:rsidRPr="00821ACB">
              <w:rPr>
                <w:rFonts w:ascii="Times New Roman" w:hAnsi="Times New Roman"/>
                <w:lang w:val="sq-AL"/>
              </w:rPr>
              <w:t>Bankë</w:t>
            </w:r>
            <w:r w:rsidR="008D40E1">
              <w:rPr>
                <w:rFonts w:ascii="Times New Roman" w:hAnsi="Times New Roman"/>
                <w:lang w:val="sq-AL"/>
              </w:rPr>
              <w:t>n</w:t>
            </w:r>
            <w:r w:rsidR="00E64D65" w:rsidRPr="00821ACB">
              <w:rPr>
                <w:rFonts w:ascii="Times New Roman" w:hAnsi="Times New Roman"/>
                <w:lang w:val="sq-AL"/>
              </w:rPr>
              <w:t xml:space="preserve"> Qendrore Evropiane, sipas pikës 1 të këtij neni, dhe e drejta e tyre ose e çdo personi të emëruar, agjenti ose pale të tretë që vepron në emër të tyre, në lidhje me këto tituj, është regjistruar ligjërisht në një regjistër, llogari ose sistem depozitimi të centralizuar të vendosur në një Shtet Anëtar, përcaktimi i të drejtave të këtyre </w:t>
            </w:r>
            <w:r w:rsidR="00E64D65" w:rsidRPr="00821ACB">
              <w:rPr>
                <w:rFonts w:ascii="Times New Roman" w:hAnsi="Times New Roman"/>
                <w:lang w:val="sq-AL"/>
              </w:rPr>
              <w:lastRenderedPageBreak/>
              <w:t xml:space="preserve">subjekteve si mbajtës të </w:t>
            </w:r>
            <w:proofErr w:type="spellStart"/>
            <w:r w:rsidR="00E64D65" w:rsidRPr="00821ACB">
              <w:rPr>
                <w:rFonts w:ascii="Times New Roman" w:hAnsi="Times New Roman"/>
                <w:lang w:val="sq-AL"/>
              </w:rPr>
              <w:t>kolateralit</w:t>
            </w:r>
            <w:proofErr w:type="spellEnd"/>
            <w:r w:rsidR="00E64D65" w:rsidRPr="00821ACB">
              <w:rPr>
                <w:rFonts w:ascii="Times New Roman" w:hAnsi="Times New Roman"/>
                <w:lang w:val="sq-AL"/>
              </w:rPr>
              <w:t xml:space="preserve"> në lidhje me këto tituj do të rregullohet nga ligji i atij Shteti</w:t>
            </w:r>
            <w:r w:rsidR="008142C1">
              <w:rPr>
                <w:rFonts w:ascii="Times New Roman" w:hAnsi="Times New Roman"/>
                <w:lang w:val="sq-AL"/>
              </w:rPr>
              <w:t>.</w:t>
            </w:r>
          </w:p>
          <w:p w14:paraId="3DF4CEC3" w14:textId="77777777" w:rsidR="00854382" w:rsidRDefault="00854382" w:rsidP="008142C1">
            <w:pPr>
              <w:widowControl/>
              <w:ind w:right="120"/>
              <w:rPr>
                <w:rFonts w:ascii="Times New Roman" w:hAnsi="Times New Roman"/>
                <w:lang w:val="sq-AL"/>
              </w:rPr>
            </w:pPr>
          </w:p>
          <w:p w14:paraId="288568C2" w14:textId="2D8150BB" w:rsidR="00854382" w:rsidRPr="00821ACB" w:rsidRDefault="00854382" w:rsidP="008142C1">
            <w:pPr>
              <w:widowControl/>
              <w:ind w:right="120"/>
              <w:rPr>
                <w:rFonts w:ascii="Times New Roman" w:hAnsi="Times New Roman"/>
                <w:lang w:val="sq-AL"/>
              </w:rPr>
            </w:pPr>
            <w:r w:rsidRPr="00854382">
              <w:rPr>
                <w:rFonts w:ascii="Times New Roman" w:hAnsi="Times New Roman"/>
                <w:lang w:val="sq-AL"/>
              </w:rPr>
              <w:t>4.</w:t>
            </w:r>
            <w:r>
              <w:rPr>
                <w:rFonts w:ascii="Times New Roman" w:hAnsi="Times New Roman"/>
                <w:lang w:val="sq-AL"/>
              </w:rPr>
              <w:t xml:space="preserve"> </w:t>
            </w:r>
            <w:r w:rsidRPr="00854382">
              <w:rPr>
                <w:rFonts w:ascii="Times New Roman" w:hAnsi="Times New Roman"/>
                <w:lang w:val="sq-AL"/>
              </w:rPr>
              <w:t xml:space="preserve">Dispozitat e këtij neni zbatohen pa cenuar kompetencat dhe garancitë e posaçme të parashikuara në legjislacionin për rimëkëmbjen dhe ndërhyrjen e jashtëzakonshme në banka, për aq sa këto kompetenca ushtrohen në përputhje me mbrojtjen e </w:t>
            </w:r>
            <w:proofErr w:type="spellStart"/>
            <w:r w:rsidRPr="00854382">
              <w:rPr>
                <w:rFonts w:ascii="Times New Roman" w:hAnsi="Times New Roman"/>
                <w:lang w:val="sq-AL"/>
              </w:rPr>
              <w:t>finalitetit</w:t>
            </w:r>
            <w:proofErr w:type="spellEnd"/>
            <w:r w:rsidRPr="00854382">
              <w:rPr>
                <w:rFonts w:ascii="Times New Roman" w:hAnsi="Times New Roman"/>
                <w:lang w:val="sq-AL"/>
              </w:rPr>
              <w:t xml:space="preserve"> të shlyerjes, </w:t>
            </w:r>
            <w:proofErr w:type="spellStart"/>
            <w:r w:rsidRPr="00854382">
              <w:rPr>
                <w:rFonts w:ascii="Times New Roman" w:hAnsi="Times New Roman"/>
                <w:lang w:val="sq-AL"/>
              </w:rPr>
              <w:t>netimit</w:t>
            </w:r>
            <w:proofErr w:type="spellEnd"/>
            <w:r w:rsidRPr="00854382">
              <w:rPr>
                <w:rFonts w:ascii="Times New Roman" w:hAnsi="Times New Roman"/>
                <w:lang w:val="sq-AL"/>
              </w:rPr>
              <w:t xml:space="preserve"> dhe </w:t>
            </w:r>
            <w:proofErr w:type="spellStart"/>
            <w:r w:rsidRPr="00854382">
              <w:rPr>
                <w:rFonts w:ascii="Times New Roman" w:hAnsi="Times New Roman"/>
                <w:lang w:val="sq-AL"/>
              </w:rPr>
              <w:t>kolateralit</w:t>
            </w:r>
            <w:proofErr w:type="spellEnd"/>
            <w:r w:rsidRPr="00854382">
              <w:rPr>
                <w:rFonts w:ascii="Times New Roman" w:hAnsi="Times New Roman"/>
                <w:lang w:val="sq-AL"/>
              </w:rPr>
              <w:t xml:space="preserve"> të dhënë në lidhje me sistemet.</w:t>
            </w:r>
          </w:p>
        </w:tc>
        <w:tc>
          <w:tcPr>
            <w:tcW w:w="544" w:type="pct"/>
            <w:shd w:val="clear" w:color="auto" w:fill="FFFFFF"/>
            <w:tcMar>
              <w:top w:w="0" w:type="dxa"/>
              <w:left w:w="0" w:type="dxa"/>
              <w:bottom w:w="0" w:type="dxa"/>
              <w:right w:w="0" w:type="dxa"/>
            </w:tcMar>
          </w:tcPr>
          <w:p w14:paraId="211094A0" w14:textId="56EA9942" w:rsidR="00202CD3" w:rsidRPr="00821ACB" w:rsidRDefault="0017351C" w:rsidP="00C03FC6">
            <w:pPr>
              <w:jc w:val="both"/>
              <w:rPr>
                <w:rFonts w:ascii="Times New Roman" w:hAnsi="Times New Roman"/>
                <w:lang w:val="sq-AL"/>
              </w:rPr>
            </w:pPr>
            <w:proofErr w:type="spellStart"/>
            <w:r w:rsidRPr="00821ACB">
              <w:rPr>
                <w:rFonts w:ascii="Times New Roman" w:hAnsi="Times New Roman"/>
                <w:lang w:val="sq-AL"/>
              </w:rPr>
              <w:lastRenderedPageBreak/>
              <w:t>PPl</w:t>
            </w:r>
            <w:proofErr w:type="spellEnd"/>
          </w:p>
        </w:tc>
        <w:tc>
          <w:tcPr>
            <w:tcW w:w="793" w:type="pct"/>
            <w:shd w:val="clear" w:color="auto" w:fill="FFFFFF"/>
            <w:tcMar>
              <w:top w:w="0" w:type="dxa"/>
              <w:left w:w="0" w:type="dxa"/>
              <w:bottom w:w="0" w:type="dxa"/>
              <w:right w:w="0" w:type="dxa"/>
            </w:tcMar>
          </w:tcPr>
          <w:p w14:paraId="14226FCE" w14:textId="77777777" w:rsidR="00202CD3" w:rsidRPr="00821ACB" w:rsidRDefault="00202CD3" w:rsidP="00C03FC6">
            <w:pPr>
              <w:jc w:val="both"/>
              <w:rPr>
                <w:rFonts w:ascii="Times New Roman" w:hAnsi="Times New Roman"/>
                <w:i/>
                <w:iCs/>
                <w:lang w:val="sq-AL"/>
              </w:rPr>
            </w:pPr>
          </w:p>
        </w:tc>
      </w:tr>
      <w:tr w:rsidR="00202CD3" w:rsidRPr="00821ACB" w14:paraId="2F3F2EB2" w14:textId="77777777" w:rsidTr="008142C1">
        <w:trPr>
          <w:trHeight w:val="222"/>
          <w:jc w:val="center"/>
        </w:trPr>
        <w:tc>
          <w:tcPr>
            <w:tcW w:w="375" w:type="pct"/>
            <w:shd w:val="clear" w:color="auto" w:fill="FFFFFF"/>
            <w:tcMar>
              <w:top w:w="0" w:type="dxa"/>
              <w:left w:w="0" w:type="dxa"/>
              <w:bottom w:w="0" w:type="dxa"/>
              <w:right w:w="0" w:type="dxa"/>
            </w:tcMar>
          </w:tcPr>
          <w:p w14:paraId="58E5C1B8" w14:textId="77777777" w:rsidR="00202CD3" w:rsidRPr="00821ACB" w:rsidRDefault="00395E18" w:rsidP="00C03FC6">
            <w:pPr>
              <w:jc w:val="both"/>
              <w:rPr>
                <w:rFonts w:ascii="Times New Roman" w:hAnsi="Times New Roman"/>
                <w:i/>
                <w:iCs/>
                <w:lang w:val="sq-AL"/>
              </w:rPr>
            </w:pPr>
            <w:r w:rsidRPr="00821ACB">
              <w:rPr>
                <w:rFonts w:ascii="Times New Roman" w:hAnsi="Times New Roman"/>
                <w:i/>
                <w:iCs/>
                <w:lang w:val="sq-AL"/>
              </w:rPr>
              <w:t xml:space="preserve">10 </w:t>
            </w:r>
          </w:p>
          <w:p w14:paraId="66CDAD11" w14:textId="77777777" w:rsidR="00395E18" w:rsidRPr="00821ACB" w:rsidRDefault="00395E18" w:rsidP="00C03FC6">
            <w:pPr>
              <w:jc w:val="both"/>
              <w:rPr>
                <w:rFonts w:ascii="Times New Roman" w:hAnsi="Times New Roman"/>
                <w:i/>
                <w:iCs/>
                <w:lang w:val="sq-AL"/>
              </w:rPr>
            </w:pPr>
          </w:p>
          <w:p w14:paraId="606BE6A2" w14:textId="77777777" w:rsidR="00395E18" w:rsidRPr="00821ACB" w:rsidRDefault="00395E18" w:rsidP="00C03FC6">
            <w:pPr>
              <w:jc w:val="both"/>
              <w:rPr>
                <w:rFonts w:ascii="Times New Roman" w:hAnsi="Times New Roman"/>
                <w:i/>
                <w:iCs/>
                <w:lang w:val="sq-AL"/>
              </w:rPr>
            </w:pPr>
          </w:p>
          <w:p w14:paraId="748A2FB5" w14:textId="77777777" w:rsidR="00395E18" w:rsidRPr="00821ACB" w:rsidRDefault="00395E18" w:rsidP="00C03FC6">
            <w:pPr>
              <w:jc w:val="both"/>
              <w:rPr>
                <w:rFonts w:ascii="Times New Roman" w:hAnsi="Times New Roman"/>
                <w:i/>
                <w:iCs/>
                <w:lang w:val="sq-AL"/>
              </w:rPr>
            </w:pPr>
          </w:p>
          <w:p w14:paraId="02B63C95" w14:textId="77777777" w:rsidR="00395E18" w:rsidRPr="00821ACB" w:rsidRDefault="00395E18" w:rsidP="00C03FC6">
            <w:pPr>
              <w:jc w:val="both"/>
              <w:rPr>
                <w:rFonts w:ascii="Times New Roman" w:hAnsi="Times New Roman"/>
                <w:i/>
                <w:iCs/>
                <w:lang w:val="sq-AL"/>
              </w:rPr>
            </w:pPr>
          </w:p>
          <w:p w14:paraId="000A836B" w14:textId="7A241D23" w:rsidR="00395E18" w:rsidRPr="00821ACB" w:rsidRDefault="00395E18" w:rsidP="00C03FC6">
            <w:pPr>
              <w:jc w:val="both"/>
              <w:rPr>
                <w:rFonts w:ascii="Times New Roman" w:hAnsi="Times New Roman"/>
                <w:i/>
                <w:iCs/>
                <w:lang w:val="sq-AL"/>
              </w:rPr>
            </w:pPr>
            <w:r w:rsidRPr="00821ACB">
              <w:rPr>
                <w:rFonts w:ascii="Times New Roman" w:hAnsi="Times New Roman"/>
                <w:i/>
                <w:iCs/>
                <w:lang w:val="sq-AL"/>
              </w:rPr>
              <w:t>10(1)</w:t>
            </w:r>
          </w:p>
        </w:tc>
        <w:tc>
          <w:tcPr>
            <w:tcW w:w="1208" w:type="pct"/>
            <w:shd w:val="clear" w:color="auto" w:fill="FFFFFF"/>
            <w:tcMar>
              <w:top w:w="0" w:type="dxa"/>
              <w:left w:w="0" w:type="dxa"/>
              <w:bottom w:w="0" w:type="dxa"/>
              <w:right w:w="0" w:type="dxa"/>
            </w:tcMar>
          </w:tcPr>
          <w:p w14:paraId="6D119E3A" w14:textId="23905E4A" w:rsidR="00395E18" w:rsidRPr="00821ACB" w:rsidRDefault="00395E18" w:rsidP="00C03FC6">
            <w:pPr>
              <w:pStyle w:val="NormalWeb"/>
              <w:spacing w:before="0" w:beforeAutospacing="0" w:after="0" w:afterAutospacing="0"/>
              <w:jc w:val="both"/>
              <w:rPr>
                <w:sz w:val="22"/>
                <w:szCs w:val="22"/>
                <w:lang w:val="sq-AL"/>
              </w:rPr>
            </w:pPr>
            <w:r w:rsidRPr="00821ACB">
              <w:rPr>
                <w:sz w:val="22"/>
                <w:szCs w:val="22"/>
                <w:lang w:val="sq-AL"/>
              </w:rPr>
              <w:t>Kapitulli V</w:t>
            </w:r>
          </w:p>
          <w:p w14:paraId="23F58BFC" w14:textId="1F0EF289" w:rsidR="00395E18" w:rsidRPr="00821ACB" w:rsidRDefault="00395E18" w:rsidP="00C03FC6">
            <w:pPr>
              <w:pStyle w:val="NormalWeb"/>
              <w:spacing w:before="0" w:beforeAutospacing="0" w:after="0" w:afterAutospacing="0"/>
              <w:jc w:val="both"/>
              <w:rPr>
                <w:sz w:val="22"/>
                <w:szCs w:val="22"/>
                <w:lang w:val="sq-AL"/>
              </w:rPr>
            </w:pPr>
            <w:r w:rsidRPr="00821ACB">
              <w:rPr>
                <w:sz w:val="22"/>
                <w:szCs w:val="22"/>
                <w:lang w:val="sq-AL"/>
              </w:rPr>
              <w:t>Dispozita të fundit</w:t>
            </w:r>
          </w:p>
          <w:p w14:paraId="60D77675" w14:textId="77777777" w:rsidR="00395E18" w:rsidRPr="00821ACB" w:rsidRDefault="00395E18" w:rsidP="00C03FC6">
            <w:pPr>
              <w:pStyle w:val="NormalWeb"/>
              <w:spacing w:before="0" w:beforeAutospacing="0" w:after="0" w:afterAutospacing="0"/>
              <w:jc w:val="both"/>
              <w:rPr>
                <w:sz w:val="22"/>
                <w:szCs w:val="22"/>
                <w:lang w:val="sq-AL"/>
              </w:rPr>
            </w:pPr>
          </w:p>
          <w:p w14:paraId="5DDE7A4A" w14:textId="4FBEFD8B" w:rsidR="00202CD3" w:rsidRPr="00821ACB" w:rsidRDefault="00202CD3" w:rsidP="00C03FC6">
            <w:pPr>
              <w:pStyle w:val="NormalWeb"/>
              <w:spacing w:before="0" w:beforeAutospacing="0" w:after="0" w:afterAutospacing="0"/>
              <w:jc w:val="both"/>
              <w:rPr>
                <w:sz w:val="22"/>
                <w:szCs w:val="22"/>
                <w:lang w:val="sq-AL"/>
              </w:rPr>
            </w:pPr>
            <w:r w:rsidRPr="00821ACB">
              <w:rPr>
                <w:sz w:val="22"/>
                <w:szCs w:val="22"/>
                <w:lang w:val="sq-AL"/>
              </w:rPr>
              <w:t>Neni 10</w:t>
            </w:r>
          </w:p>
          <w:p w14:paraId="3B064472" w14:textId="77777777" w:rsidR="00202CD3" w:rsidRPr="00821ACB" w:rsidRDefault="00202CD3" w:rsidP="00C03FC6">
            <w:pPr>
              <w:pStyle w:val="NormalWeb"/>
              <w:spacing w:before="0" w:beforeAutospacing="0" w:after="0" w:afterAutospacing="0"/>
              <w:jc w:val="both"/>
              <w:rPr>
                <w:sz w:val="22"/>
                <w:szCs w:val="22"/>
                <w:lang w:val="sq-AL"/>
              </w:rPr>
            </w:pPr>
          </w:p>
          <w:p w14:paraId="6F15991F" w14:textId="3948657B" w:rsidR="00202CD3" w:rsidRPr="00821ACB" w:rsidRDefault="00202CD3" w:rsidP="00C03FC6">
            <w:pPr>
              <w:pStyle w:val="NormalWeb"/>
              <w:spacing w:before="0" w:beforeAutospacing="0" w:after="0" w:afterAutospacing="0"/>
              <w:jc w:val="both"/>
              <w:rPr>
                <w:sz w:val="22"/>
                <w:szCs w:val="22"/>
                <w:lang w:val="sq-AL"/>
              </w:rPr>
            </w:pPr>
            <w:r w:rsidRPr="00821ACB">
              <w:rPr>
                <w:sz w:val="22"/>
                <w:szCs w:val="22"/>
                <w:lang w:val="sq-AL"/>
              </w:rPr>
              <w:t>1. Shtetet Anëtare përcaktojnë sistemet</w:t>
            </w:r>
            <w:r w:rsidR="00342133" w:rsidRPr="00821ACB">
              <w:rPr>
                <w:sz w:val="22"/>
                <w:szCs w:val="22"/>
                <w:lang w:val="sq-AL"/>
              </w:rPr>
              <w:t xml:space="preserve"> dhe operator</w:t>
            </w:r>
            <w:r w:rsidR="008E7209" w:rsidRPr="00821ACB">
              <w:rPr>
                <w:sz w:val="22"/>
                <w:szCs w:val="22"/>
                <w:lang w:val="sq-AL"/>
              </w:rPr>
              <w:t>ë</w:t>
            </w:r>
            <w:r w:rsidR="00342133" w:rsidRPr="00821ACB">
              <w:rPr>
                <w:sz w:val="22"/>
                <w:szCs w:val="22"/>
                <w:lang w:val="sq-AL"/>
              </w:rPr>
              <w:t>t p</w:t>
            </w:r>
            <w:r w:rsidR="008E7209" w:rsidRPr="00821ACB">
              <w:rPr>
                <w:sz w:val="22"/>
                <w:szCs w:val="22"/>
                <w:lang w:val="sq-AL"/>
              </w:rPr>
              <w:t>ë</w:t>
            </w:r>
            <w:r w:rsidR="00342133" w:rsidRPr="00821ACB">
              <w:rPr>
                <w:sz w:val="22"/>
                <w:szCs w:val="22"/>
                <w:lang w:val="sq-AL"/>
              </w:rPr>
              <w:t>rkat</w:t>
            </w:r>
            <w:r w:rsidR="008E7209" w:rsidRPr="00821ACB">
              <w:rPr>
                <w:sz w:val="22"/>
                <w:szCs w:val="22"/>
                <w:lang w:val="sq-AL"/>
              </w:rPr>
              <w:t>ë</w:t>
            </w:r>
            <w:r w:rsidR="00342133" w:rsidRPr="00821ACB">
              <w:rPr>
                <w:sz w:val="22"/>
                <w:szCs w:val="22"/>
                <w:lang w:val="sq-AL"/>
              </w:rPr>
              <w:t xml:space="preserve">s </w:t>
            </w:r>
            <w:r w:rsidRPr="00821ACB">
              <w:rPr>
                <w:sz w:val="22"/>
                <w:szCs w:val="22"/>
                <w:lang w:val="sq-AL"/>
              </w:rPr>
              <w:t xml:space="preserve"> </w:t>
            </w:r>
            <w:r w:rsidR="00342133" w:rsidRPr="00821ACB">
              <w:rPr>
                <w:sz w:val="22"/>
                <w:szCs w:val="22"/>
                <w:lang w:val="sq-AL"/>
              </w:rPr>
              <w:t>t</w:t>
            </w:r>
            <w:r w:rsidR="008E7209" w:rsidRPr="00821ACB">
              <w:rPr>
                <w:sz w:val="22"/>
                <w:szCs w:val="22"/>
                <w:lang w:val="sq-AL"/>
              </w:rPr>
              <w:t>ë</w:t>
            </w:r>
            <w:r w:rsidR="00342133" w:rsidRPr="00821ACB">
              <w:rPr>
                <w:sz w:val="22"/>
                <w:szCs w:val="22"/>
                <w:lang w:val="sq-AL"/>
              </w:rPr>
              <w:t xml:space="preserve"> sistemeve </w:t>
            </w:r>
            <w:r w:rsidRPr="00821ACB">
              <w:rPr>
                <w:sz w:val="22"/>
                <w:szCs w:val="22"/>
                <w:lang w:val="sq-AL"/>
              </w:rPr>
              <w:t xml:space="preserve">që hyjnë në fushën e </w:t>
            </w:r>
            <w:r w:rsidR="00342133" w:rsidRPr="00821ACB">
              <w:rPr>
                <w:sz w:val="22"/>
                <w:szCs w:val="22"/>
                <w:lang w:val="sq-AL"/>
              </w:rPr>
              <w:t>zbatimit t</w:t>
            </w:r>
            <w:r w:rsidR="008E7209" w:rsidRPr="00821ACB">
              <w:rPr>
                <w:sz w:val="22"/>
                <w:szCs w:val="22"/>
                <w:lang w:val="sq-AL"/>
              </w:rPr>
              <w:t>ë</w:t>
            </w:r>
            <w:r w:rsidR="00342133" w:rsidRPr="00821ACB">
              <w:rPr>
                <w:sz w:val="22"/>
                <w:szCs w:val="22"/>
                <w:lang w:val="sq-AL"/>
              </w:rPr>
              <w:t xml:space="preserve"> </w:t>
            </w:r>
            <w:r w:rsidRPr="00821ACB">
              <w:rPr>
                <w:sz w:val="22"/>
                <w:szCs w:val="22"/>
                <w:lang w:val="sq-AL"/>
              </w:rPr>
              <w:t>kësaj Direktive</w:t>
            </w:r>
            <w:r w:rsidR="00395E18" w:rsidRPr="00821ACB">
              <w:rPr>
                <w:sz w:val="22"/>
                <w:szCs w:val="22"/>
                <w:lang w:val="sq-AL"/>
              </w:rPr>
              <w:t xml:space="preserve"> </w:t>
            </w:r>
            <w:r w:rsidRPr="00821ACB">
              <w:rPr>
                <w:sz w:val="22"/>
                <w:szCs w:val="22"/>
                <w:lang w:val="sq-AL"/>
              </w:rPr>
              <w:t xml:space="preserve">dhe i njoftojnë këto tek ESMA, </w:t>
            </w:r>
            <w:r w:rsidR="00342133" w:rsidRPr="00821ACB">
              <w:rPr>
                <w:sz w:val="22"/>
                <w:szCs w:val="22"/>
                <w:lang w:val="sq-AL"/>
              </w:rPr>
              <w:t>dhe e informojn</w:t>
            </w:r>
            <w:r w:rsidR="008E7209" w:rsidRPr="00821ACB">
              <w:rPr>
                <w:sz w:val="22"/>
                <w:szCs w:val="22"/>
                <w:lang w:val="sq-AL"/>
              </w:rPr>
              <w:t>ë</w:t>
            </w:r>
            <w:r w:rsidR="00342133" w:rsidRPr="00821ACB">
              <w:rPr>
                <w:sz w:val="22"/>
                <w:szCs w:val="22"/>
                <w:lang w:val="sq-AL"/>
              </w:rPr>
              <w:t xml:space="preserve"> p</w:t>
            </w:r>
            <w:r w:rsidR="008E7209" w:rsidRPr="00821ACB">
              <w:rPr>
                <w:sz w:val="22"/>
                <w:szCs w:val="22"/>
                <w:lang w:val="sq-AL"/>
              </w:rPr>
              <w:t>ë</w:t>
            </w:r>
            <w:r w:rsidR="00342133" w:rsidRPr="00821ACB">
              <w:rPr>
                <w:sz w:val="22"/>
                <w:szCs w:val="22"/>
                <w:lang w:val="sq-AL"/>
              </w:rPr>
              <w:t>r autoritetet e zgjedhura n</w:t>
            </w:r>
            <w:r w:rsidR="008E7209" w:rsidRPr="00821ACB">
              <w:rPr>
                <w:sz w:val="22"/>
                <w:szCs w:val="22"/>
                <w:lang w:val="sq-AL"/>
              </w:rPr>
              <w:t>ë</w:t>
            </w:r>
            <w:r w:rsidR="00342133" w:rsidRPr="00821ACB">
              <w:rPr>
                <w:sz w:val="22"/>
                <w:szCs w:val="22"/>
                <w:lang w:val="sq-AL"/>
              </w:rPr>
              <w:t xml:space="preserve"> p</w:t>
            </w:r>
            <w:r w:rsidR="008E7209" w:rsidRPr="00821ACB">
              <w:rPr>
                <w:sz w:val="22"/>
                <w:szCs w:val="22"/>
                <w:lang w:val="sq-AL"/>
              </w:rPr>
              <w:t>ë</w:t>
            </w:r>
            <w:r w:rsidR="00342133" w:rsidRPr="00821ACB">
              <w:rPr>
                <w:sz w:val="22"/>
                <w:szCs w:val="22"/>
                <w:lang w:val="sq-AL"/>
              </w:rPr>
              <w:t xml:space="preserve">rputhje me nenin 6(2). ESMA </w:t>
            </w:r>
            <w:r w:rsidRPr="00821ACB">
              <w:rPr>
                <w:sz w:val="22"/>
                <w:szCs w:val="22"/>
                <w:lang w:val="sq-AL"/>
              </w:rPr>
              <w:t>e publikon</w:t>
            </w:r>
            <w:r w:rsidR="00342133" w:rsidRPr="00821ACB">
              <w:rPr>
                <w:sz w:val="22"/>
                <w:szCs w:val="22"/>
                <w:lang w:val="sq-AL"/>
              </w:rPr>
              <w:t xml:space="preserve"> k</w:t>
            </w:r>
            <w:r w:rsidR="008E7209" w:rsidRPr="00821ACB">
              <w:rPr>
                <w:sz w:val="22"/>
                <w:szCs w:val="22"/>
                <w:lang w:val="sq-AL"/>
              </w:rPr>
              <w:t>ë</w:t>
            </w:r>
            <w:r w:rsidR="00342133" w:rsidRPr="00821ACB">
              <w:rPr>
                <w:sz w:val="22"/>
                <w:szCs w:val="22"/>
                <w:lang w:val="sq-AL"/>
              </w:rPr>
              <w:t>t</w:t>
            </w:r>
            <w:r w:rsidR="008E7209" w:rsidRPr="00821ACB">
              <w:rPr>
                <w:sz w:val="22"/>
                <w:szCs w:val="22"/>
                <w:lang w:val="sq-AL"/>
              </w:rPr>
              <w:t>ë</w:t>
            </w:r>
            <w:r w:rsidR="00342133" w:rsidRPr="00821ACB">
              <w:rPr>
                <w:sz w:val="22"/>
                <w:szCs w:val="22"/>
                <w:lang w:val="sq-AL"/>
              </w:rPr>
              <w:t xml:space="preserve"> informacion n</w:t>
            </w:r>
            <w:r w:rsidR="008E7209" w:rsidRPr="00821ACB">
              <w:rPr>
                <w:sz w:val="22"/>
                <w:szCs w:val="22"/>
                <w:lang w:val="sq-AL"/>
              </w:rPr>
              <w:t>ë</w:t>
            </w:r>
            <w:r w:rsidR="00342133" w:rsidRPr="00821ACB">
              <w:rPr>
                <w:sz w:val="22"/>
                <w:szCs w:val="22"/>
                <w:lang w:val="sq-AL"/>
              </w:rPr>
              <w:t xml:space="preserve"> </w:t>
            </w:r>
            <w:proofErr w:type="spellStart"/>
            <w:r w:rsidR="00AC0D5B">
              <w:rPr>
                <w:sz w:val="22"/>
                <w:szCs w:val="22"/>
                <w:lang w:val="sq-AL"/>
              </w:rPr>
              <w:t>w</w:t>
            </w:r>
            <w:r w:rsidR="00AC0D5B" w:rsidRPr="00821ACB">
              <w:rPr>
                <w:sz w:val="22"/>
                <w:szCs w:val="22"/>
                <w:lang w:val="sq-AL"/>
              </w:rPr>
              <w:t>ebsite</w:t>
            </w:r>
            <w:proofErr w:type="spellEnd"/>
            <w:r w:rsidR="00342133" w:rsidRPr="00821ACB">
              <w:rPr>
                <w:sz w:val="22"/>
                <w:szCs w:val="22"/>
                <w:lang w:val="sq-AL"/>
              </w:rPr>
              <w:t>-in e saj</w:t>
            </w:r>
            <w:r w:rsidRPr="00821ACB">
              <w:rPr>
                <w:sz w:val="22"/>
                <w:szCs w:val="22"/>
                <w:lang w:val="sq-AL"/>
              </w:rPr>
              <w:t>.</w:t>
            </w:r>
          </w:p>
          <w:p w14:paraId="3610B9BF" w14:textId="61543E53" w:rsidR="00342133" w:rsidRPr="00821ACB" w:rsidRDefault="00342133" w:rsidP="00C03FC6">
            <w:pPr>
              <w:pStyle w:val="NormalWeb"/>
              <w:jc w:val="both"/>
              <w:rPr>
                <w:sz w:val="22"/>
                <w:szCs w:val="22"/>
                <w:lang w:val="sq-AL"/>
              </w:rPr>
            </w:pPr>
            <w:r w:rsidRPr="00821ACB">
              <w:rPr>
                <w:sz w:val="22"/>
                <w:szCs w:val="22"/>
                <w:lang w:val="sq-AL"/>
              </w:rPr>
              <w:t xml:space="preserve">Operatori i sistemit </w:t>
            </w:r>
            <w:r w:rsidR="00173849">
              <w:rPr>
                <w:sz w:val="22"/>
                <w:szCs w:val="22"/>
                <w:lang w:val="sq-AL"/>
              </w:rPr>
              <w:t>njofton</w:t>
            </w:r>
            <w:r w:rsidRPr="00821ACB">
              <w:rPr>
                <w:sz w:val="22"/>
                <w:szCs w:val="22"/>
                <w:lang w:val="sq-AL"/>
              </w:rPr>
              <w:t xml:space="preserve"> Shteti</w:t>
            </w:r>
            <w:r w:rsidR="00173849">
              <w:rPr>
                <w:sz w:val="22"/>
                <w:szCs w:val="22"/>
                <w:lang w:val="sq-AL"/>
              </w:rPr>
              <w:t>n</w:t>
            </w:r>
            <w:r w:rsidRPr="00821ACB">
              <w:rPr>
                <w:sz w:val="22"/>
                <w:szCs w:val="22"/>
                <w:lang w:val="sq-AL"/>
              </w:rPr>
              <w:t xml:space="preserve"> Anëtar, ligji i të cilit është i zbatueshëm, pjesëmarrësit në sistem, duke përfshirë çdo </w:t>
            </w:r>
            <w:proofErr w:type="spellStart"/>
            <w:r w:rsidR="00A63069" w:rsidRPr="00821ACB">
              <w:rPr>
                <w:sz w:val="22"/>
                <w:szCs w:val="22"/>
                <w:lang w:val="sq-AL"/>
              </w:rPr>
              <w:t>n</w:t>
            </w:r>
            <w:r w:rsidR="008E7209" w:rsidRPr="00821ACB">
              <w:rPr>
                <w:sz w:val="22"/>
                <w:szCs w:val="22"/>
                <w:lang w:val="sq-AL"/>
              </w:rPr>
              <w:t>ë</w:t>
            </w:r>
            <w:r w:rsidR="00A63069" w:rsidRPr="00821ACB">
              <w:rPr>
                <w:sz w:val="22"/>
                <w:szCs w:val="22"/>
                <w:lang w:val="sq-AL"/>
              </w:rPr>
              <w:t>n</w:t>
            </w:r>
            <w:r w:rsidRPr="00821ACB">
              <w:rPr>
                <w:sz w:val="22"/>
                <w:szCs w:val="22"/>
                <w:lang w:val="sq-AL"/>
              </w:rPr>
              <w:t>pjesëmarrës</w:t>
            </w:r>
            <w:proofErr w:type="spellEnd"/>
            <w:r w:rsidRPr="00821ACB">
              <w:rPr>
                <w:sz w:val="22"/>
                <w:szCs w:val="22"/>
                <w:lang w:val="sq-AL"/>
              </w:rPr>
              <w:t xml:space="preserve"> të mundshëm, si dhe çdo ndryshim në lidhje me ta.</w:t>
            </w:r>
          </w:p>
          <w:p w14:paraId="72AD85EE" w14:textId="162328B1" w:rsidR="00342133" w:rsidRPr="00821ACB" w:rsidRDefault="00342133" w:rsidP="00C03FC6">
            <w:pPr>
              <w:pStyle w:val="NormalWeb"/>
              <w:jc w:val="both"/>
              <w:rPr>
                <w:sz w:val="22"/>
                <w:szCs w:val="22"/>
                <w:lang w:val="sq-AL"/>
              </w:rPr>
            </w:pPr>
            <w:r w:rsidRPr="00821ACB">
              <w:rPr>
                <w:sz w:val="22"/>
                <w:szCs w:val="22"/>
                <w:lang w:val="sq-AL"/>
              </w:rPr>
              <w:t xml:space="preserve">Përveç njoftimit të parashikuar në </w:t>
            </w:r>
            <w:proofErr w:type="spellStart"/>
            <w:r w:rsidRPr="00821ACB">
              <w:rPr>
                <w:sz w:val="22"/>
                <w:szCs w:val="22"/>
                <w:lang w:val="sq-AL"/>
              </w:rPr>
              <w:t>nënparagrafin</w:t>
            </w:r>
            <w:proofErr w:type="spellEnd"/>
            <w:r w:rsidRPr="00821ACB">
              <w:rPr>
                <w:sz w:val="22"/>
                <w:szCs w:val="22"/>
                <w:lang w:val="sq-AL"/>
              </w:rPr>
              <w:t xml:space="preserve"> e dytë, Shtetet Anëtare mund të vendosin kërkesa për </w:t>
            </w:r>
            <w:r w:rsidRPr="00821ACB">
              <w:rPr>
                <w:sz w:val="22"/>
                <w:szCs w:val="22"/>
                <w:lang w:val="sq-AL"/>
              </w:rPr>
              <w:lastRenderedPageBreak/>
              <w:t>mbikëqyrje ose p</w:t>
            </w:r>
            <w:r w:rsidR="008E7209" w:rsidRPr="00821ACB">
              <w:rPr>
                <w:sz w:val="22"/>
                <w:szCs w:val="22"/>
                <w:lang w:val="sq-AL"/>
              </w:rPr>
              <w:t>ë</w:t>
            </w:r>
            <w:r w:rsidRPr="00821ACB">
              <w:rPr>
                <w:sz w:val="22"/>
                <w:szCs w:val="22"/>
                <w:lang w:val="sq-AL"/>
              </w:rPr>
              <w:t>r miratimin e sistemeve që janë nën juridiksionin e tyre.</w:t>
            </w:r>
          </w:p>
          <w:p w14:paraId="069660DF" w14:textId="552561EE" w:rsidR="00522B9E" w:rsidRPr="00821ACB" w:rsidRDefault="00342133" w:rsidP="00C03FC6">
            <w:pPr>
              <w:pStyle w:val="NormalWeb"/>
              <w:spacing w:before="0" w:beforeAutospacing="0" w:after="0" w:afterAutospacing="0"/>
              <w:jc w:val="both"/>
              <w:rPr>
                <w:sz w:val="22"/>
                <w:szCs w:val="22"/>
                <w:lang w:val="sq-AL"/>
              </w:rPr>
            </w:pPr>
            <w:r w:rsidRPr="00821ACB">
              <w:rPr>
                <w:sz w:val="22"/>
                <w:szCs w:val="22"/>
                <w:lang w:val="sq-AL"/>
              </w:rPr>
              <w:t xml:space="preserve">Një institucion, me kërkesë, informon çdo person që ka një interes të ligjshëm lidhur me sistemet në të cilat ai merr pjesë dhe siguron informacion mbi rregullat kryesore që </w:t>
            </w:r>
            <w:r w:rsidR="00A63069" w:rsidRPr="00821ACB">
              <w:rPr>
                <w:sz w:val="22"/>
                <w:szCs w:val="22"/>
                <w:lang w:val="sq-AL"/>
              </w:rPr>
              <w:t>qeverisin</w:t>
            </w:r>
            <w:r w:rsidRPr="00821ACB">
              <w:rPr>
                <w:sz w:val="22"/>
                <w:szCs w:val="22"/>
                <w:lang w:val="sq-AL"/>
              </w:rPr>
              <w:t xml:space="preserve"> funksionimin e këtyre sistemeve.</w:t>
            </w:r>
          </w:p>
          <w:p w14:paraId="224BE9D8" w14:textId="77777777" w:rsidR="00522B9E" w:rsidRPr="00821ACB" w:rsidRDefault="00522B9E" w:rsidP="00C03FC6">
            <w:pPr>
              <w:pStyle w:val="NormalWeb"/>
              <w:spacing w:before="0" w:beforeAutospacing="0" w:after="0" w:afterAutospacing="0"/>
              <w:jc w:val="both"/>
              <w:rPr>
                <w:sz w:val="22"/>
                <w:szCs w:val="22"/>
                <w:lang w:val="sq-AL"/>
              </w:rPr>
            </w:pPr>
          </w:p>
          <w:p w14:paraId="7FD9B85A" w14:textId="77777777" w:rsidR="00522B9E" w:rsidRPr="00821ACB" w:rsidRDefault="00522B9E" w:rsidP="00C03FC6">
            <w:pPr>
              <w:pStyle w:val="NormalWeb"/>
              <w:spacing w:before="0" w:beforeAutospacing="0" w:after="0" w:afterAutospacing="0"/>
              <w:jc w:val="both"/>
              <w:rPr>
                <w:sz w:val="22"/>
                <w:szCs w:val="22"/>
                <w:lang w:val="sq-AL"/>
              </w:rPr>
            </w:pPr>
          </w:p>
          <w:p w14:paraId="47C95B45" w14:textId="77777777" w:rsidR="00522B9E" w:rsidRPr="00821ACB" w:rsidRDefault="00522B9E" w:rsidP="00C03FC6">
            <w:pPr>
              <w:pStyle w:val="NormalWeb"/>
              <w:spacing w:before="0" w:beforeAutospacing="0" w:after="0" w:afterAutospacing="0"/>
              <w:jc w:val="both"/>
              <w:rPr>
                <w:sz w:val="22"/>
                <w:szCs w:val="22"/>
                <w:lang w:val="sq-AL"/>
              </w:rPr>
            </w:pPr>
          </w:p>
          <w:p w14:paraId="5D58047B" w14:textId="77777777" w:rsidR="00522B9E" w:rsidRPr="00821ACB" w:rsidRDefault="00522B9E" w:rsidP="00C03FC6">
            <w:pPr>
              <w:pStyle w:val="NormalWeb"/>
              <w:spacing w:before="0" w:beforeAutospacing="0" w:after="0" w:afterAutospacing="0"/>
              <w:jc w:val="both"/>
              <w:rPr>
                <w:sz w:val="22"/>
                <w:szCs w:val="22"/>
                <w:lang w:val="sq-AL"/>
              </w:rPr>
            </w:pPr>
          </w:p>
          <w:p w14:paraId="5FBDDE7E" w14:textId="77777777" w:rsidR="00522B9E" w:rsidRPr="00821ACB" w:rsidRDefault="00522B9E" w:rsidP="00C03FC6">
            <w:pPr>
              <w:pStyle w:val="NormalWeb"/>
              <w:spacing w:before="0" w:beforeAutospacing="0" w:after="0" w:afterAutospacing="0"/>
              <w:jc w:val="both"/>
              <w:rPr>
                <w:sz w:val="22"/>
                <w:szCs w:val="22"/>
                <w:lang w:val="sq-AL"/>
              </w:rPr>
            </w:pPr>
          </w:p>
          <w:p w14:paraId="25E53B87" w14:textId="77777777" w:rsidR="00522B9E" w:rsidRPr="00821ACB" w:rsidRDefault="00522B9E" w:rsidP="00C03FC6">
            <w:pPr>
              <w:pStyle w:val="NormalWeb"/>
              <w:spacing w:before="0" w:beforeAutospacing="0" w:after="0" w:afterAutospacing="0"/>
              <w:jc w:val="both"/>
              <w:rPr>
                <w:sz w:val="22"/>
                <w:szCs w:val="22"/>
                <w:lang w:val="sq-AL"/>
              </w:rPr>
            </w:pPr>
          </w:p>
          <w:p w14:paraId="60AFB28A" w14:textId="77777777" w:rsidR="00522B9E" w:rsidRPr="00821ACB" w:rsidRDefault="00522B9E" w:rsidP="00C03FC6">
            <w:pPr>
              <w:pStyle w:val="NormalWeb"/>
              <w:spacing w:before="0" w:beforeAutospacing="0" w:after="0" w:afterAutospacing="0"/>
              <w:jc w:val="both"/>
              <w:rPr>
                <w:sz w:val="22"/>
                <w:szCs w:val="22"/>
                <w:lang w:val="sq-AL"/>
              </w:rPr>
            </w:pPr>
          </w:p>
          <w:p w14:paraId="632ADC90" w14:textId="77777777" w:rsidR="00522B9E" w:rsidRPr="00821ACB" w:rsidRDefault="00522B9E" w:rsidP="00C03FC6">
            <w:pPr>
              <w:pStyle w:val="NormalWeb"/>
              <w:spacing w:before="0" w:beforeAutospacing="0" w:after="0" w:afterAutospacing="0"/>
              <w:jc w:val="both"/>
              <w:rPr>
                <w:sz w:val="22"/>
                <w:szCs w:val="22"/>
                <w:lang w:val="sq-AL"/>
              </w:rPr>
            </w:pPr>
          </w:p>
          <w:p w14:paraId="37E73CBF" w14:textId="77777777" w:rsidR="00522B9E" w:rsidRPr="00821ACB" w:rsidRDefault="00522B9E" w:rsidP="00C03FC6">
            <w:pPr>
              <w:pStyle w:val="NormalWeb"/>
              <w:spacing w:before="0" w:beforeAutospacing="0" w:after="0" w:afterAutospacing="0"/>
              <w:jc w:val="both"/>
              <w:rPr>
                <w:sz w:val="22"/>
                <w:szCs w:val="22"/>
                <w:lang w:val="sq-AL"/>
              </w:rPr>
            </w:pPr>
          </w:p>
          <w:p w14:paraId="7F7B24CF" w14:textId="77777777" w:rsidR="00522B9E" w:rsidRPr="00821ACB" w:rsidRDefault="00522B9E" w:rsidP="00C03FC6">
            <w:pPr>
              <w:pStyle w:val="NormalWeb"/>
              <w:spacing w:before="0" w:beforeAutospacing="0" w:after="0" w:afterAutospacing="0"/>
              <w:jc w:val="both"/>
              <w:rPr>
                <w:sz w:val="22"/>
                <w:szCs w:val="22"/>
                <w:lang w:val="sq-AL"/>
              </w:rPr>
            </w:pPr>
          </w:p>
          <w:p w14:paraId="61128B0B" w14:textId="77777777" w:rsidR="00522B9E" w:rsidRPr="00821ACB" w:rsidRDefault="00522B9E" w:rsidP="00C03FC6">
            <w:pPr>
              <w:pStyle w:val="NormalWeb"/>
              <w:spacing w:before="0" w:beforeAutospacing="0" w:after="0" w:afterAutospacing="0"/>
              <w:jc w:val="both"/>
              <w:rPr>
                <w:sz w:val="22"/>
                <w:szCs w:val="22"/>
                <w:lang w:val="sq-AL"/>
              </w:rPr>
            </w:pPr>
          </w:p>
          <w:p w14:paraId="33148DF1" w14:textId="77777777" w:rsidR="00522B9E" w:rsidRPr="00821ACB" w:rsidRDefault="00522B9E" w:rsidP="00C03FC6">
            <w:pPr>
              <w:pStyle w:val="NormalWeb"/>
              <w:spacing w:before="0" w:beforeAutospacing="0" w:after="0" w:afterAutospacing="0"/>
              <w:jc w:val="both"/>
              <w:rPr>
                <w:sz w:val="22"/>
                <w:szCs w:val="22"/>
                <w:lang w:val="sq-AL"/>
              </w:rPr>
            </w:pPr>
          </w:p>
          <w:p w14:paraId="39586EAF" w14:textId="77777777" w:rsidR="00522B9E" w:rsidRPr="00821ACB" w:rsidRDefault="00522B9E" w:rsidP="00C03FC6">
            <w:pPr>
              <w:pStyle w:val="NormalWeb"/>
              <w:spacing w:before="0" w:beforeAutospacing="0" w:after="0" w:afterAutospacing="0"/>
              <w:jc w:val="both"/>
              <w:rPr>
                <w:sz w:val="22"/>
                <w:szCs w:val="22"/>
                <w:lang w:val="sq-AL"/>
              </w:rPr>
            </w:pPr>
          </w:p>
          <w:p w14:paraId="25E1E366" w14:textId="77777777" w:rsidR="00522B9E" w:rsidRPr="00821ACB" w:rsidRDefault="00522B9E" w:rsidP="00C03FC6">
            <w:pPr>
              <w:pStyle w:val="NormalWeb"/>
              <w:spacing w:before="0" w:beforeAutospacing="0" w:after="0" w:afterAutospacing="0"/>
              <w:jc w:val="both"/>
              <w:rPr>
                <w:sz w:val="22"/>
                <w:szCs w:val="22"/>
                <w:lang w:val="sq-AL"/>
              </w:rPr>
            </w:pPr>
          </w:p>
          <w:p w14:paraId="7E607AA6" w14:textId="77777777" w:rsidR="00522B9E" w:rsidRPr="00821ACB" w:rsidRDefault="00522B9E" w:rsidP="00C03FC6">
            <w:pPr>
              <w:pStyle w:val="NormalWeb"/>
              <w:spacing w:before="0" w:beforeAutospacing="0" w:after="0" w:afterAutospacing="0"/>
              <w:jc w:val="both"/>
              <w:rPr>
                <w:sz w:val="22"/>
                <w:szCs w:val="22"/>
                <w:lang w:val="sq-AL"/>
              </w:rPr>
            </w:pPr>
          </w:p>
          <w:p w14:paraId="104ADE88" w14:textId="77777777" w:rsidR="00522B9E" w:rsidRPr="00821ACB" w:rsidRDefault="00522B9E" w:rsidP="00C03FC6">
            <w:pPr>
              <w:pStyle w:val="NormalWeb"/>
              <w:spacing w:before="0" w:beforeAutospacing="0" w:after="0" w:afterAutospacing="0"/>
              <w:jc w:val="both"/>
              <w:rPr>
                <w:sz w:val="22"/>
                <w:szCs w:val="22"/>
                <w:lang w:val="sq-AL"/>
              </w:rPr>
            </w:pPr>
          </w:p>
          <w:p w14:paraId="13B94C2E" w14:textId="77777777" w:rsidR="00522B9E" w:rsidRPr="00821ACB" w:rsidRDefault="00522B9E" w:rsidP="00C03FC6">
            <w:pPr>
              <w:pStyle w:val="NormalWeb"/>
              <w:spacing w:before="0" w:beforeAutospacing="0" w:after="0" w:afterAutospacing="0"/>
              <w:jc w:val="both"/>
              <w:rPr>
                <w:sz w:val="22"/>
                <w:szCs w:val="22"/>
                <w:lang w:val="sq-AL"/>
              </w:rPr>
            </w:pPr>
          </w:p>
          <w:p w14:paraId="57A2C3E0" w14:textId="77777777" w:rsidR="00522B9E" w:rsidRPr="00821ACB" w:rsidRDefault="00522B9E" w:rsidP="00C03FC6">
            <w:pPr>
              <w:pStyle w:val="NormalWeb"/>
              <w:spacing w:before="0" w:beforeAutospacing="0" w:after="0" w:afterAutospacing="0"/>
              <w:jc w:val="both"/>
              <w:rPr>
                <w:sz w:val="22"/>
                <w:szCs w:val="22"/>
                <w:lang w:val="sq-AL"/>
              </w:rPr>
            </w:pPr>
          </w:p>
          <w:p w14:paraId="5653959B" w14:textId="77777777" w:rsidR="00522B9E" w:rsidRPr="00821ACB" w:rsidRDefault="00522B9E" w:rsidP="00C03FC6">
            <w:pPr>
              <w:pStyle w:val="NormalWeb"/>
              <w:spacing w:before="0" w:beforeAutospacing="0" w:after="0" w:afterAutospacing="0"/>
              <w:jc w:val="both"/>
              <w:rPr>
                <w:sz w:val="22"/>
                <w:szCs w:val="22"/>
                <w:lang w:val="sq-AL"/>
              </w:rPr>
            </w:pPr>
          </w:p>
          <w:p w14:paraId="7BB80E1A" w14:textId="77777777" w:rsidR="00522B9E" w:rsidRPr="00821ACB" w:rsidRDefault="00522B9E" w:rsidP="00C03FC6">
            <w:pPr>
              <w:pStyle w:val="NormalWeb"/>
              <w:spacing w:before="0" w:beforeAutospacing="0" w:after="0" w:afterAutospacing="0"/>
              <w:jc w:val="both"/>
              <w:rPr>
                <w:sz w:val="22"/>
                <w:szCs w:val="22"/>
                <w:lang w:val="sq-AL"/>
              </w:rPr>
            </w:pPr>
          </w:p>
          <w:p w14:paraId="66B32892" w14:textId="77777777" w:rsidR="00522B9E" w:rsidRPr="00821ACB" w:rsidRDefault="00522B9E" w:rsidP="00C03FC6">
            <w:pPr>
              <w:pStyle w:val="NormalWeb"/>
              <w:spacing w:before="0" w:beforeAutospacing="0" w:after="0" w:afterAutospacing="0"/>
              <w:jc w:val="both"/>
              <w:rPr>
                <w:sz w:val="22"/>
                <w:szCs w:val="22"/>
                <w:lang w:val="sq-AL"/>
              </w:rPr>
            </w:pPr>
          </w:p>
          <w:p w14:paraId="5E441BC7" w14:textId="77777777" w:rsidR="00522B9E" w:rsidRPr="00821ACB" w:rsidRDefault="00522B9E" w:rsidP="00C03FC6">
            <w:pPr>
              <w:pStyle w:val="NormalWeb"/>
              <w:spacing w:before="0" w:beforeAutospacing="0" w:after="0" w:afterAutospacing="0"/>
              <w:jc w:val="both"/>
              <w:rPr>
                <w:sz w:val="22"/>
                <w:szCs w:val="22"/>
                <w:lang w:val="sq-AL"/>
              </w:rPr>
            </w:pPr>
          </w:p>
          <w:p w14:paraId="433FE4F6" w14:textId="77777777" w:rsidR="00522B9E" w:rsidRPr="00821ACB" w:rsidRDefault="00522B9E" w:rsidP="00C03FC6">
            <w:pPr>
              <w:pStyle w:val="NormalWeb"/>
              <w:spacing w:before="0" w:beforeAutospacing="0" w:after="0" w:afterAutospacing="0"/>
              <w:jc w:val="both"/>
              <w:rPr>
                <w:sz w:val="22"/>
                <w:szCs w:val="22"/>
                <w:lang w:val="sq-AL"/>
              </w:rPr>
            </w:pPr>
          </w:p>
          <w:p w14:paraId="71B542F5" w14:textId="77777777" w:rsidR="00522B9E" w:rsidRPr="00821ACB" w:rsidRDefault="00522B9E" w:rsidP="00C03FC6">
            <w:pPr>
              <w:pStyle w:val="NormalWeb"/>
              <w:spacing w:before="0" w:beforeAutospacing="0" w:after="0" w:afterAutospacing="0"/>
              <w:jc w:val="both"/>
              <w:rPr>
                <w:sz w:val="22"/>
                <w:szCs w:val="22"/>
                <w:lang w:val="sq-AL"/>
              </w:rPr>
            </w:pPr>
          </w:p>
          <w:p w14:paraId="3378DA17" w14:textId="77777777" w:rsidR="00522B9E" w:rsidRPr="00821ACB" w:rsidRDefault="00522B9E" w:rsidP="00C03FC6">
            <w:pPr>
              <w:pStyle w:val="NormalWeb"/>
              <w:spacing w:before="0" w:beforeAutospacing="0" w:after="0" w:afterAutospacing="0"/>
              <w:jc w:val="both"/>
              <w:rPr>
                <w:sz w:val="22"/>
                <w:szCs w:val="22"/>
                <w:lang w:val="sq-AL"/>
              </w:rPr>
            </w:pPr>
          </w:p>
          <w:p w14:paraId="218513B6" w14:textId="77777777" w:rsidR="00522B9E" w:rsidRPr="00821ACB" w:rsidRDefault="00522B9E" w:rsidP="00C03FC6">
            <w:pPr>
              <w:pStyle w:val="NormalWeb"/>
              <w:spacing w:before="0" w:beforeAutospacing="0" w:after="0" w:afterAutospacing="0"/>
              <w:jc w:val="both"/>
              <w:rPr>
                <w:sz w:val="22"/>
                <w:szCs w:val="22"/>
                <w:lang w:val="sq-AL"/>
              </w:rPr>
            </w:pPr>
          </w:p>
          <w:p w14:paraId="29BF63BD" w14:textId="77777777" w:rsidR="00522B9E" w:rsidRPr="00821ACB" w:rsidRDefault="00522B9E" w:rsidP="00C03FC6">
            <w:pPr>
              <w:pStyle w:val="NormalWeb"/>
              <w:spacing w:before="0" w:beforeAutospacing="0" w:after="0" w:afterAutospacing="0"/>
              <w:jc w:val="both"/>
              <w:rPr>
                <w:sz w:val="22"/>
                <w:szCs w:val="22"/>
                <w:lang w:val="sq-AL"/>
              </w:rPr>
            </w:pPr>
          </w:p>
          <w:p w14:paraId="050A21E9" w14:textId="77777777" w:rsidR="00522B9E" w:rsidRPr="00821ACB" w:rsidRDefault="00522B9E" w:rsidP="00C03FC6">
            <w:pPr>
              <w:pStyle w:val="NormalWeb"/>
              <w:spacing w:before="0" w:beforeAutospacing="0" w:after="0" w:afterAutospacing="0"/>
              <w:jc w:val="both"/>
              <w:rPr>
                <w:sz w:val="22"/>
                <w:szCs w:val="22"/>
                <w:lang w:val="sq-AL"/>
              </w:rPr>
            </w:pPr>
          </w:p>
          <w:p w14:paraId="1A95EC46" w14:textId="77777777" w:rsidR="00522B9E" w:rsidRPr="00821ACB" w:rsidRDefault="00522B9E" w:rsidP="00C03FC6">
            <w:pPr>
              <w:pStyle w:val="NormalWeb"/>
              <w:spacing w:before="0" w:beforeAutospacing="0" w:after="0" w:afterAutospacing="0"/>
              <w:jc w:val="both"/>
              <w:rPr>
                <w:sz w:val="22"/>
                <w:szCs w:val="22"/>
                <w:lang w:val="sq-AL"/>
              </w:rPr>
            </w:pPr>
          </w:p>
          <w:p w14:paraId="3B04B5B8" w14:textId="77777777" w:rsidR="00522B9E" w:rsidRPr="00821ACB" w:rsidRDefault="00522B9E" w:rsidP="00C03FC6">
            <w:pPr>
              <w:pStyle w:val="NormalWeb"/>
              <w:spacing w:before="0" w:beforeAutospacing="0" w:after="0" w:afterAutospacing="0"/>
              <w:jc w:val="both"/>
              <w:rPr>
                <w:sz w:val="22"/>
                <w:szCs w:val="22"/>
                <w:lang w:val="sq-AL"/>
              </w:rPr>
            </w:pPr>
          </w:p>
          <w:p w14:paraId="53A1AAB6" w14:textId="77777777" w:rsidR="00522B9E" w:rsidRPr="00821ACB" w:rsidRDefault="00522B9E" w:rsidP="00C03FC6">
            <w:pPr>
              <w:pStyle w:val="NormalWeb"/>
              <w:spacing w:before="0" w:beforeAutospacing="0" w:after="0" w:afterAutospacing="0"/>
              <w:jc w:val="both"/>
              <w:rPr>
                <w:sz w:val="22"/>
                <w:szCs w:val="22"/>
                <w:lang w:val="sq-AL"/>
              </w:rPr>
            </w:pPr>
          </w:p>
          <w:p w14:paraId="49E02DE1" w14:textId="77777777" w:rsidR="00522B9E" w:rsidRPr="00821ACB" w:rsidRDefault="00522B9E" w:rsidP="00C03FC6">
            <w:pPr>
              <w:pStyle w:val="NormalWeb"/>
              <w:spacing w:before="0" w:beforeAutospacing="0" w:after="0" w:afterAutospacing="0"/>
              <w:jc w:val="both"/>
              <w:rPr>
                <w:sz w:val="22"/>
                <w:szCs w:val="22"/>
                <w:lang w:val="sq-AL"/>
              </w:rPr>
            </w:pPr>
          </w:p>
          <w:p w14:paraId="7B1D726F" w14:textId="77777777" w:rsidR="00522B9E" w:rsidRPr="00821ACB" w:rsidRDefault="00522B9E" w:rsidP="00C03FC6">
            <w:pPr>
              <w:pStyle w:val="NormalWeb"/>
              <w:spacing w:before="0" w:beforeAutospacing="0" w:after="0" w:afterAutospacing="0"/>
              <w:jc w:val="both"/>
              <w:rPr>
                <w:sz w:val="22"/>
                <w:szCs w:val="22"/>
                <w:lang w:val="sq-AL"/>
              </w:rPr>
            </w:pPr>
          </w:p>
          <w:p w14:paraId="08240125" w14:textId="77777777" w:rsidR="00522B9E" w:rsidRPr="00821ACB" w:rsidRDefault="00522B9E" w:rsidP="00C03FC6">
            <w:pPr>
              <w:pStyle w:val="NormalWeb"/>
              <w:spacing w:before="0" w:beforeAutospacing="0" w:after="0" w:afterAutospacing="0"/>
              <w:jc w:val="both"/>
              <w:rPr>
                <w:sz w:val="22"/>
                <w:szCs w:val="22"/>
                <w:lang w:val="sq-AL"/>
              </w:rPr>
            </w:pPr>
          </w:p>
          <w:p w14:paraId="0D39C1E3" w14:textId="77777777" w:rsidR="00202CD3" w:rsidRPr="00821ACB" w:rsidRDefault="00202CD3" w:rsidP="00C03FC6">
            <w:pPr>
              <w:pStyle w:val="NormalWeb"/>
              <w:spacing w:before="0" w:beforeAutospacing="0" w:after="0" w:afterAutospacing="0"/>
              <w:jc w:val="both"/>
              <w:rPr>
                <w:sz w:val="22"/>
                <w:szCs w:val="22"/>
                <w:lang w:val="sq-AL"/>
              </w:rPr>
            </w:pPr>
          </w:p>
          <w:p w14:paraId="4D81C816" w14:textId="77777777" w:rsidR="00522B9E" w:rsidRPr="00821ACB" w:rsidRDefault="00522B9E" w:rsidP="00C03FC6">
            <w:pPr>
              <w:pStyle w:val="NormalWeb"/>
              <w:spacing w:before="0" w:beforeAutospacing="0" w:after="0" w:afterAutospacing="0"/>
              <w:jc w:val="both"/>
              <w:rPr>
                <w:sz w:val="22"/>
                <w:szCs w:val="22"/>
                <w:lang w:val="sq-AL"/>
              </w:rPr>
            </w:pPr>
          </w:p>
          <w:p w14:paraId="3A0A8B0F" w14:textId="77777777" w:rsidR="00522B9E" w:rsidRPr="00821ACB" w:rsidRDefault="00522B9E" w:rsidP="00C03FC6">
            <w:pPr>
              <w:pStyle w:val="NormalWeb"/>
              <w:spacing w:before="0" w:beforeAutospacing="0" w:after="0" w:afterAutospacing="0"/>
              <w:jc w:val="both"/>
              <w:rPr>
                <w:sz w:val="22"/>
                <w:szCs w:val="22"/>
                <w:lang w:val="sq-AL"/>
              </w:rPr>
            </w:pPr>
          </w:p>
          <w:p w14:paraId="3C5E49FF" w14:textId="77777777" w:rsidR="00522B9E" w:rsidRPr="00821ACB" w:rsidRDefault="00522B9E" w:rsidP="00C03FC6">
            <w:pPr>
              <w:pStyle w:val="NormalWeb"/>
              <w:spacing w:before="0" w:beforeAutospacing="0" w:after="0" w:afterAutospacing="0"/>
              <w:jc w:val="both"/>
              <w:rPr>
                <w:sz w:val="22"/>
                <w:szCs w:val="22"/>
                <w:lang w:val="sq-AL"/>
              </w:rPr>
            </w:pPr>
          </w:p>
          <w:p w14:paraId="08FE263F" w14:textId="77777777" w:rsidR="00522B9E" w:rsidRPr="00821ACB" w:rsidRDefault="00522B9E" w:rsidP="00C03FC6">
            <w:pPr>
              <w:pStyle w:val="NormalWeb"/>
              <w:spacing w:before="0" w:beforeAutospacing="0" w:after="0" w:afterAutospacing="0"/>
              <w:jc w:val="both"/>
              <w:rPr>
                <w:sz w:val="22"/>
                <w:szCs w:val="22"/>
                <w:lang w:val="sq-AL"/>
              </w:rPr>
            </w:pPr>
          </w:p>
          <w:p w14:paraId="49033558" w14:textId="77777777" w:rsidR="00522B9E" w:rsidRPr="00821ACB" w:rsidRDefault="00522B9E" w:rsidP="00C03FC6">
            <w:pPr>
              <w:pStyle w:val="NormalWeb"/>
              <w:spacing w:before="0" w:beforeAutospacing="0" w:after="0" w:afterAutospacing="0"/>
              <w:jc w:val="both"/>
              <w:rPr>
                <w:sz w:val="22"/>
                <w:szCs w:val="22"/>
                <w:lang w:val="sq-AL"/>
              </w:rPr>
            </w:pPr>
          </w:p>
          <w:p w14:paraId="0B6C3218" w14:textId="77777777" w:rsidR="00522B9E" w:rsidRPr="00821ACB" w:rsidRDefault="00522B9E" w:rsidP="00C03FC6">
            <w:pPr>
              <w:pStyle w:val="NormalWeb"/>
              <w:spacing w:before="0" w:beforeAutospacing="0" w:after="0" w:afterAutospacing="0"/>
              <w:jc w:val="both"/>
              <w:rPr>
                <w:sz w:val="22"/>
                <w:szCs w:val="22"/>
                <w:lang w:val="sq-AL"/>
              </w:rPr>
            </w:pPr>
          </w:p>
          <w:p w14:paraId="01C6521C" w14:textId="77777777" w:rsidR="00522B9E" w:rsidRPr="00821ACB" w:rsidRDefault="00522B9E" w:rsidP="00C03FC6">
            <w:pPr>
              <w:pStyle w:val="NormalWeb"/>
              <w:spacing w:before="0" w:beforeAutospacing="0" w:after="0" w:afterAutospacing="0"/>
              <w:jc w:val="both"/>
              <w:rPr>
                <w:sz w:val="22"/>
                <w:szCs w:val="22"/>
                <w:lang w:val="sq-AL"/>
              </w:rPr>
            </w:pPr>
          </w:p>
          <w:p w14:paraId="6CD843E3" w14:textId="77777777" w:rsidR="00522B9E" w:rsidRPr="00821ACB" w:rsidRDefault="00522B9E" w:rsidP="00C03FC6">
            <w:pPr>
              <w:pStyle w:val="NormalWeb"/>
              <w:spacing w:before="0" w:beforeAutospacing="0" w:after="0" w:afterAutospacing="0"/>
              <w:jc w:val="both"/>
              <w:rPr>
                <w:sz w:val="22"/>
                <w:szCs w:val="22"/>
                <w:lang w:val="sq-AL"/>
              </w:rPr>
            </w:pPr>
          </w:p>
          <w:p w14:paraId="0DD7F1C2" w14:textId="77777777" w:rsidR="00522B9E" w:rsidRPr="00821ACB" w:rsidRDefault="00522B9E" w:rsidP="00C03FC6">
            <w:pPr>
              <w:pStyle w:val="NormalWeb"/>
              <w:spacing w:before="0" w:beforeAutospacing="0" w:after="0" w:afterAutospacing="0"/>
              <w:jc w:val="both"/>
              <w:rPr>
                <w:sz w:val="22"/>
                <w:szCs w:val="22"/>
                <w:lang w:val="sq-AL"/>
              </w:rPr>
            </w:pPr>
          </w:p>
          <w:p w14:paraId="45CA9B2F" w14:textId="77777777" w:rsidR="00522B9E" w:rsidRPr="00821ACB" w:rsidRDefault="00522B9E" w:rsidP="00C03FC6">
            <w:pPr>
              <w:pStyle w:val="NormalWeb"/>
              <w:spacing w:before="0" w:beforeAutospacing="0" w:after="0" w:afterAutospacing="0"/>
              <w:jc w:val="both"/>
              <w:rPr>
                <w:sz w:val="22"/>
                <w:szCs w:val="22"/>
                <w:lang w:val="sq-AL"/>
              </w:rPr>
            </w:pPr>
          </w:p>
          <w:p w14:paraId="6CBB730C" w14:textId="77777777" w:rsidR="00522B9E" w:rsidRPr="00821ACB" w:rsidRDefault="00522B9E" w:rsidP="00C03FC6">
            <w:pPr>
              <w:pStyle w:val="NormalWeb"/>
              <w:spacing w:before="0" w:beforeAutospacing="0" w:after="0" w:afterAutospacing="0"/>
              <w:jc w:val="both"/>
              <w:rPr>
                <w:sz w:val="22"/>
                <w:szCs w:val="22"/>
                <w:lang w:val="sq-AL"/>
              </w:rPr>
            </w:pPr>
          </w:p>
          <w:p w14:paraId="2D35E2A8" w14:textId="77777777" w:rsidR="00522B9E" w:rsidRPr="00821ACB" w:rsidRDefault="00522B9E" w:rsidP="00C03FC6">
            <w:pPr>
              <w:pStyle w:val="NormalWeb"/>
              <w:spacing w:before="0" w:beforeAutospacing="0" w:after="0" w:afterAutospacing="0"/>
              <w:jc w:val="both"/>
              <w:rPr>
                <w:sz w:val="22"/>
                <w:szCs w:val="22"/>
                <w:lang w:val="sq-AL"/>
              </w:rPr>
            </w:pPr>
          </w:p>
          <w:p w14:paraId="7F927922" w14:textId="77777777" w:rsidR="00522B9E" w:rsidRPr="00821ACB" w:rsidRDefault="00522B9E" w:rsidP="00C03FC6">
            <w:pPr>
              <w:pStyle w:val="NormalWeb"/>
              <w:spacing w:before="0" w:beforeAutospacing="0" w:after="0" w:afterAutospacing="0"/>
              <w:jc w:val="both"/>
              <w:rPr>
                <w:sz w:val="22"/>
                <w:szCs w:val="22"/>
                <w:lang w:val="sq-AL"/>
              </w:rPr>
            </w:pPr>
          </w:p>
          <w:p w14:paraId="326D2B6C" w14:textId="77777777" w:rsidR="00522B9E" w:rsidRPr="00821ACB" w:rsidRDefault="00522B9E" w:rsidP="00C03FC6">
            <w:pPr>
              <w:pStyle w:val="NormalWeb"/>
              <w:spacing w:before="0" w:beforeAutospacing="0" w:after="0" w:afterAutospacing="0"/>
              <w:jc w:val="both"/>
              <w:rPr>
                <w:sz w:val="22"/>
                <w:szCs w:val="22"/>
                <w:lang w:val="sq-AL"/>
              </w:rPr>
            </w:pPr>
          </w:p>
          <w:p w14:paraId="097611EE" w14:textId="77777777" w:rsidR="00522B9E" w:rsidRPr="00821ACB" w:rsidRDefault="00522B9E" w:rsidP="00C03FC6">
            <w:pPr>
              <w:pStyle w:val="NormalWeb"/>
              <w:spacing w:before="0" w:beforeAutospacing="0" w:after="0" w:afterAutospacing="0"/>
              <w:jc w:val="both"/>
              <w:rPr>
                <w:sz w:val="22"/>
                <w:szCs w:val="22"/>
                <w:lang w:val="sq-AL"/>
              </w:rPr>
            </w:pPr>
          </w:p>
          <w:p w14:paraId="7368ECFB" w14:textId="77777777" w:rsidR="00522B9E" w:rsidRPr="00821ACB" w:rsidRDefault="00522B9E" w:rsidP="00C03FC6">
            <w:pPr>
              <w:pStyle w:val="NormalWeb"/>
              <w:spacing w:before="0" w:beforeAutospacing="0" w:after="0" w:afterAutospacing="0"/>
              <w:jc w:val="both"/>
              <w:rPr>
                <w:sz w:val="22"/>
                <w:szCs w:val="22"/>
                <w:lang w:val="sq-AL"/>
              </w:rPr>
            </w:pPr>
          </w:p>
          <w:p w14:paraId="2869D121" w14:textId="77777777" w:rsidR="00522B9E" w:rsidRPr="00821ACB" w:rsidRDefault="00522B9E" w:rsidP="00C03FC6">
            <w:pPr>
              <w:pStyle w:val="NormalWeb"/>
              <w:spacing w:before="0" w:beforeAutospacing="0" w:after="0" w:afterAutospacing="0"/>
              <w:jc w:val="both"/>
              <w:rPr>
                <w:sz w:val="22"/>
                <w:szCs w:val="22"/>
                <w:lang w:val="sq-AL"/>
              </w:rPr>
            </w:pPr>
          </w:p>
          <w:p w14:paraId="5ADD3494" w14:textId="77777777" w:rsidR="00522B9E" w:rsidRPr="00821ACB" w:rsidRDefault="00522B9E" w:rsidP="00C03FC6">
            <w:pPr>
              <w:pStyle w:val="NormalWeb"/>
              <w:spacing w:before="0" w:beforeAutospacing="0" w:after="0" w:afterAutospacing="0"/>
              <w:jc w:val="both"/>
              <w:rPr>
                <w:sz w:val="22"/>
                <w:szCs w:val="22"/>
                <w:lang w:val="sq-AL"/>
              </w:rPr>
            </w:pPr>
          </w:p>
          <w:p w14:paraId="1FA58C34" w14:textId="77777777" w:rsidR="00522B9E" w:rsidRPr="00821ACB" w:rsidRDefault="00522B9E" w:rsidP="00C03FC6">
            <w:pPr>
              <w:pStyle w:val="NormalWeb"/>
              <w:spacing w:before="0" w:beforeAutospacing="0" w:after="0" w:afterAutospacing="0"/>
              <w:jc w:val="both"/>
              <w:rPr>
                <w:sz w:val="22"/>
                <w:szCs w:val="22"/>
                <w:lang w:val="sq-AL"/>
              </w:rPr>
            </w:pPr>
          </w:p>
          <w:p w14:paraId="04047DE4" w14:textId="77777777" w:rsidR="00522B9E" w:rsidRPr="00821ACB" w:rsidRDefault="00522B9E" w:rsidP="00C03FC6">
            <w:pPr>
              <w:pStyle w:val="NormalWeb"/>
              <w:spacing w:before="0" w:beforeAutospacing="0" w:after="0" w:afterAutospacing="0"/>
              <w:jc w:val="both"/>
              <w:rPr>
                <w:sz w:val="22"/>
                <w:szCs w:val="22"/>
                <w:lang w:val="sq-AL"/>
              </w:rPr>
            </w:pPr>
          </w:p>
          <w:p w14:paraId="29A61B3C" w14:textId="77777777" w:rsidR="00522B9E" w:rsidRPr="00821ACB" w:rsidRDefault="00522B9E" w:rsidP="00C03FC6">
            <w:pPr>
              <w:pStyle w:val="NormalWeb"/>
              <w:spacing w:before="0" w:beforeAutospacing="0" w:after="0" w:afterAutospacing="0"/>
              <w:jc w:val="both"/>
              <w:rPr>
                <w:sz w:val="22"/>
                <w:szCs w:val="22"/>
                <w:lang w:val="sq-AL"/>
              </w:rPr>
            </w:pPr>
          </w:p>
          <w:p w14:paraId="293919D2" w14:textId="77777777" w:rsidR="00522B9E" w:rsidRPr="00821ACB" w:rsidRDefault="00522B9E" w:rsidP="00C03FC6">
            <w:pPr>
              <w:pStyle w:val="NormalWeb"/>
              <w:spacing w:before="0" w:beforeAutospacing="0" w:after="0" w:afterAutospacing="0"/>
              <w:jc w:val="both"/>
              <w:rPr>
                <w:sz w:val="22"/>
                <w:szCs w:val="22"/>
                <w:lang w:val="sq-AL"/>
              </w:rPr>
            </w:pPr>
          </w:p>
          <w:p w14:paraId="39148082" w14:textId="77777777" w:rsidR="00522B9E" w:rsidRPr="00821ACB" w:rsidRDefault="00522B9E" w:rsidP="00C03FC6">
            <w:pPr>
              <w:pStyle w:val="NormalWeb"/>
              <w:spacing w:before="0" w:beforeAutospacing="0" w:after="0" w:afterAutospacing="0"/>
              <w:jc w:val="both"/>
              <w:rPr>
                <w:sz w:val="22"/>
                <w:szCs w:val="22"/>
                <w:lang w:val="sq-AL"/>
              </w:rPr>
            </w:pPr>
          </w:p>
          <w:p w14:paraId="34F0CB44" w14:textId="77777777" w:rsidR="00522B9E" w:rsidRPr="00821ACB" w:rsidRDefault="00522B9E" w:rsidP="00C03FC6">
            <w:pPr>
              <w:pStyle w:val="NormalWeb"/>
              <w:spacing w:before="0" w:beforeAutospacing="0" w:after="0" w:afterAutospacing="0"/>
              <w:jc w:val="both"/>
              <w:rPr>
                <w:sz w:val="22"/>
                <w:szCs w:val="22"/>
                <w:lang w:val="sq-AL"/>
              </w:rPr>
            </w:pPr>
          </w:p>
          <w:p w14:paraId="25E59978" w14:textId="77777777" w:rsidR="00522B9E" w:rsidRPr="00821ACB" w:rsidRDefault="00522B9E" w:rsidP="00C03FC6">
            <w:pPr>
              <w:pStyle w:val="NormalWeb"/>
              <w:spacing w:before="0" w:beforeAutospacing="0" w:after="0" w:afterAutospacing="0"/>
              <w:jc w:val="both"/>
              <w:rPr>
                <w:sz w:val="22"/>
                <w:szCs w:val="22"/>
                <w:lang w:val="sq-AL"/>
              </w:rPr>
            </w:pPr>
          </w:p>
          <w:p w14:paraId="6FF89AB9" w14:textId="77777777" w:rsidR="00522B9E" w:rsidRPr="00821ACB" w:rsidRDefault="00522B9E" w:rsidP="00C03FC6">
            <w:pPr>
              <w:pStyle w:val="NormalWeb"/>
              <w:spacing w:before="0" w:beforeAutospacing="0" w:after="0" w:afterAutospacing="0"/>
              <w:jc w:val="both"/>
              <w:rPr>
                <w:sz w:val="22"/>
                <w:szCs w:val="22"/>
                <w:lang w:val="sq-AL"/>
              </w:rPr>
            </w:pPr>
          </w:p>
          <w:p w14:paraId="5B60CDFF" w14:textId="77777777" w:rsidR="00522B9E" w:rsidRPr="00821ACB" w:rsidRDefault="00522B9E" w:rsidP="00C03FC6">
            <w:pPr>
              <w:pStyle w:val="NormalWeb"/>
              <w:spacing w:before="0" w:beforeAutospacing="0" w:after="0" w:afterAutospacing="0"/>
              <w:jc w:val="both"/>
              <w:rPr>
                <w:sz w:val="22"/>
                <w:szCs w:val="22"/>
                <w:lang w:val="sq-AL"/>
              </w:rPr>
            </w:pPr>
          </w:p>
          <w:p w14:paraId="3E3FD2A2" w14:textId="77777777" w:rsidR="00522B9E" w:rsidRPr="00821ACB" w:rsidRDefault="00522B9E" w:rsidP="00C03FC6">
            <w:pPr>
              <w:pStyle w:val="NormalWeb"/>
              <w:spacing w:before="0" w:beforeAutospacing="0" w:after="0" w:afterAutospacing="0"/>
              <w:jc w:val="both"/>
              <w:rPr>
                <w:sz w:val="22"/>
                <w:szCs w:val="22"/>
                <w:lang w:val="sq-AL"/>
              </w:rPr>
            </w:pPr>
          </w:p>
          <w:p w14:paraId="275BB089" w14:textId="77777777" w:rsidR="00522B9E" w:rsidRPr="00821ACB" w:rsidRDefault="00522B9E" w:rsidP="00C03FC6">
            <w:pPr>
              <w:pStyle w:val="NormalWeb"/>
              <w:spacing w:before="0" w:beforeAutospacing="0" w:after="0" w:afterAutospacing="0"/>
              <w:jc w:val="both"/>
              <w:rPr>
                <w:sz w:val="22"/>
                <w:szCs w:val="22"/>
                <w:lang w:val="sq-AL"/>
              </w:rPr>
            </w:pPr>
          </w:p>
          <w:p w14:paraId="4DAF77DC" w14:textId="77777777" w:rsidR="00522B9E" w:rsidRPr="00821ACB" w:rsidRDefault="00522B9E" w:rsidP="00C03FC6">
            <w:pPr>
              <w:pStyle w:val="NormalWeb"/>
              <w:spacing w:before="0" w:beforeAutospacing="0" w:after="0" w:afterAutospacing="0"/>
              <w:jc w:val="both"/>
              <w:rPr>
                <w:sz w:val="22"/>
                <w:szCs w:val="22"/>
                <w:lang w:val="sq-AL"/>
              </w:rPr>
            </w:pPr>
          </w:p>
          <w:p w14:paraId="397FD86C" w14:textId="77777777" w:rsidR="00522B9E" w:rsidRPr="00821ACB" w:rsidRDefault="00522B9E" w:rsidP="00C03FC6">
            <w:pPr>
              <w:pStyle w:val="NormalWeb"/>
              <w:spacing w:before="0" w:beforeAutospacing="0" w:after="0" w:afterAutospacing="0"/>
              <w:jc w:val="both"/>
              <w:rPr>
                <w:sz w:val="22"/>
                <w:szCs w:val="22"/>
                <w:lang w:val="sq-AL"/>
              </w:rPr>
            </w:pPr>
          </w:p>
          <w:p w14:paraId="70DF2932" w14:textId="77777777" w:rsidR="00522B9E" w:rsidRPr="00821ACB" w:rsidRDefault="00522B9E" w:rsidP="00C03FC6">
            <w:pPr>
              <w:pStyle w:val="NormalWeb"/>
              <w:spacing w:before="0" w:beforeAutospacing="0" w:after="0" w:afterAutospacing="0"/>
              <w:jc w:val="both"/>
              <w:rPr>
                <w:sz w:val="22"/>
                <w:szCs w:val="22"/>
                <w:lang w:val="sq-AL"/>
              </w:rPr>
            </w:pPr>
          </w:p>
          <w:p w14:paraId="6FEC6A6D" w14:textId="2B79F249" w:rsidR="00202CD3" w:rsidRPr="00821ACB" w:rsidRDefault="00202CD3" w:rsidP="00C03FC6">
            <w:pPr>
              <w:pStyle w:val="NormalWeb"/>
              <w:spacing w:before="0" w:beforeAutospacing="0" w:after="0" w:afterAutospacing="0"/>
              <w:jc w:val="both"/>
              <w:rPr>
                <w:sz w:val="22"/>
                <w:szCs w:val="22"/>
                <w:lang w:val="sq-AL"/>
              </w:rPr>
            </w:pPr>
          </w:p>
          <w:p w14:paraId="73433285" w14:textId="77777777" w:rsidR="006B15E6" w:rsidRPr="00821ACB" w:rsidRDefault="006B15E6" w:rsidP="00C03FC6">
            <w:pPr>
              <w:pStyle w:val="NormalWeb"/>
              <w:spacing w:before="0" w:beforeAutospacing="0" w:after="0" w:afterAutospacing="0"/>
              <w:jc w:val="both"/>
              <w:rPr>
                <w:sz w:val="22"/>
                <w:szCs w:val="22"/>
                <w:lang w:val="sq-AL"/>
              </w:rPr>
            </w:pPr>
          </w:p>
          <w:p w14:paraId="7585A816" w14:textId="77777777" w:rsidR="006B15E6" w:rsidRPr="00821ACB" w:rsidRDefault="006B15E6" w:rsidP="00C03FC6">
            <w:pPr>
              <w:pStyle w:val="NormalWeb"/>
              <w:spacing w:before="0" w:beforeAutospacing="0" w:after="0" w:afterAutospacing="0"/>
              <w:jc w:val="both"/>
              <w:rPr>
                <w:sz w:val="22"/>
                <w:szCs w:val="22"/>
                <w:lang w:val="sq-AL"/>
              </w:rPr>
            </w:pPr>
          </w:p>
          <w:p w14:paraId="24AB919D" w14:textId="77777777" w:rsidR="006B15E6" w:rsidRPr="00821ACB" w:rsidRDefault="006B15E6" w:rsidP="00C03FC6">
            <w:pPr>
              <w:pStyle w:val="NormalWeb"/>
              <w:spacing w:before="0" w:beforeAutospacing="0" w:after="0" w:afterAutospacing="0"/>
              <w:jc w:val="both"/>
              <w:rPr>
                <w:sz w:val="22"/>
                <w:szCs w:val="22"/>
                <w:lang w:val="sq-AL"/>
              </w:rPr>
            </w:pPr>
          </w:p>
          <w:p w14:paraId="7FC4BC7F" w14:textId="77777777" w:rsidR="006B15E6" w:rsidRPr="00821ACB" w:rsidRDefault="006B15E6" w:rsidP="00C03FC6">
            <w:pPr>
              <w:pStyle w:val="NormalWeb"/>
              <w:spacing w:before="0" w:beforeAutospacing="0" w:after="0" w:afterAutospacing="0"/>
              <w:jc w:val="both"/>
              <w:rPr>
                <w:sz w:val="22"/>
                <w:szCs w:val="22"/>
                <w:lang w:val="sq-AL"/>
              </w:rPr>
            </w:pPr>
          </w:p>
          <w:p w14:paraId="0C8F0F94" w14:textId="77777777" w:rsidR="006B15E6" w:rsidRPr="00821ACB" w:rsidRDefault="006B15E6" w:rsidP="00C03FC6">
            <w:pPr>
              <w:pStyle w:val="NormalWeb"/>
              <w:spacing w:before="0" w:beforeAutospacing="0" w:after="0" w:afterAutospacing="0"/>
              <w:jc w:val="both"/>
              <w:rPr>
                <w:sz w:val="22"/>
                <w:szCs w:val="22"/>
                <w:lang w:val="sq-AL"/>
              </w:rPr>
            </w:pPr>
          </w:p>
          <w:p w14:paraId="4FEC7BED" w14:textId="77777777" w:rsidR="006B15E6" w:rsidRPr="00821ACB" w:rsidRDefault="006B15E6" w:rsidP="00C03FC6">
            <w:pPr>
              <w:pStyle w:val="NormalWeb"/>
              <w:spacing w:before="0" w:beforeAutospacing="0" w:after="0" w:afterAutospacing="0"/>
              <w:jc w:val="both"/>
              <w:rPr>
                <w:sz w:val="22"/>
                <w:szCs w:val="22"/>
                <w:lang w:val="sq-AL"/>
              </w:rPr>
            </w:pPr>
          </w:p>
          <w:p w14:paraId="4898A781" w14:textId="77777777" w:rsidR="006B15E6" w:rsidRPr="00821ACB" w:rsidRDefault="006B15E6" w:rsidP="00C03FC6">
            <w:pPr>
              <w:pStyle w:val="NormalWeb"/>
              <w:spacing w:before="0" w:beforeAutospacing="0" w:after="0" w:afterAutospacing="0"/>
              <w:jc w:val="both"/>
              <w:rPr>
                <w:sz w:val="22"/>
                <w:szCs w:val="22"/>
                <w:lang w:val="sq-AL"/>
              </w:rPr>
            </w:pPr>
          </w:p>
          <w:p w14:paraId="068B1A52" w14:textId="77777777" w:rsidR="006B15E6" w:rsidRPr="00821ACB" w:rsidRDefault="006B15E6" w:rsidP="00C03FC6">
            <w:pPr>
              <w:pStyle w:val="NormalWeb"/>
              <w:spacing w:before="0" w:beforeAutospacing="0" w:after="0" w:afterAutospacing="0"/>
              <w:jc w:val="both"/>
              <w:rPr>
                <w:sz w:val="22"/>
                <w:szCs w:val="22"/>
                <w:lang w:val="sq-AL"/>
              </w:rPr>
            </w:pPr>
          </w:p>
          <w:p w14:paraId="62F482F4" w14:textId="77777777" w:rsidR="006B15E6" w:rsidRPr="00821ACB" w:rsidRDefault="006B15E6" w:rsidP="00C03FC6">
            <w:pPr>
              <w:pStyle w:val="NormalWeb"/>
              <w:spacing w:before="0" w:beforeAutospacing="0" w:after="0" w:afterAutospacing="0"/>
              <w:jc w:val="both"/>
              <w:rPr>
                <w:sz w:val="22"/>
                <w:szCs w:val="22"/>
                <w:lang w:val="sq-AL"/>
              </w:rPr>
            </w:pPr>
          </w:p>
          <w:p w14:paraId="074CA2A4" w14:textId="77777777" w:rsidR="006B15E6" w:rsidRPr="00821ACB" w:rsidRDefault="006B15E6" w:rsidP="00C03FC6">
            <w:pPr>
              <w:pStyle w:val="NormalWeb"/>
              <w:spacing w:before="0" w:beforeAutospacing="0" w:after="0" w:afterAutospacing="0"/>
              <w:jc w:val="both"/>
              <w:rPr>
                <w:sz w:val="22"/>
                <w:szCs w:val="22"/>
                <w:lang w:val="sq-AL"/>
              </w:rPr>
            </w:pPr>
          </w:p>
          <w:p w14:paraId="2E7875C8" w14:textId="77777777" w:rsidR="006B15E6" w:rsidRPr="00821ACB" w:rsidRDefault="006B15E6" w:rsidP="00C03FC6">
            <w:pPr>
              <w:pStyle w:val="NormalWeb"/>
              <w:spacing w:before="0" w:beforeAutospacing="0" w:after="0" w:afterAutospacing="0"/>
              <w:jc w:val="both"/>
              <w:rPr>
                <w:sz w:val="22"/>
                <w:szCs w:val="22"/>
                <w:lang w:val="sq-AL"/>
              </w:rPr>
            </w:pPr>
          </w:p>
          <w:p w14:paraId="0B225D10" w14:textId="77777777" w:rsidR="006B15E6" w:rsidRPr="00821ACB" w:rsidRDefault="006B15E6" w:rsidP="00C03FC6">
            <w:pPr>
              <w:pStyle w:val="NormalWeb"/>
              <w:spacing w:before="0" w:beforeAutospacing="0" w:after="0" w:afterAutospacing="0"/>
              <w:jc w:val="both"/>
              <w:rPr>
                <w:sz w:val="22"/>
                <w:szCs w:val="22"/>
                <w:lang w:val="sq-AL"/>
              </w:rPr>
            </w:pPr>
          </w:p>
          <w:p w14:paraId="2C332AF6" w14:textId="77777777" w:rsidR="006B15E6" w:rsidRPr="00821ACB" w:rsidRDefault="006B15E6" w:rsidP="00C03FC6">
            <w:pPr>
              <w:pStyle w:val="NormalWeb"/>
              <w:spacing w:before="0" w:beforeAutospacing="0" w:after="0" w:afterAutospacing="0"/>
              <w:jc w:val="both"/>
              <w:rPr>
                <w:sz w:val="22"/>
                <w:szCs w:val="22"/>
                <w:lang w:val="sq-AL"/>
              </w:rPr>
            </w:pPr>
          </w:p>
          <w:p w14:paraId="2D5119DE" w14:textId="77777777" w:rsidR="006B15E6" w:rsidRPr="00821ACB" w:rsidRDefault="006B15E6" w:rsidP="00C03FC6">
            <w:pPr>
              <w:pStyle w:val="NormalWeb"/>
              <w:spacing w:before="0" w:beforeAutospacing="0" w:after="0" w:afterAutospacing="0"/>
              <w:jc w:val="both"/>
              <w:rPr>
                <w:sz w:val="22"/>
                <w:szCs w:val="22"/>
                <w:lang w:val="sq-AL"/>
              </w:rPr>
            </w:pPr>
          </w:p>
          <w:p w14:paraId="6C28CE97" w14:textId="77777777" w:rsidR="006B15E6" w:rsidRPr="00821ACB" w:rsidRDefault="006B15E6" w:rsidP="00C03FC6">
            <w:pPr>
              <w:pStyle w:val="NormalWeb"/>
              <w:spacing w:before="0" w:beforeAutospacing="0" w:after="0" w:afterAutospacing="0"/>
              <w:jc w:val="both"/>
              <w:rPr>
                <w:sz w:val="22"/>
                <w:szCs w:val="22"/>
                <w:lang w:val="sq-AL"/>
              </w:rPr>
            </w:pPr>
          </w:p>
          <w:p w14:paraId="7F14AB79" w14:textId="77777777" w:rsidR="006B15E6" w:rsidRPr="00821ACB" w:rsidRDefault="006B15E6" w:rsidP="00C03FC6">
            <w:pPr>
              <w:pStyle w:val="NormalWeb"/>
              <w:spacing w:before="0" w:beforeAutospacing="0" w:after="0" w:afterAutospacing="0"/>
              <w:jc w:val="both"/>
              <w:rPr>
                <w:sz w:val="22"/>
                <w:szCs w:val="22"/>
                <w:lang w:val="sq-AL"/>
              </w:rPr>
            </w:pPr>
          </w:p>
          <w:p w14:paraId="2FC2B7DB" w14:textId="77777777" w:rsidR="006B15E6" w:rsidRPr="00821ACB" w:rsidRDefault="006B15E6" w:rsidP="00C03FC6">
            <w:pPr>
              <w:pStyle w:val="NormalWeb"/>
              <w:spacing w:before="0" w:beforeAutospacing="0" w:after="0" w:afterAutospacing="0"/>
              <w:jc w:val="both"/>
              <w:rPr>
                <w:sz w:val="22"/>
                <w:szCs w:val="22"/>
                <w:lang w:val="sq-AL"/>
              </w:rPr>
            </w:pPr>
          </w:p>
          <w:p w14:paraId="07BF3A85" w14:textId="77777777" w:rsidR="006B15E6" w:rsidRPr="00821ACB" w:rsidRDefault="006B15E6" w:rsidP="00C03FC6">
            <w:pPr>
              <w:pStyle w:val="NormalWeb"/>
              <w:spacing w:before="0" w:beforeAutospacing="0" w:after="0" w:afterAutospacing="0"/>
              <w:jc w:val="both"/>
              <w:rPr>
                <w:sz w:val="22"/>
                <w:szCs w:val="22"/>
                <w:lang w:val="sq-AL"/>
              </w:rPr>
            </w:pPr>
          </w:p>
          <w:p w14:paraId="58DF0D87" w14:textId="77777777" w:rsidR="006B15E6" w:rsidRPr="00821ACB" w:rsidRDefault="006B15E6" w:rsidP="00C03FC6">
            <w:pPr>
              <w:pStyle w:val="NormalWeb"/>
              <w:spacing w:before="0" w:beforeAutospacing="0" w:after="0" w:afterAutospacing="0"/>
              <w:jc w:val="both"/>
              <w:rPr>
                <w:sz w:val="22"/>
                <w:szCs w:val="22"/>
                <w:lang w:val="sq-AL"/>
              </w:rPr>
            </w:pPr>
          </w:p>
          <w:p w14:paraId="05BFCA75" w14:textId="77777777" w:rsidR="006B15E6" w:rsidRPr="00821ACB" w:rsidRDefault="006B15E6" w:rsidP="00C03FC6">
            <w:pPr>
              <w:pStyle w:val="NormalWeb"/>
              <w:spacing w:before="0" w:beforeAutospacing="0" w:after="0" w:afterAutospacing="0"/>
              <w:jc w:val="both"/>
              <w:rPr>
                <w:sz w:val="22"/>
                <w:szCs w:val="22"/>
                <w:lang w:val="sq-AL"/>
              </w:rPr>
            </w:pPr>
          </w:p>
          <w:p w14:paraId="45DDCC09" w14:textId="77777777" w:rsidR="006B15E6" w:rsidRPr="00821ACB" w:rsidRDefault="006B15E6" w:rsidP="00C03FC6">
            <w:pPr>
              <w:pStyle w:val="NormalWeb"/>
              <w:spacing w:before="0" w:beforeAutospacing="0" w:after="0" w:afterAutospacing="0"/>
              <w:jc w:val="both"/>
              <w:rPr>
                <w:sz w:val="22"/>
                <w:szCs w:val="22"/>
                <w:lang w:val="sq-AL"/>
              </w:rPr>
            </w:pPr>
          </w:p>
          <w:p w14:paraId="57B54C0D" w14:textId="77777777" w:rsidR="006B15E6" w:rsidRPr="00821ACB" w:rsidRDefault="006B15E6" w:rsidP="00C03FC6">
            <w:pPr>
              <w:pStyle w:val="NormalWeb"/>
              <w:spacing w:before="0" w:beforeAutospacing="0" w:after="0" w:afterAutospacing="0"/>
              <w:jc w:val="both"/>
              <w:rPr>
                <w:sz w:val="22"/>
                <w:szCs w:val="22"/>
                <w:lang w:val="sq-AL"/>
              </w:rPr>
            </w:pPr>
          </w:p>
          <w:p w14:paraId="0FBA45E6" w14:textId="77777777" w:rsidR="006B15E6" w:rsidRPr="00821ACB" w:rsidRDefault="006B15E6" w:rsidP="00C03FC6">
            <w:pPr>
              <w:pStyle w:val="NormalWeb"/>
              <w:spacing w:before="0" w:beforeAutospacing="0" w:after="0" w:afterAutospacing="0"/>
              <w:jc w:val="both"/>
              <w:rPr>
                <w:sz w:val="22"/>
                <w:szCs w:val="22"/>
                <w:lang w:val="sq-AL"/>
              </w:rPr>
            </w:pPr>
          </w:p>
          <w:p w14:paraId="52F7E545" w14:textId="77777777" w:rsidR="006B15E6" w:rsidRPr="00821ACB" w:rsidRDefault="006B15E6" w:rsidP="00C03FC6">
            <w:pPr>
              <w:pStyle w:val="NormalWeb"/>
              <w:spacing w:before="0" w:beforeAutospacing="0" w:after="0" w:afterAutospacing="0"/>
              <w:jc w:val="both"/>
              <w:rPr>
                <w:sz w:val="22"/>
                <w:szCs w:val="22"/>
                <w:lang w:val="sq-AL"/>
              </w:rPr>
            </w:pPr>
          </w:p>
          <w:p w14:paraId="6878470E" w14:textId="77777777" w:rsidR="006B15E6" w:rsidRPr="00821ACB" w:rsidRDefault="006B15E6" w:rsidP="00C03FC6">
            <w:pPr>
              <w:pStyle w:val="NormalWeb"/>
              <w:spacing w:before="0" w:beforeAutospacing="0" w:after="0" w:afterAutospacing="0"/>
              <w:jc w:val="both"/>
              <w:rPr>
                <w:sz w:val="22"/>
                <w:szCs w:val="22"/>
                <w:lang w:val="sq-AL"/>
              </w:rPr>
            </w:pPr>
          </w:p>
          <w:p w14:paraId="740037C8" w14:textId="77777777" w:rsidR="006B15E6" w:rsidRPr="00821ACB" w:rsidRDefault="006B15E6" w:rsidP="00C03FC6">
            <w:pPr>
              <w:pStyle w:val="NormalWeb"/>
              <w:spacing w:before="0" w:beforeAutospacing="0" w:after="0" w:afterAutospacing="0"/>
              <w:jc w:val="both"/>
              <w:rPr>
                <w:sz w:val="22"/>
                <w:szCs w:val="22"/>
                <w:lang w:val="sq-AL"/>
              </w:rPr>
            </w:pPr>
          </w:p>
          <w:p w14:paraId="21740441" w14:textId="77777777" w:rsidR="006B15E6" w:rsidRPr="00821ACB" w:rsidRDefault="006B15E6" w:rsidP="00C03FC6">
            <w:pPr>
              <w:pStyle w:val="NormalWeb"/>
              <w:spacing w:before="0" w:beforeAutospacing="0" w:after="0" w:afterAutospacing="0"/>
              <w:jc w:val="both"/>
              <w:rPr>
                <w:sz w:val="22"/>
                <w:szCs w:val="22"/>
                <w:lang w:val="sq-AL"/>
              </w:rPr>
            </w:pPr>
          </w:p>
          <w:p w14:paraId="32F65C41" w14:textId="77777777" w:rsidR="006B15E6" w:rsidRPr="00821ACB" w:rsidRDefault="006B15E6" w:rsidP="00C03FC6">
            <w:pPr>
              <w:pStyle w:val="NormalWeb"/>
              <w:spacing w:before="0" w:beforeAutospacing="0" w:after="0" w:afterAutospacing="0"/>
              <w:jc w:val="both"/>
              <w:rPr>
                <w:sz w:val="22"/>
                <w:szCs w:val="22"/>
                <w:lang w:val="sq-AL"/>
              </w:rPr>
            </w:pPr>
          </w:p>
          <w:p w14:paraId="552015EF" w14:textId="77777777" w:rsidR="006B15E6" w:rsidRPr="00821ACB" w:rsidRDefault="006B15E6" w:rsidP="00C03FC6">
            <w:pPr>
              <w:pStyle w:val="NormalWeb"/>
              <w:spacing w:before="0" w:beforeAutospacing="0" w:after="0" w:afterAutospacing="0"/>
              <w:jc w:val="both"/>
              <w:rPr>
                <w:sz w:val="22"/>
                <w:szCs w:val="22"/>
                <w:lang w:val="sq-AL"/>
              </w:rPr>
            </w:pPr>
          </w:p>
          <w:p w14:paraId="670EFB6D" w14:textId="77777777" w:rsidR="006B15E6" w:rsidRPr="00821ACB" w:rsidRDefault="006B15E6" w:rsidP="00C03FC6">
            <w:pPr>
              <w:pStyle w:val="NormalWeb"/>
              <w:spacing w:before="0" w:beforeAutospacing="0" w:after="0" w:afterAutospacing="0"/>
              <w:jc w:val="both"/>
              <w:rPr>
                <w:sz w:val="22"/>
                <w:szCs w:val="22"/>
                <w:lang w:val="sq-AL"/>
              </w:rPr>
            </w:pPr>
          </w:p>
          <w:p w14:paraId="0BCBDD72" w14:textId="77777777" w:rsidR="006B15E6" w:rsidRPr="00821ACB" w:rsidRDefault="006B15E6" w:rsidP="00C03FC6">
            <w:pPr>
              <w:pStyle w:val="NormalWeb"/>
              <w:spacing w:before="0" w:beforeAutospacing="0" w:after="0" w:afterAutospacing="0"/>
              <w:jc w:val="both"/>
              <w:rPr>
                <w:sz w:val="22"/>
                <w:szCs w:val="22"/>
                <w:lang w:val="sq-AL"/>
              </w:rPr>
            </w:pPr>
          </w:p>
          <w:p w14:paraId="08D32A8A" w14:textId="77777777" w:rsidR="006B15E6" w:rsidRPr="00821ACB" w:rsidRDefault="006B15E6" w:rsidP="00C03FC6">
            <w:pPr>
              <w:pStyle w:val="NormalWeb"/>
              <w:spacing w:before="0" w:beforeAutospacing="0" w:after="0" w:afterAutospacing="0"/>
              <w:jc w:val="both"/>
              <w:rPr>
                <w:sz w:val="22"/>
                <w:szCs w:val="22"/>
                <w:lang w:val="sq-AL"/>
              </w:rPr>
            </w:pPr>
          </w:p>
          <w:p w14:paraId="1398336F" w14:textId="77777777" w:rsidR="006B15E6" w:rsidRPr="00821ACB" w:rsidRDefault="006B15E6" w:rsidP="00C03FC6">
            <w:pPr>
              <w:pStyle w:val="NormalWeb"/>
              <w:spacing w:before="0" w:beforeAutospacing="0" w:after="0" w:afterAutospacing="0"/>
              <w:jc w:val="both"/>
              <w:rPr>
                <w:sz w:val="22"/>
                <w:szCs w:val="22"/>
                <w:lang w:val="sq-AL"/>
              </w:rPr>
            </w:pPr>
          </w:p>
          <w:p w14:paraId="1EB4DDD5" w14:textId="77777777" w:rsidR="006B15E6" w:rsidRPr="00821ACB" w:rsidRDefault="006B15E6" w:rsidP="00C03FC6">
            <w:pPr>
              <w:pStyle w:val="NormalWeb"/>
              <w:spacing w:before="0" w:beforeAutospacing="0" w:after="0" w:afterAutospacing="0"/>
              <w:jc w:val="both"/>
              <w:rPr>
                <w:sz w:val="22"/>
                <w:szCs w:val="22"/>
                <w:lang w:val="sq-AL"/>
              </w:rPr>
            </w:pPr>
          </w:p>
          <w:p w14:paraId="249099BA" w14:textId="77777777" w:rsidR="006B15E6" w:rsidRPr="00821ACB" w:rsidRDefault="006B15E6" w:rsidP="00C03FC6">
            <w:pPr>
              <w:pStyle w:val="NormalWeb"/>
              <w:spacing w:before="0" w:beforeAutospacing="0" w:after="0" w:afterAutospacing="0"/>
              <w:jc w:val="both"/>
              <w:rPr>
                <w:sz w:val="22"/>
                <w:szCs w:val="22"/>
                <w:lang w:val="sq-AL"/>
              </w:rPr>
            </w:pPr>
          </w:p>
          <w:p w14:paraId="1E430D34" w14:textId="77777777" w:rsidR="006B15E6" w:rsidRPr="00821ACB" w:rsidRDefault="006B15E6" w:rsidP="00C03FC6">
            <w:pPr>
              <w:pStyle w:val="NormalWeb"/>
              <w:spacing w:before="0" w:beforeAutospacing="0" w:after="0" w:afterAutospacing="0"/>
              <w:jc w:val="both"/>
              <w:rPr>
                <w:sz w:val="22"/>
                <w:szCs w:val="22"/>
                <w:lang w:val="sq-AL"/>
              </w:rPr>
            </w:pPr>
          </w:p>
          <w:p w14:paraId="74958AC3" w14:textId="77777777" w:rsidR="006B15E6" w:rsidRPr="00821ACB" w:rsidRDefault="006B15E6" w:rsidP="00C03FC6">
            <w:pPr>
              <w:pStyle w:val="NormalWeb"/>
              <w:spacing w:before="0" w:beforeAutospacing="0" w:after="0" w:afterAutospacing="0"/>
              <w:jc w:val="both"/>
              <w:rPr>
                <w:sz w:val="22"/>
                <w:szCs w:val="22"/>
                <w:lang w:val="sq-AL"/>
              </w:rPr>
            </w:pPr>
          </w:p>
          <w:p w14:paraId="2432063A" w14:textId="77777777" w:rsidR="006B15E6" w:rsidRPr="00821ACB" w:rsidRDefault="006B15E6" w:rsidP="00C03FC6">
            <w:pPr>
              <w:pStyle w:val="NormalWeb"/>
              <w:spacing w:before="0" w:beforeAutospacing="0" w:after="0" w:afterAutospacing="0"/>
              <w:jc w:val="both"/>
              <w:rPr>
                <w:sz w:val="22"/>
                <w:szCs w:val="22"/>
                <w:lang w:val="sq-AL"/>
              </w:rPr>
            </w:pPr>
          </w:p>
          <w:p w14:paraId="76B54584" w14:textId="77777777" w:rsidR="006B15E6" w:rsidRPr="00821ACB" w:rsidRDefault="006B15E6" w:rsidP="00C03FC6">
            <w:pPr>
              <w:pStyle w:val="NormalWeb"/>
              <w:spacing w:before="0" w:beforeAutospacing="0" w:after="0" w:afterAutospacing="0"/>
              <w:jc w:val="both"/>
              <w:rPr>
                <w:sz w:val="22"/>
                <w:szCs w:val="22"/>
                <w:lang w:val="sq-AL"/>
              </w:rPr>
            </w:pPr>
          </w:p>
          <w:p w14:paraId="52C5352F" w14:textId="77777777" w:rsidR="006B15E6" w:rsidRPr="00821ACB" w:rsidRDefault="006B15E6" w:rsidP="00C03FC6">
            <w:pPr>
              <w:pStyle w:val="NormalWeb"/>
              <w:spacing w:before="0" w:beforeAutospacing="0" w:after="0" w:afterAutospacing="0"/>
              <w:jc w:val="both"/>
              <w:rPr>
                <w:sz w:val="22"/>
                <w:szCs w:val="22"/>
                <w:lang w:val="sq-AL"/>
              </w:rPr>
            </w:pPr>
          </w:p>
          <w:p w14:paraId="04507E29" w14:textId="77777777" w:rsidR="006B15E6" w:rsidRPr="00821ACB" w:rsidRDefault="006B15E6" w:rsidP="00C03FC6">
            <w:pPr>
              <w:pStyle w:val="NormalWeb"/>
              <w:spacing w:before="0" w:beforeAutospacing="0" w:after="0" w:afterAutospacing="0"/>
              <w:jc w:val="both"/>
              <w:rPr>
                <w:sz w:val="22"/>
                <w:szCs w:val="22"/>
                <w:lang w:val="sq-AL"/>
              </w:rPr>
            </w:pPr>
          </w:p>
          <w:p w14:paraId="0D76489F" w14:textId="77777777" w:rsidR="006B15E6" w:rsidRPr="00821ACB" w:rsidRDefault="006B15E6" w:rsidP="00C03FC6">
            <w:pPr>
              <w:pStyle w:val="NormalWeb"/>
              <w:spacing w:before="0" w:beforeAutospacing="0" w:after="0" w:afterAutospacing="0"/>
              <w:jc w:val="both"/>
              <w:rPr>
                <w:sz w:val="22"/>
                <w:szCs w:val="22"/>
                <w:lang w:val="sq-AL"/>
              </w:rPr>
            </w:pPr>
          </w:p>
          <w:p w14:paraId="00320B6C" w14:textId="77777777" w:rsidR="006B15E6" w:rsidRPr="00821ACB" w:rsidRDefault="006B15E6" w:rsidP="00C03FC6">
            <w:pPr>
              <w:pStyle w:val="NormalWeb"/>
              <w:spacing w:before="0" w:beforeAutospacing="0" w:after="0" w:afterAutospacing="0"/>
              <w:jc w:val="both"/>
              <w:rPr>
                <w:sz w:val="22"/>
                <w:szCs w:val="22"/>
                <w:lang w:val="sq-AL"/>
              </w:rPr>
            </w:pPr>
          </w:p>
          <w:p w14:paraId="0D650BBE" w14:textId="77777777" w:rsidR="006B15E6" w:rsidRPr="00821ACB" w:rsidRDefault="006B15E6" w:rsidP="00C03FC6">
            <w:pPr>
              <w:pStyle w:val="NormalWeb"/>
              <w:spacing w:before="0" w:beforeAutospacing="0" w:after="0" w:afterAutospacing="0"/>
              <w:jc w:val="both"/>
              <w:rPr>
                <w:sz w:val="22"/>
                <w:szCs w:val="22"/>
                <w:lang w:val="sq-AL"/>
              </w:rPr>
            </w:pPr>
          </w:p>
          <w:p w14:paraId="672BA984" w14:textId="77777777" w:rsidR="006B15E6" w:rsidRPr="00821ACB" w:rsidRDefault="006B15E6" w:rsidP="00C03FC6">
            <w:pPr>
              <w:pStyle w:val="NormalWeb"/>
              <w:spacing w:before="0" w:beforeAutospacing="0" w:after="0" w:afterAutospacing="0"/>
              <w:jc w:val="both"/>
              <w:rPr>
                <w:sz w:val="22"/>
                <w:szCs w:val="22"/>
                <w:lang w:val="sq-AL"/>
              </w:rPr>
            </w:pPr>
          </w:p>
          <w:p w14:paraId="2556C49F" w14:textId="77777777" w:rsidR="006B15E6" w:rsidRPr="00821ACB" w:rsidRDefault="006B15E6" w:rsidP="00C03FC6">
            <w:pPr>
              <w:pStyle w:val="NormalWeb"/>
              <w:spacing w:before="0" w:beforeAutospacing="0" w:after="0" w:afterAutospacing="0"/>
              <w:jc w:val="both"/>
              <w:rPr>
                <w:sz w:val="22"/>
                <w:szCs w:val="22"/>
                <w:lang w:val="sq-AL"/>
              </w:rPr>
            </w:pPr>
          </w:p>
          <w:p w14:paraId="0399F266" w14:textId="77777777" w:rsidR="006B15E6" w:rsidRPr="00821ACB" w:rsidRDefault="006B15E6" w:rsidP="00C03FC6">
            <w:pPr>
              <w:pStyle w:val="NormalWeb"/>
              <w:spacing w:before="0" w:beforeAutospacing="0" w:after="0" w:afterAutospacing="0"/>
              <w:jc w:val="both"/>
              <w:rPr>
                <w:sz w:val="22"/>
                <w:szCs w:val="22"/>
                <w:lang w:val="sq-AL"/>
              </w:rPr>
            </w:pPr>
          </w:p>
          <w:p w14:paraId="25C6BADF" w14:textId="77777777" w:rsidR="006B15E6" w:rsidRPr="00821ACB" w:rsidRDefault="006B15E6" w:rsidP="00C03FC6">
            <w:pPr>
              <w:pStyle w:val="NormalWeb"/>
              <w:spacing w:before="0" w:beforeAutospacing="0" w:after="0" w:afterAutospacing="0"/>
              <w:jc w:val="both"/>
              <w:rPr>
                <w:sz w:val="22"/>
                <w:szCs w:val="22"/>
                <w:lang w:val="sq-AL"/>
              </w:rPr>
            </w:pPr>
          </w:p>
          <w:p w14:paraId="7E7705FC" w14:textId="77777777" w:rsidR="006B15E6" w:rsidRPr="00821ACB" w:rsidRDefault="006B15E6" w:rsidP="00C03FC6">
            <w:pPr>
              <w:pStyle w:val="NormalWeb"/>
              <w:spacing w:before="0" w:beforeAutospacing="0" w:after="0" w:afterAutospacing="0"/>
              <w:jc w:val="both"/>
              <w:rPr>
                <w:sz w:val="22"/>
                <w:szCs w:val="22"/>
                <w:lang w:val="sq-AL"/>
              </w:rPr>
            </w:pPr>
          </w:p>
          <w:p w14:paraId="6BFDCC7E" w14:textId="77777777" w:rsidR="006B15E6" w:rsidRPr="00821ACB" w:rsidRDefault="006B15E6" w:rsidP="00C03FC6">
            <w:pPr>
              <w:pStyle w:val="NormalWeb"/>
              <w:spacing w:before="0" w:beforeAutospacing="0" w:after="0" w:afterAutospacing="0"/>
              <w:jc w:val="both"/>
              <w:rPr>
                <w:sz w:val="22"/>
                <w:szCs w:val="22"/>
                <w:lang w:val="sq-AL"/>
              </w:rPr>
            </w:pPr>
          </w:p>
          <w:p w14:paraId="0D61E4EA" w14:textId="77777777" w:rsidR="006B15E6" w:rsidRPr="00821ACB" w:rsidRDefault="006B15E6" w:rsidP="00C03FC6">
            <w:pPr>
              <w:pStyle w:val="NormalWeb"/>
              <w:spacing w:before="0" w:beforeAutospacing="0" w:after="0" w:afterAutospacing="0"/>
              <w:jc w:val="both"/>
              <w:rPr>
                <w:sz w:val="22"/>
                <w:szCs w:val="22"/>
                <w:lang w:val="sq-AL"/>
              </w:rPr>
            </w:pPr>
          </w:p>
          <w:p w14:paraId="77CFBE0D" w14:textId="77777777" w:rsidR="006B15E6" w:rsidRPr="00821ACB" w:rsidRDefault="006B15E6" w:rsidP="00C03FC6">
            <w:pPr>
              <w:pStyle w:val="NormalWeb"/>
              <w:spacing w:before="0" w:beforeAutospacing="0" w:after="0" w:afterAutospacing="0"/>
              <w:jc w:val="both"/>
              <w:rPr>
                <w:sz w:val="22"/>
                <w:szCs w:val="22"/>
                <w:lang w:val="sq-AL"/>
              </w:rPr>
            </w:pPr>
          </w:p>
          <w:p w14:paraId="5B7667A3" w14:textId="77777777" w:rsidR="006B15E6" w:rsidRPr="00821ACB" w:rsidRDefault="006B15E6" w:rsidP="00C03FC6">
            <w:pPr>
              <w:pStyle w:val="NormalWeb"/>
              <w:spacing w:before="0" w:beforeAutospacing="0" w:after="0" w:afterAutospacing="0"/>
              <w:jc w:val="both"/>
              <w:rPr>
                <w:sz w:val="22"/>
                <w:szCs w:val="22"/>
                <w:lang w:val="sq-AL"/>
              </w:rPr>
            </w:pPr>
          </w:p>
          <w:p w14:paraId="133C93BA" w14:textId="77777777" w:rsidR="006B15E6" w:rsidRPr="00821ACB" w:rsidRDefault="006B15E6" w:rsidP="00C03FC6">
            <w:pPr>
              <w:pStyle w:val="NormalWeb"/>
              <w:spacing w:before="0" w:beforeAutospacing="0" w:after="0" w:afterAutospacing="0"/>
              <w:jc w:val="both"/>
              <w:rPr>
                <w:sz w:val="22"/>
                <w:szCs w:val="22"/>
                <w:lang w:val="sq-AL"/>
              </w:rPr>
            </w:pPr>
          </w:p>
          <w:p w14:paraId="7F72277E" w14:textId="77777777" w:rsidR="006B15E6" w:rsidRPr="00821ACB" w:rsidRDefault="006B15E6" w:rsidP="00C03FC6">
            <w:pPr>
              <w:pStyle w:val="NormalWeb"/>
              <w:spacing w:before="0" w:beforeAutospacing="0" w:after="0" w:afterAutospacing="0"/>
              <w:jc w:val="both"/>
              <w:rPr>
                <w:sz w:val="22"/>
                <w:szCs w:val="22"/>
                <w:lang w:val="sq-AL"/>
              </w:rPr>
            </w:pPr>
          </w:p>
          <w:p w14:paraId="21032B4B" w14:textId="77777777" w:rsidR="006B15E6" w:rsidRPr="00821ACB" w:rsidRDefault="006B15E6" w:rsidP="00C03FC6">
            <w:pPr>
              <w:pStyle w:val="NormalWeb"/>
              <w:spacing w:before="0" w:beforeAutospacing="0" w:after="0" w:afterAutospacing="0"/>
              <w:jc w:val="both"/>
              <w:rPr>
                <w:sz w:val="22"/>
                <w:szCs w:val="22"/>
                <w:lang w:val="sq-AL"/>
              </w:rPr>
            </w:pPr>
          </w:p>
          <w:p w14:paraId="5C0EEBD4" w14:textId="77777777" w:rsidR="006B15E6" w:rsidRPr="00821ACB" w:rsidRDefault="006B15E6" w:rsidP="00C03FC6">
            <w:pPr>
              <w:pStyle w:val="NormalWeb"/>
              <w:spacing w:before="0" w:beforeAutospacing="0" w:after="0" w:afterAutospacing="0"/>
              <w:jc w:val="both"/>
              <w:rPr>
                <w:sz w:val="22"/>
                <w:szCs w:val="22"/>
                <w:lang w:val="sq-AL"/>
              </w:rPr>
            </w:pPr>
          </w:p>
          <w:p w14:paraId="3C70D0AF" w14:textId="77777777" w:rsidR="006B15E6" w:rsidRPr="00821ACB" w:rsidRDefault="006B15E6" w:rsidP="00C03FC6">
            <w:pPr>
              <w:pStyle w:val="NormalWeb"/>
              <w:spacing w:before="0" w:beforeAutospacing="0" w:after="0" w:afterAutospacing="0"/>
              <w:jc w:val="both"/>
              <w:rPr>
                <w:sz w:val="22"/>
                <w:szCs w:val="22"/>
                <w:lang w:val="sq-AL"/>
              </w:rPr>
            </w:pPr>
          </w:p>
          <w:p w14:paraId="33E20411" w14:textId="77777777" w:rsidR="006B15E6" w:rsidRPr="00821ACB" w:rsidRDefault="006B15E6" w:rsidP="00C03FC6">
            <w:pPr>
              <w:pStyle w:val="NormalWeb"/>
              <w:spacing w:before="0" w:beforeAutospacing="0" w:after="0" w:afterAutospacing="0"/>
              <w:jc w:val="both"/>
              <w:rPr>
                <w:sz w:val="22"/>
                <w:szCs w:val="22"/>
                <w:lang w:val="sq-AL"/>
              </w:rPr>
            </w:pPr>
          </w:p>
          <w:p w14:paraId="4EA877D2" w14:textId="77777777" w:rsidR="006B15E6" w:rsidRPr="00821ACB" w:rsidRDefault="006B15E6" w:rsidP="00C03FC6">
            <w:pPr>
              <w:pStyle w:val="NormalWeb"/>
              <w:spacing w:before="0" w:beforeAutospacing="0" w:after="0" w:afterAutospacing="0"/>
              <w:jc w:val="both"/>
              <w:rPr>
                <w:sz w:val="22"/>
                <w:szCs w:val="22"/>
                <w:lang w:val="sq-AL"/>
              </w:rPr>
            </w:pPr>
          </w:p>
          <w:p w14:paraId="7CD38174" w14:textId="77777777" w:rsidR="006B15E6" w:rsidRPr="00821ACB" w:rsidRDefault="006B15E6" w:rsidP="00C03FC6">
            <w:pPr>
              <w:pStyle w:val="NormalWeb"/>
              <w:spacing w:before="0" w:beforeAutospacing="0" w:after="0" w:afterAutospacing="0"/>
              <w:jc w:val="both"/>
              <w:rPr>
                <w:sz w:val="22"/>
                <w:szCs w:val="22"/>
                <w:lang w:val="sq-AL"/>
              </w:rPr>
            </w:pPr>
          </w:p>
          <w:p w14:paraId="5D08BB37" w14:textId="77777777" w:rsidR="006B15E6" w:rsidRPr="00821ACB" w:rsidRDefault="006B15E6" w:rsidP="00C03FC6">
            <w:pPr>
              <w:pStyle w:val="NormalWeb"/>
              <w:spacing w:before="0" w:beforeAutospacing="0" w:after="0" w:afterAutospacing="0"/>
              <w:jc w:val="both"/>
              <w:rPr>
                <w:sz w:val="22"/>
                <w:szCs w:val="22"/>
                <w:lang w:val="sq-AL"/>
              </w:rPr>
            </w:pPr>
          </w:p>
          <w:p w14:paraId="1B1D1EEE" w14:textId="77777777" w:rsidR="006B15E6" w:rsidRPr="00821ACB" w:rsidRDefault="006B15E6" w:rsidP="00C03FC6">
            <w:pPr>
              <w:pStyle w:val="NormalWeb"/>
              <w:spacing w:before="0" w:beforeAutospacing="0" w:after="0" w:afterAutospacing="0"/>
              <w:jc w:val="both"/>
              <w:rPr>
                <w:sz w:val="22"/>
                <w:szCs w:val="22"/>
                <w:lang w:val="sq-AL"/>
              </w:rPr>
            </w:pPr>
          </w:p>
          <w:p w14:paraId="2E603EBE" w14:textId="6F845A3A" w:rsidR="00202CD3" w:rsidRPr="00821ACB" w:rsidRDefault="00202CD3" w:rsidP="00C03FC6">
            <w:pPr>
              <w:pStyle w:val="NormalWeb"/>
              <w:spacing w:before="0" w:beforeAutospacing="0" w:after="0" w:afterAutospacing="0"/>
              <w:jc w:val="both"/>
              <w:rPr>
                <w:sz w:val="22"/>
                <w:szCs w:val="22"/>
                <w:lang w:val="sq-AL"/>
              </w:rPr>
            </w:pPr>
          </w:p>
        </w:tc>
        <w:tc>
          <w:tcPr>
            <w:tcW w:w="383" w:type="pct"/>
            <w:shd w:val="clear" w:color="auto" w:fill="FFFFFF"/>
            <w:tcMar>
              <w:top w:w="0" w:type="dxa"/>
              <w:left w:w="0" w:type="dxa"/>
              <w:bottom w:w="0" w:type="dxa"/>
              <w:right w:w="0" w:type="dxa"/>
            </w:tcMar>
          </w:tcPr>
          <w:p w14:paraId="3D53D292" w14:textId="7E460125" w:rsidR="00202CD3" w:rsidRPr="00821ACB" w:rsidRDefault="001A29D8" w:rsidP="00C03FC6">
            <w:pPr>
              <w:jc w:val="both"/>
              <w:rPr>
                <w:rFonts w:ascii="Times New Roman" w:hAnsi="Times New Roman"/>
                <w:i/>
                <w:iCs/>
                <w:lang w:val="sq-AL"/>
              </w:rPr>
            </w:pPr>
            <w:r w:rsidRPr="00821ACB">
              <w:rPr>
                <w:rFonts w:ascii="Times New Roman" w:hAnsi="Times New Roman"/>
                <w:i/>
                <w:iCs/>
                <w:lang w:val="sq-AL"/>
              </w:rPr>
              <w:lastRenderedPageBreak/>
              <w:t>1</w:t>
            </w:r>
          </w:p>
        </w:tc>
        <w:tc>
          <w:tcPr>
            <w:tcW w:w="359" w:type="pct"/>
            <w:shd w:val="clear" w:color="auto" w:fill="FFFFFF"/>
            <w:tcMar>
              <w:top w:w="0" w:type="dxa"/>
              <w:left w:w="0" w:type="dxa"/>
              <w:bottom w:w="0" w:type="dxa"/>
              <w:right w:w="0" w:type="dxa"/>
            </w:tcMar>
          </w:tcPr>
          <w:p w14:paraId="075CE338" w14:textId="413D99E1" w:rsidR="00CD2FE9" w:rsidRPr="00821ACB" w:rsidRDefault="00CD2FE9" w:rsidP="00C03FC6">
            <w:pPr>
              <w:jc w:val="both"/>
              <w:rPr>
                <w:rFonts w:ascii="Times New Roman" w:hAnsi="Times New Roman"/>
                <w:i/>
                <w:iCs/>
                <w:lang w:val="sq-AL"/>
              </w:rPr>
            </w:pPr>
            <w:r w:rsidRPr="00821ACB">
              <w:rPr>
                <w:rFonts w:ascii="Times New Roman" w:hAnsi="Times New Roman"/>
                <w:i/>
                <w:iCs/>
                <w:lang w:val="sq-AL"/>
              </w:rPr>
              <w:t>17(</w:t>
            </w:r>
            <w:r w:rsidR="00E64D65" w:rsidRPr="00821ACB">
              <w:rPr>
                <w:rFonts w:ascii="Times New Roman" w:hAnsi="Times New Roman"/>
                <w:i/>
                <w:iCs/>
                <w:lang w:val="sq-AL"/>
              </w:rPr>
              <w:t>2-3</w:t>
            </w:r>
            <w:r w:rsidRPr="00821ACB">
              <w:rPr>
                <w:rFonts w:ascii="Times New Roman" w:hAnsi="Times New Roman"/>
                <w:i/>
                <w:iCs/>
                <w:lang w:val="sq-AL"/>
              </w:rPr>
              <w:t>)</w:t>
            </w:r>
          </w:p>
          <w:p w14:paraId="15100EE5" w14:textId="77777777" w:rsidR="00E64D65" w:rsidRPr="00821ACB" w:rsidRDefault="00E64D65" w:rsidP="00C03FC6">
            <w:pPr>
              <w:jc w:val="both"/>
              <w:rPr>
                <w:rFonts w:ascii="Times New Roman" w:hAnsi="Times New Roman"/>
                <w:i/>
                <w:iCs/>
                <w:lang w:val="sq-AL"/>
              </w:rPr>
            </w:pPr>
          </w:p>
          <w:p w14:paraId="4740EA52" w14:textId="77777777" w:rsidR="00E64D65" w:rsidRPr="00821ACB" w:rsidRDefault="00E64D65" w:rsidP="00C03FC6">
            <w:pPr>
              <w:jc w:val="both"/>
              <w:rPr>
                <w:rFonts w:ascii="Times New Roman" w:hAnsi="Times New Roman"/>
                <w:i/>
                <w:iCs/>
                <w:lang w:val="sq-AL"/>
              </w:rPr>
            </w:pPr>
          </w:p>
          <w:p w14:paraId="70677841" w14:textId="77777777" w:rsidR="00E64D65" w:rsidRPr="00821ACB" w:rsidRDefault="00E64D65" w:rsidP="00C03FC6">
            <w:pPr>
              <w:jc w:val="both"/>
              <w:rPr>
                <w:rFonts w:ascii="Times New Roman" w:hAnsi="Times New Roman"/>
                <w:i/>
                <w:iCs/>
                <w:lang w:val="sq-AL"/>
              </w:rPr>
            </w:pPr>
          </w:p>
          <w:p w14:paraId="0ACF62F0" w14:textId="1BA72485" w:rsidR="00E64D65" w:rsidRPr="00821ACB" w:rsidRDefault="00E64D65" w:rsidP="00C03FC6">
            <w:pPr>
              <w:jc w:val="both"/>
              <w:rPr>
                <w:rFonts w:ascii="Times New Roman" w:hAnsi="Times New Roman"/>
                <w:i/>
                <w:iCs/>
                <w:lang w:val="sq-AL"/>
              </w:rPr>
            </w:pPr>
            <w:r w:rsidRPr="00821ACB">
              <w:rPr>
                <w:rFonts w:ascii="Times New Roman" w:hAnsi="Times New Roman"/>
                <w:i/>
                <w:iCs/>
                <w:lang w:val="sq-AL"/>
              </w:rPr>
              <w:t>17(2)</w:t>
            </w:r>
          </w:p>
          <w:p w14:paraId="5DCDDFC9" w14:textId="77777777" w:rsidR="00E55280" w:rsidRPr="00821ACB" w:rsidRDefault="00E55280" w:rsidP="00C03FC6">
            <w:pPr>
              <w:jc w:val="both"/>
              <w:rPr>
                <w:rFonts w:ascii="Times New Roman" w:hAnsi="Times New Roman"/>
                <w:i/>
                <w:iCs/>
                <w:lang w:val="sq-AL"/>
              </w:rPr>
            </w:pPr>
          </w:p>
          <w:p w14:paraId="5FC9F9A0" w14:textId="77777777" w:rsidR="00E55280" w:rsidRPr="00821ACB" w:rsidRDefault="00E55280" w:rsidP="00C03FC6">
            <w:pPr>
              <w:jc w:val="both"/>
              <w:rPr>
                <w:rFonts w:ascii="Times New Roman" w:hAnsi="Times New Roman"/>
                <w:i/>
                <w:iCs/>
                <w:lang w:val="sq-AL"/>
              </w:rPr>
            </w:pPr>
          </w:p>
          <w:p w14:paraId="5FE3EA40" w14:textId="77777777" w:rsidR="00CD2FE9" w:rsidRPr="00821ACB" w:rsidRDefault="00CD2FE9" w:rsidP="00C03FC6">
            <w:pPr>
              <w:jc w:val="both"/>
              <w:rPr>
                <w:rFonts w:ascii="Times New Roman" w:hAnsi="Times New Roman"/>
                <w:i/>
                <w:iCs/>
                <w:lang w:val="sq-AL"/>
              </w:rPr>
            </w:pPr>
          </w:p>
          <w:p w14:paraId="1B8FB86C" w14:textId="77777777" w:rsidR="00CD2FE9" w:rsidRPr="00821ACB" w:rsidRDefault="00CD2FE9" w:rsidP="00C03FC6">
            <w:pPr>
              <w:jc w:val="both"/>
              <w:rPr>
                <w:rFonts w:ascii="Times New Roman" w:hAnsi="Times New Roman"/>
                <w:i/>
                <w:iCs/>
                <w:lang w:val="sq-AL"/>
              </w:rPr>
            </w:pPr>
          </w:p>
          <w:p w14:paraId="48935F3E" w14:textId="77777777" w:rsidR="00CD2FE9" w:rsidRPr="00821ACB" w:rsidRDefault="00CD2FE9" w:rsidP="00C03FC6">
            <w:pPr>
              <w:jc w:val="both"/>
              <w:rPr>
                <w:rFonts w:ascii="Times New Roman" w:hAnsi="Times New Roman"/>
                <w:i/>
                <w:iCs/>
                <w:lang w:val="sq-AL"/>
              </w:rPr>
            </w:pPr>
          </w:p>
          <w:p w14:paraId="635103BC" w14:textId="77777777" w:rsidR="00CD2FE9" w:rsidRPr="00821ACB" w:rsidRDefault="00CD2FE9" w:rsidP="00C03FC6">
            <w:pPr>
              <w:jc w:val="both"/>
              <w:rPr>
                <w:rFonts w:ascii="Times New Roman" w:hAnsi="Times New Roman"/>
                <w:i/>
                <w:iCs/>
                <w:lang w:val="sq-AL"/>
              </w:rPr>
            </w:pPr>
          </w:p>
          <w:p w14:paraId="188CC3EC" w14:textId="77777777" w:rsidR="00CD2FE9" w:rsidRPr="00821ACB" w:rsidRDefault="00CD2FE9" w:rsidP="00C03FC6">
            <w:pPr>
              <w:jc w:val="both"/>
              <w:rPr>
                <w:rFonts w:ascii="Times New Roman" w:hAnsi="Times New Roman"/>
                <w:i/>
                <w:iCs/>
                <w:lang w:val="sq-AL"/>
              </w:rPr>
            </w:pPr>
          </w:p>
          <w:p w14:paraId="4E7326F1" w14:textId="77777777" w:rsidR="00CD2FE9" w:rsidRPr="00821ACB" w:rsidRDefault="00CD2FE9" w:rsidP="00C03FC6">
            <w:pPr>
              <w:jc w:val="both"/>
              <w:rPr>
                <w:rFonts w:ascii="Times New Roman" w:hAnsi="Times New Roman"/>
                <w:i/>
                <w:iCs/>
                <w:lang w:val="sq-AL"/>
              </w:rPr>
            </w:pPr>
          </w:p>
          <w:p w14:paraId="3850C49E" w14:textId="77777777" w:rsidR="00CD2FE9" w:rsidRPr="00821ACB" w:rsidRDefault="00CD2FE9" w:rsidP="00C03FC6">
            <w:pPr>
              <w:jc w:val="both"/>
              <w:rPr>
                <w:rFonts w:ascii="Times New Roman" w:hAnsi="Times New Roman"/>
                <w:i/>
                <w:iCs/>
                <w:lang w:val="sq-AL"/>
              </w:rPr>
            </w:pPr>
          </w:p>
          <w:p w14:paraId="77F01FEA" w14:textId="77777777" w:rsidR="00CD2FE9" w:rsidRPr="00821ACB" w:rsidRDefault="00CD2FE9" w:rsidP="00C03FC6">
            <w:pPr>
              <w:jc w:val="both"/>
              <w:rPr>
                <w:rFonts w:ascii="Times New Roman" w:hAnsi="Times New Roman"/>
                <w:i/>
                <w:iCs/>
                <w:lang w:val="sq-AL"/>
              </w:rPr>
            </w:pPr>
          </w:p>
          <w:p w14:paraId="55028330" w14:textId="77777777" w:rsidR="00CD2FE9" w:rsidRPr="00821ACB" w:rsidRDefault="00CD2FE9" w:rsidP="00C03FC6">
            <w:pPr>
              <w:jc w:val="both"/>
              <w:rPr>
                <w:rFonts w:ascii="Times New Roman" w:hAnsi="Times New Roman"/>
                <w:i/>
                <w:iCs/>
                <w:lang w:val="sq-AL"/>
              </w:rPr>
            </w:pPr>
          </w:p>
          <w:p w14:paraId="2E82F30D" w14:textId="77777777" w:rsidR="00CD2FE9" w:rsidRPr="00821ACB" w:rsidRDefault="00CD2FE9" w:rsidP="00C03FC6">
            <w:pPr>
              <w:jc w:val="both"/>
              <w:rPr>
                <w:rFonts w:ascii="Times New Roman" w:hAnsi="Times New Roman"/>
                <w:i/>
                <w:iCs/>
                <w:lang w:val="sq-AL"/>
              </w:rPr>
            </w:pPr>
          </w:p>
          <w:p w14:paraId="7B995D59" w14:textId="77777777" w:rsidR="00CD2FE9" w:rsidRPr="00821ACB" w:rsidRDefault="00CD2FE9" w:rsidP="00C03FC6">
            <w:pPr>
              <w:jc w:val="both"/>
              <w:rPr>
                <w:rFonts w:ascii="Times New Roman" w:hAnsi="Times New Roman"/>
                <w:i/>
                <w:iCs/>
                <w:lang w:val="sq-AL"/>
              </w:rPr>
            </w:pPr>
          </w:p>
          <w:p w14:paraId="786B4980" w14:textId="77777777" w:rsidR="00CD2FE9" w:rsidRPr="00821ACB" w:rsidRDefault="00CD2FE9" w:rsidP="00C03FC6">
            <w:pPr>
              <w:jc w:val="both"/>
              <w:rPr>
                <w:rFonts w:ascii="Times New Roman" w:hAnsi="Times New Roman"/>
                <w:i/>
                <w:iCs/>
                <w:lang w:val="sq-AL"/>
              </w:rPr>
            </w:pPr>
          </w:p>
          <w:p w14:paraId="754D5EFB" w14:textId="77777777" w:rsidR="00CD2FE9" w:rsidRPr="00821ACB" w:rsidRDefault="00CD2FE9" w:rsidP="00C03FC6">
            <w:pPr>
              <w:jc w:val="both"/>
              <w:rPr>
                <w:rFonts w:ascii="Times New Roman" w:hAnsi="Times New Roman"/>
                <w:i/>
                <w:iCs/>
                <w:lang w:val="sq-AL"/>
              </w:rPr>
            </w:pPr>
          </w:p>
          <w:p w14:paraId="1A0DA050" w14:textId="42F3AB5C" w:rsidR="00CD2FE9" w:rsidRPr="00821ACB" w:rsidRDefault="00CD2FE9" w:rsidP="00C03FC6">
            <w:pPr>
              <w:jc w:val="both"/>
              <w:rPr>
                <w:rFonts w:ascii="Times New Roman" w:hAnsi="Times New Roman"/>
                <w:i/>
                <w:iCs/>
                <w:lang w:val="sq-AL"/>
              </w:rPr>
            </w:pPr>
            <w:r w:rsidRPr="00821ACB">
              <w:rPr>
                <w:rFonts w:ascii="Times New Roman" w:hAnsi="Times New Roman"/>
                <w:i/>
                <w:iCs/>
                <w:lang w:val="sq-AL"/>
              </w:rPr>
              <w:t>17(3)</w:t>
            </w:r>
          </w:p>
          <w:p w14:paraId="3AE17918" w14:textId="77777777" w:rsidR="00CD2FE9" w:rsidRPr="00821ACB" w:rsidRDefault="00CD2FE9" w:rsidP="00C03FC6">
            <w:pPr>
              <w:jc w:val="both"/>
              <w:rPr>
                <w:rFonts w:ascii="Times New Roman" w:hAnsi="Times New Roman"/>
                <w:i/>
                <w:iCs/>
                <w:lang w:val="sq-AL"/>
              </w:rPr>
            </w:pPr>
          </w:p>
          <w:p w14:paraId="6571ADF3" w14:textId="77777777" w:rsidR="00CD2FE9" w:rsidRPr="00821ACB" w:rsidRDefault="00CD2FE9" w:rsidP="00C03FC6">
            <w:pPr>
              <w:jc w:val="both"/>
              <w:rPr>
                <w:rFonts w:ascii="Times New Roman" w:hAnsi="Times New Roman"/>
                <w:i/>
                <w:iCs/>
                <w:lang w:val="sq-AL"/>
              </w:rPr>
            </w:pPr>
          </w:p>
          <w:p w14:paraId="0D2D8547" w14:textId="77777777" w:rsidR="00E55280" w:rsidRPr="00821ACB" w:rsidRDefault="00E55280" w:rsidP="00C03FC6">
            <w:pPr>
              <w:jc w:val="both"/>
              <w:rPr>
                <w:rFonts w:ascii="Times New Roman" w:hAnsi="Times New Roman"/>
                <w:i/>
                <w:iCs/>
                <w:lang w:val="sq-AL"/>
              </w:rPr>
            </w:pPr>
          </w:p>
          <w:p w14:paraId="1A86986D" w14:textId="77777777" w:rsidR="00E55280" w:rsidRPr="00821ACB" w:rsidRDefault="00E55280" w:rsidP="00C03FC6">
            <w:pPr>
              <w:jc w:val="both"/>
              <w:rPr>
                <w:rFonts w:ascii="Times New Roman" w:hAnsi="Times New Roman"/>
                <w:i/>
                <w:iCs/>
                <w:lang w:val="sq-AL"/>
              </w:rPr>
            </w:pPr>
          </w:p>
          <w:p w14:paraId="62665311" w14:textId="77777777" w:rsidR="00E55280" w:rsidRPr="00821ACB" w:rsidRDefault="00E55280" w:rsidP="00C03FC6">
            <w:pPr>
              <w:jc w:val="both"/>
              <w:rPr>
                <w:rFonts w:ascii="Times New Roman" w:hAnsi="Times New Roman"/>
                <w:i/>
                <w:iCs/>
                <w:lang w:val="sq-AL"/>
              </w:rPr>
            </w:pPr>
          </w:p>
          <w:p w14:paraId="758F8B4B" w14:textId="77777777" w:rsidR="00E55280" w:rsidRPr="00821ACB" w:rsidRDefault="00E55280" w:rsidP="00C03FC6">
            <w:pPr>
              <w:jc w:val="both"/>
              <w:rPr>
                <w:rFonts w:ascii="Times New Roman" w:hAnsi="Times New Roman"/>
                <w:i/>
                <w:iCs/>
                <w:lang w:val="sq-AL"/>
              </w:rPr>
            </w:pPr>
          </w:p>
          <w:p w14:paraId="04A443B0" w14:textId="77777777" w:rsidR="00E55280" w:rsidRPr="00821ACB" w:rsidRDefault="00E55280" w:rsidP="00C03FC6">
            <w:pPr>
              <w:jc w:val="both"/>
              <w:rPr>
                <w:rFonts w:ascii="Times New Roman" w:hAnsi="Times New Roman"/>
                <w:i/>
                <w:iCs/>
                <w:lang w:val="sq-AL"/>
              </w:rPr>
            </w:pPr>
          </w:p>
          <w:p w14:paraId="2DA709A3" w14:textId="4F1EB3CC" w:rsidR="00E55280" w:rsidRPr="00821ACB" w:rsidRDefault="00E64D65" w:rsidP="00C03FC6">
            <w:pPr>
              <w:jc w:val="both"/>
              <w:rPr>
                <w:rFonts w:ascii="Times New Roman" w:hAnsi="Times New Roman"/>
                <w:i/>
                <w:iCs/>
                <w:lang w:val="sq-AL"/>
              </w:rPr>
            </w:pPr>
            <w:r w:rsidRPr="00821ACB">
              <w:rPr>
                <w:rFonts w:ascii="Times New Roman" w:hAnsi="Times New Roman"/>
                <w:i/>
                <w:iCs/>
                <w:lang w:val="sq-AL"/>
              </w:rPr>
              <w:t>25 (1-</w:t>
            </w:r>
            <w:r w:rsidR="00CE3382">
              <w:rPr>
                <w:rFonts w:ascii="Times New Roman" w:hAnsi="Times New Roman"/>
                <w:i/>
                <w:iCs/>
                <w:lang w:val="sq-AL"/>
              </w:rPr>
              <w:t>4</w:t>
            </w:r>
            <w:r w:rsidRPr="00821ACB">
              <w:rPr>
                <w:rFonts w:ascii="Times New Roman" w:hAnsi="Times New Roman"/>
                <w:i/>
                <w:iCs/>
                <w:lang w:val="sq-AL"/>
              </w:rPr>
              <w:t>)</w:t>
            </w:r>
          </w:p>
          <w:p w14:paraId="43E68A38" w14:textId="77777777" w:rsidR="00821ACB" w:rsidRPr="00821ACB" w:rsidRDefault="00821ACB" w:rsidP="00C03FC6">
            <w:pPr>
              <w:jc w:val="both"/>
              <w:rPr>
                <w:rFonts w:ascii="Times New Roman" w:hAnsi="Times New Roman"/>
                <w:i/>
                <w:iCs/>
                <w:lang w:val="sq-AL"/>
              </w:rPr>
            </w:pPr>
          </w:p>
          <w:p w14:paraId="158CFE19" w14:textId="77777777" w:rsidR="00821ACB" w:rsidRPr="00821ACB" w:rsidRDefault="00821ACB" w:rsidP="00C03FC6">
            <w:pPr>
              <w:jc w:val="both"/>
              <w:rPr>
                <w:rFonts w:ascii="Times New Roman" w:hAnsi="Times New Roman"/>
                <w:i/>
                <w:iCs/>
                <w:lang w:val="sq-AL"/>
              </w:rPr>
            </w:pPr>
          </w:p>
          <w:p w14:paraId="694EF471" w14:textId="77777777" w:rsidR="00821ACB" w:rsidRPr="00821ACB" w:rsidRDefault="00821ACB" w:rsidP="00C03FC6">
            <w:pPr>
              <w:jc w:val="both"/>
              <w:rPr>
                <w:rFonts w:ascii="Times New Roman" w:hAnsi="Times New Roman"/>
                <w:i/>
                <w:iCs/>
                <w:lang w:val="sq-AL"/>
              </w:rPr>
            </w:pPr>
          </w:p>
          <w:p w14:paraId="6A3EC58B" w14:textId="77777777" w:rsidR="00821ACB" w:rsidRPr="00821ACB" w:rsidRDefault="00821ACB" w:rsidP="00C03FC6">
            <w:pPr>
              <w:jc w:val="both"/>
              <w:rPr>
                <w:rFonts w:ascii="Times New Roman" w:hAnsi="Times New Roman"/>
                <w:i/>
                <w:iCs/>
                <w:lang w:val="sq-AL"/>
              </w:rPr>
            </w:pPr>
          </w:p>
          <w:p w14:paraId="37B4EBF2" w14:textId="77777777" w:rsidR="00821ACB" w:rsidRPr="00821ACB" w:rsidRDefault="00821ACB" w:rsidP="00C03FC6">
            <w:pPr>
              <w:jc w:val="both"/>
              <w:rPr>
                <w:rFonts w:ascii="Times New Roman" w:hAnsi="Times New Roman"/>
                <w:i/>
                <w:iCs/>
                <w:lang w:val="sq-AL"/>
              </w:rPr>
            </w:pPr>
          </w:p>
          <w:p w14:paraId="6D079BCF" w14:textId="77777777" w:rsidR="00821ACB" w:rsidRPr="00821ACB" w:rsidRDefault="00821ACB" w:rsidP="00C03FC6">
            <w:pPr>
              <w:jc w:val="both"/>
              <w:rPr>
                <w:rFonts w:ascii="Times New Roman" w:hAnsi="Times New Roman"/>
                <w:i/>
                <w:iCs/>
                <w:lang w:val="sq-AL"/>
              </w:rPr>
            </w:pPr>
          </w:p>
          <w:p w14:paraId="5E738356" w14:textId="77777777" w:rsidR="00E55280" w:rsidRPr="00821ACB" w:rsidRDefault="00E55280" w:rsidP="00C03FC6">
            <w:pPr>
              <w:jc w:val="both"/>
              <w:rPr>
                <w:rFonts w:ascii="Times New Roman" w:hAnsi="Times New Roman"/>
                <w:i/>
                <w:iCs/>
                <w:lang w:val="sq-AL"/>
              </w:rPr>
            </w:pPr>
          </w:p>
          <w:p w14:paraId="77138AEE" w14:textId="77777777" w:rsidR="00E55280" w:rsidRPr="00821ACB" w:rsidRDefault="00E55280" w:rsidP="00C03FC6">
            <w:pPr>
              <w:jc w:val="both"/>
              <w:rPr>
                <w:rFonts w:ascii="Times New Roman" w:hAnsi="Times New Roman"/>
                <w:i/>
                <w:iCs/>
                <w:lang w:val="sq-AL"/>
              </w:rPr>
            </w:pPr>
          </w:p>
          <w:p w14:paraId="153573EC" w14:textId="77777777" w:rsidR="00E55280" w:rsidRPr="00821ACB" w:rsidRDefault="00E55280" w:rsidP="00C03FC6">
            <w:pPr>
              <w:jc w:val="both"/>
              <w:rPr>
                <w:rFonts w:ascii="Times New Roman" w:hAnsi="Times New Roman"/>
                <w:i/>
                <w:iCs/>
                <w:lang w:val="sq-AL"/>
              </w:rPr>
            </w:pPr>
          </w:p>
          <w:p w14:paraId="0AB56159" w14:textId="77777777" w:rsidR="00E55280" w:rsidRPr="00821ACB" w:rsidRDefault="00E55280" w:rsidP="00C03FC6">
            <w:pPr>
              <w:jc w:val="both"/>
              <w:rPr>
                <w:rFonts w:ascii="Times New Roman" w:hAnsi="Times New Roman"/>
                <w:i/>
                <w:iCs/>
                <w:lang w:val="sq-AL"/>
              </w:rPr>
            </w:pPr>
          </w:p>
          <w:p w14:paraId="039B06BE" w14:textId="77777777" w:rsidR="00E55280" w:rsidRPr="00821ACB" w:rsidRDefault="00E55280" w:rsidP="00C03FC6">
            <w:pPr>
              <w:jc w:val="both"/>
              <w:rPr>
                <w:rFonts w:ascii="Times New Roman" w:hAnsi="Times New Roman"/>
                <w:i/>
                <w:iCs/>
                <w:lang w:val="sq-AL"/>
              </w:rPr>
            </w:pPr>
          </w:p>
          <w:p w14:paraId="578934C2" w14:textId="77777777" w:rsidR="00E55280" w:rsidRPr="00821ACB" w:rsidRDefault="00E55280" w:rsidP="00C03FC6">
            <w:pPr>
              <w:jc w:val="both"/>
              <w:rPr>
                <w:rFonts w:ascii="Times New Roman" w:hAnsi="Times New Roman"/>
                <w:i/>
                <w:iCs/>
                <w:lang w:val="sq-AL"/>
              </w:rPr>
            </w:pPr>
          </w:p>
          <w:p w14:paraId="05487BCA" w14:textId="77777777" w:rsidR="00E55280" w:rsidRPr="00821ACB" w:rsidRDefault="00E55280" w:rsidP="00C03FC6">
            <w:pPr>
              <w:jc w:val="both"/>
              <w:rPr>
                <w:rFonts w:ascii="Times New Roman" w:hAnsi="Times New Roman"/>
                <w:i/>
                <w:iCs/>
                <w:lang w:val="sq-AL"/>
              </w:rPr>
            </w:pPr>
          </w:p>
          <w:p w14:paraId="49C723C8" w14:textId="77777777" w:rsidR="00E55280" w:rsidRPr="00821ACB" w:rsidRDefault="00E55280" w:rsidP="00C03FC6">
            <w:pPr>
              <w:jc w:val="both"/>
              <w:rPr>
                <w:rFonts w:ascii="Times New Roman" w:hAnsi="Times New Roman"/>
                <w:i/>
                <w:iCs/>
                <w:lang w:val="sq-AL"/>
              </w:rPr>
            </w:pPr>
          </w:p>
          <w:p w14:paraId="642E1D41" w14:textId="77777777" w:rsidR="00E55280" w:rsidRPr="00821ACB" w:rsidRDefault="00E55280" w:rsidP="00C03FC6">
            <w:pPr>
              <w:jc w:val="both"/>
              <w:rPr>
                <w:rFonts w:ascii="Times New Roman" w:hAnsi="Times New Roman"/>
                <w:i/>
                <w:iCs/>
                <w:lang w:val="sq-AL"/>
              </w:rPr>
            </w:pPr>
          </w:p>
          <w:p w14:paraId="2765A542" w14:textId="77777777" w:rsidR="00E55280" w:rsidRPr="00821ACB" w:rsidRDefault="00E55280" w:rsidP="00C03FC6">
            <w:pPr>
              <w:jc w:val="both"/>
              <w:rPr>
                <w:rFonts w:ascii="Times New Roman" w:hAnsi="Times New Roman"/>
                <w:i/>
                <w:iCs/>
                <w:lang w:val="sq-AL"/>
              </w:rPr>
            </w:pPr>
          </w:p>
          <w:p w14:paraId="632E46DC" w14:textId="77777777" w:rsidR="00E55280" w:rsidRPr="00821ACB" w:rsidRDefault="00E55280" w:rsidP="00C03FC6">
            <w:pPr>
              <w:jc w:val="both"/>
              <w:rPr>
                <w:rFonts w:ascii="Times New Roman" w:hAnsi="Times New Roman"/>
                <w:i/>
                <w:iCs/>
                <w:lang w:val="sq-AL"/>
              </w:rPr>
            </w:pPr>
          </w:p>
          <w:p w14:paraId="0E36522E" w14:textId="77777777" w:rsidR="00E55280" w:rsidRPr="00821ACB" w:rsidRDefault="00E55280" w:rsidP="00C03FC6">
            <w:pPr>
              <w:jc w:val="both"/>
              <w:rPr>
                <w:rFonts w:ascii="Times New Roman" w:hAnsi="Times New Roman"/>
                <w:i/>
                <w:iCs/>
                <w:lang w:val="sq-AL"/>
              </w:rPr>
            </w:pPr>
          </w:p>
          <w:p w14:paraId="4E202403" w14:textId="77777777" w:rsidR="00E55280" w:rsidRPr="00821ACB" w:rsidRDefault="00E55280" w:rsidP="00C03FC6">
            <w:pPr>
              <w:jc w:val="both"/>
              <w:rPr>
                <w:rFonts w:ascii="Times New Roman" w:hAnsi="Times New Roman"/>
                <w:i/>
                <w:iCs/>
                <w:lang w:val="sq-AL"/>
              </w:rPr>
            </w:pPr>
          </w:p>
          <w:p w14:paraId="2A337392" w14:textId="77777777" w:rsidR="00821ACB" w:rsidRPr="00821ACB" w:rsidRDefault="00821ACB" w:rsidP="00C03FC6">
            <w:pPr>
              <w:jc w:val="both"/>
              <w:rPr>
                <w:rFonts w:ascii="Times New Roman" w:hAnsi="Times New Roman"/>
                <w:i/>
                <w:iCs/>
                <w:lang w:val="sq-AL"/>
              </w:rPr>
            </w:pPr>
          </w:p>
          <w:p w14:paraId="1ECA4DF6" w14:textId="77777777" w:rsidR="00E55280" w:rsidRPr="00821ACB" w:rsidRDefault="00E55280" w:rsidP="00C03FC6">
            <w:pPr>
              <w:jc w:val="both"/>
              <w:rPr>
                <w:rFonts w:ascii="Times New Roman" w:hAnsi="Times New Roman"/>
                <w:i/>
                <w:iCs/>
                <w:lang w:val="sq-AL"/>
              </w:rPr>
            </w:pPr>
          </w:p>
          <w:p w14:paraId="1F36D762" w14:textId="77777777" w:rsidR="00821ACB" w:rsidRPr="00821ACB" w:rsidRDefault="00821ACB" w:rsidP="00C03FC6">
            <w:pPr>
              <w:jc w:val="both"/>
              <w:rPr>
                <w:rFonts w:ascii="Times New Roman" w:hAnsi="Times New Roman"/>
                <w:i/>
                <w:iCs/>
                <w:lang w:val="sq-AL"/>
              </w:rPr>
            </w:pPr>
          </w:p>
          <w:p w14:paraId="6C2E1A8E" w14:textId="77777777" w:rsidR="00821ACB" w:rsidRPr="00821ACB" w:rsidRDefault="00821ACB" w:rsidP="00C03FC6">
            <w:pPr>
              <w:jc w:val="both"/>
              <w:rPr>
                <w:rFonts w:ascii="Times New Roman" w:hAnsi="Times New Roman"/>
                <w:i/>
                <w:iCs/>
                <w:lang w:val="sq-AL"/>
              </w:rPr>
            </w:pPr>
          </w:p>
          <w:p w14:paraId="6C878C63" w14:textId="77777777" w:rsidR="00821ACB" w:rsidRPr="00821ACB" w:rsidRDefault="00821ACB" w:rsidP="00C03FC6">
            <w:pPr>
              <w:jc w:val="both"/>
              <w:rPr>
                <w:rFonts w:ascii="Times New Roman" w:hAnsi="Times New Roman"/>
                <w:i/>
                <w:iCs/>
                <w:lang w:val="sq-AL"/>
              </w:rPr>
            </w:pPr>
          </w:p>
          <w:p w14:paraId="3B919E92" w14:textId="77777777" w:rsidR="00821ACB" w:rsidRPr="00821ACB" w:rsidRDefault="00821ACB" w:rsidP="00C03FC6">
            <w:pPr>
              <w:jc w:val="both"/>
              <w:rPr>
                <w:rFonts w:ascii="Times New Roman" w:hAnsi="Times New Roman"/>
                <w:i/>
                <w:iCs/>
                <w:lang w:val="sq-AL"/>
              </w:rPr>
            </w:pPr>
          </w:p>
          <w:p w14:paraId="542C75E6" w14:textId="77777777" w:rsidR="00E55280" w:rsidRPr="00821ACB" w:rsidRDefault="00E55280" w:rsidP="00C03FC6">
            <w:pPr>
              <w:jc w:val="both"/>
              <w:rPr>
                <w:rFonts w:ascii="Times New Roman" w:hAnsi="Times New Roman"/>
                <w:i/>
                <w:iCs/>
                <w:lang w:val="sq-AL"/>
              </w:rPr>
            </w:pPr>
          </w:p>
          <w:p w14:paraId="37308C21" w14:textId="77777777" w:rsidR="00E55280" w:rsidRPr="00821ACB" w:rsidRDefault="00E55280" w:rsidP="00C03FC6">
            <w:pPr>
              <w:jc w:val="both"/>
              <w:rPr>
                <w:rFonts w:ascii="Times New Roman" w:hAnsi="Times New Roman"/>
                <w:i/>
                <w:iCs/>
                <w:lang w:val="sq-AL"/>
              </w:rPr>
            </w:pPr>
          </w:p>
          <w:p w14:paraId="34566C2A" w14:textId="77777777" w:rsidR="00E55280" w:rsidRPr="00821ACB" w:rsidRDefault="00E55280" w:rsidP="00C03FC6">
            <w:pPr>
              <w:jc w:val="both"/>
              <w:rPr>
                <w:rFonts w:ascii="Times New Roman" w:hAnsi="Times New Roman"/>
                <w:i/>
                <w:iCs/>
                <w:lang w:val="sq-AL"/>
              </w:rPr>
            </w:pPr>
          </w:p>
          <w:p w14:paraId="4050C251" w14:textId="77777777" w:rsidR="00E55280" w:rsidRPr="00821ACB" w:rsidRDefault="00E55280" w:rsidP="00C03FC6">
            <w:pPr>
              <w:jc w:val="both"/>
              <w:rPr>
                <w:rFonts w:ascii="Times New Roman" w:hAnsi="Times New Roman"/>
                <w:i/>
                <w:iCs/>
                <w:lang w:val="sq-AL"/>
              </w:rPr>
            </w:pPr>
          </w:p>
          <w:p w14:paraId="05C2B8B9" w14:textId="77777777" w:rsidR="00E55280" w:rsidRPr="00821ACB" w:rsidRDefault="00E55280" w:rsidP="00C03FC6">
            <w:pPr>
              <w:jc w:val="both"/>
              <w:rPr>
                <w:rFonts w:ascii="Times New Roman" w:hAnsi="Times New Roman"/>
                <w:i/>
                <w:iCs/>
                <w:lang w:val="sq-AL"/>
              </w:rPr>
            </w:pPr>
          </w:p>
          <w:p w14:paraId="0950B6F9" w14:textId="77777777" w:rsidR="00E55280" w:rsidRPr="00821ACB" w:rsidRDefault="00E55280" w:rsidP="00C03FC6">
            <w:pPr>
              <w:jc w:val="both"/>
              <w:rPr>
                <w:rFonts w:ascii="Times New Roman" w:hAnsi="Times New Roman"/>
                <w:i/>
                <w:iCs/>
                <w:lang w:val="sq-AL"/>
              </w:rPr>
            </w:pPr>
          </w:p>
          <w:p w14:paraId="1A3157FF" w14:textId="77777777" w:rsidR="00E55280" w:rsidRPr="00821ACB" w:rsidRDefault="00E55280" w:rsidP="00C03FC6">
            <w:pPr>
              <w:jc w:val="both"/>
              <w:rPr>
                <w:rFonts w:ascii="Times New Roman" w:hAnsi="Times New Roman"/>
                <w:i/>
                <w:iCs/>
                <w:lang w:val="sq-AL"/>
              </w:rPr>
            </w:pPr>
          </w:p>
          <w:p w14:paraId="769FC907" w14:textId="77777777" w:rsidR="00E55280" w:rsidRPr="00821ACB" w:rsidRDefault="00E55280" w:rsidP="00C03FC6">
            <w:pPr>
              <w:jc w:val="both"/>
              <w:rPr>
                <w:rFonts w:ascii="Times New Roman" w:hAnsi="Times New Roman"/>
                <w:i/>
                <w:iCs/>
                <w:lang w:val="sq-AL"/>
              </w:rPr>
            </w:pPr>
          </w:p>
          <w:p w14:paraId="12F1CBA9" w14:textId="77777777" w:rsidR="00E55280" w:rsidRPr="00821ACB" w:rsidRDefault="00E55280" w:rsidP="00C03FC6">
            <w:pPr>
              <w:jc w:val="both"/>
              <w:rPr>
                <w:rFonts w:ascii="Times New Roman" w:hAnsi="Times New Roman"/>
                <w:i/>
                <w:iCs/>
                <w:lang w:val="sq-AL"/>
              </w:rPr>
            </w:pPr>
          </w:p>
          <w:p w14:paraId="7482CEB7" w14:textId="77777777" w:rsidR="00E55280" w:rsidRPr="00821ACB" w:rsidRDefault="00E55280" w:rsidP="00C03FC6">
            <w:pPr>
              <w:jc w:val="both"/>
              <w:rPr>
                <w:rFonts w:ascii="Times New Roman" w:hAnsi="Times New Roman"/>
                <w:i/>
                <w:iCs/>
                <w:lang w:val="sq-AL"/>
              </w:rPr>
            </w:pPr>
          </w:p>
          <w:p w14:paraId="36C7CF69" w14:textId="77777777" w:rsidR="00E55280" w:rsidRPr="00821ACB" w:rsidRDefault="00E55280" w:rsidP="00C03FC6">
            <w:pPr>
              <w:jc w:val="both"/>
              <w:rPr>
                <w:rFonts w:ascii="Times New Roman" w:hAnsi="Times New Roman"/>
                <w:i/>
                <w:iCs/>
                <w:lang w:val="sq-AL"/>
              </w:rPr>
            </w:pPr>
          </w:p>
          <w:p w14:paraId="27CF3B18" w14:textId="77777777" w:rsidR="00E55280" w:rsidRPr="00821ACB" w:rsidRDefault="00E55280" w:rsidP="00C03FC6">
            <w:pPr>
              <w:jc w:val="both"/>
              <w:rPr>
                <w:rFonts w:ascii="Times New Roman" w:hAnsi="Times New Roman"/>
                <w:i/>
                <w:iCs/>
                <w:lang w:val="sq-AL"/>
              </w:rPr>
            </w:pPr>
          </w:p>
          <w:p w14:paraId="2529A9AF" w14:textId="77777777" w:rsidR="00E55280" w:rsidRPr="00821ACB" w:rsidRDefault="00E55280" w:rsidP="00C03FC6">
            <w:pPr>
              <w:jc w:val="both"/>
              <w:rPr>
                <w:rFonts w:ascii="Times New Roman" w:hAnsi="Times New Roman"/>
                <w:i/>
                <w:iCs/>
                <w:lang w:val="sq-AL"/>
              </w:rPr>
            </w:pPr>
          </w:p>
          <w:p w14:paraId="2DAF3434" w14:textId="77777777" w:rsidR="00BF3FDC" w:rsidRDefault="00BF3FDC" w:rsidP="00C03FC6">
            <w:pPr>
              <w:jc w:val="both"/>
              <w:rPr>
                <w:rFonts w:ascii="Times New Roman" w:hAnsi="Times New Roman"/>
                <w:i/>
                <w:iCs/>
                <w:lang w:val="sq-AL"/>
              </w:rPr>
            </w:pPr>
          </w:p>
          <w:p w14:paraId="016813FD" w14:textId="77777777" w:rsidR="00BF3FDC" w:rsidRDefault="00BF3FDC" w:rsidP="00C03FC6">
            <w:pPr>
              <w:jc w:val="both"/>
              <w:rPr>
                <w:rFonts w:ascii="Times New Roman" w:hAnsi="Times New Roman"/>
                <w:i/>
                <w:iCs/>
                <w:lang w:val="sq-AL"/>
              </w:rPr>
            </w:pPr>
          </w:p>
          <w:p w14:paraId="6509D52A" w14:textId="35726A62" w:rsidR="00E55280" w:rsidRPr="00821ACB" w:rsidRDefault="00821ACB" w:rsidP="00C03FC6">
            <w:pPr>
              <w:jc w:val="both"/>
              <w:rPr>
                <w:rFonts w:ascii="Times New Roman" w:hAnsi="Times New Roman"/>
                <w:i/>
                <w:iCs/>
                <w:lang w:val="sq-AL"/>
              </w:rPr>
            </w:pPr>
            <w:r w:rsidRPr="00821ACB">
              <w:rPr>
                <w:rFonts w:ascii="Times New Roman" w:hAnsi="Times New Roman"/>
                <w:i/>
                <w:iCs/>
                <w:lang w:val="sq-AL"/>
              </w:rPr>
              <w:t>6-10</w:t>
            </w:r>
          </w:p>
          <w:p w14:paraId="50027F20" w14:textId="77777777" w:rsidR="00E55280" w:rsidRPr="00821ACB" w:rsidRDefault="00E55280" w:rsidP="00C03FC6">
            <w:pPr>
              <w:jc w:val="both"/>
              <w:rPr>
                <w:rFonts w:ascii="Times New Roman" w:hAnsi="Times New Roman"/>
                <w:i/>
                <w:iCs/>
                <w:lang w:val="sq-AL"/>
              </w:rPr>
            </w:pPr>
          </w:p>
          <w:p w14:paraId="7A8785D9" w14:textId="77777777" w:rsidR="00E55280" w:rsidRPr="00821ACB" w:rsidRDefault="00E55280" w:rsidP="00C03FC6">
            <w:pPr>
              <w:jc w:val="both"/>
              <w:rPr>
                <w:rFonts w:ascii="Times New Roman" w:hAnsi="Times New Roman"/>
                <w:i/>
                <w:iCs/>
                <w:lang w:val="sq-AL"/>
              </w:rPr>
            </w:pPr>
          </w:p>
          <w:p w14:paraId="35E00C32" w14:textId="02692723" w:rsidR="00E55280" w:rsidRPr="00821ACB" w:rsidRDefault="0079638E" w:rsidP="00C03FC6">
            <w:pPr>
              <w:jc w:val="both"/>
              <w:rPr>
                <w:rFonts w:ascii="Times New Roman" w:hAnsi="Times New Roman"/>
                <w:i/>
                <w:iCs/>
                <w:lang w:val="sq-AL"/>
              </w:rPr>
            </w:pPr>
            <w:r>
              <w:rPr>
                <w:rFonts w:ascii="Times New Roman" w:hAnsi="Times New Roman"/>
                <w:i/>
                <w:iCs/>
                <w:lang w:val="sq-AL"/>
              </w:rPr>
              <w:t>6</w:t>
            </w:r>
          </w:p>
          <w:p w14:paraId="1CC2A484" w14:textId="77777777" w:rsidR="00E55280" w:rsidRPr="00821ACB" w:rsidRDefault="00E55280" w:rsidP="00C03FC6">
            <w:pPr>
              <w:jc w:val="both"/>
              <w:rPr>
                <w:rFonts w:ascii="Times New Roman" w:hAnsi="Times New Roman"/>
                <w:i/>
                <w:iCs/>
                <w:lang w:val="sq-AL"/>
              </w:rPr>
            </w:pPr>
          </w:p>
          <w:p w14:paraId="6F995806" w14:textId="77777777" w:rsidR="00E55280" w:rsidRPr="00821ACB" w:rsidRDefault="00E55280" w:rsidP="00C03FC6">
            <w:pPr>
              <w:jc w:val="both"/>
              <w:rPr>
                <w:rFonts w:ascii="Times New Roman" w:hAnsi="Times New Roman"/>
                <w:i/>
                <w:iCs/>
                <w:lang w:val="sq-AL"/>
              </w:rPr>
            </w:pPr>
          </w:p>
          <w:p w14:paraId="7865D87D" w14:textId="77777777" w:rsidR="00E55280" w:rsidRPr="00821ACB" w:rsidRDefault="00E55280" w:rsidP="00C03FC6">
            <w:pPr>
              <w:jc w:val="both"/>
              <w:rPr>
                <w:rFonts w:ascii="Times New Roman" w:hAnsi="Times New Roman"/>
                <w:i/>
                <w:iCs/>
                <w:lang w:val="sq-AL"/>
              </w:rPr>
            </w:pPr>
          </w:p>
          <w:p w14:paraId="0BCD8082" w14:textId="77777777" w:rsidR="00E55280" w:rsidRPr="00821ACB" w:rsidRDefault="00E55280" w:rsidP="00C03FC6">
            <w:pPr>
              <w:jc w:val="both"/>
              <w:rPr>
                <w:rFonts w:ascii="Times New Roman" w:hAnsi="Times New Roman"/>
                <w:i/>
                <w:iCs/>
                <w:lang w:val="sq-AL"/>
              </w:rPr>
            </w:pPr>
          </w:p>
          <w:p w14:paraId="37E5084E" w14:textId="77777777" w:rsidR="00E55280" w:rsidRPr="00821ACB" w:rsidRDefault="00E55280" w:rsidP="00C03FC6">
            <w:pPr>
              <w:jc w:val="both"/>
              <w:rPr>
                <w:rFonts w:ascii="Times New Roman" w:hAnsi="Times New Roman"/>
                <w:i/>
                <w:iCs/>
                <w:lang w:val="sq-AL"/>
              </w:rPr>
            </w:pPr>
          </w:p>
          <w:p w14:paraId="093AB9C4" w14:textId="77777777" w:rsidR="00E55280" w:rsidRPr="00821ACB" w:rsidRDefault="00E55280" w:rsidP="00C03FC6">
            <w:pPr>
              <w:jc w:val="both"/>
              <w:rPr>
                <w:rFonts w:ascii="Times New Roman" w:hAnsi="Times New Roman"/>
                <w:i/>
                <w:iCs/>
                <w:lang w:val="sq-AL"/>
              </w:rPr>
            </w:pPr>
          </w:p>
          <w:p w14:paraId="577E3EE2" w14:textId="77777777" w:rsidR="00E55280" w:rsidRPr="00821ACB" w:rsidRDefault="00E55280" w:rsidP="00C03FC6">
            <w:pPr>
              <w:jc w:val="both"/>
              <w:rPr>
                <w:rFonts w:ascii="Times New Roman" w:hAnsi="Times New Roman"/>
                <w:i/>
                <w:iCs/>
                <w:lang w:val="sq-AL"/>
              </w:rPr>
            </w:pPr>
          </w:p>
          <w:p w14:paraId="14CD3A7B" w14:textId="77777777" w:rsidR="00E55280" w:rsidRPr="00821ACB" w:rsidRDefault="00E55280" w:rsidP="00C03FC6">
            <w:pPr>
              <w:jc w:val="both"/>
              <w:rPr>
                <w:rFonts w:ascii="Times New Roman" w:hAnsi="Times New Roman"/>
                <w:i/>
                <w:iCs/>
                <w:lang w:val="sq-AL"/>
              </w:rPr>
            </w:pPr>
          </w:p>
          <w:p w14:paraId="3500C7F2" w14:textId="77777777" w:rsidR="00E55280" w:rsidRPr="00821ACB" w:rsidRDefault="00E55280" w:rsidP="00C03FC6">
            <w:pPr>
              <w:jc w:val="both"/>
              <w:rPr>
                <w:rFonts w:ascii="Times New Roman" w:hAnsi="Times New Roman"/>
                <w:i/>
                <w:iCs/>
                <w:lang w:val="sq-AL"/>
              </w:rPr>
            </w:pPr>
          </w:p>
          <w:p w14:paraId="6D136599" w14:textId="77777777" w:rsidR="00E55280" w:rsidRPr="00821ACB" w:rsidRDefault="00E55280" w:rsidP="00C03FC6">
            <w:pPr>
              <w:jc w:val="both"/>
              <w:rPr>
                <w:rFonts w:ascii="Times New Roman" w:hAnsi="Times New Roman"/>
                <w:i/>
                <w:iCs/>
                <w:lang w:val="sq-AL"/>
              </w:rPr>
            </w:pPr>
          </w:p>
          <w:p w14:paraId="19D2FD91" w14:textId="77777777" w:rsidR="00E55280" w:rsidRPr="00821ACB" w:rsidRDefault="00E55280" w:rsidP="00C03FC6">
            <w:pPr>
              <w:jc w:val="both"/>
              <w:rPr>
                <w:rFonts w:ascii="Times New Roman" w:hAnsi="Times New Roman"/>
                <w:i/>
                <w:iCs/>
                <w:lang w:val="sq-AL"/>
              </w:rPr>
            </w:pPr>
          </w:p>
          <w:p w14:paraId="63A1CA96" w14:textId="77777777" w:rsidR="00E55280" w:rsidRPr="00821ACB" w:rsidRDefault="00E55280" w:rsidP="00C03FC6">
            <w:pPr>
              <w:jc w:val="both"/>
              <w:rPr>
                <w:rFonts w:ascii="Times New Roman" w:hAnsi="Times New Roman"/>
                <w:i/>
                <w:iCs/>
                <w:lang w:val="sq-AL"/>
              </w:rPr>
            </w:pPr>
          </w:p>
          <w:p w14:paraId="189C0087" w14:textId="77777777" w:rsidR="00E55280" w:rsidRPr="00821ACB" w:rsidRDefault="00E55280" w:rsidP="00C03FC6">
            <w:pPr>
              <w:jc w:val="both"/>
              <w:rPr>
                <w:rFonts w:ascii="Times New Roman" w:hAnsi="Times New Roman"/>
                <w:i/>
                <w:iCs/>
                <w:lang w:val="sq-AL"/>
              </w:rPr>
            </w:pPr>
          </w:p>
          <w:p w14:paraId="57E4561E" w14:textId="77777777" w:rsidR="00E55280" w:rsidRPr="00821ACB" w:rsidRDefault="00E55280" w:rsidP="00C03FC6">
            <w:pPr>
              <w:jc w:val="both"/>
              <w:rPr>
                <w:rFonts w:ascii="Times New Roman" w:hAnsi="Times New Roman"/>
                <w:i/>
                <w:iCs/>
                <w:lang w:val="sq-AL"/>
              </w:rPr>
            </w:pPr>
          </w:p>
          <w:p w14:paraId="43D87BFF" w14:textId="77777777" w:rsidR="00E55280" w:rsidRPr="00821ACB" w:rsidRDefault="00E55280" w:rsidP="00C03FC6">
            <w:pPr>
              <w:jc w:val="both"/>
              <w:rPr>
                <w:rFonts w:ascii="Times New Roman" w:hAnsi="Times New Roman"/>
                <w:i/>
                <w:iCs/>
                <w:lang w:val="sq-AL"/>
              </w:rPr>
            </w:pPr>
          </w:p>
          <w:p w14:paraId="6C410F18" w14:textId="77777777" w:rsidR="00E55280" w:rsidRPr="00821ACB" w:rsidRDefault="00E55280" w:rsidP="00C03FC6">
            <w:pPr>
              <w:jc w:val="both"/>
              <w:rPr>
                <w:rFonts w:ascii="Times New Roman" w:hAnsi="Times New Roman"/>
                <w:i/>
                <w:iCs/>
                <w:lang w:val="sq-AL"/>
              </w:rPr>
            </w:pPr>
          </w:p>
          <w:p w14:paraId="1F176CAC" w14:textId="77777777" w:rsidR="00E55280" w:rsidRPr="00821ACB" w:rsidRDefault="00E55280" w:rsidP="00C03FC6">
            <w:pPr>
              <w:jc w:val="both"/>
              <w:rPr>
                <w:rFonts w:ascii="Times New Roman" w:hAnsi="Times New Roman"/>
                <w:i/>
                <w:iCs/>
                <w:lang w:val="sq-AL"/>
              </w:rPr>
            </w:pPr>
          </w:p>
          <w:p w14:paraId="7A15A3F0" w14:textId="77777777" w:rsidR="00E55280" w:rsidRPr="00821ACB" w:rsidRDefault="00E55280" w:rsidP="00C03FC6">
            <w:pPr>
              <w:jc w:val="both"/>
              <w:rPr>
                <w:rFonts w:ascii="Times New Roman" w:hAnsi="Times New Roman"/>
                <w:i/>
                <w:iCs/>
                <w:lang w:val="sq-AL"/>
              </w:rPr>
            </w:pPr>
          </w:p>
          <w:p w14:paraId="2E31CEB3" w14:textId="77777777" w:rsidR="00E55280" w:rsidRPr="00821ACB" w:rsidRDefault="00E55280" w:rsidP="00C03FC6">
            <w:pPr>
              <w:jc w:val="both"/>
              <w:rPr>
                <w:rFonts w:ascii="Times New Roman" w:hAnsi="Times New Roman"/>
                <w:i/>
                <w:iCs/>
                <w:lang w:val="sq-AL"/>
              </w:rPr>
            </w:pPr>
          </w:p>
          <w:p w14:paraId="168D04A1" w14:textId="77777777" w:rsidR="00E55280" w:rsidRPr="00821ACB" w:rsidRDefault="00E55280" w:rsidP="00C03FC6">
            <w:pPr>
              <w:jc w:val="both"/>
              <w:rPr>
                <w:rFonts w:ascii="Times New Roman" w:hAnsi="Times New Roman"/>
                <w:i/>
                <w:iCs/>
                <w:lang w:val="sq-AL"/>
              </w:rPr>
            </w:pPr>
          </w:p>
          <w:p w14:paraId="3AB90A1A" w14:textId="77777777" w:rsidR="00E55280" w:rsidRPr="00821ACB" w:rsidRDefault="00E55280" w:rsidP="00C03FC6">
            <w:pPr>
              <w:jc w:val="both"/>
              <w:rPr>
                <w:rFonts w:ascii="Times New Roman" w:hAnsi="Times New Roman"/>
                <w:i/>
                <w:iCs/>
                <w:lang w:val="sq-AL"/>
              </w:rPr>
            </w:pPr>
          </w:p>
          <w:p w14:paraId="1A741C38" w14:textId="77777777" w:rsidR="00E55280" w:rsidRPr="00821ACB" w:rsidRDefault="00E55280" w:rsidP="00C03FC6">
            <w:pPr>
              <w:jc w:val="both"/>
              <w:rPr>
                <w:rFonts w:ascii="Times New Roman" w:hAnsi="Times New Roman"/>
                <w:i/>
                <w:iCs/>
                <w:lang w:val="sq-AL"/>
              </w:rPr>
            </w:pPr>
          </w:p>
          <w:p w14:paraId="780F5EB0" w14:textId="77777777" w:rsidR="00E55280" w:rsidRPr="00821ACB" w:rsidRDefault="00E55280" w:rsidP="00C03FC6">
            <w:pPr>
              <w:jc w:val="both"/>
              <w:rPr>
                <w:rFonts w:ascii="Times New Roman" w:hAnsi="Times New Roman"/>
                <w:i/>
                <w:iCs/>
                <w:lang w:val="sq-AL"/>
              </w:rPr>
            </w:pPr>
          </w:p>
          <w:p w14:paraId="1A85B8BF" w14:textId="77777777" w:rsidR="00FA2370" w:rsidRPr="00821ACB" w:rsidRDefault="00FA2370" w:rsidP="00C03FC6">
            <w:pPr>
              <w:jc w:val="both"/>
              <w:rPr>
                <w:rFonts w:ascii="Times New Roman" w:hAnsi="Times New Roman"/>
                <w:i/>
                <w:iCs/>
                <w:lang w:val="sq-AL"/>
              </w:rPr>
            </w:pPr>
          </w:p>
          <w:p w14:paraId="22A39A67" w14:textId="77777777" w:rsidR="00FA2370" w:rsidRPr="00821ACB" w:rsidRDefault="00FA2370" w:rsidP="00C03FC6">
            <w:pPr>
              <w:jc w:val="both"/>
              <w:rPr>
                <w:rFonts w:ascii="Times New Roman" w:hAnsi="Times New Roman"/>
                <w:i/>
                <w:iCs/>
                <w:lang w:val="sq-AL"/>
              </w:rPr>
            </w:pPr>
          </w:p>
          <w:p w14:paraId="03E9B7BC" w14:textId="77777777" w:rsidR="00FA2370" w:rsidRPr="00821ACB" w:rsidRDefault="00FA2370" w:rsidP="00C03FC6">
            <w:pPr>
              <w:jc w:val="both"/>
              <w:rPr>
                <w:rFonts w:ascii="Times New Roman" w:hAnsi="Times New Roman"/>
                <w:i/>
                <w:iCs/>
                <w:lang w:val="sq-AL"/>
              </w:rPr>
            </w:pPr>
          </w:p>
          <w:p w14:paraId="1F7BC72E" w14:textId="77777777" w:rsidR="00FA2370" w:rsidRPr="00821ACB" w:rsidRDefault="00FA2370" w:rsidP="00C03FC6">
            <w:pPr>
              <w:jc w:val="both"/>
              <w:rPr>
                <w:rFonts w:ascii="Times New Roman" w:hAnsi="Times New Roman"/>
                <w:i/>
                <w:iCs/>
                <w:lang w:val="sq-AL"/>
              </w:rPr>
            </w:pPr>
          </w:p>
          <w:p w14:paraId="4B9BA7F8" w14:textId="77777777" w:rsidR="00FA2370" w:rsidRPr="00821ACB" w:rsidRDefault="00FA2370" w:rsidP="00C03FC6">
            <w:pPr>
              <w:jc w:val="both"/>
              <w:rPr>
                <w:rFonts w:ascii="Times New Roman" w:hAnsi="Times New Roman"/>
                <w:i/>
                <w:iCs/>
                <w:lang w:val="sq-AL"/>
              </w:rPr>
            </w:pPr>
          </w:p>
          <w:p w14:paraId="67EDB126" w14:textId="77777777" w:rsidR="00335A47" w:rsidRDefault="00335A47" w:rsidP="00C03FC6">
            <w:pPr>
              <w:jc w:val="both"/>
              <w:rPr>
                <w:rFonts w:ascii="Times New Roman" w:hAnsi="Times New Roman"/>
                <w:i/>
                <w:iCs/>
                <w:lang w:val="sq-AL"/>
              </w:rPr>
            </w:pPr>
          </w:p>
          <w:p w14:paraId="57E7AB8F" w14:textId="77777777" w:rsidR="00335A47" w:rsidRDefault="00335A47" w:rsidP="00C03FC6">
            <w:pPr>
              <w:jc w:val="both"/>
              <w:rPr>
                <w:rFonts w:ascii="Times New Roman" w:hAnsi="Times New Roman"/>
                <w:i/>
                <w:iCs/>
                <w:lang w:val="sq-AL"/>
              </w:rPr>
            </w:pPr>
          </w:p>
          <w:p w14:paraId="70256AC6" w14:textId="24B1E695" w:rsidR="00E55280" w:rsidRPr="00821ACB" w:rsidRDefault="00821ACB" w:rsidP="00C03FC6">
            <w:pPr>
              <w:jc w:val="both"/>
              <w:rPr>
                <w:rFonts w:ascii="Times New Roman" w:hAnsi="Times New Roman"/>
                <w:i/>
                <w:iCs/>
                <w:lang w:val="sq-AL"/>
              </w:rPr>
            </w:pPr>
            <w:r w:rsidRPr="00821ACB">
              <w:rPr>
                <w:rFonts w:ascii="Times New Roman" w:hAnsi="Times New Roman"/>
                <w:i/>
                <w:iCs/>
                <w:lang w:val="sq-AL"/>
              </w:rPr>
              <w:t>7</w:t>
            </w:r>
          </w:p>
          <w:p w14:paraId="11F05DC6" w14:textId="77777777" w:rsidR="00E55280" w:rsidRPr="00821ACB" w:rsidRDefault="00E55280" w:rsidP="00C03FC6">
            <w:pPr>
              <w:jc w:val="both"/>
              <w:rPr>
                <w:rFonts w:ascii="Times New Roman" w:hAnsi="Times New Roman"/>
                <w:i/>
                <w:iCs/>
                <w:lang w:val="sq-AL"/>
              </w:rPr>
            </w:pPr>
          </w:p>
          <w:p w14:paraId="3258BFCE" w14:textId="77777777" w:rsidR="00E55280" w:rsidRPr="00821ACB" w:rsidRDefault="00E55280" w:rsidP="00C03FC6">
            <w:pPr>
              <w:jc w:val="both"/>
              <w:rPr>
                <w:rFonts w:ascii="Times New Roman" w:hAnsi="Times New Roman"/>
                <w:i/>
                <w:iCs/>
                <w:lang w:val="sq-AL"/>
              </w:rPr>
            </w:pPr>
          </w:p>
          <w:p w14:paraId="04FB2E2C" w14:textId="77777777" w:rsidR="00E55280" w:rsidRPr="00821ACB" w:rsidRDefault="00E55280" w:rsidP="00C03FC6">
            <w:pPr>
              <w:jc w:val="both"/>
              <w:rPr>
                <w:rFonts w:ascii="Times New Roman" w:hAnsi="Times New Roman"/>
                <w:i/>
                <w:iCs/>
                <w:lang w:val="sq-AL"/>
              </w:rPr>
            </w:pPr>
          </w:p>
          <w:p w14:paraId="77B55CF6" w14:textId="77777777" w:rsidR="00E55280" w:rsidRPr="00821ACB" w:rsidRDefault="00E55280" w:rsidP="00C03FC6">
            <w:pPr>
              <w:jc w:val="both"/>
              <w:rPr>
                <w:rFonts w:ascii="Times New Roman" w:hAnsi="Times New Roman"/>
                <w:i/>
                <w:iCs/>
                <w:lang w:val="sq-AL"/>
              </w:rPr>
            </w:pPr>
          </w:p>
          <w:p w14:paraId="69E651C8" w14:textId="77777777" w:rsidR="00E55280" w:rsidRPr="00821ACB" w:rsidRDefault="00E55280" w:rsidP="00C03FC6">
            <w:pPr>
              <w:jc w:val="both"/>
              <w:rPr>
                <w:rFonts w:ascii="Times New Roman" w:hAnsi="Times New Roman"/>
                <w:i/>
                <w:iCs/>
                <w:lang w:val="sq-AL"/>
              </w:rPr>
            </w:pPr>
          </w:p>
          <w:p w14:paraId="753A48C3" w14:textId="77777777" w:rsidR="00E55280" w:rsidRPr="00821ACB" w:rsidRDefault="00E55280" w:rsidP="00C03FC6">
            <w:pPr>
              <w:jc w:val="both"/>
              <w:rPr>
                <w:rFonts w:ascii="Times New Roman" w:hAnsi="Times New Roman"/>
                <w:i/>
                <w:iCs/>
                <w:lang w:val="sq-AL"/>
              </w:rPr>
            </w:pPr>
          </w:p>
          <w:p w14:paraId="03F74083" w14:textId="77777777" w:rsidR="00E55280" w:rsidRPr="00821ACB" w:rsidRDefault="00E55280" w:rsidP="00C03FC6">
            <w:pPr>
              <w:jc w:val="both"/>
              <w:rPr>
                <w:rFonts w:ascii="Times New Roman" w:hAnsi="Times New Roman"/>
                <w:i/>
                <w:iCs/>
                <w:lang w:val="sq-AL"/>
              </w:rPr>
            </w:pPr>
          </w:p>
          <w:p w14:paraId="2C208414" w14:textId="77777777" w:rsidR="00E55280" w:rsidRPr="00821ACB" w:rsidRDefault="00E55280" w:rsidP="00C03FC6">
            <w:pPr>
              <w:jc w:val="both"/>
              <w:rPr>
                <w:rFonts w:ascii="Times New Roman" w:hAnsi="Times New Roman"/>
                <w:i/>
                <w:iCs/>
                <w:lang w:val="sq-AL"/>
              </w:rPr>
            </w:pPr>
          </w:p>
          <w:p w14:paraId="6B9746E7" w14:textId="77777777" w:rsidR="00E55280" w:rsidRPr="00821ACB" w:rsidRDefault="00E55280" w:rsidP="00C03FC6">
            <w:pPr>
              <w:jc w:val="both"/>
              <w:rPr>
                <w:rFonts w:ascii="Times New Roman" w:hAnsi="Times New Roman"/>
                <w:i/>
                <w:iCs/>
                <w:lang w:val="sq-AL"/>
              </w:rPr>
            </w:pPr>
          </w:p>
          <w:p w14:paraId="6D296B52" w14:textId="77777777" w:rsidR="00E55280" w:rsidRPr="00821ACB" w:rsidRDefault="00E55280" w:rsidP="00C03FC6">
            <w:pPr>
              <w:jc w:val="both"/>
              <w:rPr>
                <w:rFonts w:ascii="Times New Roman" w:hAnsi="Times New Roman"/>
                <w:i/>
                <w:iCs/>
                <w:lang w:val="sq-AL"/>
              </w:rPr>
            </w:pPr>
          </w:p>
          <w:p w14:paraId="09C3977D" w14:textId="77777777" w:rsidR="00E55280" w:rsidRPr="00821ACB" w:rsidRDefault="00E55280" w:rsidP="00C03FC6">
            <w:pPr>
              <w:jc w:val="both"/>
              <w:rPr>
                <w:rFonts w:ascii="Times New Roman" w:hAnsi="Times New Roman"/>
                <w:i/>
                <w:iCs/>
                <w:lang w:val="sq-AL"/>
              </w:rPr>
            </w:pPr>
          </w:p>
          <w:p w14:paraId="5914657B" w14:textId="77777777" w:rsidR="00E55280" w:rsidRPr="00821ACB" w:rsidRDefault="00E55280" w:rsidP="00C03FC6">
            <w:pPr>
              <w:jc w:val="both"/>
              <w:rPr>
                <w:rFonts w:ascii="Times New Roman" w:hAnsi="Times New Roman"/>
                <w:i/>
                <w:iCs/>
                <w:lang w:val="sq-AL"/>
              </w:rPr>
            </w:pPr>
          </w:p>
          <w:p w14:paraId="781AF4CF" w14:textId="77777777" w:rsidR="00E55280" w:rsidRPr="00821ACB" w:rsidRDefault="00E55280" w:rsidP="00C03FC6">
            <w:pPr>
              <w:jc w:val="both"/>
              <w:rPr>
                <w:rFonts w:ascii="Times New Roman" w:hAnsi="Times New Roman"/>
                <w:i/>
                <w:iCs/>
                <w:lang w:val="sq-AL"/>
              </w:rPr>
            </w:pPr>
          </w:p>
          <w:p w14:paraId="420327B8" w14:textId="77777777" w:rsidR="00E55280" w:rsidRPr="00821ACB" w:rsidRDefault="00E55280" w:rsidP="00C03FC6">
            <w:pPr>
              <w:jc w:val="both"/>
              <w:rPr>
                <w:rFonts w:ascii="Times New Roman" w:hAnsi="Times New Roman"/>
                <w:i/>
                <w:iCs/>
                <w:lang w:val="sq-AL"/>
              </w:rPr>
            </w:pPr>
          </w:p>
          <w:p w14:paraId="3706AA12" w14:textId="77777777" w:rsidR="00E55280" w:rsidRPr="00821ACB" w:rsidRDefault="00E55280" w:rsidP="00C03FC6">
            <w:pPr>
              <w:jc w:val="both"/>
              <w:rPr>
                <w:rFonts w:ascii="Times New Roman" w:hAnsi="Times New Roman"/>
                <w:i/>
                <w:iCs/>
                <w:lang w:val="sq-AL"/>
              </w:rPr>
            </w:pPr>
          </w:p>
          <w:p w14:paraId="32CE21DA" w14:textId="77777777" w:rsidR="00E55280" w:rsidRPr="00821ACB" w:rsidRDefault="00E55280" w:rsidP="00C03FC6">
            <w:pPr>
              <w:jc w:val="both"/>
              <w:rPr>
                <w:rFonts w:ascii="Times New Roman" w:hAnsi="Times New Roman"/>
                <w:i/>
                <w:iCs/>
                <w:lang w:val="sq-AL"/>
              </w:rPr>
            </w:pPr>
          </w:p>
          <w:p w14:paraId="6DE380EE" w14:textId="77777777" w:rsidR="00E55280" w:rsidRPr="00821ACB" w:rsidRDefault="00E55280" w:rsidP="00C03FC6">
            <w:pPr>
              <w:jc w:val="both"/>
              <w:rPr>
                <w:rFonts w:ascii="Times New Roman" w:hAnsi="Times New Roman"/>
                <w:i/>
                <w:iCs/>
                <w:lang w:val="sq-AL"/>
              </w:rPr>
            </w:pPr>
          </w:p>
          <w:p w14:paraId="7038840F" w14:textId="77777777" w:rsidR="00E55280" w:rsidRPr="00821ACB" w:rsidRDefault="00E55280" w:rsidP="00C03FC6">
            <w:pPr>
              <w:jc w:val="both"/>
              <w:rPr>
                <w:rFonts w:ascii="Times New Roman" w:hAnsi="Times New Roman"/>
                <w:i/>
                <w:iCs/>
                <w:lang w:val="sq-AL"/>
              </w:rPr>
            </w:pPr>
          </w:p>
          <w:p w14:paraId="03A40D97" w14:textId="77777777" w:rsidR="00E55280" w:rsidRPr="00821ACB" w:rsidRDefault="00E55280" w:rsidP="00C03FC6">
            <w:pPr>
              <w:jc w:val="both"/>
              <w:rPr>
                <w:rFonts w:ascii="Times New Roman" w:hAnsi="Times New Roman"/>
                <w:i/>
                <w:iCs/>
                <w:lang w:val="sq-AL"/>
              </w:rPr>
            </w:pPr>
          </w:p>
          <w:p w14:paraId="6227638A" w14:textId="77777777" w:rsidR="00E55280" w:rsidRPr="00821ACB" w:rsidRDefault="00E55280" w:rsidP="00C03FC6">
            <w:pPr>
              <w:jc w:val="both"/>
              <w:rPr>
                <w:rFonts w:ascii="Times New Roman" w:hAnsi="Times New Roman"/>
                <w:i/>
                <w:iCs/>
                <w:lang w:val="sq-AL"/>
              </w:rPr>
            </w:pPr>
          </w:p>
          <w:p w14:paraId="76369C8B" w14:textId="77777777" w:rsidR="00E55280" w:rsidRPr="00821ACB" w:rsidRDefault="00E55280" w:rsidP="00C03FC6">
            <w:pPr>
              <w:jc w:val="both"/>
              <w:rPr>
                <w:rFonts w:ascii="Times New Roman" w:hAnsi="Times New Roman"/>
                <w:i/>
                <w:iCs/>
                <w:lang w:val="sq-AL"/>
              </w:rPr>
            </w:pPr>
          </w:p>
          <w:p w14:paraId="00BCD2F3" w14:textId="77777777" w:rsidR="00E55280" w:rsidRPr="00821ACB" w:rsidRDefault="00E55280" w:rsidP="00C03FC6">
            <w:pPr>
              <w:jc w:val="both"/>
              <w:rPr>
                <w:rFonts w:ascii="Times New Roman" w:hAnsi="Times New Roman"/>
                <w:i/>
                <w:iCs/>
                <w:lang w:val="sq-AL"/>
              </w:rPr>
            </w:pPr>
          </w:p>
          <w:p w14:paraId="6FF344C6" w14:textId="77777777" w:rsidR="00E55280" w:rsidRPr="00821ACB" w:rsidRDefault="00E55280" w:rsidP="00C03FC6">
            <w:pPr>
              <w:jc w:val="both"/>
              <w:rPr>
                <w:rFonts w:ascii="Times New Roman" w:hAnsi="Times New Roman"/>
                <w:i/>
                <w:iCs/>
                <w:lang w:val="sq-AL"/>
              </w:rPr>
            </w:pPr>
          </w:p>
          <w:p w14:paraId="0A0F8CF2" w14:textId="77777777" w:rsidR="00E55280" w:rsidRPr="00821ACB" w:rsidRDefault="00E55280" w:rsidP="00C03FC6">
            <w:pPr>
              <w:jc w:val="both"/>
              <w:rPr>
                <w:rFonts w:ascii="Times New Roman" w:hAnsi="Times New Roman"/>
                <w:i/>
                <w:iCs/>
                <w:lang w:val="sq-AL"/>
              </w:rPr>
            </w:pPr>
          </w:p>
          <w:p w14:paraId="183131B2" w14:textId="77777777" w:rsidR="00E55280" w:rsidRPr="00821ACB" w:rsidRDefault="00E55280" w:rsidP="00C03FC6">
            <w:pPr>
              <w:jc w:val="both"/>
              <w:rPr>
                <w:rFonts w:ascii="Times New Roman" w:hAnsi="Times New Roman"/>
                <w:i/>
                <w:iCs/>
                <w:lang w:val="sq-AL"/>
              </w:rPr>
            </w:pPr>
          </w:p>
          <w:p w14:paraId="333B03E9" w14:textId="77777777" w:rsidR="00E55280" w:rsidRPr="00821ACB" w:rsidRDefault="00E55280" w:rsidP="00C03FC6">
            <w:pPr>
              <w:jc w:val="both"/>
              <w:rPr>
                <w:rFonts w:ascii="Times New Roman" w:hAnsi="Times New Roman"/>
                <w:i/>
                <w:iCs/>
                <w:lang w:val="sq-AL"/>
              </w:rPr>
            </w:pPr>
          </w:p>
          <w:p w14:paraId="17A8720B" w14:textId="77777777" w:rsidR="00E55280" w:rsidRPr="00821ACB" w:rsidRDefault="00E55280" w:rsidP="00C03FC6">
            <w:pPr>
              <w:jc w:val="both"/>
              <w:rPr>
                <w:rFonts w:ascii="Times New Roman" w:hAnsi="Times New Roman"/>
                <w:i/>
                <w:iCs/>
                <w:lang w:val="sq-AL"/>
              </w:rPr>
            </w:pPr>
          </w:p>
          <w:p w14:paraId="10EDA87D" w14:textId="77777777" w:rsidR="00E55280" w:rsidRPr="00821ACB" w:rsidRDefault="00E55280" w:rsidP="00C03FC6">
            <w:pPr>
              <w:jc w:val="both"/>
              <w:rPr>
                <w:rFonts w:ascii="Times New Roman" w:hAnsi="Times New Roman"/>
                <w:i/>
                <w:iCs/>
                <w:lang w:val="sq-AL"/>
              </w:rPr>
            </w:pPr>
          </w:p>
          <w:p w14:paraId="3B2C4A7F" w14:textId="77777777" w:rsidR="00E55280" w:rsidRPr="00821ACB" w:rsidRDefault="00E55280" w:rsidP="00C03FC6">
            <w:pPr>
              <w:jc w:val="both"/>
              <w:rPr>
                <w:rFonts w:ascii="Times New Roman" w:hAnsi="Times New Roman"/>
                <w:i/>
                <w:iCs/>
                <w:lang w:val="sq-AL"/>
              </w:rPr>
            </w:pPr>
          </w:p>
          <w:p w14:paraId="0C1FC754" w14:textId="77777777" w:rsidR="00E55280" w:rsidRPr="00821ACB" w:rsidRDefault="00E55280" w:rsidP="00C03FC6">
            <w:pPr>
              <w:jc w:val="both"/>
              <w:rPr>
                <w:rFonts w:ascii="Times New Roman" w:hAnsi="Times New Roman"/>
                <w:i/>
                <w:iCs/>
                <w:lang w:val="sq-AL"/>
              </w:rPr>
            </w:pPr>
          </w:p>
          <w:p w14:paraId="102A7C45" w14:textId="4887719A" w:rsidR="00E55280" w:rsidRPr="00821ACB" w:rsidRDefault="00E55280" w:rsidP="00C03FC6">
            <w:pPr>
              <w:jc w:val="both"/>
              <w:rPr>
                <w:rFonts w:ascii="Times New Roman" w:hAnsi="Times New Roman"/>
                <w:i/>
                <w:iCs/>
                <w:lang w:val="sq-AL"/>
              </w:rPr>
            </w:pPr>
          </w:p>
          <w:p w14:paraId="3EB8DB20" w14:textId="77777777" w:rsidR="00821ACB" w:rsidRPr="00821ACB" w:rsidRDefault="00821ACB" w:rsidP="00C03FC6">
            <w:pPr>
              <w:jc w:val="both"/>
              <w:rPr>
                <w:rFonts w:ascii="Times New Roman" w:hAnsi="Times New Roman"/>
                <w:i/>
                <w:iCs/>
                <w:lang w:val="sq-AL"/>
              </w:rPr>
            </w:pPr>
          </w:p>
          <w:p w14:paraId="67CDB728" w14:textId="77777777" w:rsidR="00821ACB" w:rsidRPr="00821ACB" w:rsidRDefault="00821ACB" w:rsidP="00C03FC6">
            <w:pPr>
              <w:jc w:val="both"/>
              <w:rPr>
                <w:rFonts w:ascii="Times New Roman" w:hAnsi="Times New Roman"/>
                <w:i/>
                <w:iCs/>
                <w:lang w:val="sq-AL"/>
              </w:rPr>
            </w:pPr>
          </w:p>
          <w:p w14:paraId="663DCA1F" w14:textId="77777777" w:rsidR="00821ACB" w:rsidRPr="00821ACB" w:rsidRDefault="00821ACB" w:rsidP="00C03FC6">
            <w:pPr>
              <w:jc w:val="both"/>
              <w:rPr>
                <w:rFonts w:ascii="Times New Roman" w:hAnsi="Times New Roman"/>
                <w:i/>
                <w:iCs/>
                <w:lang w:val="sq-AL"/>
              </w:rPr>
            </w:pPr>
          </w:p>
          <w:p w14:paraId="1013BB16" w14:textId="6EF97AC0" w:rsidR="00821ACB" w:rsidRPr="00821ACB" w:rsidRDefault="00821ACB" w:rsidP="00C03FC6">
            <w:pPr>
              <w:jc w:val="both"/>
              <w:rPr>
                <w:rFonts w:ascii="Times New Roman" w:hAnsi="Times New Roman"/>
                <w:i/>
                <w:iCs/>
                <w:lang w:val="sq-AL"/>
              </w:rPr>
            </w:pPr>
            <w:r w:rsidRPr="00821ACB">
              <w:rPr>
                <w:rFonts w:ascii="Times New Roman" w:hAnsi="Times New Roman"/>
                <w:i/>
                <w:iCs/>
                <w:lang w:val="sq-AL"/>
              </w:rPr>
              <w:t>8</w:t>
            </w:r>
          </w:p>
          <w:p w14:paraId="05233035" w14:textId="77777777" w:rsidR="00821ACB" w:rsidRPr="00821ACB" w:rsidRDefault="00821ACB" w:rsidP="00C03FC6">
            <w:pPr>
              <w:jc w:val="both"/>
              <w:rPr>
                <w:rFonts w:ascii="Times New Roman" w:hAnsi="Times New Roman"/>
                <w:i/>
                <w:iCs/>
                <w:lang w:val="sq-AL"/>
              </w:rPr>
            </w:pPr>
          </w:p>
          <w:p w14:paraId="44A61C8D" w14:textId="77777777" w:rsidR="00821ACB" w:rsidRPr="00821ACB" w:rsidRDefault="00821ACB" w:rsidP="00C03FC6">
            <w:pPr>
              <w:jc w:val="both"/>
              <w:rPr>
                <w:rFonts w:ascii="Times New Roman" w:hAnsi="Times New Roman"/>
                <w:i/>
                <w:iCs/>
                <w:lang w:val="sq-AL"/>
              </w:rPr>
            </w:pPr>
          </w:p>
          <w:p w14:paraId="71B85A98" w14:textId="77777777" w:rsidR="00E55280" w:rsidRPr="00821ACB" w:rsidRDefault="00E55280" w:rsidP="00C03FC6">
            <w:pPr>
              <w:jc w:val="both"/>
              <w:rPr>
                <w:rFonts w:ascii="Times New Roman" w:hAnsi="Times New Roman"/>
                <w:i/>
                <w:iCs/>
                <w:lang w:val="sq-AL"/>
              </w:rPr>
            </w:pPr>
          </w:p>
          <w:p w14:paraId="51107365" w14:textId="77777777" w:rsidR="00E55280" w:rsidRPr="00821ACB" w:rsidRDefault="00E55280" w:rsidP="00C03FC6">
            <w:pPr>
              <w:jc w:val="both"/>
              <w:rPr>
                <w:rFonts w:ascii="Times New Roman" w:hAnsi="Times New Roman"/>
                <w:i/>
                <w:iCs/>
                <w:lang w:val="sq-AL"/>
              </w:rPr>
            </w:pPr>
          </w:p>
          <w:p w14:paraId="33A4A8A8" w14:textId="77777777" w:rsidR="00E55280" w:rsidRPr="00821ACB" w:rsidRDefault="00E55280" w:rsidP="00C03FC6">
            <w:pPr>
              <w:jc w:val="both"/>
              <w:rPr>
                <w:rFonts w:ascii="Times New Roman" w:hAnsi="Times New Roman"/>
                <w:i/>
                <w:iCs/>
                <w:lang w:val="sq-AL"/>
              </w:rPr>
            </w:pPr>
          </w:p>
          <w:p w14:paraId="10189F5C" w14:textId="77777777" w:rsidR="00E55280" w:rsidRPr="00821ACB" w:rsidRDefault="00E55280" w:rsidP="00C03FC6">
            <w:pPr>
              <w:jc w:val="both"/>
              <w:rPr>
                <w:rFonts w:ascii="Times New Roman" w:hAnsi="Times New Roman"/>
                <w:i/>
                <w:iCs/>
                <w:lang w:val="sq-AL"/>
              </w:rPr>
            </w:pPr>
          </w:p>
          <w:p w14:paraId="56E50A15" w14:textId="77777777" w:rsidR="00E55280" w:rsidRPr="00821ACB" w:rsidRDefault="00E55280" w:rsidP="00C03FC6">
            <w:pPr>
              <w:jc w:val="both"/>
              <w:rPr>
                <w:rFonts w:ascii="Times New Roman" w:hAnsi="Times New Roman"/>
                <w:i/>
                <w:iCs/>
                <w:lang w:val="sq-AL"/>
              </w:rPr>
            </w:pPr>
          </w:p>
          <w:p w14:paraId="1B9CE0A0" w14:textId="77777777" w:rsidR="00E55280" w:rsidRPr="00821ACB" w:rsidRDefault="00E55280" w:rsidP="00C03FC6">
            <w:pPr>
              <w:jc w:val="both"/>
              <w:rPr>
                <w:rFonts w:ascii="Times New Roman" w:hAnsi="Times New Roman"/>
                <w:i/>
                <w:iCs/>
                <w:lang w:val="sq-AL"/>
              </w:rPr>
            </w:pPr>
          </w:p>
          <w:p w14:paraId="0AFB043D" w14:textId="77777777" w:rsidR="00E55280" w:rsidRPr="00821ACB" w:rsidRDefault="00E55280" w:rsidP="00C03FC6">
            <w:pPr>
              <w:jc w:val="both"/>
              <w:rPr>
                <w:rFonts w:ascii="Times New Roman" w:hAnsi="Times New Roman"/>
                <w:i/>
                <w:iCs/>
                <w:lang w:val="sq-AL"/>
              </w:rPr>
            </w:pPr>
          </w:p>
          <w:p w14:paraId="1D7B78B7" w14:textId="77777777" w:rsidR="00E55280" w:rsidRPr="00821ACB" w:rsidRDefault="00E55280" w:rsidP="00C03FC6">
            <w:pPr>
              <w:jc w:val="both"/>
              <w:rPr>
                <w:rFonts w:ascii="Times New Roman" w:hAnsi="Times New Roman"/>
                <w:i/>
                <w:iCs/>
                <w:lang w:val="sq-AL"/>
              </w:rPr>
            </w:pPr>
          </w:p>
          <w:p w14:paraId="46E195E5" w14:textId="77777777" w:rsidR="00E55280" w:rsidRPr="00821ACB" w:rsidRDefault="00E55280" w:rsidP="00C03FC6">
            <w:pPr>
              <w:jc w:val="both"/>
              <w:rPr>
                <w:rFonts w:ascii="Times New Roman" w:hAnsi="Times New Roman"/>
                <w:i/>
                <w:iCs/>
                <w:lang w:val="sq-AL"/>
              </w:rPr>
            </w:pPr>
          </w:p>
          <w:p w14:paraId="5878232A" w14:textId="77777777" w:rsidR="00E55280" w:rsidRPr="00821ACB" w:rsidRDefault="00E55280" w:rsidP="00C03FC6">
            <w:pPr>
              <w:jc w:val="both"/>
              <w:rPr>
                <w:rFonts w:ascii="Times New Roman" w:hAnsi="Times New Roman"/>
                <w:i/>
                <w:iCs/>
                <w:lang w:val="sq-AL"/>
              </w:rPr>
            </w:pPr>
          </w:p>
          <w:p w14:paraId="0E76B3B4" w14:textId="77777777" w:rsidR="00E55280" w:rsidRPr="00821ACB" w:rsidRDefault="00E55280" w:rsidP="00C03FC6">
            <w:pPr>
              <w:jc w:val="both"/>
              <w:rPr>
                <w:rFonts w:ascii="Times New Roman" w:hAnsi="Times New Roman"/>
                <w:i/>
                <w:iCs/>
                <w:lang w:val="sq-AL"/>
              </w:rPr>
            </w:pPr>
          </w:p>
          <w:p w14:paraId="692AFE48" w14:textId="77777777" w:rsidR="00E55280" w:rsidRPr="00821ACB" w:rsidRDefault="00E55280" w:rsidP="00C03FC6">
            <w:pPr>
              <w:jc w:val="both"/>
              <w:rPr>
                <w:rFonts w:ascii="Times New Roman" w:hAnsi="Times New Roman"/>
                <w:i/>
                <w:iCs/>
                <w:lang w:val="sq-AL"/>
              </w:rPr>
            </w:pPr>
          </w:p>
          <w:p w14:paraId="48791F57" w14:textId="77777777" w:rsidR="00E55280" w:rsidRPr="00821ACB" w:rsidRDefault="00E55280" w:rsidP="00C03FC6">
            <w:pPr>
              <w:jc w:val="both"/>
              <w:rPr>
                <w:rFonts w:ascii="Times New Roman" w:hAnsi="Times New Roman"/>
                <w:i/>
                <w:iCs/>
                <w:lang w:val="sq-AL"/>
              </w:rPr>
            </w:pPr>
          </w:p>
          <w:p w14:paraId="416CDB7B" w14:textId="77777777" w:rsidR="00E55280" w:rsidRPr="00821ACB" w:rsidRDefault="00E55280" w:rsidP="00C03FC6">
            <w:pPr>
              <w:jc w:val="both"/>
              <w:rPr>
                <w:rFonts w:ascii="Times New Roman" w:hAnsi="Times New Roman"/>
                <w:i/>
                <w:iCs/>
                <w:lang w:val="sq-AL"/>
              </w:rPr>
            </w:pPr>
          </w:p>
          <w:p w14:paraId="39B713FA" w14:textId="77777777" w:rsidR="00E55280" w:rsidRPr="00821ACB" w:rsidRDefault="00E55280" w:rsidP="00C03FC6">
            <w:pPr>
              <w:jc w:val="both"/>
              <w:rPr>
                <w:rFonts w:ascii="Times New Roman" w:hAnsi="Times New Roman"/>
                <w:i/>
                <w:iCs/>
                <w:lang w:val="sq-AL"/>
              </w:rPr>
            </w:pPr>
          </w:p>
          <w:p w14:paraId="17F30406" w14:textId="77777777" w:rsidR="00E55280" w:rsidRPr="00821ACB" w:rsidRDefault="00E55280" w:rsidP="00C03FC6">
            <w:pPr>
              <w:jc w:val="both"/>
              <w:rPr>
                <w:rFonts w:ascii="Times New Roman" w:hAnsi="Times New Roman"/>
                <w:i/>
                <w:iCs/>
                <w:lang w:val="sq-AL"/>
              </w:rPr>
            </w:pPr>
          </w:p>
          <w:p w14:paraId="26B44189" w14:textId="77777777" w:rsidR="00E55280" w:rsidRPr="00821ACB" w:rsidRDefault="00E55280" w:rsidP="00C03FC6">
            <w:pPr>
              <w:jc w:val="both"/>
              <w:rPr>
                <w:rFonts w:ascii="Times New Roman" w:hAnsi="Times New Roman"/>
                <w:i/>
                <w:iCs/>
                <w:lang w:val="sq-AL"/>
              </w:rPr>
            </w:pPr>
          </w:p>
          <w:p w14:paraId="5C4EF078" w14:textId="77777777" w:rsidR="00E55280" w:rsidRPr="00821ACB" w:rsidRDefault="00E55280" w:rsidP="00C03FC6">
            <w:pPr>
              <w:jc w:val="both"/>
              <w:rPr>
                <w:rFonts w:ascii="Times New Roman" w:hAnsi="Times New Roman"/>
                <w:i/>
                <w:iCs/>
                <w:lang w:val="sq-AL"/>
              </w:rPr>
            </w:pPr>
          </w:p>
          <w:p w14:paraId="0A638532" w14:textId="77777777" w:rsidR="00335A47" w:rsidRDefault="00335A47" w:rsidP="00C03FC6">
            <w:pPr>
              <w:jc w:val="both"/>
              <w:rPr>
                <w:rFonts w:ascii="Times New Roman" w:hAnsi="Times New Roman"/>
                <w:i/>
                <w:iCs/>
                <w:lang w:val="sq-AL"/>
              </w:rPr>
            </w:pPr>
          </w:p>
          <w:p w14:paraId="4C88C596" w14:textId="77777777" w:rsidR="00335A47" w:rsidRDefault="00335A47" w:rsidP="00C03FC6">
            <w:pPr>
              <w:jc w:val="both"/>
              <w:rPr>
                <w:rFonts w:ascii="Times New Roman" w:hAnsi="Times New Roman"/>
                <w:i/>
                <w:iCs/>
                <w:lang w:val="sq-AL"/>
              </w:rPr>
            </w:pPr>
          </w:p>
          <w:p w14:paraId="42AD8EDE" w14:textId="77777777" w:rsidR="00335A47" w:rsidRDefault="00335A47" w:rsidP="00C03FC6">
            <w:pPr>
              <w:jc w:val="both"/>
              <w:rPr>
                <w:rFonts w:ascii="Times New Roman" w:hAnsi="Times New Roman"/>
                <w:i/>
                <w:iCs/>
                <w:lang w:val="sq-AL"/>
              </w:rPr>
            </w:pPr>
          </w:p>
          <w:p w14:paraId="3706CE08" w14:textId="174EB983" w:rsidR="00E55280" w:rsidRPr="00821ACB" w:rsidRDefault="00821ACB" w:rsidP="00C03FC6">
            <w:pPr>
              <w:jc w:val="both"/>
              <w:rPr>
                <w:rFonts w:ascii="Times New Roman" w:hAnsi="Times New Roman"/>
                <w:i/>
                <w:iCs/>
                <w:lang w:val="sq-AL"/>
              </w:rPr>
            </w:pPr>
            <w:r w:rsidRPr="00821ACB">
              <w:rPr>
                <w:rFonts w:ascii="Times New Roman" w:hAnsi="Times New Roman"/>
                <w:i/>
                <w:iCs/>
                <w:lang w:val="sq-AL"/>
              </w:rPr>
              <w:t>9</w:t>
            </w:r>
          </w:p>
          <w:p w14:paraId="716E0B93" w14:textId="77777777" w:rsidR="00E55280" w:rsidRPr="00821ACB" w:rsidRDefault="00E55280" w:rsidP="00C03FC6">
            <w:pPr>
              <w:jc w:val="both"/>
              <w:rPr>
                <w:rFonts w:ascii="Times New Roman" w:hAnsi="Times New Roman"/>
                <w:i/>
                <w:iCs/>
                <w:lang w:val="sq-AL"/>
              </w:rPr>
            </w:pPr>
          </w:p>
          <w:p w14:paraId="2914A099" w14:textId="77777777" w:rsidR="00E55280" w:rsidRPr="00821ACB" w:rsidRDefault="00E55280" w:rsidP="00C03FC6">
            <w:pPr>
              <w:jc w:val="both"/>
              <w:rPr>
                <w:rFonts w:ascii="Times New Roman" w:hAnsi="Times New Roman"/>
                <w:i/>
                <w:iCs/>
                <w:lang w:val="sq-AL"/>
              </w:rPr>
            </w:pPr>
          </w:p>
          <w:p w14:paraId="1D438219" w14:textId="77777777" w:rsidR="00E55280" w:rsidRPr="00821ACB" w:rsidRDefault="00E55280" w:rsidP="00C03FC6">
            <w:pPr>
              <w:jc w:val="both"/>
              <w:rPr>
                <w:rFonts w:ascii="Times New Roman" w:hAnsi="Times New Roman"/>
                <w:i/>
                <w:iCs/>
                <w:lang w:val="sq-AL"/>
              </w:rPr>
            </w:pPr>
          </w:p>
          <w:p w14:paraId="2FFFDBC0" w14:textId="77777777" w:rsidR="00E55280" w:rsidRPr="00821ACB" w:rsidRDefault="00E55280" w:rsidP="00C03FC6">
            <w:pPr>
              <w:jc w:val="both"/>
              <w:rPr>
                <w:rFonts w:ascii="Times New Roman" w:hAnsi="Times New Roman"/>
                <w:i/>
                <w:iCs/>
                <w:lang w:val="sq-AL"/>
              </w:rPr>
            </w:pPr>
          </w:p>
          <w:p w14:paraId="20FB0231" w14:textId="77777777" w:rsidR="00E55280" w:rsidRPr="00821ACB" w:rsidRDefault="00E55280" w:rsidP="00C03FC6">
            <w:pPr>
              <w:jc w:val="both"/>
              <w:rPr>
                <w:rFonts w:ascii="Times New Roman" w:hAnsi="Times New Roman"/>
                <w:i/>
                <w:iCs/>
                <w:lang w:val="sq-AL"/>
              </w:rPr>
            </w:pPr>
          </w:p>
          <w:p w14:paraId="22BA767D" w14:textId="77777777" w:rsidR="00E55280" w:rsidRPr="00821ACB" w:rsidRDefault="00E55280" w:rsidP="00C03FC6">
            <w:pPr>
              <w:jc w:val="both"/>
              <w:rPr>
                <w:rFonts w:ascii="Times New Roman" w:hAnsi="Times New Roman"/>
                <w:i/>
                <w:iCs/>
                <w:lang w:val="sq-AL"/>
              </w:rPr>
            </w:pPr>
          </w:p>
          <w:p w14:paraId="1838C937" w14:textId="77777777" w:rsidR="00E55280" w:rsidRPr="00821ACB" w:rsidRDefault="00E55280" w:rsidP="00C03FC6">
            <w:pPr>
              <w:jc w:val="both"/>
              <w:rPr>
                <w:rFonts w:ascii="Times New Roman" w:hAnsi="Times New Roman"/>
                <w:i/>
                <w:iCs/>
                <w:lang w:val="sq-AL"/>
              </w:rPr>
            </w:pPr>
          </w:p>
          <w:p w14:paraId="78CAB205" w14:textId="77777777" w:rsidR="00E55280" w:rsidRPr="00821ACB" w:rsidRDefault="00E55280" w:rsidP="00C03FC6">
            <w:pPr>
              <w:jc w:val="both"/>
              <w:rPr>
                <w:rFonts w:ascii="Times New Roman" w:hAnsi="Times New Roman"/>
                <w:i/>
                <w:iCs/>
                <w:lang w:val="sq-AL"/>
              </w:rPr>
            </w:pPr>
          </w:p>
          <w:p w14:paraId="45D3DFB4" w14:textId="77777777" w:rsidR="00E55280" w:rsidRPr="00821ACB" w:rsidRDefault="00E55280" w:rsidP="00C03FC6">
            <w:pPr>
              <w:jc w:val="both"/>
              <w:rPr>
                <w:rFonts w:ascii="Times New Roman" w:hAnsi="Times New Roman"/>
                <w:i/>
                <w:iCs/>
                <w:lang w:val="sq-AL"/>
              </w:rPr>
            </w:pPr>
          </w:p>
          <w:p w14:paraId="7F4A24B8" w14:textId="77777777" w:rsidR="00E55280" w:rsidRPr="00821ACB" w:rsidRDefault="00E55280" w:rsidP="00C03FC6">
            <w:pPr>
              <w:jc w:val="both"/>
              <w:rPr>
                <w:rFonts w:ascii="Times New Roman" w:hAnsi="Times New Roman"/>
                <w:i/>
                <w:iCs/>
                <w:lang w:val="sq-AL"/>
              </w:rPr>
            </w:pPr>
          </w:p>
          <w:p w14:paraId="060CA445" w14:textId="77777777" w:rsidR="00E55280" w:rsidRPr="00821ACB" w:rsidRDefault="00E55280" w:rsidP="00C03FC6">
            <w:pPr>
              <w:jc w:val="both"/>
              <w:rPr>
                <w:rFonts w:ascii="Times New Roman" w:hAnsi="Times New Roman"/>
                <w:i/>
                <w:iCs/>
                <w:lang w:val="sq-AL"/>
              </w:rPr>
            </w:pPr>
          </w:p>
          <w:p w14:paraId="4D6D7E25" w14:textId="77777777" w:rsidR="00E55280" w:rsidRPr="00821ACB" w:rsidRDefault="00E55280" w:rsidP="00C03FC6">
            <w:pPr>
              <w:jc w:val="both"/>
              <w:rPr>
                <w:rFonts w:ascii="Times New Roman" w:hAnsi="Times New Roman"/>
                <w:i/>
                <w:iCs/>
                <w:lang w:val="sq-AL"/>
              </w:rPr>
            </w:pPr>
          </w:p>
          <w:p w14:paraId="4E4C6021" w14:textId="77777777" w:rsidR="00E55280" w:rsidRPr="00821ACB" w:rsidRDefault="00E55280" w:rsidP="00C03FC6">
            <w:pPr>
              <w:jc w:val="both"/>
              <w:rPr>
                <w:rFonts w:ascii="Times New Roman" w:hAnsi="Times New Roman"/>
                <w:i/>
                <w:iCs/>
                <w:lang w:val="sq-AL"/>
              </w:rPr>
            </w:pPr>
          </w:p>
          <w:p w14:paraId="13E15B91" w14:textId="77777777" w:rsidR="00E55280" w:rsidRPr="00821ACB" w:rsidRDefault="00E55280" w:rsidP="00C03FC6">
            <w:pPr>
              <w:jc w:val="both"/>
              <w:rPr>
                <w:rFonts w:ascii="Times New Roman" w:hAnsi="Times New Roman"/>
                <w:i/>
                <w:iCs/>
                <w:lang w:val="sq-AL"/>
              </w:rPr>
            </w:pPr>
          </w:p>
          <w:p w14:paraId="75B17FB2" w14:textId="77777777" w:rsidR="00E55280" w:rsidRPr="00821ACB" w:rsidRDefault="00E55280" w:rsidP="00C03FC6">
            <w:pPr>
              <w:jc w:val="both"/>
              <w:rPr>
                <w:rFonts w:ascii="Times New Roman" w:hAnsi="Times New Roman"/>
                <w:i/>
                <w:iCs/>
                <w:lang w:val="sq-AL"/>
              </w:rPr>
            </w:pPr>
          </w:p>
          <w:p w14:paraId="10C38373" w14:textId="77777777" w:rsidR="00E55280" w:rsidRPr="00821ACB" w:rsidRDefault="00E55280" w:rsidP="00C03FC6">
            <w:pPr>
              <w:jc w:val="both"/>
              <w:rPr>
                <w:rFonts w:ascii="Times New Roman" w:hAnsi="Times New Roman"/>
                <w:i/>
                <w:iCs/>
                <w:lang w:val="sq-AL"/>
              </w:rPr>
            </w:pPr>
          </w:p>
          <w:p w14:paraId="25F98E28" w14:textId="77777777" w:rsidR="00E55280" w:rsidRPr="00821ACB" w:rsidRDefault="00E55280" w:rsidP="00C03FC6">
            <w:pPr>
              <w:jc w:val="both"/>
              <w:rPr>
                <w:rFonts w:ascii="Times New Roman" w:hAnsi="Times New Roman"/>
                <w:i/>
                <w:iCs/>
                <w:lang w:val="sq-AL"/>
              </w:rPr>
            </w:pPr>
          </w:p>
          <w:p w14:paraId="3A744A98" w14:textId="77777777" w:rsidR="00E55280" w:rsidRPr="00821ACB" w:rsidRDefault="00E55280" w:rsidP="00C03FC6">
            <w:pPr>
              <w:jc w:val="both"/>
              <w:rPr>
                <w:rFonts w:ascii="Times New Roman" w:hAnsi="Times New Roman"/>
                <w:i/>
                <w:iCs/>
                <w:lang w:val="sq-AL"/>
              </w:rPr>
            </w:pPr>
          </w:p>
          <w:p w14:paraId="363B6F1B" w14:textId="77777777" w:rsidR="00E55280" w:rsidRPr="00821ACB" w:rsidRDefault="00E55280" w:rsidP="00C03FC6">
            <w:pPr>
              <w:jc w:val="both"/>
              <w:rPr>
                <w:rFonts w:ascii="Times New Roman" w:hAnsi="Times New Roman"/>
                <w:i/>
                <w:iCs/>
                <w:lang w:val="sq-AL"/>
              </w:rPr>
            </w:pPr>
          </w:p>
          <w:p w14:paraId="37AD97F2" w14:textId="77777777" w:rsidR="00E55280" w:rsidRPr="00821ACB" w:rsidRDefault="00E55280" w:rsidP="00C03FC6">
            <w:pPr>
              <w:jc w:val="both"/>
              <w:rPr>
                <w:rFonts w:ascii="Times New Roman" w:hAnsi="Times New Roman"/>
                <w:i/>
                <w:iCs/>
                <w:lang w:val="sq-AL"/>
              </w:rPr>
            </w:pPr>
          </w:p>
          <w:p w14:paraId="4CBA30F1" w14:textId="77777777" w:rsidR="00E55280" w:rsidRPr="00821ACB" w:rsidRDefault="00E55280" w:rsidP="00C03FC6">
            <w:pPr>
              <w:jc w:val="both"/>
              <w:rPr>
                <w:rFonts w:ascii="Times New Roman" w:hAnsi="Times New Roman"/>
                <w:i/>
                <w:iCs/>
                <w:lang w:val="sq-AL"/>
              </w:rPr>
            </w:pPr>
          </w:p>
          <w:p w14:paraId="475414CA" w14:textId="77777777" w:rsidR="00E55280" w:rsidRPr="00821ACB" w:rsidRDefault="00E55280" w:rsidP="00C03FC6">
            <w:pPr>
              <w:jc w:val="both"/>
              <w:rPr>
                <w:rFonts w:ascii="Times New Roman" w:hAnsi="Times New Roman"/>
                <w:i/>
                <w:iCs/>
                <w:lang w:val="sq-AL"/>
              </w:rPr>
            </w:pPr>
          </w:p>
          <w:p w14:paraId="5F9D1954" w14:textId="77777777" w:rsidR="00E55280" w:rsidRPr="00821ACB" w:rsidRDefault="00E55280" w:rsidP="00C03FC6">
            <w:pPr>
              <w:jc w:val="both"/>
              <w:rPr>
                <w:rFonts w:ascii="Times New Roman" w:hAnsi="Times New Roman"/>
                <w:i/>
                <w:iCs/>
                <w:lang w:val="sq-AL"/>
              </w:rPr>
            </w:pPr>
          </w:p>
          <w:p w14:paraId="6E5E4A62" w14:textId="77777777" w:rsidR="00E55280" w:rsidRPr="00821ACB" w:rsidRDefault="00E55280" w:rsidP="00C03FC6">
            <w:pPr>
              <w:jc w:val="both"/>
              <w:rPr>
                <w:rFonts w:ascii="Times New Roman" w:hAnsi="Times New Roman"/>
                <w:i/>
                <w:iCs/>
                <w:lang w:val="sq-AL"/>
              </w:rPr>
            </w:pPr>
          </w:p>
          <w:p w14:paraId="0A09A728" w14:textId="77777777" w:rsidR="00E55280" w:rsidRPr="00821ACB" w:rsidRDefault="00E55280" w:rsidP="00C03FC6">
            <w:pPr>
              <w:jc w:val="both"/>
              <w:rPr>
                <w:rFonts w:ascii="Times New Roman" w:hAnsi="Times New Roman"/>
                <w:i/>
                <w:iCs/>
                <w:lang w:val="sq-AL"/>
              </w:rPr>
            </w:pPr>
          </w:p>
          <w:p w14:paraId="52D23F82" w14:textId="77777777" w:rsidR="00E55280" w:rsidRPr="00821ACB" w:rsidRDefault="00E55280" w:rsidP="00C03FC6">
            <w:pPr>
              <w:jc w:val="both"/>
              <w:rPr>
                <w:rFonts w:ascii="Times New Roman" w:hAnsi="Times New Roman"/>
                <w:i/>
                <w:iCs/>
                <w:lang w:val="sq-AL"/>
              </w:rPr>
            </w:pPr>
          </w:p>
          <w:p w14:paraId="0583B903" w14:textId="77777777" w:rsidR="00E55280" w:rsidRPr="00821ACB" w:rsidRDefault="00E55280" w:rsidP="00C03FC6">
            <w:pPr>
              <w:jc w:val="both"/>
              <w:rPr>
                <w:rFonts w:ascii="Times New Roman" w:hAnsi="Times New Roman"/>
                <w:i/>
                <w:iCs/>
                <w:lang w:val="sq-AL"/>
              </w:rPr>
            </w:pPr>
          </w:p>
          <w:p w14:paraId="70ED7B6E" w14:textId="6BD25886" w:rsidR="00E55280" w:rsidRPr="00821ACB" w:rsidRDefault="00821ACB" w:rsidP="00C03FC6">
            <w:pPr>
              <w:jc w:val="both"/>
              <w:rPr>
                <w:rFonts w:ascii="Times New Roman" w:hAnsi="Times New Roman"/>
                <w:i/>
                <w:iCs/>
                <w:lang w:val="sq-AL"/>
              </w:rPr>
            </w:pPr>
            <w:r w:rsidRPr="00821ACB">
              <w:rPr>
                <w:rFonts w:ascii="Times New Roman" w:hAnsi="Times New Roman"/>
                <w:i/>
                <w:iCs/>
                <w:lang w:val="sq-AL"/>
              </w:rPr>
              <w:t>10</w:t>
            </w:r>
          </w:p>
          <w:p w14:paraId="18A699BC" w14:textId="77777777" w:rsidR="00E55280" w:rsidRPr="00821ACB" w:rsidRDefault="00E55280" w:rsidP="00C03FC6">
            <w:pPr>
              <w:jc w:val="both"/>
              <w:rPr>
                <w:rFonts w:ascii="Times New Roman" w:hAnsi="Times New Roman"/>
                <w:i/>
                <w:iCs/>
                <w:lang w:val="sq-AL"/>
              </w:rPr>
            </w:pPr>
          </w:p>
          <w:p w14:paraId="0BCF36DF" w14:textId="77777777" w:rsidR="00E55280" w:rsidRPr="00821ACB" w:rsidRDefault="00E55280" w:rsidP="00C03FC6">
            <w:pPr>
              <w:jc w:val="both"/>
              <w:rPr>
                <w:rFonts w:ascii="Times New Roman" w:hAnsi="Times New Roman"/>
                <w:i/>
                <w:iCs/>
                <w:lang w:val="sq-AL"/>
              </w:rPr>
            </w:pPr>
          </w:p>
          <w:p w14:paraId="5E4E344C" w14:textId="77777777" w:rsidR="00E55280" w:rsidRPr="00821ACB" w:rsidRDefault="00E55280" w:rsidP="00C03FC6">
            <w:pPr>
              <w:jc w:val="both"/>
              <w:rPr>
                <w:rFonts w:ascii="Times New Roman" w:hAnsi="Times New Roman"/>
                <w:i/>
                <w:iCs/>
                <w:lang w:val="sq-AL"/>
              </w:rPr>
            </w:pPr>
          </w:p>
          <w:p w14:paraId="1FD9298C" w14:textId="77777777" w:rsidR="00E55280" w:rsidRPr="00821ACB" w:rsidRDefault="00E55280" w:rsidP="00C03FC6">
            <w:pPr>
              <w:jc w:val="both"/>
              <w:rPr>
                <w:rFonts w:ascii="Times New Roman" w:hAnsi="Times New Roman"/>
                <w:i/>
                <w:iCs/>
                <w:lang w:val="sq-AL"/>
              </w:rPr>
            </w:pPr>
          </w:p>
          <w:p w14:paraId="634ECC22" w14:textId="77777777" w:rsidR="00E55280" w:rsidRPr="00821ACB" w:rsidRDefault="00E55280" w:rsidP="00C03FC6">
            <w:pPr>
              <w:jc w:val="both"/>
              <w:rPr>
                <w:rFonts w:ascii="Times New Roman" w:hAnsi="Times New Roman"/>
                <w:i/>
                <w:iCs/>
                <w:lang w:val="sq-AL"/>
              </w:rPr>
            </w:pPr>
          </w:p>
          <w:p w14:paraId="79128504" w14:textId="77777777" w:rsidR="00E55280" w:rsidRPr="00821ACB" w:rsidRDefault="00E55280" w:rsidP="00C03FC6">
            <w:pPr>
              <w:jc w:val="both"/>
              <w:rPr>
                <w:rFonts w:ascii="Times New Roman" w:hAnsi="Times New Roman"/>
                <w:i/>
                <w:iCs/>
                <w:lang w:val="sq-AL"/>
              </w:rPr>
            </w:pPr>
          </w:p>
          <w:p w14:paraId="67466648" w14:textId="77777777" w:rsidR="00E55280" w:rsidRPr="00821ACB" w:rsidRDefault="00E55280" w:rsidP="00C03FC6">
            <w:pPr>
              <w:jc w:val="both"/>
              <w:rPr>
                <w:rFonts w:ascii="Times New Roman" w:hAnsi="Times New Roman"/>
                <w:i/>
                <w:iCs/>
                <w:lang w:val="sq-AL"/>
              </w:rPr>
            </w:pPr>
          </w:p>
          <w:p w14:paraId="20699FF9" w14:textId="77777777" w:rsidR="00E55280" w:rsidRPr="00821ACB" w:rsidRDefault="00E55280" w:rsidP="00C03FC6">
            <w:pPr>
              <w:jc w:val="both"/>
              <w:rPr>
                <w:rFonts w:ascii="Times New Roman" w:hAnsi="Times New Roman"/>
                <w:i/>
                <w:iCs/>
                <w:lang w:val="sq-AL"/>
              </w:rPr>
            </w:pPr>
          </w:p>
          <w:p w14:paraId="78A29F09" w14:textId="77777777" w:rsidR="00E55280" w:rsidRPr="00821ACB" w:rsidRDefault="00E55280" w:rsidP="00C03FC6">
            <w:pPr>
              <w:jc w:val="both"/>
              <w:rPr>
                <w:rFonts w:ascii="Times New Roman" w:hAnsi="Times New Roman"/>
                <w:i/>
                <w:iCs/>
                <w:lang w:val="sq-AL"/>
              </w:rPr>
            </w:pPr>
          </w:p>
          <w:p w14:paraId="75A921A3" w14:textId="77777777" w:rsidR="00E55280" w:rsidRPr="00821ACB" w:rsidRDefault="00E55280" w:rsidP="00C03FC6">
            <w:pPr>
              <w:jc w:val="both"/>
              <w:rPr>
                <w:rFonts w:ascii="Times New Roman" w:hAnsi="Times New Roman"/>
                <w:i/>
                <w:iCs/>
                <w:lang w:val="sq-AL"/>
              </w:rPr>
            </w:pPr>
          </w:p>
          <w:p w14:paraId="656CECC9" w14:textId="77777777" w:rsidR="00E55280" w:rsidRPr="00821ACB" w:rsidRDefault="00E55280" w:rsidP="00C03FC6">
            <w:pPr>
              <w:jc w:val="both"/>
              <w:rPr>
                <w:rFonts w:ascii="Times New Roman" w:hAnsi="Times New Roman"/>
                <w:i/>
                <w:iCs/>
                <w:lang w:val="sq-AL"/>
              </w:rPr>
            </w:pPr>
          </w:p>
          <w:p w14:paraId="7C2A2447" w14:textId="77777777" w:rsidR="00E55280" w:rsidRPr="00821ACB" w:rsidRDefault="00E55280" w:rsidP="00C03FC6">
            <w:pPr>
              <w:jc w:val="both"/>
              <w:rPr>
                <w:rFonts w:ascii="Times New Roman" w:hAnsi="Times New Roman"/>
                <w:i/>
                <w:iCs/>
                <w:lang w:val="sq-AL"/>
              </w:rPr>
            </w:pPr>
          </w:p>
          <w:p w14:paraId="6C1B3292" w14:textId="77777777" w:rsidR="00E55280" w:rsidRPr="00821ACB" w:rsidRDefault="00E55280" w:rsidP="00C03FC6">
            <w:pPr>
              <w:jc w:val="both"/>
              <w:rPr>
                <w:rFonts w:ascii="Times New Roman" w:hAnsi="Times New Roman"/>
                <w:i/>
                <w:iCs/>
                <w:lang w:val="sq-AL"/>
              </w:rPr>
            </w:pPr>
          </w:p>
          <w:p w14:paraId="53C20075" w14:textId="7C02BCB0" w:rsidR="00E55280" w:rsidRPr="00821ACB" w:rsidRDefault="00E55280" w:rsidP="00C03FC6">
            <w:pPr>
              <w:jc w:val="both"/>
              <w:rPr>
                <w:rFonts w:ascii="Times New Roman" w:hAnsi="Times New Roman"/>
                <w:i/>
                <w:iCs/>
                <w:lang w:val="sq-AL"/>
              </w:rPr>
            </w:pPr>
          </w:p>
        </w:tc>
        <w:tc>
          <w:tcPr>
            <w:tcW w:w="1338" w:type="pct"/>
            <w:shd w:val="clear" w:color="auto" w:fill="FFFFFF"/>
            <w:tcMar>
              <w:top w:w="0" w:type="dxa"/>
              <w:left w:w="0" w:type="dxa"/>
              <w:bottom w:w="0" w:type="dxa"/>
              <w:right w:w="0" w:type="dxa"/>
            </w:tcMar>
          </w:tcPr>
          <w:p w14:paraId="5A6045EE" w14:textId="77777777" w:rsidR="00DB4ED3" w:rsidRPr="00821ACB" w:rsidRDefault="00DB4ED3" w:rsidP="00C03FC6">
            <w:pPr>
              <w:widowControl/>
              <w:ind w:right="120"/>
              <w:jc w:val="both"/>
              <w:rPr>
                <w:rFonts w:ascii="Times New Roman" w:hAnsi="Times New Roman"/>
                <w:lang w:val="sq-AL"/>
              </w:rPr>
            </w:pPr>
            <w:r w:rsidRPr="00821ACB">
              <w:rPr>
                <w:rFonts w:ascii="Times New Roman" w:hAnsi="Times New Roman"/>
                <w:lang w:val="sq-AL"/>
              </w:rPr>
              <w:lastRenderedPageBreak/>
              <w:t>Neni 17</w:t>
            </w:r>
          </w:p>
          <w:p w14:paraId="3A679992" w14:textId="77777777" w:rsidR="00DB4ED3" w:rsidRPr="00821ACB" w:rsidRDefault="00DB4ED3" w:rsidP="00C03FC6">
            <w:pPr>
              <w:widowControl/>
              <w:ind w:right="120"/>
              <w:jc w:val="both"/>
              <w:rPr>
                <w:rFonts w:ascii="Times New Roman" w:hAnsi="Times New Roman"/>
                <w:lang w:val="sq-AL"/>
              </w:rPr>
            </w:pPr>
            <w:r w:rsidRPr="00821ACB">
              <w:rPr>
                <w:rFonts w:ascii="Times New Roman" w:hAnsi="Times New Roman"/>
                <w:lang w:val="sq-AL"/>
              </w:rPr>
              <w:t>Sistemet e njohura (“</w:t>
            </w:r>
            <w:proofErr w:type="spellStart"/>
            <w:r w:rsidRPr="00821ACB">
              <w:rPr>
                <w:rFonts w:ascii="Times New Roman" w:hAnsi="Times New Roman"/>
                <w:lang w:val="sq-AL"/>
              </w:rPr>
              <w:t>designated</w:t>
            </w:r>
            <w:proofErr w:type="spellEnd"/>
            <w:r w:rsidRPr="00821ACB">
              <w:rPr>
                <w:rFonts w:ascii="Times New Roman" w:hAnsi="Times New Roman"/>
                <w:lang w:val="sq-AL"/>
              </w:rPr>
              <w:t xml:space="preserve">”) me </w:t>
            </w:r>
            <w:proofErr w:type="spellStart"/>
            <w:r w:rsidRPr="00821ACB">
              <w:rPr>
                <w:rFonts w:ascii="Times New Roman" w:hAnsi="Times New Roman"/>
                <w:lang w:val="sq-AL"/>
              </w:rPr>
              <w:t>finalitet</w:t>
            </w:r>
            <w:proofErr w:type="spellEnd"/>
            <w:r w:rsidRPr="00821ACB">
              <w:rPr>
                <w:rFonts w:ascii="Times New Roman" w:hAnsi="Times New Roman"/>
                <w:lang w:val="sq-AL"/>
              </w:rPr>
              <w:t xml:space="preserve"> shlyerje </w:t>
            </w:r>
          </w:p>
          <w:p w14:paraId="337B5546" w14:textId="77777777" w:rsidR="00DB4ED3" w:rsidRPr="00821ACB" w:rsidRDefault="00DB4ED3" w:rsidP="00C03FC6">
            <w:pPr>
              <w:widowControl/>
              <w:ind w:right="120"/>
              <w:jc w:val="both"/>
              <w:rPr>
                <w:rFonts w:ascii="Times New Roman" w:hAnsi="Times New Roman"/>
                <w:lang w:val="sq-AL"/>
              </w:rPr>
            </w:pPr>
          </w:p>
          <w:p w14:paraId="6C3FF88F" w14:textId="723F3612" w:rsidR="00CD2FE9" w:rsidRPr="00821ACB" w:rsidRDefault="00CD2FE9" w:rsidP="00C03FC6">
            <w:pPr>
              <w:widowControl/>
              <w:ind w:right="120"/>
              <w:jc w:val="both"/>
              <w:rPr>
                <w:rFonts w:ascii="Times New Roman" w:hAnsi="Times New Roman"/>
                <w:lang w:val="sq-AL"/>
              </w:rPr>
            </w:pPr>
            <w:r w:rsidRPr="00821ACB">
              <w:rPr>
                <w:rFonts w:ascii="Times New Roman" w:hAnsi="Times New Roman"/>
                <w:lang w:val="sq-AL"/>
              </w:rPr>
              <w:t>2. Në zbatim të pikës 1, Banka e Shqipërisë është autoriteti kompetent për njohjen (“</w:t>
            </w:r>
            <w:proofErr w:type="spellStart"/>
            <w:r w:rsidRPr="00821ACB">
              <w:rPr>
                <w:rFonts w:ascii="Times New Roman" w:hAnsi="Times New Roman"/>
                <w:lang w:val="sq-AL"/>
              </w:rPr>
              <w:t>designation</w:t>
            </w:r>
            <w:proofErr w:type="spellEnd"/>
            <w:r w:rsidRPr="00821ACB">
              <w:rPr>
                <w:rFonts w:ascii="Times New Roman" w:hAnsi="Times New Roman"/>
                <w:lang w:val="sq-AL"/>
              </w:rPr>
              <w:t>”) e sistemeve të pagesave. Autoriteti i Mbikëqyrjes Financiare në bashkëpunim me Bankën e Shqipërisë është autoriteti kompetent për njohjen (“</w:t>
            </w:r>
            <w:proofErr w:type="spellStart"/>
            <w:r w:rsidRPr="00821ACB">
              <w:rPr>
                <w:rFonts w:ascii="Times New Roman" w:hAnsi="Times New Roman"/>
                <w:lang w:val="sq-AL"/>
              </w:rPr>
              <w:t>designation</w:t>
            </w:r>
            <w:proofErr w:type="spellEnd"/>
            <w:r w:rsidRPr="00821ACB">
              <w:rPr>
                <w:rFonts w:ascii="Times New Roman" w:hAnsi="Times New Roman"/>
                <w:lang w:val="sq-AL"/>
              </w:rPr>
              <w:t xml:space="preserve">”) e sistemeve të shlyerjes së titujve, depozitarëve qendrorë të titujve, </w:t>
            </w:r>
            <w:proofErr w:type="spellStart"/>
            <w:r w:rsidRPr="00821ACB">
              <w:rPr>
                <w:rFonts w:ascii="Times New Roman" w:hAnsi="Times New Roman"/>
                <w:lang w:val="sq-AL"/>
              </w:rPr>
              <w:t>kundërpalëve</w:t>
            </w:r>
            <w:proofErr w:type="spellEnd"/>
            <w:r w:rsidRPr="00821ACB">
              <w:rPr>
                <w:rFonts w:ascii="Times New Roman" w:hAnsi="Times New Roman"/>
                <w:lang w:val="sq-AL"/>
              </w:rPr>
              <w:t xml:space="preserve"> qendrore dhe shtëpive të </w:t>
            </w:r>
            <w:proofErr w:type="spellStart"/>
            <w:r w:rsidRPr="00821ACB">
              <w:rPr>
                <w:rFonts w:ascii="Times New Roman" w:hAnsi="Times New Roman"/>
                <w:lang w:val="sq-AL"/>
              </w:rPr>
              <w:t>klerimit</w:t>
            </w:r>
            <w:proofErr w:type="spellEnd"/>
            <w:r w:rsidRPr="00821ACB">
              <w:rPr>
                <w:rFonts w:ascii="Times New Roman" w:hAnsi="Times New Roman"/>
                <w:lang w:val="sq-AL"/>
              </w:rPr>
              <w:t xml:space="preserve"> të titujve. Kur infrastruktura ushtron funksione që bien brenda kompetencës së të dy autoriteteve, njohja (“</w:t>
            </w:r>
            <w:proofErr w:type="spellStart"/>
            <w:r w:rsidRPr="00821ACB">
              <w:rPr>
                <w:rFonts w:ascii="Times New Roman" w:hAnsi="Times New Roman"/>
                <w:lang w:val="sq-AL"/>
              </w:rPr>
              <w:t>designation</w:t>
            </w:r>
            <w:proofErr w:type="spellEnd"/>
            <w:r w:rsidRPr="00821ACB">
              <w:rPr>
                <w:rFonts w:ascii="Times New Roman" w:hAnsi="Times New Roman"/>
                <w:lang w:val="sq-AL"/>
              </w:rPr>
              <w:t>”) kryhet në bazë të një procedure të përbashkët të përcaktuar me marrëveshje.</w:t>
            </w:r>
          </w:p>
          <w:p w14:paraId="1EA787C6" w14:textId="77777777" w:rsidR="00E64D65" w:rsidRPr="00821ACB" w:rsidRDefault="00E64D65" w:rsidP="00C03FC6">
            <w:pPr>
              <w:widowControl/>
              <w:ind w:right="120"/>
              <w:jc w:val="both"/>
              <w:rPr>
                <w:rFonts w:ascii="Times New Roman" w:hAnsi="Times New Roman"/>
                <w:lang w:val="sq-AL"/>
              </w:rPr>
            </w:pPr>
          </w:p>
          <w:p w14:paraId="6D2F7F8E" w14:textId="0898D8A4" w:rsidR="00CD2FE9" w:rsidRPr="00821ACB" w:rsidRDefault="00CD2FE9" w:rsidP="00C03FC6">
            <w:pPr>
              <w:widowControl/>
              <w:ind w:right="120"/>
              <w:jc w:val="both"/>
              <w:rPr>
                <w:rFonts w:ascii="Times New Roman" w:hAnsi="Times New Roman"/>
                <w:lang w:val="sq-AL"/>
              </w:rPr>
            </w:pPr>
            <w:r w:rsidRPr="00821ACB">
              <w:rPr>
                <w:rFonts w:ascii="Times New Roman" w:hAnsi="Times New Roman"/>
                <w:lang w:val="sq-AL"/>
              </w:rPr>
              <w:t>3. Një sistem konsiderohet si i njohur (“</w:t>
            </w:r>
            <w:proofErr w:type="spellStart"/>
            <w:r w:rsidRPr="00821ACB">
              <w:rPr>
                <w:rFonts w:ascii="Times New Roman" w:hAnsi="Times New Roman"/>
                <w:lang w:val="sq-AL"/>
              </w:rPr>
              <w:t>designated</w:t>
            </w:r>
            <w:proofErr w:type="spellEnd"/>
            <w:r w:rsidRPr="00821ACB">
              <w:rPr>
                <w:rFonts w:ascii="Times New Roman" w:hAnsi="Times New Roman"/>
                <w:lang w:val="sq-AL"/>
              </w:rPr>
              <w:t xml:space="preserve">”) vetëm pasi Banka e Shqipërisë dhe/ose Autoriteti i Mbikëqyrjes Financiare verifikon që </w:t>
            </w:r>
            <w:r w:rsidRPr="00821ACB">
              <w:rPr>
                <w:rFonts w:ascii="Times New Roman" w:hAnsi="Times New Roman"/>
                <w:lang w:val="sq-AL"/>
              </w:rPr>
              <w:lastRenderedPageBreak/>
              <w:t>sistemi përmbush kërkesat e këtij ligji dhe të akteve nënligjore të nxjerra në zbatim të tij.</w:t>
            </w:r>
          </w:p>
          <w:p w14:paraId="523D634B" w14:textId="77777777" w:rsidR="00CD2FE9" w:rsidRPr="00821ACB" w:rsidRDefault="00CD2FE9" w:rsidP="00C03FC6">
            <w:pPr>
              <w:widowControl/>
              <w:ind w:right="120"/>
              <w:jc w:val="both"/>
              <w:rPr>
                <w:rFonts w:ascii="Times New Roman" w:hAnsi="Times New Roman"/>
                <w:lang w:val="sq-AL"/>
              </w:rPr>
            </w:pPr>
          </w:p>
          <w:p w14:paraId="0F39205E" w14:textId="0AE05E96" w:rsidR="00DB4ED3" w:rsidRPr="00821ACB" w:rsidRDefault="00DB4ED3" w:rsidP="00C03FC6">
            <w:pPr>
              <w:widowControl/>
              <w:ind w:right="120"/>
              <w:jc w:val="both"/>
              <w:rPr>
                <w:rFonts w:ascii="Times New Roman" w:hAnsi="Times New Roman"/>
                <w:lang w:val="sq-AL"/>
              </w:rPr>
            </w:pPr>
            <w:r w:rsidRPr="00821ACB">
              <w:rPr>
                <w:rFonts w:ascii="Times New Roman" w:hAnsi="Times New Roman"/>
                <w:lang w:val="sq-AL"/>
              </w:rPr>
              <w:t>Neni 25</w:t>
            </w:r>
          </w:p>
          <w:p w14:paraId="6154E9A9" w14:textId="77777777" w:rsidR="00196917" w:rsidRPr="00821ACB" w:rsidRDefault="00196917" w:rsidP="00324974">
            <w:pPr>
              <w:widowControl/>
              <w:shd w:val="clear" w:color="auto" w:fill="FFFFFF"/>
              <w:rPr>
                <w:rFonts w:ascii="Times New Roman" w:hAnsi="Times New Roman"/>
                <w:lang w:val="sq-AL"/>
              </w:rPr>
            </w:pPr>
            <w:r w:rsidRPr="00821ACB">
              <w:rPr>
                <w:rFonts w:ascii="Times New Roman" w:hAnsi="Times New Roman"/>
                <w:lang w:val="sq-AL"/>
              </w:rPr>
              <w:t>Njoftimet e sistemeve të njohura (“</w:t>
            </w:r>
            <w:proofErr w:type="spellStart"/>
            <w:r w:rsidRPr="00821ACB">
              <w:rPr>
                <w:rFonts w:ascii="Times New Roman" w:hAnsi="Times New Roman"/>
                <w:lang w:val="sq-AL"/>
              </w:rPr>
              <w:t>designated</w:t>
            </w:r>
            <w:proofErr w:type="spellEnd"/>
            <w:r w:rsidRPr="00821ACB">
              <w:rPr>
                <w:rFonts w:ascii="Times New Roman" w:hAnsi="Times New Roman"/>
                <w:lang w:val="sq-AL"/>
              </w:rPr>
              <w:t xml:space="preserve">”) si sisteme me </w:t>
            </w:r>
            <w:proofErr w:type="spellStart"/>
            <w:r w:rsidRPr="00821ACB">
              <w:rPr>
                <w:rFonts w:ascii="Times New Roman" w:hAnsi="Times New Roman"/>
                <w:lang w:val="sq-AL"/>
              </w:rPr>
              <w:t>finalitet</w:t>
            </w:r>
            <w:proofErr w:type="spellEnd"/>
            <w:r w:rsidRPr="00821ACB">
              <w:rPr>
                <w:rFonts w:ascii="Times New Roman" w:hAnsi="Times New Roman"/>
                <w:lang w:val="sq-AL"/>
              </w:rPr>
              <w:t xml:space="preserve"> shlyerje  </w:t>
            </w:r>
          </w:p>
          <w:p w14:paraId="1194F4C7" w14:textId="77777777" w:rsidR="00196917" w:rsidRPr="00821ACB" w:rsidRDefault="00196917" w:rsidP="00C03FC6">
            <w:pPr>
              <w:widowControl/>
              <w:shd w:val="clear" w:color="auto" w:fill="FFFFFF"/>
              <w:jc w:val="both"/>
              <w:rPr>
                <w:rFonts w:ascii="Times New Roman" w:hAnsi="Times New Roman"/>
                <w:color w:val="000000" w:themeColor="text1"/>
                <w:lang w:val="sq-AL"/>
              </w:rPr>
            </w:pPr>
          </w:p>
          <w:p w14:paraId="09D24726" w14:textId="3CFF69AA" w:rsidR="00FA2370" w:rsidRPr="00821ACB" w:rsidRDefault="00FA2370" w:rsidP="00C03FC6">
            <w:pPr>
              <w:widowControl/>
              <w:jc w:val="both"/>
              <w:rPr>
                <w:rFonts w:ascii="Times New Roman" w:hAnsi="Times New Roman"/>
                <w:lang w:val="sq-AL"/>
              </w:rPr>
            </w:pPr>
            <w:r w:rsidRPr="00821ACB">
              <w:rPr>
                <w:rFonts w:ascii="Times New Roman" w:hAnsi="Times New Roman"/>
                <w:lang w:val="sq-AL"/>
              </w:rPr>
              <w:t>1. Operatorët e sistemeve të njohura (“</w:t>
            </w:r>
            <w:proofErr w:type="spellStart"/>
            <w:r w:rsidRPr="00821ACB">
              <w:rPr>
                <w:rFonts w:ascii="Times New Roman" w:hAnsi="Times New Roman"/>
                <w:i/>
                <w:iCs/>
                <w:lang w:val="sq-AL"/>
              </w:rPr>
              <w:t>designated</w:t>
            </w:r>
            <w:proofErr w:type="spellEnd"/>
            <w:r w:rsidRPr="00821ACB">
              <w:rPr>
                <w:rFonts w:ascii="Times New Roman" w:hAnsi="Times New Roman"/>
                <w:i/>
                <w:iCs/>
                <w:lang w:val="sq-AL"/>
              </w:rPr>
              <w:t>”</w:t>
            </w:r>
            <w:r w:rsidRPr="00821ACB">
              <w:rPr>
                <w:rFonts w:ascii="Times New Roman" w:hAnsi="Times New Roman"/>
                <w:lang w:val="sq-AL"/>
              </w:rPr>
              <w:t xml:space="preserve">) si sisteme me </w:t>
            </w:r>
            <w:proofErr w:type="spellStart"/>
            <w:r w:rsidRPr="00821ACB">
              <w:rPr>
                <w:rFonts w:ascii="Times New Roman" w:hAnsi="Times New Roman"/>
                <w:lang w:val="sq-AL"/>
              </w:rPr>
              <w:t>finalitet</w:t>
            </w:r>
            <w:proofErr w:type="spellEnd"/>
            <w:r w:rsidRPr="00821ACB">
              <w:rPr>
                <w:rFonts w:ascii="Times New Roman" w:hAnsi="Times New Roman"/>
                <w:lang w:val="sq-AL"/>
              </w:rPr>
              <w:t xml:space="preserve"> shlyerje njoftojnë Bankën e Shqipërisë për:</w:t>
            </w:r>
          </w:p>
          <w:p w14:paraId="63002929" w14:textId="77777777" w:rsidR="00FA2370" w:rsidRPr="00821ACB" w:rsidRDefault="00FA2370" w:rsidP="00C03FC6">
            <w:pPr>
              <w:pStyle w:val="ListParagraph"/>
              <w:widowControl/>
              <w:numPr>
                <w:ilvl w:val="0"/>
                <w:numId w:val="3"/>
              </w:numPr>
              <w:shd w:val="clear" w:color="auto" w:fill="FFFFFF"/>
              <w:ind w:left="428" w:hanging="284"/>
              <w:contextualSpacing w:val="0"/>
              <w:jc w:val="both"/>
              <w:rPr>
                <w:rFonts w:ascii="Times New Roman" w:hAnsi="Times New Roman"/>
                <w:lang w:val="sq-AL"/>
              </w:rPr>
            </w:pPr>
            <w:r w:rsidRPr="00821ACB">
              <w:rPr>
                <w:rFonts w:ascii="Times New Roman" w:hAnsi="Times New Roman"/>
                <w:lang w:val="sq-AL"/>
              </w:rPr>
              <w:t xml:space="preserve">çdo ndryshim në rregullat e tyre; </w:t>
            </w:r>
          </w:p>
          <w:p w14:paraId="1837F81E" w14:textId="77777777" w:rsidR="00FA2370" w:rsidRPr="00821ACB" w:rsidRDefault="00FA2370" w:rsidP="00C03FC6">
            <w:pPr>
              <w:pStyle w:val="ListParagraph"/>
              <w:widowControl/>
              <w:numPr>
                <w:ilvl w:val="0"/>
                <w:numId w:val="3"/>
              </w:numPr>
              <w:shd w:val="clear" w:color="auto" w:fill="FFFFFF"/>
              <w:ind w:left="428" w:hanging="284"/>
              <w:contextualSpacing w:val="0"/>
              <w:jc w:val="both"/>
              <w:rPr>
                <w:rFonts w:ascii="Times New Roman" w:hAnsi="Times New Roman"/>
                <w:lang w:val="sq-AL"/>
              </w:rPr>
            </w:pPr>
            <w:r w:rsidRPr="00821ACB">
              <w:rPr>
                <w:rFonts w:ascii="Times New Roman" w:hAnsi="Times New Roman"/>
                <w:lang w:val="sq-AL"/>
              </w:rPr>
              <w:t>për pjesëmarrësit;</w:t>
            </w:r>
          </w:p>
          <w:p w14:paraId="363651CB" w14:textId="5EACBC06" w:rsidR="00FA2370" w:rsidRPr="008D40E1" w:rsidRDefault="008D40E1" w:rsidP="008D40E1">
            <w:pPr>
              <w:pStyle w:val="ListParagraph"/>
              <w:widowControl/>
              <w:shd w:val="clear" w:color="auto" w:fill="FFFFFF"/>
              <w:ind w:left="3"/>
              <w:jc w:val="both"/>
              <w:rPr>
                <w:rFonts w:ascii="Times New Roman" w:hAnsi="Times New Roman"/>
                <w:color w:val="000000" w:themeColor="text1"/>
                <w:lang w:val="sq-AL"/>
              </w:rPr>
            </w:pPr>
            <w:r>
              <w:rPr>
                <w:rFonts w:ascii="Times New Roman" w:hAnsi="Times New Roman"/>
                <w:lang w:val="sq-AL"/>
              </w:rPr>
              <w:t>2. O</w:t>
            </w:r>
            <w:r w:rsidR="00FA2370" w:rsidRPr="008D40E1">
              <w:rPr>
                <w:rFonts w:ascii="Times New Roman" w:hAnsi="Times New Roman"/>
                <w:lang w:val="sq-AL"/>
              </w:rPr>
              <w:t xml:space="preserve">peratorët mbajnë dhe i vënë në dispozicion Bankës së Shqipërisë një listë të përditësuar të </w:t>
            </w:r>
            <w:proofErr w:type="spellStart"/>
            <w:r w:rsidR="00FA2370" w:rsidRPr="008D40E1">
              <w:rPr>
                <w:rFonts w:ascii="Times New Roman" w:hAnsi="Times New Roman"/>
                <w:lang w:val="sq-AL"/>
              </w:rPr>
              <w:t>nënpjesëmarrësve</w:t>
            </w:r>
            <w:proofErr w:type="spellEnd"/>
            <w:r w:rsidR="00FA2370" w:rsidRPr="008D40E1">
              <w:rPr>
                <w:rFonts w:ascii="Times New Roman" w:hAnsi="Times New Roman"/>
                <w:lang w:val="sq-AL"/>
              </w:rPr>
              <w:t xml:space="preserve"> të identifikuar sipas rregullave të sistemit. Me kërkesë, Banka e Shqipërisë mund të kërkojë të publikojë listën e </w:t>
            </w:r>
            <w:proofErr w:type="spellStart"/>
            <w:r w:rsidR="00FA2370" w:rsidRPr="008D40E1">
              <w:rPr>
                <w:rFonts w:ascii="Times New Roman" w:hAnsi="Times New Roman"/>
                <w:lang w:val="sq-AL"/>
              </w:rPr>
              <w:t>nënpjesëmarrësve</w:t>
            </w:r>
            <w:proofErr w:type="spellEnd"/>
            <w:r w:rsidR="00FA2370" w:rsidRPr="008D40E1">
              <w:rPr>
                <w:rFonts w:ascii="Times New Roman" w:hAnsi="Times New Roman"/>
                <w:lang w:val="sq-AL"/>
              </w:rPr>
              <w:t xml:space="preserve"> kur kjo është e nevojshme për </w:t>
            </w:r>
            <w:r w:rsidR="00FA2370" w:rsidRPr="008D40E1">
              <w:rPr>
                <w:rFonts w:ascii="Times New Roman" w:hAnsi="Times New Roman"/>
                <w:color w:val="000000" w:themeColor="text1"/>
                <w:lang w:val="sq-AL"/>
              </w:rPr>
              <w:t>qëllime të stabilitetit financiar.</w:t>
            </w:r>
          </w:p>
          <w:p w14:paraId="7D152148" w14:textId="77777777" w:rsidR="00821ACB" w:rsidRPr="00821ACB" w:rsidRDefault="00821ACB" w:rsidP="00C03FC6">
            <w:pPr>
              <w:pStyle w:val="NormalWeb"/>
              <w:spacing w:before="0" w:beforeAutospacing="0" w:after="0" w:afterAutospacing="0"/>
              <w:jc w:val="both"/>
              <w:rPr>
                <w:rFonts w:eastAsia="MS Mincho"/>
                <w:color w:val="000000" w:themeColor="text1"/>
                <w:sz w:val="22"/>
                <w:szCs w:val="22"/>
                <w:lang w:val="sq-AL"/>
              </w:rPr>
            </w:pPr>
          </w:p>
          <w:p w14:paraId="5CECA9BE" w14:textId="5264B42D" w:rsidR="00FA2370" w:rsidRPr="00821ACB" w:rsidRDefault="008D40E1" w:rsidP="00C03FC6">
            <w:pPr>
              <w:pStyle w:val="NormalWeb"/>
              <w:spacing w:before="0" w:beforeAutospacing="0" w:after="0" w:afterAutospacing="0"/>
              <w:jc w:val="both"/>
              <w:rPr>
                <w:rFonts w:eastAsia="MS Mincho"/>
                <w:color w:val="000000" w:themeColor="text1"/>
                <w:sz w:val="22"/>
                <w:szCs w:val="22"/>
                <w:lang w:val="sq-AL"/>
              </w:rPr>
            </w:pPr>
            <w:r>
              <w:rPr>
                <w:rFonts w:eastAsia="MS Mincho"/>
                <w:color w:val="000000" w:themeColor="text1"/>
                <w:sz w:val="22"/>
                <w:szCs w:val="22"/>
                <w:lang w:val="sq-AL"/>
              </w:rPr>
              <w:t>3</w:t>
            </w:r>
            <w:r w:rsidR="00FA2370" w:rsidRPr="00821ACB">
              <w:rPr>
                <w:rFonts w:eastAsia="MS Mincho"/>
                <w:color w:val="000000" w:themeColor="text1"/>
                <w:sz w:val="22"/>
                <w:szCs w:val="22"/>
                <w:lang w:val="sq-AL"/>
              </w:rPr>
              <w:t>. Institucionet informojnë Bankën e Shqipërisë, dhe me kërkesë, çdo palë me interes legjitim</w:t>
            </w:r>
            <w:r>
              <w:rPr>
                <w:rFonts w:eastAsia="MS Mincho"/>
                <w:color w:val="000000" w:themeColor="text1"/>
                <w:sz w:val="22"/>
                <w:szCs w:val="22"/>
                <w:lang w:val="sq-AL"/>
              </w:rPr>
              <w:t>,</w:t>
            </w:r>
            <w:r w:rsidR="00FA2370" w:rsidRPr="00821ACB">
              <w:rPr>
                <w:rFonts w:eastAsia="MS Mincho"/>
                <w:color w:val="000000" w:themeColor="text1"/>
                <w:sz w:val="22"/>
                <w:szCs w:val="22"/>
                <w:lang w:val="sq-AL"/>
              </w:rPr>
              <w:t xml:space="preserve"> për sistemet ku merr pjesë dhe rregullat kryesore të tyre.</w:t>
            </w:r>
          </w:p>
          <w:p w14:paraId="7326B9C5" w14:textId="77777777" w:rsidR="00821ACB" w:rsidRPr="00821ACB" w:rsidRDefault="00821ACB" w:rsidP="00C03FC6">
            <w:pPr>
              <w:pStyle w:val="NormalWeb"/>
              <w:spacing w:before="0" w:beforeAutospacing="0" w:after="0" w:afterAutospacing="0"/>
              <w:jc w:val="both"/>
              <w:rPr>
                <w:rFonts w:eastAsia="MS Mincho"/>
                <w:color w:val="000000" w:themeColor="text1"/>
                <w:sz w:val="22"/>
                <w:szCs w:val="22"/>
                <w:lang w:val="sq-AL"/>
              </w:rPr>
            </w:pPr>
          </w:p>
          <w:p w14:paraId="7E38C56C" w14:textId="7DD43E3D" w:rsidR="00FA2370" w:rsidRPr="00821ACB" w:rsidRDefault="008D40E1" w:rsidP="00324974">
            <w:pPr>
              <w:widowControl/>
              <w:shd w:val="clear" w:color="auto" w:fill="FFFFFF"/>
              <w:rPr>
                <w:rFonts w:ascii="Times New Roman" w:hAnsi="Times New Roman"/>
                <w:color w:val="000000" w:themeColor="text1"/>
                <w:lang w:val="sq-AL"/>
              </w:rPr>
            </w:pPr>
            <w:r>
              <w:rPr>
                <w:rFonts w:ascii="Times New Roman" w:hAnsi="Times New Roman"/>
                <w:color w:val="000000" w:themeColor="text1"/>
                <w:lang w:val="sq-AL"/>
              </w:rPr>
              <w:t>4</w:t>
            </w:r>
            <w:r w:rsidR="00FA2370" w:rsidRPr="00821ACB">
              <w:rPr>
                <w:rFonts w:ascii="Times New Roman" w:hAnsi="Times New Roman"/>
                <w:color w:val="000000" w:themeColor="text1"/>
                <w:lang w:val="sq-AL"/>
              </w:rPr>
              <w:t>. Banka e Shqipërisë dhe/ose Autoriteti i Mbikëqyrjes Financiare, pas anëtarësimit të Republikës së Shqipërisë në Bashkimin Evropian, njoftojnë pa vonesë Autoritetin Evropian të Titujve dhe Tregjeve (ESMA) për:</w:t>
            </w:r>
          </w:p>
          <w:p w14:paraId="62FAB38C" w14:textId="77777777" w:rsidR="00FA2370" w:rsidRPr="00821ACB" w:rsidRDefault="00FA2370" w:rsidP="00C03FC6">
            <w:pPr>
              <w:pStyle w:val="ListParagraph"/>
              <w:widowControl/>
              <w:numPr>
                <w:ilvl w:val="0"/>
                <w:numId w:val="5"/>
              </w:numPr>
              <w:shd w:val="clear" w:color="auto" w:fill="FFFFFF"/>
              <w:contextualSpacing w:val="0"/>
              <w:jc w:val="both"/>
              <w:rPr>
                <w:rFonts w:ascii="Times New Roman" w:hAnsi="Times New Roman"/>
                <w:color w:val="000000" w:themeColor="text1"/>
                <w:lang w:val="sq-AL"/>
              </w:rPr>
            </w:pPr>
            <w:r w:rsidRPr="00821ACB">
              <w:rPr>
                <w:rFonts w:ascii="Times New Roman" w:hAnsi="Times New Roman"/>
                <w:color w:val="000000" w:themeColor="text1"/>
                <w:lang w:val="sq-AL"/>
              </w:rPr>
              <w:t>njohjen (“</w:t>
            </w:r>
            <w:proofErr w:type="spellStart"/>
            <w:r w:rsidRPr="00821ACB">
              <w:rPr>
                <w:rFonts w:ascii="Times New Roman" w:hAnsi="Times New Roman"/>
                <w:i/>
                <w:iCs/>
                <w:color w:val="000000" w:themeColor="text1"/>
                <w:lang w:val="sq-AL"/>
              </w:rPr>
              <w:t>designation</w:t>
            </w:r>
            <w:proofErr w:type="spellEnd"/>
            <w:r w:rsidRPr="00821ACB">
              <w:rPr>
                <w:rFonts w:ascii="Times New Roman" w:hAnsi="Times New Roman"/>
                <w:i/>
                <w:iCs/>
                <w:color w:val="000000" w:themeColor="text1"/>
                <w:lang w:val="sq-AL"/>
              </w:rPr>
              <w:t>”</w:t>
            </w:r>
            <w:r w:rsidRPr="00821ACB">
              <w:rPr>
                <w:rFonts w:ascii="Times New Roman" w:hAnsi="Times New Roman"/>
                <w:color w:val="000000" w:themeColor="text1"/>
                <w:lang w:val="sq-AL"/>
              </w:rPr>
              <w:t>) e një sistemi;</w:t>
            </w:r>
          </w:p>
          <w:p w14:paraId="46C6F0AE" w14:textId="77777777" w:rsidR="00FA2370" w:rsidRPr="00821ACB" w:rsidRDefault="00FA2370" w:rsidP="00C03FC6">
            <w:pPr>
              <w:pStyle w:val="ListParagraph"/>
              <w:widowControl/>
              <w:numPr>
                <w:ilvl w:val="0"/>
                <w:numId w:val="5"/>
              </w:numPr>
              <w:shd w:val="clear" w:color="auto" w:fill="FFFFFF"/>
              <w:contextualSpacing w:val="0"/>
              <w:jc w:val="both"/>
              <w:rPr>
                <w:rFonts w:ascii="Times New Roman" w:hAnsi="Times New Roman"/>
                <w:color w:val="000000" w:themeColor="text1"/>
                <w:lang w:val="sq-AL"/>
              </w:rPr>
            </w:pPr>
            <w:r w:rsidRPr="00821ACB">
              <w:rPr>
                <w:rFonts w:ascii="Times New Roman" w:hAnsi="Times New Roman"/>
                <w:color w:val="000000" w:themeColor="text1"/>
                <w:lang w:val="sq-AL"/>
              </w:rPr>
              <w:lastRenderedPageBreak/>
              <w:t>revokimin e njohjes (“</w:t>
            </w:r>
            <w:proofErr w:type="spellStart"/>
            <w:r w:rsidRPr="00821ACB">
              <w:rPr>
                <w:rFonts w:ascii="Times New Roman" w:hAnsi="Times New Roman"/>
                <w:color w:val="000000" w:themeColor="text1"/>
                <w:lang w:val="sq-AL"/>
              </w:rPr>
              <w:t>designation</w:t>
            </w:r>
            <w:proofErr w:type="spellEnd"/>
            <w:r w:rsidRPr="00821ACB">
              <w:rPr>
                <w:rFonts w:ascii="Times New Roman" w:hAnsi="Times New Roman"/>
                <w:color w:val="000000" w:themeColor="text1"/>
                <w:lang w:val="sq-AL"/>
              </w:rPr>
              <w:t>”) të sistemit;</w:t>
            </w:r>
          </w:p>
          <w:p w14:paraId="590C0F7D" w14:textId="77777777" w:rsidR="00FA2370" w:rsidRPr="00821ACB" w:rsidRDefault="00FA2370" w:rsidP="00C03FC6">
            <w:pPr>
              <w:pStyle w:val="ListParagraph"/>
              <w:widowControl/>
              <w:numPr>
                <w:ilvl w:val="0"/>
                <w:numId w:val="5"/>
              </w:numPr>
              <w:shd w:val="clear" w:color="auto" w:fill="FFFFFF"/>
              <w:contextualSpacing w:val="0"/>
              <w:jc w:val="both"/>
              <w:rPr>
                <w:rFonts w:ascii="Times New Roman" w:hAnsi="Times New Roman"/>
                <w:color w:val="000000" w:themeColor="text1"/>
                <w:lang w:val="sq-AL"/>
              </w:rPr>
            </w:pPr>
            <w:r w:rsidRPr="00821ACB">
              <w:rPr>
                <w:rFonts w:ascii="Times New Roman" w:hAnsi="Times New Roman"/>
                <w:color w:val="000000" w:themeColor="text1"/>
                <w:lang w:val="sq-AL"/>
              </w:rPr>
              <w:t>ndryshimet në rregullat e sistemit;</w:t>
            </w:r>
          </w:p>
          <w:p w14:paraId="3EBB04CE" w14:textId="78E97EBA" w:rsidR="00FA2370" w:rsidRDefault="00FA2370" w:rsidP="00C03FC6">
            <w:pPr>
              <w:pStyle w:val="ListParagraph"/>
              <w:widowControl/>
              <w:numPr>
                <w:ilvl w:val="0"/>
                <w:numId w:val="5"/>
              </w:numPr>
              <w:shd w:val="clear" w:color="auto" w:fill="FFFFFF"/>
              <w:contextualSpacing w:val="0"/>
              <w:jc w:val="both"/>
              <w:rPr>
                <w:rFonts w:ascii="Times New Roman" w:hAnsi="Times New Roman"/>
                <w:color w:val="000000" w:themeColor="text1"/>
                <w:lang w:val="sq-AL"/>
              </w:rPr>
            </w:pPr>
            <w:r w:rsidRPr="00821ACB">
              <w:rPr>
                <w:rFonts w:ascii="Times New Roman" w:hAnsi="Times New Roman"/>
                <w:color w:val="000000" w:themeColor="text1"/>
                <w:lang w:val="sq-AL"/>
              </w:rPr>
              <w:t xml:space="preserve">fillimin e procedurave të paaftësisë </w:t>
            </w:r>
            <w:proofErr w:type="spellStart"/>
            <w:r w:rsidRPr="00821ACB">
              <w:rPr>
                <w:rFonts w:ascii="Times New Roman" w:hAnsi="Times New Roman"/>
                <w:color w:val="000000" w:themeColor="text1"/>
                <w:lang w:val="sq-AL"/>
              </w:rPr>
              <w:t>paguese</w:t>
            </w:r>
            <w:proofErr w:type="spellEnd"/>
            <w:r w:rsidRPr="00821ACB">
              <w:rPr>
                <w:rFonts w:ascii="Times New Roman" w:hAnsi="Times New Roman"/>
                <w:color w:val="000000" w:themeColor="text1"/>
                <w:lang w:val="sq-AL"/>
              </w:rPr>
              <w:t xml:space="preserve"> sipas procedurave të përcaktuara në nenin 20</w:t>
            </w:r>
            <w:r w:rsidR="00BF3FDC">
              <w:rPr>
                <w:rFonts w:ascii="Times New Roman" w:hAnsi="Times New Roman"/>
                <w:color w:val="000000" w:themeColor="text1"/>
                <w:lang w:val="sq-AL"/>
              </w:rPr>
              <w:t>, pika 1 e</w:t>
            </w:r>
            <w:r w:rsidRPr="00821ACB">
              <w:rPr>
                <w:rFonts w:ascii="Times New Roman" w:hAnsi="Times New Roman"/>
                <w:color w:val="000000" w:themeColor="text1"/>
                <w:lang w:val="sq-AL"/>
              </w:rPr>
              <w:t xml:space="preserve"> këtij ligji. </w:t>
            </w:r>
          </w:p>
          <w:p w14:paraId="5DAB2C59" w14:textId="77777777" w:rsidR="00BF3FDC" w:rsidRPr="00BF3FDC" w:rsidRDefault="00BF3FDC" w:rsidP="00BF3FDC">
            <w:pPr>
              <w:widowControl/>
              <w:shd w:val="clear" w:color="auto" w:fill="FFFFFF"/>
              <w:jc w:val="both"/>
              <w:rPr>
                <w:rFonts w:ascii="Times New Roman" w:hAnsi="Times New Roman"/>
                <w:color w:val="000000" w:themeColor="text1"/>
                <w:lang w:val="sq-AL"/>
              </w:rPr>
            </w:pPr>
          </w:p>
          <w:p w14:paraId="7B7CBBD3" w14:textId="3803A235" w:rsidR="00E55280" w:rsidRPr="00821ACB" w:rsidRDefault="00E55280" w:rsidP="00C03FC6">
            <w:pPr>
              <w:widowControl/>
              <w:ind w:right="120"/>
              <w:jc w:val="both"/>
              <w:rPr>
                <w:rFonts w:ascii="Times New Roman" w:hAnsi="Times New Roman"/>
                <w:lang w:val="sq-AL"/>
              </w:rPr>
            </w:pPr>
            <w:r w:rsidRPr="00821ACB">
              <w:rPr>
                <w:rFonts w:ascii="Times New Roman" w:hAnsi="Times New Roman"/>
                <w:lang w:val="sq-AL"/>
              </w:rPr>
              <w:t>Neni 6</w:t>
            </w:r>
          </w:p>
          <w:p w14:paraId="7B3E7AE5" w14:textId="77777777" w:rsidR="00E55280" w:rsidRPr="00821ACB" w:rsidRDefault="00E55280" w:rsidP="00C03FC6">
            <w:pPr>
              <w:widowControl/>
              <w:ind w:right="120"/>
              <w:jc w:val="both"/>
              <w:rPr>
                <w:rFonts w:ascii="Times New Roman" w:hAnsi="Times New Roman"/>
                <w:lang w:val="sq-AL"/>
              </w:rPr>
            </w:pPr>
            <w:r w:rsidRPr="00821ACB">
              <w:rPr>
                <w:rFonts w:ascii="Times New Roman" w:hAnsi="Times New Roman"/>
                <w:lang w:val="sq-AL"/>
              </w:rPr>
              <w:t xml:space="preserve">Licencimi ose miratimi </w:t>
            </w:r>
          </w:p>
          <w:p w14:paraId="26FD9D1A" w14:textId="77777777" w:rsidR="00E55280" w:rsidRPr="00821ACB" w:rsidRDefault="00E55280" w:rsidP="00C03FC6">
            <w:pPr>
              <w:widowControl/>
              <w:ind w:right="120"/>
              <w:jc w:val="both"/>
              <w:rPr>
                <w:rFonts w:ascii="Times New Roman" w:hAnsi="Times New Roman"/>
                <w:lang w:val="sq-AL"/>
              </w:rPr>
            </w:pPr>
          </w:p>
          <w:p w14:paraId="6A80B64D" w14:textId="659AE337" w:rsidR="00E55280" w:rsidRPr="00821ACB" w:rsidRDefault="00E55280" w:rsidP="00C03FC6">
            <w:pPr>
              <w:widowControl/>
              <w:ind w:right="120"/>
              <w:jc w:val="both"/>
              <w:rPr>
                <w:rFonts w:ascii="Times New Roman" w:hAnsi="Times New Roman"/>
                <w:lang w:val="sq-AL"/>
              </w:rPr>
            </w:pPr>
            <w:r w:rsidRPr="00821ACB">
              <w:rPr>
                <w:rFonts w:ascii="Times New Roman" w:hAnsi="Times New Roman"/>
                <w:lang w:val="sq-AL"/>
              </w:rPr>
              <w:t>1.</w:t>
            </w:r>
            <w:r w:rsidR="00FA2370" w:rsidRPr="00821ACB">
              <w:rPr>
                <w:rFonts w:ascii="Times New Roman" w:hAnsi="Times New Roman"/>
                <w:lang w:val="sq-AL"/>
              </w:rPr>
              <w:t xml:space="preserve"> </w:t>
            </w:r>
            <w:r w:rsidRPr="00821ACB">
              <w:rPr>
                <w:rFonts w:ascii="Times New Roman" w:hAnsi="Times New Roman"/>
                <w:lang w:val="sq-AL"/>
              </w:rPr>
              <w:t xml:space="preserve">Sistemet e pagesave në Shqipëri operohen vetëm nga persona juridikë të licencuar ose të miratuar nga Banka e Shqipërisë.  </w:t>
            </w:r>
          </w:p>
          <w:p w14:paraId="66DE893A" w14:textId="1F4F52A1" w:rsidR="00E55280" w:rsidRPr="00821ACB" w:rsidRDefault="00E55280" w:rsidP="00324974">
            <w:pPr>
              <w:widowControl/>
              <w:ind w:right="120"/>
              <w:rPr>
                <w:rFonts w:ascii="Times New Roman" w:hAnsi="Times New Roman"/>
                <w:lang w:val="sq-AL"/>
              </w:rPr>
            </w:pPr>
            <w:r w:rsidRPr="00821ACB">
              <w:rPr>
                <w:rFonts w:ascii="Times New Roman" w:hAnsi="Times New Roman"/>
                <w:lang w:val="sq-AL"/>
              </w:rPr>
              <w:t>2.</w:t>
            </w:r>
            <w:r w:rsidR="00FA2370" w:rsidRPr="00821ACB">
              <w:rPr>
                <w:rFonts w:ascii="Times New Roman" w:hAnsi="Times New Roman"/>
                <w:lang w:val="sq-AL"/>
              </w:rPr>
              <w:t xml:space="preserve"> </w:t>
            </w:r>
            <w:r w:rsidRPr="00821ACB">
              <w:rPr>
                <w:rFonts w:ascii="Times New Roman" w:hAnsi="Times New Roman"/>
                <w:lang w:val="sq-AL"/>
              </w:rPr>
              <w:t>Në rastin e kërkesës për operim sistemi pagese nga persona juridikë, të cilët janë licencuar sipas legjislacionit bankar/për institucionet e kreditit, dhe/ose legjislacionit për shërbimet e pagesave, Banka e Shqipërisë jep vetëm miratim.</w:t>
            </w:r>
          </w:p>
          <w:p w14:paraId="02436D6F" w14:textId="34DF4EFB" w:rsidR="00E55280" w:rsidRPr="00821ACB" w:rsidRDefault="00E55280" w:rsidP="00324974">
            <w:pPr>
              <w:widowControl/>
              <w:ind w:right="120"/>
              <w:rPr>
                <w:rFonts w:ascii="Times New Roman" w:hAnsi="Times New Roman"/>
                <w:lang w:val="sq-AL"/>
              </w:rPr>
            </w:pPr>
            <w:r w:rsidRPr="00821ACB">
              <w:rPr>
                <w:rFonts w:ascii="Times New Roman" w:hAnsi="Times New Roman"/>
                <w:lang w:val="sq-AL"/>
              </w:rPr>
              <w:t>3.</w:t>
            </w:r>
            <w:r w:rsidR="00FA2370" w:rsidRPr="00821ACB">
              <w:rPr>
                <w:rFonts w:ascii="Times New Roman" w:hAnsi="Times New Roman"/>
                <w:lang w:val="sq-AL"/>
              </w:rPr>
              <w:t xml:space="preserve"> </w:t>
            </w:r>
            <w:r w:rsidR="00335A47" w:rsidRPr="00335A47">
              <w:rPr>
                <w:rFonts w:ascii="Times New Roman" w:hAnsi="Times New Roman"/>
                <w:lang w:val="sq-AL"/>
              </w:rPr>
              <w:t xml:space="preserve">Në rastin e licencimit të sistemit të shlyerjes së titujve, të shtëpisë së </w:t>
            </w:r>
            <w:proofErr w:type="spellStart"/>
            <w:r w:rsidR="00335A47" w:rsidRPr="00335A47">
              <w:rPr>
                <w:rFonts w:ascii="Times New Roman" w:hAnsi="Times New Roman"/>
                <w:lang w:val="sq-AL"/>
              </w:rPr>
              <w:t>klerimit</w:t>
            </w:r>
            <w:proofErr w:type="spellEnd"/>
            <w:r w:rsidR="00335A47" w:rsidRPr="00335A47">
              <w:rPr>
                <w:rFonts w:ascii="Times New Roman" w:hAnsi="Times New Roman"/>
                <w:lang w:val="sq-AL"/>
              </w:rPr>
              <w:t xml:space="preserve"> të titujve, depozitarit qendror të titujve, dhe të </w:t>
            </w:r>
            <w:proofErr w:type="spellStart"/>
            <w:r w:rsidR="00335A47" w:rsidRPr="00335A47">
              <w:rPr>
                <w:rFonts w:ascii="Times New Roman" w:hAnsi="Times New Roman"/>
                <w:lang w:val="sq-AL"/>
              </w:rPr>
              <w:t>kundërpartisë</w:t>
            </w:r>
            <w:proofErr w:type="spellEnd"/>
            <w:r w:rsidR="00335A47" w:rsidRPr="00335A47">
              <w:rPr>
                <w:rFonts w:ascii="Times New Roman" w:hAnsi="Times New Roman"/>
                <w:lang w:val="sq-AL"/>
              </w:rPr>
              <w:t xml:space="preserve"> qendrore, Banka e Shqipërisë bashkëpunon me Autoritetin e Mbikëqyrjes Financiare për licencimin e këtyre subjekteve. Banka e Shqipërisë dhe Autoriteti i Mbikëqyrjes Financiare bazuar në legjislacionin për tregjet e kapitalit dhe nevojën për mbrojtje të sistemeve të njohura sipas nenit 17, me marrëveshje dypalëshe, përcaktojnë rolin e secilit institucion në licencimin e sistemit të shlyerjes së titujve, shtëpisë të </w:t>
            </w:r>
            <w:proofErr w:type="spellStart"/>
            <w:r w:rsidR="00335A47" w:rsidRPr="00335A47">
              <w:rPr>
                <w:rFonts w:ascii="Times New Roman" w:hAnsi="Times New Roman"/>
                <w:lang w:val="sq-AL"/>
              </w:rPr>
              <w:t>klerimit</w:t>
            </w:r>
            <w:proofErr w:type="spellEnd"/>
            <w:r w:rsidR="00335A47" w:rsidRPr="00335A47">
              <w:rPr>
                <w:rFonts w:ascii="Times New Roman" w:hAnsi="Times New Roman"/>
                <w:lang w:val="sq-AL"/>
              </w:rPr>
              <w:t xml:space="preserve"> të titujve, depozitarit qendror të titujve dhe të </w:t>
            </w:r>
            <w:proofErr w:type="spellStart"/>
            <w:r w:rsidR="00335A47" w:rsidRPr="00335A47">
              <w:rPr>
                <w:rFonts w:ascii="Times New Roman" w:hAnsi="Times New Roman"/>
                <w:lang w:val="sq-AL"/>
              </w:rPr>
              <w:t>kundërpartisë</w:t>
            </w:r>
            <w:proofErr w:type="spellEnd"/>
            <w:r w:rsidR="00335A47" w:rsidRPr="00335A47">
              <w:rPr>
                <w:rFonts w:ascii="Times New Roman" w:hAnsi="Times New Roman"/>
                <w:lang w:val="sq-AL"/>
              </w:rPr>
              <w:t xml:space="preserve"> qendrore</w:t>
            </w:r>
            <w:r w:rsidRPr="00821ACB">
              <w:rPr>
                <w:rFonts w:ascii="Times New Roman" w:hAnsi="Times New Roman"/>
                <w:lang w:val="sq-AL"/>
              </w:rPr>
              <w:t>.</w:t>
            </w:r>
          </w:p>
          <w:p w14:paraId="6FC9FC5C" w14:textId="60181DCA" w:rsidR="00E55280" w:rsidRPr="00821ACB" w:rsidRDefault="00E55280" w:rsidP="00C03FC6">
            <w:pPr>
              <w:widowControl/>
              <w:ind w:right="120"/>
              <w:jc w:val="both"/>
              <w:rPr>
                <w:rFonts w:ascii="Times New Roman" w:hAnsi="Times New Roman"/>
                <w:lang w:val="sq-AL"/>
              </w:rPr>
            </w:pPr>
            <w:r w:rsidRPr="00821ACB">
              <w:rPr>
                <w:rFonts w:ascii="Times New Roman" w:hAnsi="Times New Roman"/>
                <w:lang w:val="sq-AL"/>
              </w:rPr>
              <w:lastRenderedPageBreak/>
              <w:t>4.</w:t>
            </w:r>
            <w:r w:rsidR="00FA2370" w:rsidRPr="00821ACB">
              <w:rPr>
                <w:rFonts w:ascii="Times New Roman" w:hAnsi="Times New Roman"/>
                <w:lang w:val="sq-AL"/>
              </w:rPr>
              <w:t xml:space="preserve"> </w:t>
            </w:r>
            <w:r w:rsidRPr="00821ACB">
              <w:rPr>
                <w:rFonts w:ascii="Times New Roman" w:hAnsi="Times New Roman"/>
                <w:lang w:val="sq-AL"/>
              </w:rPr>
              <w:t>Banka e Shqipërisë përcakton kriteret dhe procedurat e nevojshme për licencimin dhe miratimin e sistemeve që operojnë në Shqipëri</w:t>
            </w:r>
            <w:r w:rsidR="00335A47" w:rsidRPr="00821ACB">
              <w:rPr>
                <w:rFonts w:ascii="Times New Roman" w:hAnsi="Times New Roman"/>
                <w:lang w:val="sq-AL"/>
              </w:rPr>
              <w:t xml:space="preserve"> me akt nënligjor</w:t>
            </w:r>
            <w:r w:rsidRPr="00821ACB">
              <w:rPr>
                <w:rFonts w:ascii="Times New Roman" w:hAnsi="Times New Roman"/>
                <w:lang w:val="sq-AL"/>
              </w:rPr>
              <w:t xml:space="preserve">. </w:t>
            </w:r>
          </w:p>
          <w:p w14:paraId="10DA62D2" w14:textId="77777777" w:rsidR="00FA2370" w:rsidRPr="00821ACB" w:rsidRDefault="00FA2370" w:rsidP="00C03FC6">
            <w:pPr>
              <w:widowControl/>
              <w:ind w:right="120"/>
              <w:jc w:val="both"/>
              <w:rPr>
                <w:rFonts w:ascii="Times New Roman" w:hAnsi="Times New Roman"/>
                <w:lang w:val="sq-AL"/>
              </w:rPr>
            </w:pPr>
          </w:p>
          <w:p w14:paraId="66362840" w14:textId="48877D2F" w:rsidR="00DB4ED3" w:rsidRPr="00821ACB" w:rsidRDefault="00DB4ED3" w:rsidP="00C03FC6">
            <w:pPr>
              <w:widowControl/>
              <w:ind w:right="120"/>
              <w:jc w:val="both"/>
              <w:rPr>
                <w:rFonts w:ascii="Times New Roman" w:hAnsi="Times New Roman"/>
                <w:lang w:val="sq-AL"/>
              </w:rPr>
            </w:pPr>
            <w:r w:rsidRPr="00821ACB">
              <w:rPr>
                <w:rFonts w:ascii="Times New Roman" w:hAnsi="Times New Roman"/>
                <w:lang w:val="sq-AL"/>
              </w:rPr>
              <w:t>Neni 7</w:t>
            </w:r>
          </w:p>
          <w:p w14:paraId="46B31004" w14:textId="77E7E199" w:rsidR="00DB4ED3" w:rsidRPr="00821ACB" w:rsidRDefault="00DB4ED3" w:rsidP="00C03FC6">
            <w:pPr>
              <w:widowControl/>
              <w:ind w:right="120"/>
              <w:jc w:val="both"/>
              <w:rPr>
                <w:rFonts w:ascii="Times New Roman" w:hAnsi="Times New Roman"/>
                <w:lang w:val="sq-AL"/>
              </w:rPr>
            </w:pPr>
            <w:r w:rsidRPr="00821ACB">
              <w:rPr>
                <w:rFonts w:ascii="Times New Roman" w:hAnsi="Times New Roman"/>
                <w:lang w:val="sq-AL"/>
              </w:rPr>
              <w:t>Shfuqizimi  ose pezullimi i licencës</w:t>
            </w:r>
          </w:p>
          <w:p w14:paraId="5E7A5174" w14:textId="77777777" w:rsidR="00DB4ED3" w:rsidRPr="00821ACB" w:rsidRDefault="00DB4ED3" w:rsidP="00C03FC6">
            <w:pPr>
              <w:widowControl/>
              <w:ind w:right="120"/>
              <w:jc w:val="both"/>
              <w:rPr>
                <w:rFonts w:ascii="Times New Roman" w:hAnsi="Times New Roman"/>
                <w:lang w:val="sq-AL"/>
              </w:rPr>
            </w:pPr>
          </w:p>
          <w:p w14:paraId="1593AD7A" w14:textId="15C6968E" w:rsidR="00DB4ED3" w:rsidRPr="00821ACB" w:rsidRDefault="00DB4ED3" w:rsidP="00C03FC6">
            <w:pPr>
              <w:widowControl/>
              <w:ind w:right="120"/>
              <w:jc w:val="both"/>
              <w:rPr>
                <w:rFonts w:ascii="Times New Roman" w:hAnsi="Times New Roman"/>
                <w:lang w:val="sq-AL"/>
              </w:rPr>
            </w:pPr>
            <w:r w:rsidRPr="00821ACB">
              <w:rPr>
                <w:rFonts w:ascii="Times New Roman" w:hAnsi="Times New Roman"/>
                <w:lang w:val="sq-AL"/>
              </w:rPr>
              <w:t>1.</w:t>
            </w:r>
            <w:r w:rsidR="00FA2370" w:rsidRPr="00821ACB">
              <w:rPr>
                <w:rFonts w:ascii="Times New Roman" w:hAnsi="Times New Roman"/>
                <w:lang w:val="sq-AL"/>
              </w:rPr>
              <w:t xml:space="preserve"> </w:t>
            </w:r>
            <w:r w:rsidRPr="00821ACB">
              <w:rPr>
                <w:rFonts w:ascii="Times New Roman" w:hAnsi="Times New Roman"/>
                <w:lang w:val="sq-AL"/>
              </w:rPr>
              <w:t>Banka e Shqipërisë mund të shfuqizojë ose pezullojë licencën apo miratimin e një sistemi nëse në opinionin e saj:</w:t>
            </w:r>
          </w:p>
          <w:p w14:paraId="5D72EF18" w14:textId="1A2FC537" w:rsidR="00DB4ED3" w:rsidRPr="00821ACB" w:rsidRDefault="00DB4ED3" w:rsidP="00C03FC6">
            <w:pPr>
              <w:pStyle w:val="ListParagraph"/>
              <w:widowControl/>
              <w:numPr>
                <w:ilvl w:val="0"/>
                <w:numId w:val="15"/>
              </w:numPr>
              <w:ind w:right="120"/>
              <w:jc w:val="both"/>
              <w:rPr>
                <w:rFonts w:ascii="Times New Roman" w:hAnsi="Times New Roman"/>
                <w:lang w:val="sq-AL"/>
              </w:rPr>
            </w:pPr>
            <w:r w:rsidRPr="00821ACB">
              <w:rPr>
                <w:rFonts w:ascii="Times New Roman" w:hAnsi="Times New Roman"/>
                <w:lang w:val="sq-AL"/>
              </w:rPr>
              <w:t>operatori</w:t>
            </w:r>
            <w:r w:rsidR="00335A47">
              <w:rPr>
                <w:rFonts w:ascii="Times New Roman" w:hAnsi="Times New Roman"/>
                <w:lang w:val="sq-AL"/>
              </w:rPr>
              <w:t xml:space="preserve"> i sistemit</w:t>
            </w:r>
            <w:r w:rsidRPr="00821ACB">
              <w:rPr>
                <w:rFonts w:ascii="Times New Roman" w:hAnsi="Times New Roman"/>
                <w:lang w:val="sq-AL"/>
              </w:rPr>
              <w:t xml:space="preserve"> nuk ka filluar aktivitetin brenda 12 muajve nga data në të cilën është dhënë licenca ose miratimi;</w:t>
            </w:r>
          </w:p>
          <w:p w14:paraId="1D4B5A64" w14:textId="34903206" w:rsidR="00DB4ED3" w:rsidRPr="00821ACB" w:rsidRDefault="00DB4ED3" w:rsidP="00C03FC6">
            <w:pPr>
              <w:pStyle w:val="ListParagraph"/>
              <w:widowControl/>
              <w:numPr>
                <w:ilvl w:val="0"/>
                <w:numId w:val="15"/>
              </w:numPr>
              <w:ind w:right="120"/>
              <w:jc w:val="both"/>
              <w:rPr>
                <w:rFonts w:ascii="Times New Roman" w:hAnsi="Times New Roman"/>
                <w:lang w:val="sq-AL"/>
              </w:rPr>
            </w:pPr>
            <w:r w:rsidRPr="00821ACB">
              <w:rPr>
                <w:rFonts w:ascii="Times New Roman" w:hAnsi="Times New Roman"/>
                <w:lang w:val="sq-AL"/>
              </w:rPr>
              <w:t>operatori</w:t>
            </w:r>
            <w:r w:rsidR="00335A47">
              <w:rPr>
                <w:rFonts w:ascii="Times New Roman" w:hAnsi="Times New Roman"/>
                <w:lang w:val="sq-AL"/>
              </w:rPr>
              <w:t xml:space="preserve"> i sistemit</w:t>
            </w:r>
            <w:r w:rsidRPr="00821ACB">
              <w:rPr>
                <w:rFonts w:ascii="Times New Roman" w:hAnsi="Times New Roman"/>
                <w:lang w:val="sq-AL"/>
              </w:rPr>
              <w:t xml:space="preserve"> ka pushuar së ushtruari veprimtarinë e tij për një periudhë më të gjatë se 1 muaj;</w:t>
            </w:r>
          </w:p>
          <w:p w14:paraId="6ED76CAA" w14:textId="685935FD" w:rsidR="00DB4ED3" w:rsidRPr="00821ACB" w:rsidRDefault="00DB4ED3" w:rsidP="00C03FC6">
            <w:pPr>
              <w:pStyle w:val="ListParagraph"/>
              <w:widowControl/>
              <w:numPr>
                <w:ilvl w:val="0"/>
                <w:numId w:val="15"/>
              </w:numPr>
              <w:ind w:right="120"/>
              <w:jc w:val="both"/>
              <w:rPr>
                <w:rFonts w:ascii="Times New Roman" w:hAnsi="Times New Roman"/>
                <w:lang w:val="sq-AL"/>
              </w:rPr>
            </w:pPr>
            <w:r w:rsidRPr="00821ACB">
              <w:rPr>
                <w:rFonts w:ascii="Times New Roman" w:hAnsi="Times New Roman"/>
                <w:lang w:val="sq-AL"/>
              </w:rPr>
              <w:t xml:space="preserve">operatori </w:t>
            </w:r>
            <w:r w:rsidR="00335A47">
              <w:rPr>
                <w:rFonts w:ascii="Times New Roman" w:hAnsi="Times New Roman"/>
                <w:lang w:val="sq-AL"/>
              </w:rPr>
              <w:t xml:space="preserve">i sistemit </w:t>
            </w:r>
            <w:r w:rsidRPr="00821ACB">
              <w:rPr>
                <w:rFonts w:ascii="Times New Roman" w:hAnsi="Times New Roman"/>
                <w:lang w:val="sq-AL"/>
              </w:rPr>
              <w:t>ka marrë licencë ose miratimin për sistemin përmes deklaratave të rreme apo rrugëve të tjera të parregullta;</w:t>
            </w:r>
          </w:p>
          <w:p w14:paraId="5970BAC1" w14:textId="077C3D9E" w:rsidR="00DB4ED3" w:rsidRPr="00821ACB" w:rsidRDefault="00DB4ED3" w:rsidP="00C03FC6">
            <w:pPr>
              <w:pStyle w:val="ListParagraph"/>
              <w:widowControl/>
              <w:numPr>
                <w:ilvl w:val="0"/>
                <w:numId w:val="15"/>
              </w:numPr>
              <w:ind w:right="120"/>
              <w:jc w:val="both"/>
              <w:rPr>
                <w:rFonts w:ascii="Times New Roman" w:hAnsi="Times New Roman"/>
                <w:lang w:val="sq-AL"/>
              </w:rPr>
            </w:pPr>
            <w:r w:rsidRPr="00821ACB">
              <w:rPr>
                <w:rFonts w:ascii="Times New Roman" w:hAnsi="Times New Roman"/>
                <w:lang w:val="sq-AL"/>
              </w:rPr>
              <w:t xml:space="preserve">operatori i sistemit nuk përmbush një ose më shumë nga kriteret e aplikueshme për licencimin ose miratimin;  </w:t>
            </w:r>
          </w:p>
          <w:p w14:paraId="54B967D6" w14:textId="44D40CDE" w:rsidR="00DB4ED3" w:rsidRPr="00821ACB" w:rsidRDefault="00DB4ED3" w:rsidP="00C03FC6">
            <w:pPr>
              <w:pStyle w:val="ListParagraph"/>
              <w:widowControl/>
              <w:numPr>
                <w:ilvl w:val="0"/>
                <w:numId w:val="15"/>
              </w:numPr>
              <w:ind w:right="120"/>
              <w:jc w:val="both"/>
              <w:rPr>
                <w:rFonts w:ascii="Times New Roman" w:hAnsi="Times New Roman"/>
                <w:lang w:val="sq-AL"/>
              </w:rPr>
            </w:pPr>
            <w:r w:rsidRPr="00821ACB">
              <w:rPr>
                <w:rFonts w:ascii="Times New Roman" w:hAnsi="Times New Roman"/>
                <w:lang w:val="sq-AL"/>
              </w:rPr>
              <w:t>operatori</w:t>
            </w:r>
            <w:r w:rsidR="00335A47">
              <w:rPr>
                <w:rFonts w:ascii="Times New Roman" w:hAnsi="Times New Roman"/>
                <w:lang w:val="sq-AL"/>
              </w:rPr>
              <w:t xml:space="preserve"> i sistemit</w:t>
            </w:r>
            <w:r w:rsidRPr="00821ACB">
              <w:rPr>
                <w:rFonts w:ascii="Times New Roman" w:hAnsi="Times New Roman"/>
                <w:lang w:val="sq-AL"/>
              </w:rPr>
              <w:t xml:space="preserve"> përfshihet në procedurë për paaftësi </w:t>
            </w:r>
            <w:proofErr w:type="spellStart"/>
            <w:r w:rsidRPr="00821ACB">
              <w:rPr>
                <w:rFonts w:ascii="Times New Roman" w:hAnsi="Times New Roman"/>
                <w:lang w:val="sq-AL"/>
              </w:rPr>
              <w:t>paguese</w:t>
            </w:r>
            <w:proofErr w:type="spellEnd"/>
            <w:r w:rsidRPr="00821ACB">
              <w:rPr>
                <w:rFonts w:ascii="Times New Roman" w:hAnsi="Times New Roman"/>
                <w:lang w:val="sq-AL"/>
              </w:rPr>
              <w:t>;</w:t>
            </w:r>
          </w:p>
          <w:p w14:paraId="67D161E5" w14:textId="4FE9E2B9" w:rsidR="00DB4ED3" w:rsidRPr="00821ACB" w:rsidRDefault="00DB4ED3" w:rsidP="00C03FC6">
            <w:pPr>
              <w:pStyle w:val="ListParagraph"/>
              <w:widowControl/>
              <w:numPr>
                <w:ilvl w:val="0"/>
                <w:numId w:val="15"/>
              </w:numPr>
              <w:ind w:right="120"/>
              <w:jc w:val="both"/>
              <w:rPr>
                <w:rFonts w:ascii="Times New Roman" w:hAnsi="Times New Roman"/>
                <w:lang w:val="sq-AL"/>
              </w:rPr>
            </w:pPr>
            <w:r w:rsidRPr="00821ACB">
              <w:rPr>
                <w:rFonts w:ascii="Times New Roman" w:hAnsi="Times New Roman"/>
                <w:lang w:val="sq-AL"/>
              </w:rPr>
              <w:t xml:space="preserve">sistemi kërcënon stabilitetin e sistemit financiar në Shqipëri; </w:t>
            </w:r>
          </w:p>
          <w:p w14:paraId="66A57045" w14:textId="71716408" w:rsidR="00DB4ED3" w:rsidRPr="00821ACB" w:rsidRDefault="00DB4ED3" w:rsidP="00C03FC6">
            <w:pPr>
              <w:pStyle w:val="ListParagraph"/>
              <w:widowControl/>
              <w:numPr>
                <w:ilvl w:val="0"/>
                <w:numId w:val="15"/>
              </w:numPr>
              <w:ind w:right="120"/>
              <w:jc w:val="both"/>
              <w:rPr>
                <w:rFonts w:ascii="Times New Roman" w:hAnsi="Times New Roman"/>
                <w:lang w:val="sq-AL"/>
              </w:rPr>
            </w:pPr>
            <w:r w:rsidRPr="00821ACB">
              <w:rPr>
                <w:rFonts w:ascii="Times New Roman" w:hAnsi="Times New Roman"/>
                <w:lang w:val="sq-AL"/>
              </w:rPr>
              <w:t>sistemi nuk është më në interes të publikut ose në interes të pjesëmarrësve.</w:t>
            </w:r>
          </w:p>
          <w:p w14:paraId="73D0FE59" w14:textId="06673278" w:rsidR="00DB4ED3" w:rsidRPr="00821ACB" w:rsidRDefault="00DB4ED3" w:rsidP="00324974">
            <w:pPr>
              <w:widowControl/>
              <w:ind w:right="120"/>
              <w:rPr>
                <w:rFonts w:ascii="Times New Roman" w:hAnsi="Times New Roman"/>
                <w:lang w:val="sq-AL"/>
              </w:rPr>
            </w:pPr>
            <w:r w:rsidRPr="00821ACB">
              <w:rPr>
                <w:rFonts w:ascii="Times New Roman" w:hAnsi="Times New Roman"/>
                <w:lang w:val="sq-AL"/>
              </w:rPr>
              <w:t>2.</w:t>
            </w:r>
            <w:r w:rsidR="00FA2370" w:rsidRPr="00821ACB">
              <w:rPr>
                <w:rFonts w:ascii="Times New Roman" w:hAnsi="Times New Roman"/>
                <w:lang w:val="sq-AL"/>
              </w:rPr>
              <w:t xml:space="preserve"> </w:t>
            </w:r>
            <w:r w:rsidRPr="00821ACB">
              <w:rPr>
                <w:rFonts w:ascii="Times New Roman" w:hAnsi="Times New Roman"/>
                <w:lang w:val="sq-AL"/>
              </w:rPr>
              <w:t xml:space="preserve">Menjëherë pas marrjes së vendimit për të shfuqizuar ose pezulluar licencën ose miratimin, Banka e Shqipërisë njofton </w:t>
            </w:r>
            <w:r w:rsidRPr="00821ACB">
              <w:rPr>
                <w:rFonts w:ascii="Times New Roman" w:hAnsi="Times New Roman"/>
                <w:lang w:val="sq-AL"/>
              </w:rPr>
              <w:lastRenderedPageBreak/>
              <w:t>operatorin përkatës dhe publikon njoftimin.</w:t>
            </w:r>
          </w:p>
          <w:p w14:paraId="118362B3" w14:textId="77777777" w:rsidR="00E55280" w:rsidRPr="00821ACB" w:rsidRDefault="00E55280" w:rsidP="00C03FC6">
            <w:pPr>
              <w:widowControl/>
              <w:ind w:right="120"/>
              <w:jc w:val="both"/>
              <w:rPr>
                <w:rFonts w:ascii="Times New Roman" w:hAnsi="Times New Roman"/>
                <w:lang w:val="sq-AL"/>
              </w:rPr>
            </w:pPr>
          </w:p>
          <w:p w14:paraId="786E3661" w14:textId="77777777" w:rsidR="00E55280" w:rsidRPr="00821ACB" w:rsidRDefault="00E55280" w:rsidP="00C03FC6">
            <w:pPr>
              <w:widowControl/>
              <w:ind w:right="120"/>
              <w:jc w:val="both"/>
              <w:rPr>
                <w:rFonts w:ascii="Times New Roman" w:hAnsi="Times New Roman"/>
                <w:lang w:val="sq-AL"/>
              </w:rPr>
            </w:pPr>
            <w:r w:rsidRPr="00821ACB">
              <w:rPr>
                <w:rFonts w:ascii="Times New Roman" w:hAnsi="Times New Roman"/>
                <w:lang w:val="sq-AL"/>
              </w:rPr>
              <w:t>Neni 8</w:t>
            </w:r>
          </w:p>
          <w:p w14:paraId="372920C6" w14:textId="77777777" w:rsidR="00E55280" w:rsidRPr="00821ACB" w:rsidRDefault="00E55280" w:rsidP="00C03FC6">
            <w:pPr>
              <w:widowControl/>
              <w:ind w:right="120"/>
              <w:jc w:val="both"/>
              <w:rPr>
                <w:rFonts w:ascii="Times New Roman" w:hAnsi="Times New Roman"/>
                <w:lang w:val="sq-AL"/>
              </w:rPr>
            </w:pPr>
            <w:r w:rsidRPr="00821ACB">
              <w:rPr>
                <w:rFonts w:ascii="Times New Roman" w:hAnsi="Times New Roman"/>
                <w:lang w:val="sq-AL"/>
              </w:rPr>
              <w:t>Rregullimi dhe mbikëqyrja (</w:t>
            </w:r>
            <w:proofErr w:type="spellStart"/>
            <w:r w:rsidRPr="00821ACB">
              <w:rPr>
                <w:rFonts w:ascii="Times New Roman" w:hAnsi="Times New Roman"/>
                <w:lang w:val="sq-AL"/>
              </w:rPr>
              <w:t>oversight</w:t>
            </w:r>
            <w:proofErr w:type="spellEnd"/>
            <w:r w:rsidRPr="00821ACB">
              <w:rPr>
                <w:rFonts w:ascii="Times New Roman" w:hAnsi="Times New Roman"/>
                <w:lang w:val="sq-AL"/>
              </w:rPr>
              <w:t>)</w:t>
            </w:r>
          </w:p>
          <w:p w14:paraId="3FDB1762" w14:textId="77777777" w:rsidR="00E55280" w:rsidRPr="00821ACB" w:rsidRDefault="00E55280" w:rsidP="00C03FC6">
            <w:pPr>
              <w:widowControl/>
              <w:ind w:right="120"/>
              <w:jc w:val="both"/>
              <w:rPr>
                <w:rFonts w:ascii="Times New Roman" w:hAnsi="Times New Roman"/>
                <w:lang w:val="sq-AL"/>
              </w:rPr>
            </w:pPr>
          </w:p>
          <w:p w14:paraId="531CE111" w14:textId="1E020DE8" w:rsidR="00E55280" w:rsidRPr="00821ACB" w:rsidRDefault="00E55280" w:rsidP="00C03FC6">
            <w:pPr>
              <w:widowControl/>
              <w:ind w:right="120"/>
              <w:jc w:val="both"/>
              <w:rPr>
                <w:rFonts w:ascii="Times New Roman" w:hAnsi="Times New Roman"/>
                <w:lang w:val="sq-AL"/>
              </w:rPr>
            </w:pPr>
            <w:r w:rsidRPr="00821ACB">
              <w:rPr>
                <w:rFonts w:ascii="Times New Roman" w:hAnsi="Times New Roman"/>
                <w:lang w:val="sq-AL"/>
              </w:rPr>
              <w:t>1.</w:t>
            </w:r>
            <w:r w:rsidR="00FA2370" w:rsidRPr="00821ACB">
              <w:rPr>
                <w:rFonts w:ascii="Times New Roman" w:hAnsi="Times New Roman"/>
                <w:lang w:val="sq-AL"/>
              </w:rPr>
              <w:t xml:space="preserve"> </w:t>
            </w:r>
            <w:r w:rsidRPr="00821ACB">
              <w:rPr>
                <w:rFonts w:ascii="Times New Roman" w:hAnsi="Times New Roman"/>
                <w:lang w:val="sq-AL"/>
              </w:rPr>
              <w:t xml:space="preserve">Banka e Shqipërisë rregullon dhe mbikëqyr sistemet e licencuara </w:t>
            </w:r>
            <w:r w:rsidR="00335A47" w:rsidRPr="00335A47">
              <w:rPr>
                <w:rFonts w:ascii="Times New Roman" w:hAnsi="Times New Roman"/>
                <w:lang w:val="sq-AL"/>
              </w:rPr>
              <w:t xml:space="preserve">ose të miratuara </w:t>
            </w:r>
            <w:r w:rsidRPr="00821ACB">
              <w:rPr>
                <w:rFonts w:ascii="Times New Roman" w:hAnsi="Times New Roman"/>
                <w:lang w:val="sq-AL"/>
              </w:rPr>
              <w:t>duke miratuar akte nënligjore për këtë qëllim.</w:t>
            </w:r>
          </w:p>
          <w:p w14:paraId="15F33A8C" w14:textId="38812533" w:rsidR="00E55280" w:rsidRPr="00821ACB" w:rsidRDefault="00E55280" w:rsidP="00C03FC6">
            <w:pPr>
              <w:widowControl/>
              <w:ind w:right="120"/>
              <w:jc w:val="both"/>
              <w:rPr>
                <w:rFonts w:ascii="Times New Roman" w:hAnsi="Times New Roman"/>
                <w:lang w:val="sq-AL"/>
              </w:rPr>
            </w:pPr>
            <w:r w:rsidRPr="00821ACB">
              <w:rPr>
                <w:rFonts w:ascii="Times New Roman" w:hAnsi="Times New Roman"/>
                <w:lang w:val="sq-AL"/>
              </w:rPr>
              <w:t>2.</w:t>
            </w:r>
            <w:r w:rsidR="00FA2370" w:rsidRPr="00821ACB">
              <w:rPr>
                <w:rFonts w:ascii="Times New Roman" w:hAnsi="Times New Roman"/>
                <w:lang w:val="sq-AL"/>
              </w:rPr>
              <w:t xml:space="preserve"> </w:t>
            </w:r>
            <w:r w:rsidRPr="00821ACB">
              <w:rPr>
                <w:rFonts w:ascii="Times New Roman" w:hAnsi="Times New Roman"/>
                <w:lang w:val="sq-AL"/>
              </w:rPr>
              <w:t xml:space="preserve">Banka e Shqipërisë mund të vendosë standarde dhe kërkesa të tjera shtesë mbi operatorët, sistemet, pjesëmarrësit dhe </w:t>
            </w:r>
            <w:proofErr w:type="spellStart"/>
            <w:r w:rsidRPr="00821ACB">
              <w:rPr>
                <w:rFonts w:ascii="Times New Roman" w:hAnsi="Times New Roman"/>
                <w:lang w:val="sq-AL"/>
              </w:rPr>
              <w:t>nënpjesëmarrësit</w:t>
            </w:r>
            <w:proofErr w:type="spellEnd"/>
            <w:r w:rsidRPr="00821ACB">
              <w:rPr>
                <w:rFonts w:ascii="Times New Roman" w:hAnsi="Times New Roman"/>
                <w:lang w:val="sq-AL"/>
              </w:rPr>
              <w:t>.</w:t>
            </w:r>
          </w:p>
          <w:p w14:paraId="2F19B985" w14:textId="6CF09D3D" w:rsidR="00E55280" w:rsidRPr="00821ACB" w:rsidRDefault="00E55280" w:rsidP="00C03FC6">
            <w:pPr>
              <w:widowControl/>
              <w:ind w:right="120"/>
              <w:jc w:val="both"/>
              <w:rPr>
                <w:rFonts w:ascii="Times New Roman" w:hAnsi="Times New Roman"/>
                <w:lang w:val="sq-AL"/>
              </w:rPr>
            </w:pPr>
            <w:r w:rsidRPr="00821ACB">
              <w:rPr>
                <w:rFonts w:ascii="Times New Roman" w:hAnsi="Times New Roman"/>
                <w:lang w:val="sq-AL"/>
              </w:rPr>
              <w:t>3.</w:t>
            </w:r>
            <w:r w:rsidR="00FA2370" w:rsidRPr="00821ACB">
              <w:rPr>
                <w:rFonts w:ascii="Times New Roman" w:hAnsi="Times New Roman"/>
                <w:lang w:val="sq-AL"/>
              </w:rPr>
              <w:t xml:space="preserve"> </w:t>
            </w:r>
            <w:r w:rsidRPr="00821ACB">
              <w:rPr>
                <w:rFonts w:ascii="Times New Roman" w:hAnsi="Times New Roman"/>
                <w:lang w:val="sq-AL"/>
              </w:rPr>
              <w:t xml:space="preserve">Banka e Shqipërisë dhe Autoriteti i Mbikëqyrjes Financiare, </w:t>
            </w:r>
            <w:r w:rsidR="00335A47" w:rsidRPr="00335A47">
              <w:rPr>
                <w:rFonts w:ascii="Times New Roman" w:hAnsi="Times New Roman"/>
                <w:lang w:val="sq-AL"/>
              </w:rPr>
              <w:t xml:space="preserve">bazuar në legjislacionin për tregjet e kapitalit dhe nevojën për mbrojtje të sistemeve të njohura sipas nenit 17, </w:t>
            </w:r>
            <w:r w:rsidRPr="00821ACB">
              <w:rPr>
                <w:rFonts w:ascii="Times New Roman" w:hAnsi="Times New Roman"/>
                <w:lang w:val="sq-AL"/>
              </w:rPr>
              <w:t xml:space="preserve">me marrëveshje dypalëshe, përcaktojnë rolin e secilit institucion, në lidhje me rregullimin dhe mbikëqyrjen e sistemit të shlyerjes së titujve, shtëpisë së </w:t>
            </w:r>
            <w:proofErr w:type="spellStart"/>
            <w:r w:rsidRPr="00821ACB">
              <w:rPr>
                <w:rFonts w:ascii="Times New Roman" w:hAnsi="Times New Roman"/>
                <w:lang w:val="sq-AL"/>
              </w:rPr>
              <w:t>klerimit</w:t>
            </w:r>
            <w:proofErr w:type="spellEnd"/>
            <w:r w:rsidRPr="00821ACB">
              <w:rPr>
                <w:rFonts w:ascii="Times New Roman" w:hAnsi="Times New Roman"/>
                <w:lang w:val="sq-AL"/>
              </w:rPr>
              <w:t xml:space="preserve"> të titujve, depozitarit qendror të titujve dhe të </w:t>
            </w:r>
            <w:proofErr w:type="spellStart"/>
            <w:r w:rsidRPr="00821ACB">
              <w:rPr>
                <w:rFonts w:ascii="Times New Roman" w:hAnsi="Times New Roman"/>
                <w:lang w:val="sq-AL"/>
              </w:rPr>
              <w:t>kundërpartisë</w:t>
            </w:r>
            <w:proofErr w:type="spellEnd"/>
            <w:r w:rsidRPr="00821ACB">
              <w:rPr>
                <w:rFonts w:ascii="Times New Roman" w:hAnsi="Times New Roman"/>
                <w:lang w:val="sq-AL"/>
              </w:rPr>
              <w:t xml:space="preserve"> qendrore.</w:t>
            </w:r>
          </w:p>
          <w:p w14:paraId="08EEE0B0" w14:textId="77777777" w:rsidR="00E55280" w:rsidRPr="00821ACB" w:rsidRDefault="00E55280" w:rsidP="00C03FC6">
            <w:pPr>
              <w:widowControl/>
              <w:ind w:right="120"/>
              <w:jc w:val="both"/>
              <w:rPr>
                <w:rFonts w:ascii="Times New Roman" w:hAnsi="Times New Roman"/>
                <w:lang w:val="sq-AL"/>
              </w:rPr>
            </w:pPr>
          </w:p>
          <w:p w14:paraId="4F2E6A59" w14:textId="77777777" w:rsidR="00E55280" w:rsidRPr="00821ACB" w:rsidRDefault="00E55280" w:rsidP="00C03FC6">
            <w:pPr>
              <w:widowControl/>
              <w:ind w:right="120"/>
              <w:jc w:val="both"/>
              <w:rPr>
                <w:rFonts w:ascii="Times New Roman" w:hAnsi="Times New Roman"/>
                <w:lang w:val="sq-AL"/>
              </w:rPr>
            </w:pPr>
            <w:r w:rsidRPr="00821ACB">
              <w:rPr>
                <w:rFonts w:ascii="Times New Roman" w:hAnsi="Times New Roman"/>
                <w:lang w:val="sq-AL"/>
              </w:rPr>
              <w:t>Neni 9</w:t>
            </w:r>
          </w:p>
          <w:p w14:paraId="42B2AAD4" w14:textId="77777777" w:rsidR="00E55280" w:rsidRPr="00821ACB" w:rsidRDefault="00E55280" w:rsidP="00C03FC6">
            <w:pPr>
              <w:widowControl/>
              <w:ind w:right="120"/>
              <w:jc w:val="both"/>
              <w:rPr>
                <w:rFonts w:ascii="Times New Roman" w:hAnsi="Times New Roman"/>
                <w:lang w:val="sq-AL"/>
              </w:rPr>
            </w:pPr>
            <w:r w:rsidRPr="00821ACB">
              <w:rPr>
                <w:rFonts w:ascii="Times New Roman" w:hAnsi="Times New Roman"/>
                <w:lang w:val="sq-AL"/>
              </w:rPr>
              <w:t>Kompetenca inspektuese e Bankës së Shqipërisë</w:t>
            </w:r>
          </w:p>
          <w:p w14:paraId="5B506054" w14:textId="77777777" w:rsidR="00E55280" w:rsidRPr="00821ACB" w:rsidRDefault="00E55280" w:rsidP="00C03FC6">
            <w:pPr>
              <w:widowControl/>
              <w:ind w:right="120"/>
              <w:jc w:val="both"/>
              <w:rPr>
                <w:rFonts w:ascii="Times New Roman" w:hAnsi="Times New Roman"/>
                <w:lang w:val="sq-AL"/>
              </w:rPr>
            </w:pPr>
          </w:p>
          <w:p w14:paraId="358C6423" w14:textId="107CA912" w:rsidR="00E55280" w:rsidRPr="00821ACB" w:rsidRDefault="00E55280" w:rsidP="00C03FC6">
            <w:pPr>
              <w:widowControl/>
              <w:ind w:right="120"/>
              <w:jc w:val="both"/>
              <w:rPr>
                <w:rFonts w:ascii="Times New Roman" w:hAnsi="Times New Roman"/>
                <w:lang w:val="sq-AL"/>
              </w:rPr>
            </w:pPr>
            <w:r w:rsidRPr="00821ACB">
              <w:rPr>
                <w:rFonts w:ascii="Times New Roman" w:hAnsi="Times New Roman"/>
                <w:lang w:val="sq-AL"/>
              </w:rPr>
              <w:t>1.</w:t>
            </w:r>
            <w:r w:rsidR="00FA2370" w:rsidRPr="00821ACB">
              <w:rPr>
                <w:rFonts w:ascii="Times New Roman" w:hAnsi="Times New Roman"/>
                <w:lang w:val="sq-AL"/>
              </w:rPr>
              <w:t xml:space="preserve"> </w:t>
            </w:r>
            <w:r w:rsidRPr="00821ACB">
              <w:rPr>
                <w:rFonts w:ascii="Times New Roman" w:hAnsi="Times New Roman"/>
                <w:lang w:val="sq-AL"/>
              </w:rPr>
              <w:t xml:space="preserve">Me qëllim që të sigurohet dhe të kontrollohet zbatimi i këtij ligji dhe akteve nënligjore të nxjerra në zbatim të tij, punonjës të Bankës së Shqipërisë, si dhe persona të tjerë të kualifikuar, të emëruar prej saj, mund të vizitojnë zyrat e sistemeve, operatorët, pjesëmarrësit dhe </w:t>
            </w:r>
            <w:proofErr w:type="spellStart"/>
            <w:r w:rsidRPr="00821ACB">
              <w:rPr>
                <w:rFonts w:ascii="Times New Roman" w:hAnsi="Times New Roman"/>
                <w:lang w:val="sq-AL"/>
              </w:rPr>
              <w:lastRenderedPageBreak/>
              <w:t>nënpjesëmarrësit</w:t>
            </w:r>
            <w:proofErr w:type="spellEnd"/>
            <w:r w:rsidRPr="00821ACB">
              <w:rPr>
                <w:rFonts w:ascii="Times New Roman" w:hAnsi="Times New Roman"/>
                <w:lang w:val="sq-AL"/>
              </w:rPr>
              <w:t xml:space="preserve">, për të kontrolluar llogaritë, regjistrat, dokumentet dhe shkresa të tjera, për të marrë informacion dhe të dhëna prej tyre, si dhe të ndërmarrin veprime të tjera që Banka e Shqipërisë </w:t>
            </w:r>
            <w:r w:rsidR="00971BC5">
              <w:rPr>
                <w:rFonts w:ascii="Times New Roman" w:hAnsi="Times New Roman"/>
                <w:lang w:val="sq-AL"/>
              </w:rPr>
              <w:t xml:space="preserve">i </w:t>
            </w:r>
            <w:r w:rsidRPr="00821ACB">
              <w:rPr>
                <w:rFonts w:ascii="Times New Roman" w:hAnsi="Times New Roman"/>
                <w:lang w:val="sq-AL"/>
              </w:rPr>
              <w:t xml:space="preserve"> vlerëso</w:t>
            </w:r>
            <w:r w:rsidR="00971BC5">
              <w:rPr>
                <w:rFonts w:ascii="Times New Roman" w:hAnsi="Times New Roman"/>
                <w:lang w:val="sq-AL"/>
              </w:rPr>
              <w:t xml:space="preserve">n </w:t>
            </w:r>
            <w:r w:rsidRPr="00821ACB">
              <w:rPr>
                <w:rFonts w:ascii="Times New Roman" w:hAnsi="Times New Roman"/>
                <w:lang w:val="sq-AL"/>
              </w:rPr>
              <w:t xml:space="preserve">të nevojshme </w:t>
            </w:r>
            <w:r w:rsidR="00971BC5">
              <w:rPr>
                <w:rFonts w:ascii="Times New Roman" w:hAnsi="Times New Roman"/>
                <w:lang w:val="sq-AL"/>
              </w:rPr>
              <w:t>apo</w:t>
            </w:r>
            <w:r w:rsidRPr="00821ACB">
              <w:rPr>
                <w:rFonts w:ascii="Times New Roman" w:hAnsi="Times New Roman"/>
                <w:lang w:val="sq-AL"/>
              </w:rPr>
              <w:t xml:space="preserve"> të dobishme.</w:t>
            </w:r>
          </w:p>
          <w:p w14:paraId="65EA6296" w14:textId="327ACE17" w:rsidR="00E55280" w:rsidRPr="00821ACB" w:rsidRDefault="00E55280" w:rsidP="00C03FC6">
            <w:pPr>
              <w:widowControl/>
              <w:ind w:right="120"/>
              <w:jc w:val="both"/>
              <w:rPr>
                <w:rFonts w:ascii="Times New Roman" w:hAnsi="Times New Roman"/>
                <w:lang w:val="sq-AL"/>
              </w:rPr>
            </w:pPr>
            <w:r w:rsidRPr="00821ACB">
              <w:rPr>
                <w:rFonts w:ascii="Times New Roman" w:hAnsi="Times New Roman"/>
                <w:lang w:val="sq-AL"/>
              </w:rPr>
              <w:t>2.</w:t>
            </w:r>
            <w:r w:rsidR="00FA2370" w:rsidRPr="00821ACB">
              <w:rPr>
                <w:rFonts w:ascii="Times New Roman" w:hAnsi="Times New Roman"/>
                <w:lang w:val="sq-AL"/>
              </w:rPr>
              <w:t xml:space="preserve"> </w:t>
            </w:r>
            <w:r w:rsidRPr="00821ACB">
              <w:rPr>
                <w:rFonts w:ascii="Times New Roman" w:hAnsi="Times New Roman"/>
                <w:lang w:val="sq-AL"/>
              </w:rPr>
              <w:t xml:space="preserve">Operatorët, pjesëmarrësit dhe </w:t>
            </w:r>
            <w:proofErr w:type="spellStart"/>
            <w:r w:rsidRPr="00821ACB">
              <w:rPr>
                <w:rFonts w:ascii="Times New Roman" w:hAnsi="Times New Roman"/>
                <w:lang w:val="sq-AL"/>
              </w:rPr>
              <w:t>nënpjesëmarrësit</w:t>
            </w:r>
            <w:proofErr w:type="spellEnd"/>
            <w:r w:rsidRPr="00821ACB">
              <w:rPr>
                <w:rFonts w:ascii="Times New Roman" w:hAnsi="Times New Roman"/>
                <w:lang w:val="sq-AL"/>
              </w:rPr>
              <w:t xml:space="preserve"> vënë në dispozicion të Bankës së Shqipërisë llogaritë, regjistrat, dokumente dhe të shkresa të tjera të kërkuara nga ligji dhe nga aktet nënligjore të nxjerra në zbatim të tij, ose çdo lloj informacioni dhe të dhëne shtesë, të cilat Banka e Shqipërisë i vlerëson të nevojshme apo të dobishme. </w:t>
            </w:r>
          </w:p>
          <w:p w14:paraId="6BD50675" w14:textId="77777777" w:rsidR="00E55280" w:rsidRPr="00821ACB" w:rsidRDefault="00E55280" w:rsidP="00C03FC6">
            <w:pPr>
              <w:widowControl/>
              <w:ind w:right="120"/>
              <w:jc w:val="both"/>
              <w:rPr>
                <w:rFonts w:ascii="Times New Roman" w:hAnsi="Times New Roman"/>
                <w:lang w:val="sq-AL"/>
              </w:rPr>
            </w:pPr>
          </w:p>
          <w:p w14:paraId="62F49F67" w14:textId="77777777" w:rsidR="00E55280" w:rsidRPr="00821ACB" w:rsidRDefault="00E55280" w:rsidP="00C03FC6">
            <w:pPr>
              <w:widowControl/>
              <w:ind w:right="120"/>
              <w:jc w:val="both"/>
              <w:rPr>
                <w:rFonts w:ascii="Times New Roman" w:hAnsi="Times New Roman"/>
                <w:lang w:val="sq-AL"/>
              </w:rPr>
            </w:pPr>
            <w:r w:rsidRPr="00821ACB">
              <w:rPr>
                <w:rFonts w:ascii="Times New Roman" w:hAnsi="Times New Roman"/>
                <w:lang w:val="sq-AL"/>
              </w:rPr>
              <w:t>Neni 10</w:t>
            </w:r>
          </w:p>
          <w:p w14:paraId="5D942C8D" w14:textId="77777777" w:rsidR="00E55280" w:rsidRPr="00821ACB" w:rsidRDefault="00E55280" w:rsidP="00C03FC6">
            <w:pPr>
              <w:widowControl/>
              <w:ind w:right="120"/>
              <w:jc w:val="both"/>
              <w:rPr>
                <w:rFonts w:ascii="Times New Roman" w:hAnsi="Times New Roman"/>
                <w:lang w:val="sq-AL"/>
              </w:rPr>
            </w:pPr>
            <w:r w:rsidRPr="00821ACB">
              <w:rPr>
                <w:rFonts w:ascii="Times New Roman" w:hAnsi="Times New Roman"/>
                <w:lang w:val="sq-AL"/>
              </w:rPr>
              <w:t>Kompetenca vendimmarrëse të Bankës së Shqipërisë</w:t>
            </w:r>
          </w:p>
          <w:p w14:paraId="187DF9E9" w14:textId="77777777" w:rsidR="00E55280" w:rsidRPr="00821ACB" w:rsidRDefault="00E55280" w:rsidP="00C03FC6">
            <w:pPr>
              <w:widowControl/>
              <w:ind w:right="120"/>
              <w:jc w:val="both"/>
              <w:rPr>
                <w:rFonts w:ascii="Times New Roman" w:hAnsi="Times New Roman"/>
                <w:lang w:val="sq-AL"/>
              </w:rPr>
            </w:pPr>
          </w:p>
          <w:p w14:paraId="5498650A" w14:textId="2CB4FA3A" w:rsidR="00E55280" w:rsidRPr="00821ACB" w:rsidRDefault="00E55280" w:rsidP="00C03FC6">
            <w:pPr>
              <w:widowControl/>
              <w:ind w:right="120"/>
              <w:jc w:val="both"/>
              <w:rPr>
                <w:rFonts w:ascii="Times New Roman" w:hAnsi="Times New Roman"/>
                <w:lang w:val="sq-AL"/>
              </w:rPr>
            </w:pPr>
            <w:r w:rsidRPr="00821ACB">
              <w:rPr>
                <w:rFonts w:ascii="Times New Roman" w:hAnsi="Times New Roman"/>
                <w:lang w:val="sq-AL"/>
              </w:rPr>
              <w:t>Në përputhje me Ligjin për Bankën e Shqipërisë, me ligjet e tjera të fushës dhe aktet e tjera nënligjore, Banka e Shqipërisë mund të nxjerrë urdhra, udhëzime dhe vendime, nëpërmjet të cilave u kërko</w:t>
            </w:r>
            <w:r w:rsidR="00971BC5">
              <w:rPr>
                <w:rFonts w:ascii="Times New Roman" w:hAnsi="Times New Roman"/>
                <w:lang w:val="sq-AL"/>
              </w:rPr>
              <w:t>n</w:t>
            </w:r>
            <w:r w:rsidRPr="00821ACB">
              <w:rPr>
                <w:rFonts w:ascii="Times New Roman" w:hAnsi="Times New Roman"/>
                <w:lang w:val="sq-AL"/>
              </w:rPr>
              <w:t xml:space="preserve"> sistemeve, operatorëve, pjesëmarrësve dhe </w:t>
            </w:r>
            <w:proofErr w:type="spellStart"/>
            <w:r w:rsidRPr="00821ACB">
              <w:rPr>
                <w:rFonts w:ascii="Times New Roman" w:hAnsi="Times New Roman"/>
                <w:lang w:val="sq-AL"/>
              </w:rPr>
              <w:t>nënpjesëmarrësve</w:t>
            </w:r>
            <w:proofErr w:type="spellEnd"/>
            <w:r w:rsidRPr="00821ACB">
              <w:rPr>
                <w:rFonts w:ascii="Times New Roman" w:hAnsi="Times New Roman"/>
                <w:lang w:val="sq-AL"/>
              </w:rPr>
              <w:t xml:space="preserve"> për të vepruar, ose për të mos vepruar, në çfarëdolloj mënyre që, Banka e Shqipërisë e vlerëson të nevojshme ose të këshillueshme.</w:t>
            </w:r>
          </w:p>
        </w:tc>
        <w:tc>
          <w:tcPr>
            <w:tcW w:w="544" w:type="pct"/>
            <w:shd w:val="clear" w:color="auto" w:fill="FFFFFF"/>
            <w:tcMar>
              <w:top w:w="0" w:type="dxa"/>
              <w:left w:w="0" w:type="dxa"/>
              <w:bottom w:w="0" w:type="dxa"/>
              <w:right w:w="0" w:type="dxa"/>
            </w:tcMar>
          </w:tcPr>
          <w:p w14:paraId="756916FB" w14:textId="01DB6116" w:rsidR="00202CD3" w:rsidRPr="00821ACB" w:rsidRDefault="0017351C" w:rsidP="00C03FC6">
            <w:pPr>
              <w:jc w:val="both"/>
              <w:rPr>
                <w:rFonts w:ascii="Times New Roman" w:hAnsi="Times New Roman"/>
                <w:lang w:val="sq-AL"/>
              </w:rPr>
            </w:pPr>
            <w:proofErr w:type="spellStart"/>
            <w:r w:rsidRPr="00821ACB">
              <w:rPr>
                <w:rFonts w:ascii="Times New Roman" w:hAnsi="Times New Roman"/>
                <w:lang w:val="sq-AL"/>
              </w:rPr>
              <w:lastRenderedPageBreak/>
              <w:t>PPl</w:t>
            </w:r>
            <w:proofErr w:type="spellEnd"/>
          </w:p>
        </w:tc>
        <w:tc>
          <w:tcPr>
            <w:tcW w:w="793" w:type="pct"/>
            <w:shd w:val="clear" w:color="auto" w:fill="FFFFFF"/>
            <w:tcMar>
              <w:top w:w="0" w:type="dxa"/>
              <w:left w:w="0" w:type="dxa"/>
              <w:bottom w:w="0" w:type="dxa"/>
              <w:right w:w="0" w:type="dxa"/>
            </w:tcMar>
          </w:tcPr>
          <w:p w14:paraId="5BA3A008" w14:textId="77777777" w:rsidR="00202CD3" w:rsidRPr="00821ACB" w:rsidRDefault="00202CD3" w:rsidP="00C03FC6">
            <w:pPr>
              <w:jc w:val="both"/>
              <w:rPr>
                <w:rFonts w:ascii="Times New Roman" w:hAnsi="Times New Roman"/>
                <w:i/>
                <w:iCs/>
                <w:lang w:val="sq-AL"/>
              </w:rPr>
            </w:pPr>
          </w:p>
        </w:tc>
      </w:tr>
      <w:tr w:rsidR="00202CD3" w:rsidRPr="00DD29E8" w14:paraId="1B5D674B" w14:textId="77777777" w:rsidTr="008142C1">
        <w:trPr>
          <w:trHeight w:val="222"/>
          <w:jc w:val="center"/>
        </w:trPr>
        <w:tc>
          <w:tcPr>
            <w:tcW w:w="375" w:type="pct"/>
            <w:shd w:val="clear" w:color="auto" w:fill="FFFFFF"/>
            <w:tcMar>
              <w:top w:w="0" w:type="dxa"/>
              <w:left w:w="0" w:type="dxa"/>
              <w:bottom w:w="0" w:type="dxa"/>
              <w:right w:w="0" w:type="dxa"/>
            </w:tcMar>
          </w:tcPr>
          <w:p w14:paraId="25EF29B3" w14:textId="1C1EC0BA" w:rsidR="00202CD3" w:rsidRPr="00821ACB" w:rsidRDefault="00395E18" w:rsidP="00C03FC6">
            <w:pPr>
              <w:jc w:val="both"/>
              <w:rPr>
                <w:rFonts w:ascii="Times New Roman" w:hAnsi="Times New Roman"/>
                <w:i/>
                <w:iCs/>
                <w:lang w:val="sq-AL"/>
              </w:rPr>
            </w:pPr>
            <w:r w:rsidRPr="00821ACB">
              <w:rPr>
                <w:rFonts w:ascii="Times New Roman" w:hAnsi="Times New Roman"/>
                <w:i/>
                <w:iCs/>
                <w:lang w:val="sq-AL"/>
              </w:rPr>
              <w:lastRenderedPageBreak/>
              <w:t>10(2)</w:t>
            </w:r>
          </w:p>
        </w:tc>
        <w:tc>
          <w:tcPr>
            <w:tcW w:w="1208" w:type="pct"/>
            <w:shd w:val="clear" w:color="auto" w:fill="FFFFFF"/>
            <w:tcMar>
              <w:top w:w="0" w:type="dxa"/>
              <w:left w:w="0" w:type="dxa"/>
              <w:bottom w:w="0" w:type="dxa"/>
              <w:right w:w="0" w:type="dxa"/>
            </w:tcMar>
          </w:tcPr>
          <w:p w14:paraId="6C06B1C9" w14:textId="0910F038" w:rsidR="00196917" w:rsidRPr="00821ACB" w:rsidRDefault="00196917" w:rsidP="00C03FC6">
            <w:pPr>
              <w:pStyle w:val="NormalWeb"/>
              <w:jc w:val="both"/>
              <w:rPr>
                <w:sz w:val="22"/>
                <w:szCs w:val="22"/>
                <w:lang w:val="sq-AL"/>
              </w:rPr>
            </w:pPr>
            <w:r w:rsidRPr="00821ACB">
              <w:rPr>
                <w:sz w:val="22"/>
                <w:szCs w:val="22"/>
                <w:lang w:val="sq-AL"/>
              </w:rPr>
              <w:t xml:space="preserve">Një sistem i njohur përpara hyrjes në fuqi të dispozitave kombëtare që zbatojnë Direktivën 2009/44/KE të Parlamentit Evropian dhe të Këshillit, </w:t>
            </w:r>
            <w:r w:rsidRPr="00821ACB">
              <w:rPr>
                <w:sz w:val="22"/>
                <w:szCs w:val="22"/>
                <w:lang w:val="sq-AL"/>
              </w:rPr>
              <w:lastRenderedPageBreak/>
              <w:t xml:space="preserve">datë 6 maj 2009, që ndryshon Direktivën 98/26/KE për </w:t>
            </w:r>
            <w:proofErr w:type="spellStart"/>
            <w:r w:rsidRPr="00821ACB">
              <w:rPr>
                <w:sz w:val="22"/>
                <w:szCs w:val="22"/>
                <w:lang w:val="sq-AL"/>
              </w:rPr>
              <w:t>finalitetin</w:t>
            </w:r>
            <w:proofErr w:type="spellEnd"/>
            <w:r w:rsidRPr="00821ACB">
              <w:rPr>
                <w:sz w:val="22"/>
                <w:szCs w:val="22"/>
                <w:lang w:val="sq-AL"/>
              </w:rPr>
              <w:t xml:space="preserve"> e shlyerjes në sistemet e pagesave dhe të shlyerjes së titujve, si dhe Direktivën 2002/47/KE për marrëveshjet e </w:t>
            </w:r>
            <w:proofErr w:type="spellStart"/>
            <w:r w:rsidRPr="00821ACB">
              <w:rPr>
                <w:sz w:val="22"/>
                <w:szCs w:val="22"/>
                <w:lang w:val="sq-AL"/>
              </w:rPr>
              <w:t>kolateralit</w:t>
            </w:r>
            <w:proofErr w:type="spellEnd"/>
            <w:r w:rsidRPr="00821ACB">
              <w:rPr>
                <w:sz w:val="22"/>
                <w:szCs w:val="22"/>
                <w:lang w:val="sq-AL"/>
              </w:rPr>
              <w:t xml:space="preserve"> financiar, në lidhje me sistemet e ndërlidhura dhe pretendimet kreditore, vazhdon të konsiderohet si sistem i njohur për qëllimet e kësaj Direktive.</w:t>
            </w:r>
          </w:p>
          <w:p w14:paraId="631F72FE" w14:textId="0CE8233F" w:rsidR="00202CD3" w:rsidRPr="00821ACB" w:rsidRDefault="00196917" w:rsidP="00C03FC6">
            <w:pPr>
              <w:pStyle w:val="NormalWeb"/>
              <w:spacing w:before="0" w:beforeAutospacing="0" w:after="0" w:afterAutospacing="0"/>
              <w:jc w:val="both"/>
              <w:rPr>
                <w:sz w:val="22"/>
                <w:szCs w:val="22"/>
                <w:lang w:val="sq-AL"/>
              </w:rPr>
            </w:pPr>
            <w:r w:rsidRPr="00821ACB">
              <w:rPr>
                <w:sz w:val="22"/>
                <w:szCs w:val="22"/>
                <w:lang w:val="sq-AL"/>
              </w:rPr>
              <w:t xml:space="preserve">Një urdhër </w:t>
            </w:r>
            <w:proofErr w:type="spellStart"/>
            <w:r w:rsidRPr="00821ACB">
              <w:rPr>
                <w:sz w:val="22"/>
                <w:szCs w:val="22"/>
                <w:lang w:val="sq-AL"/>
              </w:rPr>
              <w:t>transferte</w:t>
            </w:r>
            <w:proofErr w:type="spellEnd"/>
            <w:r w:rsidRPr="00821ACB">
              <w:rPr>
                <w:sz w:val="22"/>
                <w:szCs w:val="22"/>
                <w:lang w:val="sq-AL"/>
              </w:rPr>
              <w:t xml:space="preserve"> që është futur në një sistem përpara hyrjes në fuqi të dispozitave kombëtare që zbatojnë Direktivën 2009/44/KE, por që shlyhet pas hyrjes në fuqi të tyre, konsiderohet si urdhër </w:t>
            </w:r>
            <w:proofErr w:type="spellStart"/>
            <w:r w:rsidRPr="00821ACB">
              <w:rPr>
                <w:sz w:val="22"/>
                <w:szCs w:val="22"/>
                <w:lang w:val="sq-AL"/>
              </w:rPr>
              <w:t>transferte</w:t>
            </w:r>
            <w:proofErr w:type="spellEnd"/>
            <w:r w:rsidRPr="00821ACB">
              <w:rPr>
                <w:sz w:val="22"/>
                <w:szCs w:val="22"/>
                <w:lang w:val="sq-AL"/>
              </w:rPr>
              <w:t xml:space="preserve"> për qëllimet e kësaj Direktive.</w:t>
            </w:r>
          </w:p>
        </w:tc>
        <w:tc>
          <w:tcPr>
            <w:tcW w:w="383" w:type="pct"/>
            <w:shd w:val="clear" w:color="auto" w:fill="FFFFFF"/>
            <w:tcMar>
              <w:top w:w="0" w:type="dxa"/>
              <w:left w:w="0" w:type="dxa"/>
              <w:bottom w:w="0" w:type="dxa"/>
              <w:right w:w="0" w:type="dxa"/>
            </w:tcMar>
          </w:tcPr>
          <w:p w14:paraId="488B789A" w14:textId="77777777" w:rsidR="00202CD3" w:rsidRPr="00821ACB" w:rsidRDefault="00202CD3" w:rsidP="00C03FC6">
            <w:pPr>
              <w:jc w:val="both"/>
              <w:rPr>
                <w:rFonts w:ascii="Times New Roman" w:hAnsi="Times New Roman"/>
                <w:i/>
                <w:iCs/>
                <w:lang w:val="sq-AL"/>
              </w:rPr>
            </w:pPr>
          </w:p>
        </w:tc>
        <w:tc>
          <w:tcPr>
            <w:tcW w:w="359" w:type="pct"/>
            <w:shd w:val="clear" w:color="auto" w:fill="FFFFFF"/>
            <w:tcMar>
              <w:top w:w="0" w:type="dxa"/>
              <w:left w:w="0" w:type="dxa"/>
              <w:bottom w:w="0" w:type="dxa"/>
              <w:right w:w="0" w:type="dxa"/>
            </w:tcMar>
          </w:tcPr>
          <w:p w14:paraId="299E8F3A" w14:textId="77777777" w:rsidR="00202CD3" w:rsidRPr="00821ACB" w:rsidRDefault="00202CD3" w:rsidP="00C03FC6">
            <w:pPr>
              <w:jc w:val="both"/>
              <w:rPr>
                <w:rFonts w:ascii="Times New Roman" w:hAnsi="Times New Roman"/>
                <w:i/>
                <w:iCs/>
                <w:lang w:val="sq-AL"/>
              </w:rPr>
            </w:pPr>
          </w:p>
        </w:tc>
        <w:tc>
          <w:tcPr>
            <w:tcW w:w="1338" w:type="pct"/>
            <w:shd w:val="clear" w:color="auto" w:fill="FFFFFF"/>
            <w:tcMar>
              <w:top w:w="0" w:type="dxa"/>
              <w:left w:w="0" w:type="dxa"/>
              <w:bottom w:w="0" w:type="dxa"/>
              <w:right w:w="0" w:type="dxa"/>
            </w:tcMar>
          </w:tcPr>
          <w:p w14:paraId="42E97165" w14:textId="4DF9354F" w:rsidR="00202CD3" w:rsidRPr="00821ACB" w:rsidRDefault="00202CD3" w:rsidP="00C03FC6">
            <w:pPr>
              <w:widowControl/>
              <w:ind w:right="120"/>
              <w:jc w:val="both"/>
              <w:rPr>
                <w:rFonts w:ascii="Times New Roman" w:hAnsi="Times New Roman"/>
                <w:lang w:val="sq-AL"/>
              </w:rPr>
            </w:pPr>
          </w:p>
        </w:tc>
        <w:tc>
          <w:tcPr>
            <w:tcW w:w="544" w:type="pct"/>
            <w:shd w:val="clear" w:color="auto" w:fill="FFFFFF"/>
            <w:tcMar>
              <w:top w:w="0" w:type="dxa"/>
              <w:left w:w="0" w:type="dxa"/>
              <w:bottom w:w="0" w:type="dxa"/>
              <w:right w:w="0" w:type="dxa"/>
            </w:tcMar>
          </w:tcPr>
          <w:p w14:paraId="10B01AEB" w14:textId="1F7D1D20" w:rsidR="00202CD3" w:rsidRPr="00821ACB" w:rsidRDefault="00DF66F8" w:rsidP="00C03FC6">
            <w:pPr>
              <w:jc w:val="both"/>
              <w:rPr>
                <w:rFonts w:ascii="Times New Roman" w:hAnsi="Times New Roman"/>
                <w:i/>
                <w:iCs/>
                <w:lang w:val="sq-AL"/>
              </w:rPr>
            </w:pPr>
            <w:r w:rsidRPr="00821ACB">
              <w:rPr>
                <w:rFonts w:ascii="Times New Roman" w:hAnsi="Times New Roman"/>
                <w:lang w:val="sq-AL"/>
              </w:rPr>
              <w:t>N/A</w:t>
            </w:r>
          </w:p>
        </w:tc>
        <w:tc>
          <w:tcPr>
            <w:tcW w:w="793" w:type="pct"/>
            <w:shd w:val="clear" w:color="auto" w:fill="FFFFFF"/>
            <w:tcMar>
              <w:top w:w="0" w:type="dxa"/>
              <w:left w:w="0" w:type="dxa"/>
              <w:bottom w:w="0" w:type="dxa"/>
              <w:right w:w="0" w:type="dxa"/>
            </w:tcMar>
          </w:tcPr>
          <w:p w14:paraId="24CE4D27" w14:textId="273067C5" w:rsidR="00DF66F8" w:rsidRPr="00C03FC6" w:rsidRDefault="00DF66F8" w:rsidP="00C03FC6">
            <w:pPr>
              <w:widowControl/>
              <w:spacing w:line="300" w:lineRule="atLeast"/>
              <w:jc w:val="both"/>
              <w:rPr>
                <w:rFonts w:ascii="Segoe UI" w:hAnsi="Segoe UI" w:cs="Segoe UI"/>
                <w:sz w:val="21"/>
                <w:szCs w:val="21"/>
                <w:lang w:val="da-DK"/>
              </w:rPr>
            </w:pPr>
            <w:r w:rsidRPr="00C03FC6">
              <w:rPr>
                <w:rFonts w:ascii="Times New Roman" w:hAnsi="Times New Roman"/>
                <w:i/>
                <w:iCs/>
                <w:lang w:val="sq-AL"/>
              </w:rPr>
              <w:t>Nuk</w:t>
            </w:r>
            <w:r w:rsidRPr="00C03FC6">
              <w:rPr>
                <w:rFonts w:ascii="Segoe UI" w:hAnsi="Segoe UI" w:cs="Segoe UI"/>
                <w:sz w:val="21"/>
                <w:szCs w:val="21"/>
                <w:lang w:val="da-DK"/>
              </w:rPr>
              <w:t xml:space="preserve"> </w:t>
            </w:r>
            <w:r w:rsidRPr="00C03FC6">
              <w:rPr>
                <w:rFonts w:ascii="Times New Roman" w:hAnsi="Times New Roman"/>
                <w:i/>
                <w:iCs/>
                <w:lang w:val="sq-AL"/>
              </w:rPr>
              <w:t xml:space="preserve">është më i zbatueshëm si dispozitë operative, sepse ka </w:t>
            </w:r>
            <w:r w:rsidRPr="00C03FC6">
              <w:rPr>
                <w:rFonts w:ascii="Times New Roman" w:hAnsi="Times New Roman"/>
                <w:i/>
                <w:iCs/>
                <w:lang w:val="sq-AL"/>
              </w:rPr>
              <w:lastRenderedPageBreak/>
              <w:t xml:space="preserve">karakter kalimtar. Ai rregullon vetëm situatën e sistemeve dhe urdhrave të </w:t>
            </w:r>
            <w:proofErr w:type="spellStart"/>
            <w:r w:rsidRPr="00C03FC6">
              <w:rPr>
                <w:rFonts w:ascii="Times New Roman" w:hAnsi="Times New Roman"/>
                <w:i/>
                <w:iCs/>
                <w:lang w:val="sq-AL"/>
              </w:rPr>
              <w:t>transfertës</w:t>
            </w:r>
            <w:proofErr w:type="spellEnd"/>
            <w:r w:rsidRPr="00C03FC6">
              <w:rPr>
                <w:rFonts w:ascii="Times New Roman" w:hAnsi="Times New Roman"/>
                <w:i/>
                <w:iCs/>
                <w:lang w:val="sq-AL"/>
              </w:rPr>
              <w:t xml:space="preserve"> ekzistuese në momentin e hyrjes në fuqi të Direktivës 2009/44/KE. </w:t>
            </w:r>
            <w:r w:rsidRPr="00DF66F8">
              <w:rPr>
                <w:rFonts w:ascii="Times New Roman" w:hAnsi="Times New Roman"/>
                <w:i/>
                <w:iCs/>
                <w:lang w:val="sq-AL"/>
              </w:rPr>
              <w:t>Efekti i saj është konsumuar me kalimin e periudhës tranzitore.</w:t>
            </w:r>
          </w:p>
          <w:p w14:paraId="4F055A13" w14:textId="77777777" w:rsidR="00202CD3" w:rsidRPr="00821ACB" w:rsidRDefault="00202CD3" w:rsidP="00C03FC6">
            <w:pPr>
              <w:jc w:val="both"/>
              <w:rPr>
                <w:rFonts w:ascii="Times New Roman" w:hAnsi="Times New Roman"/>
                <w:i/>
                <w:iCs/>
                <w:lang w:val="sq-AL"/>
              </w:rPr>
            </w:pPr>
          </w:p>
        </w:tc>
      </w:tr>
      <w:tr w:rsidR="00202CD3" w:rsidRPr="00821ACB" w14:paraId="352BF50B" w14:textId="77777777" w:rsidTr="008142C1">
        <w:trPr>
          <w:trHeight w:val="222"/>
          <w:jc w:val="center"/>
        </w:trPr>
        <w:tc>
          <w:tcPr>
            <w:tcW w:w="375" w:type="pct"/>
            <w:shd w:val="clear" w:color="auto" w:fill="FFFFFF"/>
            <w:tcMar>
              <w:top w:w="0" w:type="dxa"/>
              <w:left w:w="0" w:type="dxa"/>
              <w:bottom w:w="0" w:type="dxa"/>
              <w:right w:w="0" w:type="dxa"/>
            </w:tcMar>
          </w:tcPr>
          <w:p w14:paraId="664EE4C2" w14:textId="77777777" w:rsidR="00202CD3" w:rsidRPr="00821ACB" w:rsidRDefault="00395E18" w:rsidP="00C03FC6">
            <w:pPr>
              <w:jc w:val="both"/>
              <w:rPr>
                <w:rFonts w:ascii="Times New Roman" w:hAnsi="Times New Roman"/>
                <w:i/>
                <w:iCs/>
                <w:lang w:val="sq-AL"/>
              </w:rPr>
            </w:pPr>
            <w:r w:rsidRPr="00821ACB">
              <w:rPr>
                <w:rFonts w:ascii="Times New Roman" w:hAnsi="Times New Roman"/>
                <w:i/>
                <w:iCs/>
                <w:lang w:val="sq-AL"/>
              </w:rPr>
              <w:lastRenderedPageBreak/>
              <w:t>10a</w:t>
            </w:r>
          </w:p>
          <w:p w14:paraId="656EFDBF" w14:textId="77777777" w:rsidR="00395E18" w:rsidRPr="00821ACB" w:rsidRDefault="00395E18" w:rsidP="00C03FC6">
            <w:pPr>
              <w:jc w:val="both"/>
              <w:rPr>
                <w:rFonts w:ascii="Times New Roman" w:hAnsi="Times New Roman"/>
                <w:i/>
                <w:iCs/>
                <w:lang w:val="sq-AL"/>
              </w:rPr>
            </w:pPr>
          </w:p>
          <w:p w14:paraId="69505A4C" w14:textId="76CB04FC" w:rsidR="00395E18" w:rsidRPr="00821ACB" w:rsidRDefault="00395E18" w:rsidP="00C03FC6">
            <w:pPr>
              <w:jc w:val="both"/>
              <w:rPr>
                <w:rFonts w:ascii="Times New Roman" w:hAnsi="Times New Roman"/>
                <w:i/>
                <w:iCs/>
                <w:lang w:val="sq-AL"/>
              </w:rPr>
            </w:pPr>
          </w:p>
        </w:tc>
        <w:tc>
          <w:tcPr>
            <w:tcW w:w="1208" w:type="pct"/>
            <w:shd w:val="clear" w:color="auto" w:fill="FFFFFF"/>
            <w:tcMar>
              <w:top w:w="0" w:type="dxa"/>
              <w:left w:w="0" w:type="dxa"/>
              <w:bottom w:w="0" w:type="dxa"/>
              <w:right w:w="0" w:type="dxa"/>
            </w:tcMar>
          </w:tcPr>
          <w:p w14:paraId="1908F0E2" w14:textId="77777777" w:rsidR="00395E18" w:rsidRPr="00821ACB" w:rsidRDefault="00395E18" w:rsidP="00C03FC6">
            <w:pPr>
              <w:pStyle w:val="NormalWeb"/>
              <w:spacing w:before="0" w:beforeAutospacing="0" w:after="0" w:afterAutospacing="0"/>
              <w:jc w:val="both"/>
              <w:rPr>
                <w:sz w:val="22"/>
                <w:szCs w:val="22"/>
                <w:lang w:val="sq-AL"/>
              </w:rPr>
            </w:pPr>
            <w:r w:rsidRPr="00821ACB">
              <w:rPr>
                <w:sz w:val="22"/>
                <w:szCs w:val="22"/>
                <w:lang w:val="sq-AL"/>
              </w:rPr>
              <w:t>Neni 10a</w:t>
            </w:r>
          </w:p>
          <w:p w14:paraId="070DDB82" w14:textId="77777777" w:rsidR="00395E18" w:rsidRPr="00821ACB" w:rsidRDefault="00395E18" w:rsidP="00C03FC6">
            <w:pPr>
              <w:pStyle w:val="NormalWeb"/>
              <w:spacing w:before="0" w:beforeAutospacing="0" w:after="0" w:afterAutospacing="0"/>
              <w:jc w:val="both"/>
              <w:rPr>
                <w:sz w:val="22"/>
                <w:szCs w:val="22"/>
                <w:lang w:val="sq-AL"/>
              </w:rPr>
            </w:pPr>
          </w:p>
          <w:p w14:paraId="681BC9ED" w14:textId="77777777" w:rsidR="00657941" w:rsidRPr="00821ACB" w:rsidRDefault="007941FC" w:rsidP="00C03FC6">
            <w:pPr>
              <w:jc w:val="both"/>
              <w:rPr>
                <w:rFonts w:ascii="Times New Roman" w:hAnsi="Times New Roman"/>
                <w:lang w:val="sq-AL"/>
              </w:rPr>
            </w:pPr>
            <w:r w:rsidRPr="00821ACB">
              <w:rPr>
                <w:lang w:val="sq-AL"/>
              </w:rPr>
              <w:t>1. Autoritetet përgjegjëse bashkëpunojnë me ESMA për zbatimin e kësaj Direktive, në përputhje me rregulloren (BE) Nr.1095/2010.</w:t>
            </w:r>
          </w:p>
          <w:p w14:paraId="5E3B4E25" w14:textId="77777777" w:rsidR="00657941" w:rsidRPr="00821ACB" w:rsidRDefault="007941FC" w:rsidP="00C03FC6">
            <w:pPr>
              <w:jc w:val="both"/>
              <w:rPr>
                <w:rFonts w:ascii="Times New Roman" w:hAnsi="Times New Roman"/>
                <w:lang w:val="sq-AL"/>
              </w:rPr>
            </w:pPr>
            <w:r w:rsidRPr="00821ACB">
              <w:rPr>
                <w:lang w:val="sq-AL"/>
              </w:rPr>
              <w:t>2. Autoritetet përgjegjëse i japin ESMA-s, pa vonesë,</w:t>
            </w:r>
            <w:r w:rsidR="00727CB9" w:rsidRPr="00727CB9">
              <w:rPr>
                <w:color w:val="000000"/>
                <w:lang w:val="sq-AL"/>
              </w:rPr>
              <w:t xml:space="preserve"> </w:t>
            </w:r>
            <w:r w:rsidRPr="00821ACB">
              <w:rPr>
                <w:lang w:val="sq-AL"/>
              </w:rPr>
              <w:t>të gjithë informacionin e nevojshëm për të përmbushur detyrat e saj, në përputhje me rregulloren (BE) Nr</w:t>
            </w:r>
            <w:r w:rsidR="00727CB9" w:rsidRPr="00727CB9">
              <w:rPr>
                <w:color w:val="000000"/>
                <w:lang w:val="sq-AL"/>
              </w:rPr>
              <w:t>.</w:t>
            </w:r>
            <w:r w:rsidRPr="00821ACB">
              <w:rPr>
                <w:lang w:val="sq-AL"/>
              </w:rPr>
              <w:t xml:space="preserve"> 1095/2010.</w:t>
            </w:r>
          </w:p>
          <w:p w14:paraId="4AA4FC56" w14:textId="4E9E694D" w:rsidR="008E7209" w:rsidRPr="00821ACB" w:rsidRDefault="008E7209" w:rsidP="00C03FC6">
            <w:pPr>
              <w:jc w:val="both"/>
              <w:rPr>
                <w:highlight w:val="yellow"/>
                <w:lang w:val="sq-AL"/>
              </w:rPr>
            </w:pPr>
          </w:p>
        </w:tc>
        <w:tc>
          <w:tcPr>
            <w:tcW w:w="383" w:type="pct"/>
            <w:shd w:val="clear" w:color="auto" w:fill="FFFFFF"/>
            <w:tcMar>
              <w:top w:w="0" w:type="dxa"/>
              <w:left w:w="0" w:type="dxa"/>
              <w:bottom w:w="0" w:type="dxa"/>
              <w:right w:w="0" w:type="dxa"/>
            </w:tcMar>
          </w:tcPr>
          <w:p w14:paraId="36714A35" w14:textId="665A83B0" w:rsidR="00202CD3" w:rsidRPr="00821ACB" w:rsidRDefault="00522B9E" w:rsidP="00C03FC6">
            <w:pPr>
              <w:jc w:val="both"/>
              <w:rPr>
                <w:rFonts w:ascii="Times New Roman" w:hAnsi="Times New Roman"/>
                <w:i/>
                <w:iCs/>
                <w:lang w:val="sq-AL"/>
              </w:rPr>
            </w:pPr>
            <w:r w:rsidRPr="00821ACB">
              <w:rPr>
                <w:rFonts w:ascii="Times New Roman" w:hAnsi="Times New Roman"/>
                <w:i/>
                <w:iCs/>
                <w:lang w:val="sq-AL"/>
              </w:rPr>
              <w:t>1</w:t>
            </w:r>
          </w:p>
        </w:tc>
        <w:tc>
          <w:tcPr>
            <w:tcW w:w="359" w:type="pct"/>
            <w:shd w:val="clear" w:color="auto" w:fill="FFFFFF"/>
            <w:tcMar>
              <w:top w:w="0" w:type="dxa"/>
              <w:left w:w="0" w:type="dxa"/>
              <w:bottom w:w="0" w:type="dxa"/>
              <w:right w:w="0" w:type="dxa"/>
            </w:tcMar>
          </w:tcPr>
          <w:p w14:paraId="33389A5D" w14:textId="3C76DBC0" w:rsidR="00202CD3" w:rsidRPr="00821ACB" w:rsidRDefault="00B81C40" w:rsidP="00C03FC6">
            <w:pPr>
              <w:jc w:val="both"/>
              <w:rPr>
                <w:rFonts w:ascii="Times New Roman" w:hAnsi="Times New Roman"/>
                <w:i/>
                <w:iCs/>
                <w:lang w:val="sq-AL"/>
              </w:rPr>
            </w:pPr>
            <w:r w:rsidRPr="00821ACB">
              <w:rPr>
                <w:rFonts w:ascii="Times New Roman" w:hAnsi="Times New Roman"/>
                <w:i/>
                <w:iCs/>
                <w:lang w:val="sq-AL"/>
              </w:rPr>
              <w:t>25(</w:t>
            </w:r>
            <w:r w:rsidR="00971BC5">
              <w:rPr>
                <w:rFonts w:ascii="Times New Roman" w:hAnsi="Times New Roman"/>
                <w:i/>
                <w:iCs/>
                <w:lang w:val="sq-AL"/>
              </w:rPr>
              <w:t>5</w:t>
            </w:r>
            <w:r w:rsidRPr="00821ACB">
              <w:rPr>
                <w:rFonts w:ascii="Times New Roman" w:hAnsi="Times New Roman"/>
                <w:i/>
                <w:iCs/>
                <w:lang w:val="sq-AL"/>
              </w:rPr>
              <w:t>)</w:t>
            </w:r>
          </w:p>
        </w:tc>
        <w:tc>
          <w:tcPr>
            <w:tcW w:w="1338" w:type="pct"/>
            <w:shd w:val="clear" w:color="auto" w:fill="FFFFFF"/>
            <w:tcMar>
              <w:top w:w="0" w:type="dxa"/>
              <w:left w:w="0" w:type="dxa"/>
              <w:bottom w:w="0" w:type="dxa"/>
              <w:right w:w="0" w:type="dxa"/>
            </w:tcMar>
          </w:tcPr>
          <w:p w14:paraId="5AF7723D" w14:textId="2D6263A6" w:rsidR="00AE08D2" w:rsidRPr="00821ACB" w:rsidRDefault="00AE08D2" w:rsidP="00C03FC6">
            <w:pPr>
              <w:widowControl/>
              <w:ind w:right="120"/>
              <w:jc w:val="both"/>
              <w:rPr>
                <w:rFonts w:ascii="Times New Roman" w:hAnsi="Times New Roman"/>
                <w:lang w:val="sq-AL"/>
              </w:rPr>
            </w:pPr>
            <w:r w:rsidRPr="00821ACB">
              <w:rPr>
                <w:rFonts w:ascii="Times New Roman" w:hAnsi="Times New Roman"/>
                <w:lang w:val="sq-AL"/>
              </w:rPr>
              <w:t>Neni 25</w:t>
            </w:r>
          </w:p>
          <w:p w14:paraId="6AE40ED6" w14:textId="292748D4" w:rsidR="00AE08D2" w:rsidRPr="00821ACB" w:rsidRDefault="00AE08D2" w:rsidP="00C03FC6">
            <w:pPr>
              <w:widowControl/>
              <w:ind w:right="120"/>
              <w:jc w:val="both"/>
              <w:rPr>
                <w:rFonts w:ascii="Times New Roman" w:hAnsi="Times New Roman"/>
                <w:lang w:val="sq-AL"/>
              </w:rPr>
            </w:pPr>
            <w:r w:rsidRPr="00821ACB">
              <w:rPr>
                <w:rFonts w:ascii="Times New Roman" w:hAnsi="Times New Roman"/>
                <w:lang w:val="sq-AL"/>
              </w:rPr>
              <w:t>Njoftimet e sistemeve të njohura (“</w:t>
            </w:r>
            <w:proofErr w:type="spellStart"/>
            <w:r w:rsidRPr="00821ACB">
              <w:rPr>
                <w:rFonts w:ascii="Times New Roman" w:hAnsi="Times New Roman"/>
                <w:lang w:val="sq-AL"/>
              </w:rPr>
              <w:t>designated</w:t>
            </w:r>
            <w:proofErr w:type="spellEnd"/>
            <w:r w:rsidRPr="00821ACB">
              <w:rPr>
                <w:rFonts w:ascii="Times New Roman" w:hAnsi="Times New Roman"/>
                <w:lang w:val="sq-AL"/>
              </w:rPr>
              <w:t xml:space="preserve">”) si sisteme me </w:t>
            </w:r>
            <w:proofErr w:type="spellStart"/>
            <w:r w:rsidRPr="00821ACB">
              <w:rPr>
                <w:rFonts w:ascii="Times New Roman" w:hAnsi="Times New Roman"/>
                <w:lang w:val="sq-AL"/>
              </w:rPr>
              <w:t>finalitet</w:t>
            </w:r>
            <w:proofErr w:type="spellEnd"/>
            <w:r w:rsidRPr="00821ACB">
              <w:rPr>
                <w:rFonts w:ascii="Times New Roman" w:hAnsi="Times New Roman"/>
                <w:lang w:val="sq-AL"/>
              </w:rPr>
              <w:t xml:space="preserve"> shlyerje  </w:t>
            </w:r>
          </w:p>
          <w:p w14:paraId="002968B4" w14:textId="77777777" w:rsidR="00AE08D2" w:rsidRPr="00821ACB" w:rsidRDefault="00AE08D2" w:rsidP="00C03FC6">
            <w:pPr>
              <w:widowControl/>
              <w:ind w:right="120"/>
              <w:jc w:val="both"/>
              <w:rPr>
                <w:rFonts w:ascii="Times New Roman" w:hAnsi="Times New Roman"/>
                <w:lang w:val="sq-AL"/>
              </w:rPr>
            </w:pPr>
          </w:p>
          <w:p w14:paraId="1D86A3B9" w14:textId="4618A621" w:rsidR="00202CD3" w:rsidRPr="00821ACB" w:rsidRDefault="00971BC5" w:rsidP="00C03FC6">
            <w:pPr>
              <w:widowControl/>
              <w:ind w:right="120"/>
              <w:jc w:val="both"/>
              <w:rPr>
                <w:rFonts w:ascii="Times New Roman" w:hAnsi="Times New Roman"/>
                <w:lang w:val="sq-AL"/>
              </w:rPr>
            </w:pPr>
            <w:r>
              <w:rPr>
                <w:rFonts w:ascii="Times New Roman" w:hAnsi="Times New Roman"/>
                <w:lang w:val="sq-AL"/>
              </w:rPr>
              <w:t>5</w:t>
            </w:r>
            <w:r w:rsidR="00B81C40" w:rsidRPr="00821ACB">
              <w:rPr>
                <w:rFonts w:ascii="Times New Roman" w:hAnsi="Times New Roman"/>
                <w:lang w:val="sq-AL"/>
              </w:rPr>
              <w:t>.</w:t>
            </w:r>
            <w:r w:rsidR="00755A68" w:rsidRPr="00821ACB">
              <w:rPr>
                <w:rFonts w:ascii="Times New Roman" w:hAnsi="Times New Roman"/>
                <w:lang w:val="sq-AL"/>
              </w:rPr>
              <w:t xml:space="preserve"> </w:t>
            </w:r>
            <w:r w:rsidR="00B81C40" w:rsidRPr="00821ACB">
              <w:rPr>
                <w:rFonts w:ascii="Times New Roman" w:hAnsi="Times New Roman"/>
                <w:lang w:val="sq-AL"/>
              </w:rPr>
              <w:t>Në zbatim të këtij Kreu</w:t>
            </w:r>
            <w:r w:rsidR="00E84866">
              <w:rPr>
                <w:rFonts w:ascii="Times New Roman" w:hAnsi="Times New Roman"/>
                <w:lang w:val="sq-AL"/>
              </w:rPr>
              <w:t>,</w:t>
            </w:r>
            <w:r w:rsidR="00B81C40" w:rsidRPr="00821ACB">
              <w:rPr>
                <w:rFonts w:ascii="Times New Roman" w:hAnsi="Times New Roman"/>
                <w:lang w:val="sq-AL"/>
              </w:rPr>
              <w:t xml:space="preserve"> Banka e Shqipërisë dhe Autoriteti i Mbikëqyrjes Financiare, pas anëtarësimit të Republikës së Shqipërisë në Bashkimin Evropian  bashkëpunojnë me ESMA dhe i japin asaj të gjithë informacionin e nevojshëm pa vonesa.</w:t>
            </w:r>
          </w:p>
        </w:tc>
        <w:tc>
          <w:tcPr>
            <w:tcW w:w="544" w:type="pct"/>
            <w:shd w:val="clear" w:color="auto" w:fill="FFFFFF"/>
            <w:tcMar>
              <w:top w:w="0" w:type="dxa"/>
              <w:left w:w="0" w:type="dxa"/>
              <w:bottom w:w="0" w:type="dxa"/>
              <w:right w:w="0" w:type="dxa"/>
            </w:tcMar>
          </w:tcPr>
          <w:p w14:paraId="5143C40D" w14:textId="77777777" w:rsidR="00202CD3" w:rsidRPr="00821ACB" w:rsidRDefault="00202CD3" w:rsidP="00C03FC6">
            <w:pPr>
              <w:jc w:val="both"/>
              <w:rPr>
                <w:rFonts w:ascii="Times New Roman" w:hAnsi="Times New Roman"/>
                <w:i/>
                <w:iCs/>
                <w:lang w:val="sq-AL"/>
              </w:rPr>
            </w:pPr>
          </w:p>
        </w:tc>
        <w:tc>
          <w:tcPr>
            <w:tcW w:w="793" w:type="pct"/>
            <w:shd w:val="clear" w:color="auto" w:fill="FFFFFF"/>
            <w:tcMar>
              <w:top w:w="0" w:type="dxa"/>
              <w:left w:w="0" w:type="dxa"/>
              <w:bottom w:w="0" w:type="dxa"/>
              <w:right w:w="0" w:type="dxa"/>
            </w:tcMar>
          </w:tcPr>
          <w:p w14:paraId="2FC50A61" w14:textId="3F82832A" w:rsidR="00202CD3" w:rsidRPr="00821ACB" w:rsidRDefault="0059552C" w:rsidP="00C03FC6">
            <w:pPr>
              <w:jc w:val="both"/>
              <w:rPr>
                <w:rFonts w:ascii="Times New Roman" w:hAnsi="Times New Roman"/>
                <w:i/>
                <w:iCs/>
                <w:lang w:val="sq-AL"/>
              </w:rPr>
            </w:pPr>
            <w:r>
              <w:rPr>
                <w:rFonts w:ascii="Times New Roman" w:hAnsi="Times New Roman"/>
                <w:i/>
                <w:iCs/>
                <w:lang w:val="sq-AL"/>
              </w:rPr>
              <w:t>PPI, me zbatim pas anëtarësimit ne BE</w:t>
            </w:r>
          </w:p>
        </w:tc>
      </w:tr>
      <w:tr w:rsidR="00202CD3" w:rsidRPr="00DD29E8" w14:paraId="6D182E42" w14:textId="77777777" w:rsidTr="008142C1">
        <w:trPr>
          <w:trHeight w:val="222"/>
          <w:jc w:val="center"/>
        </w:trPr>
        <w:tc>
          <w:tcPr>
            <w:tcW w:w="375" w:type="pct"/>
            <w:shd w:val="clear" w:color="auto" w:fill="FFFFFF"/>
            <w:tcMar>
              <w:top w:w="0" w:type="dxa"/>
              <w:left w:w="0" w:type="dxa"/>
              <w:bottom w:w="0" w:type="dxa"/>
              <w:right w:w="0" w:type="dxa"/>
            </w:tcMar>
          </w:tcPr>
          <w:p w14:paraId="59685C93" w14:textId="77777777" w:rsidR="00202CD3" w:rsidRPr="00821ACB" w:rsidRDefault="00395E18" w:rsidP="00C03FC6">
            <w:pPr>
              <w:jc w:val="both"/>
              <w:rPr>
                <w:rFonts w:ascii="Times New Roman" w:hAnsi="Times New Roman"/>
                <w:i/>
                <w:iCs/>
                <w:lang w:val="sq-AL"/>
              </w:rPr>
            </w:pPr>
            <w:r w:rsidRPr="00821ACB">
              <w:rPr>
                <w:rFonts w:ascii="Times New Roman" w:hAnsi="Times New Roman"/>
                <w:i/>
                <w:iCs/>
                <w:lang w:val="sq-AL"/>
              </w:rPr>
              <w:t>11</w:t>
            </w:r>
          </w:p>
          <w:p w14:paraId="0A95D010" w14:textId="77777777" w:rsidR="00395E18" w:rsidRPr="00821ACB" w:rsidRDefault="00395E18" w:rsidP="00C03FC6">
            <w:pPr>
              <w:jc w:val="both"/>
              <w:rPr>
                <w:rFonts w:ascii="Times New Roman" w:hAnsi="Times New Roman"/>
                <w:i/>
                <w:iCs/>
                <w:lang w:val="sq-AL"/>
              </w:rPr>
            </w:pPr>
          </w:p>
          <w:p w14:paraId="43D481DC" w14:textId="39A4B34F" w:rsidR="00395E18" w:rsidRPr="00821ACB" w:rsidRDefault="00395E18" w:rsidP="00C03FC6">
            <w:pPr>
              <w:jc w:val="both"/>
              <w:rPr>
                <w:rFonts w:ascii="Times New Roman" w:hAnsi="Times New Roman"/>
                <w:i/>
                <w:iCs/>
                <w:lang w:val="sq-AL"/>
              </w:rPr>
            </w:pPr>
            <w:r w:rsidRPr="00821ACB">
              <w:rPr>
                <w:rFonts w:ascii="Times New Roman" w:hAnsi="Times New Roman"/>
                <w:i/>
                <w:iCs/>
                <w:lang w:val="sq-AL"/>
              </w:rPr>
              <w:t>11(1)</w:t>
            </w:r>
          </w:p>
        </w:tc>
        <w:tc>
          <w:tcPr>
            <w:tcW w:w="1208" w:type="pct"/>
            <w:shd w:val="clear" w:color="auto" w:fill="FFFFFF"/>
            <w:tcMar>
              <w:top w:w="0" w:type="dxa"/>
              <w:left w:w="0" w:type="dxa"/>
              <w:bottom w:w="0" w:type="dxa"/>
              <w:right w:w="0" w:type="dxa"/>
            </w:tcMar>
          </w:tcPr>
          <w:p w14:paraId="1A5BF66C" w14:textId="77777777" w:rsidR="00395E18" w:rsidRPr="00821ACB" w:rsidRDefault="00395E18" w:rsidP="00C03FC6">
            <w:pPr>
              <w:pStyle w:val="NormalWeb"/>
              <w:spacing w:before="0" w:beforeAutospacing="0" w:after="0" w:afterAutospacing="0"/>
              <w:jc w:val="both"/>
              <w:rPr>
                <w:sz w:val="22"/>
                <w:szCs w:val="22"/>
                <w:lang w:val="sq-AL"/>
              </w:rPr>
            </w:pPr>
            <w:r w:rsidRPr="00821ACB">
              <w:rPr>
                <w:sz w:val="22"/>
                <w:szCs w:val="22"/>
                <w:lang w:val="sq-AL"/>
              </w:rPr>
              <w:t>Neni 11</w:t>
            </w:r>
          </w:p>
          <w:p w14:paraId="55095132" w14:textId="77777777" w:rsidR="00395E18" w:rsidRPr="00821ACB" w:rsidRDefault="00395E18" w:rsidP="00C03FC6">
            <w:pPr>
              <w:pStyle w:val="NormalWeb"/>
              <w:spacing w:before="0" w:beforeAutospacing="0" w:after="0" w:afterAutospacing="0"/>
              <w:jc w:val="both"/>
              <w:rPr>
                <w:sz w:val="22"/>
                <w:szCs w:val="22"/>
                <w:lang w:val="sq-AL"/>
              </w:rPr>
            </w:pPr>
          </w:p>
          <w:p w14:paraId="2760E4E6" w14:textId="77777777" w:rsidR="00657941" w:rsidRPr="00821ACB" w:rsidRDefault="007941FC" w:rsidP="00C03FC6">
            <w:pPr>
              <w:jc w:val="both"/>
              <w:rPr>
                <w:rFonts w:ascii="Times New Roman" w:hAnsi="Times New Roman"/>
                <w:lang w:val="sq-AL"/>
              </w:rPr>
            </w:pPr>
            <w:r w:rsidRPr="00821ACB">
              <w:rPr>
                <w:lang w:val="sq-AL"/>
              </w:rPr>
              <w:t xml:space="preserve">1. Shtetet Anëtare miratojnë dhe fusin në fuqi ligjet, aktet nënligjore dhe dispozitat administrative të nevojshme për të zbatuar këtë Direktivë përpara datës 11 dhjetor 1999. Ato njoftojnë </w:t>
            </w:r>
            <w:r w:rsidRPr="00821ACB">
              <w:rPr>
                <w:lang w:val="sq-AL"/>
              </w:rPr>
              <w:lastRenderedPageBreak/>
              <w:t>menjëherë Komisionin për këtë.</w:t>
            </w:r>
          </w:p>
          <w:p w14:paraId="5B7DF434" w14:textId="77777777" w:rsidR="00657941" w:rsidRPr="00821ACB" w:rsidRDefault="007941FC" w:rsidP="00C03FC6">
            <w:pPr>
              <w:jc w:val="both"/>
              <w:rPr>
                <w:rFonts w:ascii="Times New Roman" w:hAnsi="Times New Roman"/>
                <w:lang w:val="sq-AL"/>
              </w:rPr>
            </w:pPr>
            <w:r w:rsidRPr="00821ACB">
              <w:rPr>
                <w:lang w:val="sq-AL"/>
              </w:rPr>
              <w:t xml:space="preserve">Kur Shtetet Anëtare miratojnë këto masa, </w:t>
            </w:r>
            <w:r w:rsidR="00BE1761" w:rsidRPr="00BE1761">
              <w:rPr>
                <w:color w:val="000000"/>
                <w:lang w:val="sq-AL"/>
              </w:rPr>
              <w:t>ato i referohen kësaj</w:t>
            </w:r>
            <w:r w:rsidRPr="00821ACB">
              <w:rPr>
                <w:lang w:val="sq-AL"/>
              </w:rPr>
              <w:t xml:space="preserve"> Direktive ose shoqërohen me një referencë të tillë në rastin e publikimit të tyre zyrtar. Mënyrat e bërjes së kësaj reference përcaktohen nga vetë Shtetet Anëtare.</w:t>
            </w:r>
          </w:p>
          <w:p w14:paraId="4A86A1A6" w14:textId="3F9F40C1" w:rsidR="00202CD3" w:rsidRPr="00821ACB" w:rsidRDefault="00202CD3" w:rsidP="00C03FC6">
            <w:pPr>
              <w:jc w:val="both"/>
              <w:rPr>
                <w:lang w:val="sq-AL"/>
              </w:rPr>
            </w:pPr>
          </w:p>
        </w:tc>
        <w:tc>
          <w:tcPr>
            <w:tcW w:w="383" w:type="pct"/>
            <w:shd w:val="clear" w:color="auto" w:fill="FFFFFF"/>
            <w:tcMar>
              <w:top w:w="0" w:type="dxa"/>
              <w:left w:w="0" w:type="dxa"/>
              <w:bottom w:w="0" w:type="dxa"/>
              <w:right w:w="0" w:type="dxa"/>
            </w:tcMar>
          </w:tcPr>
          <w:p w14:paraId="29F43725" w14:textId="77777777" w:rsidR="00202CD3" w:rsidRPr="00821ACB" w:rsidRDefault="00202CD3" w:rsidP="00C03FC6">
            <w:pPr>
              <w:jc w:val="both"/>
              <w:rPr>
                <w:rFonts w:ascii="Times New Roman" w:hAnsi="Times New Roman"/>
                <w:i/>
                <w:iCs/>
                <w:lang w:val="sq-AL"/>
              </w:rPr>
            </w:pPr>
          </w:p>
        </w:tc>
        <w:tc>
          <w:tcPr>
            <w:tcW w:w="359" w:type="pct"/>
            <w:shd w:val="clear" w:color="auto" w:fill="FFFFFF"/>
            <w:tcMar>
              <w:top w:w="0" w:type="dxa"/>
              <w:left w:w="0" w:type="dxa"/>
              <w:bottom w:w="0" w:type="dxa"/>
              <w:right w:w="0" w:type="dxa"/>
            </w:tcMar>
          </w:tcPr>
          <w:p w14:paraId="18F4581E" w14:textId="77777777" w:rsidR="00202CD3" w:rsidRPr="00821ACB" w:rsidRDefault="00202CD3" w:rsidP="00C03FC6">
            <w:pPr>
              <w:jc w:val="both"/>
              <w:rPr>
                <w:rFonts w:ascii="Times New Roman" w:hAnsi="Times New Roman"/>
                <w:i/>
                <w:iCs/>
                <w:lang w:val="sq-AL"/>
              </w:rPr>
            </w:pPr>
          </w:p>
        </w:tc>
        <w:tc>
          <w:tcPr>
            <w:tcW w:w="1338" w:type="pct"/>
            <w:shd w:val="clear" w:color="auto" w:fill="FFFFFF"/>
            <w:tcMar>
              <w:top w:w="0" w:type="dxa"/>
              <w:left w:w="0" w:type="dxa"/>
              <w:bottom w:w="0" w:type="dxa"/>
              <w:right w:w="0" w:type="dxa"/>
            </w:tcMar>
          </w:tcPr>
          <w:p w14:paraId="70E529EC" w14:textId="6C7EFD99" w:rsidR="00202CD3" w:rsidRPr="00821ACB" w:rsidRDefault="00202CD3" w:rsidP="00C03FC6">
            <w:pPr>
              <w:widowControl/>
              <w:ind w:right="120"/>
              <w:jc w:val="both"/>
              <w:rPr>
                <w:rFonts w:ascii="Times New Roman" w:hAnsi="Times New Roman"/>
                <w:lang w:val="sq-AL"/>
              </w:rPr>
            </w:pPr>
          </w:p>
        </w:tc>
        <w:tc>
          <w:tcPr>
            <w:tcW w:w="544" w:type="pct"/>
            <w:shd w:val="clear" w:color="auto" w:fill="FFFFFF"/>
            <w:tcMar>
              <w:top w:w="0" w:type="dxa"/>
              <w:left w:w="0" w:type="dxa"/>
              <w:bottom w:w="0" w:type="dxa"/>
              <w:right w:w="0" w:type="dxa"/>
            </w:tcMar>
          </w:tcPr>
          <w:p w14:paraId="22863753" w14:textId="690454A6" w:rsidR="00202CD3" w:rsidRPr="00821ACB" w:rsidRDefault="00DF66F8" w:rsidP="00C03FC6">
            <w:pPr>
              <w:jc w:val="both"/>
              <w:rPr>
                <w:rFonts w:ascii="Times New Roman" w:hAnsi="Times New Roman"/>
                <w:i/>
                <w:iCs/>
                <w:lang w:val="sq-AL"/>
              </w:rPr>
            </w:pPr>
            <w:r w:rsidRPr="00821ACB">
              <w:rPr>
                <w:rFonts w:ascii="Times New Roman" w:hAnsi="Times New Roman"/>
                <w:lang w:val="sq-AL"/>
              </w:rPr>
              <w:t>N/A</w:t>
            </w:r>
          </w:p>
        </w:tc>
        <w:tc>
          <w:tcPr>
            <w:tcW w:w="793" w:type="pct"/>
            <w:shd w:val="clear" w:color="auto" w:fill="FFFFFF"/>
            <w:tcMar>
              <w:top w:w="0" w:type="dxa"/>
              <w:left w:w="0" w:type="dxa"/>
              <w:bottom w:w="0" w:type="dxa"/>
              <w:right w:w="0" w:type="dxa"/>
            </w:tcMar>
          </w:tcPr>
          <w:p w14:paraId="120536E8" w14:textId="161863D2" w:rsidR="00202CD3" w:rsidRPr="00821ACB" w:rsidRDefault="00DF66F8" w:rsidP="00C03FC6">
            <w:pPr>
              <w:jc w:val="both"/>
              <w:rPr>
                <w:rFonts w:ascii="Times New Roman" w:hAnsi="Times New Roman"/>
                <w:i/>
                <w:iCs/>
                <w:lang w:val="sq-AL"/>
              </w:rPr>
            </w:pPr>
            <w:r w:rsidRPr="00DF66F8">
              <w:rPr>
                <w:rFonts w:ascii="Times New Roman" w:hAnsi="Times New Roman"/>
                <w:i/>
                <w:iCs/>
                <w:lang w:val="sq-AL"/>
              </w:rPr>
              <w:t xml:space="preserve">Nuk është i zbatueshëm për Shqipërinë, sepse përcakton afatin e </w:t>
            </w:r>
            <w:proofErr w:type="spellStart"/>
            <w:r w:rsidRPr="00DF66F8">
              <w:rPr>
                <w:rFonts w:ascii="Times New Roman" w:hAnsi="Times New Roman"/>
                <w:i/>
                <w:iCs/>
                <w:lang w:val="sq-AL"/>
              </w:rPr>
              <w:t>transpozimit</w:t>
            </w:r>
            <w:proofErr w:type="spellEnd"/>
            <w:r w:rsidRPr="00DF66F8">
              <w:rPr>
                <w:rFonts w:ascii="Times New Roman" w:hAnsi="Times New Roman"/>
                <w:i/>
                <w:iCs/>
                <w:lang w:val="sq-AL"/>
              </w:rPr>
              <w:t xml:space="preserve"> të Direktivës nga shtetet anëtare deri më 11 dhjetor 1999. Ky detyrim i është drejtuar </w:t>
            </w:r>
            <w:r w:rsidRPr="00DF66F8">
              <w:rPr>
                <w:rFonts w:ascii="Times New Roman" w:hAnsi="Times New Roman"/>
                <w:i/>
                <w:iCs/>
                <w:lang w:val="sq-AL"/>
              </w:rPr>
              <w:lastRenderedPageBreak/>
              <w:t>ekskluzivisht shteteve anëtare të BE-së.</w:t>
            </w:r>
          </w:p>
        </w:tc>
      </w:tr>
      <w:tr w:rsidR="00202CD3" w:rsidRPr="00DD29E8" w14:paraId="04BC6B7B" w14:textId="77777777" w:rsidTr="008142C1">
        <w:trPr>
          <w:trHeight w:val="222"/>
          <w:jc w:val="center"/>
        </w:trPr>
        <w:tc>
          <w:tcPr>
            <w:tcW w:w="375" w:type="pct"/>
            <w:shd w:val="clear" w:color="auto" w:fill="FFFFFF"/>
            <w:tcMar>
              <w:top w:w="0" w:type="dxa"/>
              <w:left w:w="0" w:type="dxa"/>
              <w:bottom w:w="0" w:type="dxa"/>
              <w:right w:w="0" w:type="dxa"/>
            </w:tcMar>
          </w:tcPr>
          <w:p w14:paraId="53B37ADC" w14:textId="1DBFB08E" w:rsidR="00202CD3" w:rsidRPr="00821ACB" w:rsidRDefault="00395E18" w:rsidP="00C03FC6">
            <w:pPr>
              <w:jc w:val="both"/>
              <w:rPr>
                <w:rFonts w:ascii="Times New Roman" w:hAnsi="Times New Roman"/>
                <w:i/>
                <w:iCs/>
                <w:lang w:val="sq-AL"/>
              </w:rPr>
            </w:pPr>
            <w:r w:rsidRPr="00821ACB">
              <w:rPr>
                <w:rFonts w:ascii="Times New Roman" w:hAnsi="Times New Roman"/>
                <w:i/>
                <w:iCs/>
                <w:lang w:val="sq-AL"/>
              </w:rPr>
              <w:lastRenderedPageBreak/>
              <w:t>11(2)</w:t>
            </w:r>
          </w:p>
        </w:tc>
        <w:tc>
          <w:tcPr>
            <w:tcW w:w="1208" w:type="pct"/>
            <w:shd w:val="clear" w:color="auto" w:fill="FFFFFF"/>
            <w:tcMar>
              <w:top w:w="0" w:type="dxa"/>
              <w:left w:w="0" w:type="dxa"/>
              <w:bottom w:w="0" w:type="dxa"/>
              <w:right w:w="0" w:type="dxa"/>
            </w:tcMar>
          </w:tcPr>
          <w:p w14:paraId="277D1E85" w14:textId="59923E68" w:rsidR="00202CD3" w:rsidRPr="00821ACB" w:rsidRDefault="00395E18" w:rsidP="00C03FC6">
            <w:pPr>
              <w:pStyle w:val="NormalWeb"/>
              <w:spacing w:before="0" w:beforeAutospacing="0" w:after="0" w:afterAutospacing="0"/>
              <w:jc w:val="both"/>
              <w:rPr>
                <w:sz w:val="22"/>
                <w:szCs w:val="22"/>
                <w:lang w:val="sq-AL"/>
              </w:rPr>
            </w:pPr>
            <w:r w:rsidRPr="00821ACB">
              <w:rPr>
                <w:sz w:val="22"/>
                <w:szCs w:val="22"/>
                <w:lang w:val="sq-AL"/>
              </w:rPr>
              <w:t xml:space="preserve">2. </w:t>
            </w:r>
            <w:r w:rsidR="00755A68" w:rsidRPr="00821ACB">
              <w:rPr>
                <w:sz w:val="22"/>
                <w:szCs w:val="22"/>
                <w:lang w:val="sq-AL"/>
              </w:rPr>
              <w:t>Shtetet Anëtare i komunikojnë Komisionit tekstin e legjislacionit komb</w:t>
            </w:r>
            <w:r w:rsidR="008E7209" w:rsidRPr="00821ACB">
              <w:rPr>
                <w:sz w:val="22"/>
                <w:szCs w:val="22"/>
                <w:lang w:val="sq-AL"/>
              </w:rPr>
              <w:t>ë</w:t>
            </w:r>
            <w:r w:rsidR="00755A68" w:rsidRPr="00821ACB">
              <w:rPr>
                <w:sz w:val="22"/>
                <w:szCs w:val="22"/>
                <w:lang w:val="sq-AL"/>
              </w:rPr>
              <w:t xml:space="preserve">tar që miratojnë për fushën e rregulluar nga kjo Direktivë. Në këtë komunikim, Shtetet Anëtare paraqesin një tabelë përputhshmërie, e cila tregon dispozitat kombëtare ekzistuese ose ato të miratuara </w:t>
            </w:r>
            <w:r w:rsidR="008E7209" w:rsidRPr="00821ACB">
              <w:rPr>
                <w:sz w:val="22"/>
                <w:szCs w:val="22"/>
                <w:lang w:val="sq-AL"/>
              </w:rPr>
              <w:t xml:space="preserve">që i </w:t>
            </w:r>
            <w:proofErr w:type="spellStart"/>
            <w:r w:rsidR="008E7209" w:rsidRPr="00821ACB">
              <w:rPr>
                <w:sz w:val="22"/>
                <w:szCs w:val="22"/>
                <w:lang w:val="sq-AL"/>
              </w:rPr>
              <w:t>korrespondojne</w:t>
            </w:r>
            <w:proofErr w:type="spellEnd"/>
            <w:r w:rsidR="008E7209" w:rsidRPr="00821ACB">
              <w:rPr>
                <w:sz w:val="22"/>
                <w:szCs w:val="22"/>
                <w:lang w:val="sq-AL"/>
              </w:rPr>
              <w:t xml:space="preserve"> </w:t>
            </w:r>
            <w:r w:rsidR="00755A68" w:rsidRPr="00821ACB">
              <w:rPr>
                <w:sz w:val="22"/>
                <w:szCs w:val="22"/>
                <w:lang w:val="sq-AL"/>
              </w:rPr>
              <w:t>secili</w:t>
            </w:r>
            <w:r w:rsidR="008E7209" w:rsidRPr="00821ACB">
              <w:rPr>
                <w:sz w:val="22"/>
                <w:szCs w:val="22"/>
                <w:lang w:val="sq-AL"/>
              </w:rPr>
              <w:t xml:space="preserve">t </w:t>
            </w:r>
            <w:r w:rsidR="00755A68" w:rsidRPr="00821ACB">
              <w:rPr>
                <w:sz w:val="22"/>
                <w:szCs w:val="22"/>
                <w:lang w:val="sq-AL"/>
              </w:rPr>
              <w:t>nen të kësaj Direktive.</w:t>
            </w:r>
          </w:p>
        </w:tc>
        <w:tc>
          <w:tcPr>
            <w:tcW w:w="383" w:type="pct"/>
            <w:shd w:val="clear" w:color="auto" w:fill="FFFFFF"/>
            <w:tcMar>
              <w:top w:w="0" w:type="dxa"/>
              <w:left w:w="0" w:type="dxa"/>
              <w:bottom w:w="0" w:type="dxa"/>
              <w:right w:w="0" w:type="dxa"/>
            </w:tcMar>
          </w:tcPr>
          <w:p w14:paraId="06088A91" w14:textId="77777777" w:rsidR="00202CD3" w:rsidRPr="00821ACB" w:rsidRDefault="00202CD3" w:rsidP="00C03FC6">
            <w:pPr>
              <w:jc w:val="both"/>
              <w:rPr>
                <w:rFonts w:ascii="Times New Roman" w:hAnsi="Times New Roman"/>
                <w:i/>
                <w:iCs/>
                <w:lang w:val="sq-AL"/>
              </w:rPr>
            </w:pPr>
          </w:p>
        </w:tc>
        <w:tc>
          <w:tcPr>
            <w:tcW w:w="359" w:type="pct"/>
            <w:shd w:val="clear" w:color="auto" w:fill="FFFFFF"/>
            <w:tcMar>
              <w:top w:w="0" w:type="dxa"/>
              <w:left w:w="0" w:type="dxa"/>
              <w:bottom w:w="0" w:type="dxa"/>
              <w:right w:w="0" w:type="dxa"/>
            </w:tcMar>
          </w:tcPr>
          <w:p w14:paraId="10B8A3A3" w14:textId="77777777" w:rsidR="00202CD3" w:rsidRPr="00821ACB" w:rsidRDefault="00202CD3" w:rsidP="00C03FC6">
            <w:pPr>
              <w:jc w:val="both"/>
              <w:rPr>
                <w:rFonts w:ascii="Times New Roman" w:hAnsi="Times New Roman"/>
                <w:i/>
                <w:iCs/>
                <w:lang w:val="sq-AL"/>
              </w:rPr>
            </w:pPr>
          </w:p>
        </w:tc>
        <w:tc>
          <w:tcPr>
            <w:tcW w:w="1338" w:type="pct"/>
            <w:shd w:val="clear" w:color="auto" w:fill="FFFFFF"/>
            <w:tcMar>
              <w:top w:w="0" w:type="dxa"/>
              <w:left w:w="0" w:type="dxa"/>
              <w:bottom w:w="0" w:type="dxa"/>
              <w:right w:w="0" w:type="dxa"/>
            </w:tcMar>
          </w:tcPr>
          <w:p w14:paraId="166A5838" w14:textId="5ED3D7FB" w:rsidR="00202CD3" w:rsidRPr="00821ACB" w:rsidRDefault="00202CD3" w:rsidP="00C03FC6">
            <w:pPr>
              <w:widowControl/>
              <w:ind w:right="120"/>
              <w:jc w:val="both"/>
              <w:rPr>
                <w:rFonts w:ascii="Times New Roman" w:hAnsi="Times New Roman"/>
                <w:lang w:val="sq-AL"/>
              </w:rPr>
            </w:pPr>
          </w:p>
        </w:tc>
        <w:tc>
          <w:tcPr>
            <w:tcW w:w="544" w:type="pct"/>
            <w:shd w:val="clear" w:color="auto" w:fill="FFFFFF"/>
            <w:tcMar>
              <w:top w:w="0" w:type="dxa"/>
              <w:left w:w="0" w:type="dxa"/>
              <w:bottom w:w="0" w:type="dxa"/>
              <w:right w:w="0" w:type="dxa"/>
            </w:tcMar>
          </w:tcPr>
          <w:p w14:paraId="08C71212" w14:textId="32962410" w:rsidR="00202CD3" w:rsidRPr="00821ACB" w:rsidRDefault="00DF66F8" w:rsidP="00C03FC6">
            <w:pPr>
              <w:jc w:val="both"/>
              <w:rPr>
                <w:rFonts w:ascii="Times New Roman" w:hAnsi="Times New Roman"/>
                <w:i/>
                <w:iCs/>
                <w:lang w:val="sq-AL"/>
              </w:rPr>
            </w:pPr>
            <w:r w:rsidRPr="00821ACB">
              <w:rPr>
                <w:rFonts w:ascii="Times New Roman" w:hAnsi="Times New Roman"/>
                <w:lang w:val="sq-AL"/>
              </w:rPr>
              <w:t>N/A</w:t>
            </w:r>
          </w:p>
        </w:tc>
        <w:tc>
          <w:tcPr>
            <w:tcW w:w="793" w:type="pct"/>
            <w:shd w:val="clear" w:color="auto" w:fill="FFFFFF"/>
            <w:tcMar>
              <w:top w:w="0" w:type="dxa"/>
              <w:left w:w="0" w:type="dxa"/>
              <w:bottom w:w="0" w:type="dxa"/>
              <w:right w:w="0" w:type="dxa"/>
            </w:tcMar>
          </w:tcPr>
          <w:p w14:paraId="580CF914" w14:textId="5AFCC96C" w:rsidR="00202CD3" w:rsidRPr="00821ACB" w:rsidRDefault="00DF66F8" w:rsidP="00C03FC6">
            <w:pPr>
              <w:widowControl/>
              <w:spacing w:line="300" w:lineRule="atLeast"/>
              <w:jc w:val="both"/>
              <w:rPr>
                <w:rFonts w:ascii="Times New Roman" w:hAnsi="Times New Roman"/>
                <w:i/>
                <w:iCs/>
                <w:lang w:val="sq-AL"/>
              </w:rPr>
            </w:pPr>
            <w:r w:rsidRPr="00C03FC6">
              <w:rPr>
                <w:rFonts w:ascii="Times New Roman" w:hAnsi="Times New Roman"/>
                <w:i/>
                <w:iCs/>
                <w:lang w:val="sq-AL"/>
              </w:rPr>
              <w:t xml:space="preserve">Nuk kërkon </w:t>
            </w:r>
            <w:proofErr w:type="spellStart"/>
            <w:r w:rsidRPr="00C03FC6">
              <w:rPr>
                <w:rFonts w:ascii="Times New Roman" w:hAnsi="Times New Roman"/>
                <w:i/>
                <w:iCs/>
                <w:lang w:val="sq-AL"/>
              </w:rPr>
              <w:t>transpozim</w:t>
            </w:r>
            <w:proofErr w:type="spellEnd"/>
            <w:r w:rsidRPr="00C03FC6">
              <w:rPr>
                <w:rFonts w:ascii="Times New Roman" w:hAnsi="Times New Roman"/>
                <w:i/>
                <w:iCs/>
                <w:lang w:val="sq-AL"/>
              </w:rPr>
              <w:t xml:space="preserve">, pasi ka të bëjë me detyrimin e shteteve anëtare për t'i komunikuar Komisionit Evropian masat kombëtare të miratuara dhe tabelën e përputhshmërisë. </w:t>
            </w:r>
          </w:p>
        </w:tc>
      </w:tr>
      <w:tr w:rsidR="00202CD3" w:rsidRPr="00DD29E8" w14:paraId="05018C28" w14:textId="77777777" w:rsidTr="008142C1">
        <w:trPr>
          <w:trHeight w:val="222"/>
          <w:jc w:val="center"/>
        </w:trPr>
        <w:tc>
          <w:tcPr>
            <w:tcW w:w="375" w:type="pct"/>
            <w:shd w:val="clear" w:color="auto" w:fill="FFFFFF"/>
            <w:tcMar>
              <w:top w:w="0" w:type="dxa"/>
              <w:left w:w="0" w:type="dxa"/>
              <w:bottom w:w="0" w:type="dxa"/>
              <w:right w:w="0" w:type="dxa"/>
            </w:tcMar>
          </w:tcPr>
          <w:p w14:paraId="4B7400C9" w14:textId="4DAD3D90" w:rsidR="00202CD3" w:rsidRPr="00821ACB" w:rsidRDefault="00395E18" w:rsidP="00C03FC6">
            <w:pPr>
              <w:jc w:val="both"/>
              <w:rPr>
                <w:rFonts w:ascii="Times New Roman" w:hAnsi="Times New Roman"/>
                <w:i/>
                <w:iCs/>
                <w:lang w:val="sq-AL"/>
              </w:rPr>
            </w:pPr>
            <w:r w:rsidRPr="00821ACB">
              <w:rPr>
                <w:rFonts w:ascii="Times New Roman" w:hAnsi="Times New Roman"/>
                <w:i/>
                <w:iCs/>
                <w:lang w:val="sq-AL"/>
              </w:rPr>
              <w:t>11(3)</w:t>
            </w:r>
          </w:p>
        </w:tc>
        <w:tc>
          <w:tcPr>
            <w:tcW w:w="1208" w:type="pct"/>
            <w:shd w:val="clear" w:color="auto" w:fill="FFFFFF"/>
            <w:tcMar>
              <w:top w:w="0" w:type="dxa"/>
              <w:left w:w="0" w:type="dxa"/>
              <w:bottom w:w="0" w:type="dxa"/>
              <w:right w:w="0" w:type="dxa"/>
            </w:tcMar>
          </w:tcPr>
          <w:p w14:paraId="3C4EF437" w14:textId="47EB90F1" w:rsidR="00202CD3" w:rsidRPr="00821ACB" w:rsidRDefault="00395E18" w:rsidP="00C03FC6">
            <w:pPr>
              <w:pStyle w:val="NormalWeb"/>
              <w:spacing w:before="0" w:beforeAutospacing="0" w:after="0" w:afterAutospacing="0"/>
              <w:jc w:val="both"/>
              <w:rPr>
                <w:sz w:val="22"/>
                <w:szCs w:val="22"/>
                <w:lang w:val="sq-AL"/>
              </w:rPr>
            </w:pPr>
            <w:r w:rsidRPr="00821ACB">
              <w:rPr>
                <w:sz w:val="22"/>
                <w:szCs w:val="22"/>
                <w:lang w:val="sq-AL"/>
              </w:rPr>
              <w:t xml:space="preserve">3. Deri më 18 mars 2015, </w:t>
            </w:r>
            <w:r w:rsidR="008E7209" w:rsidRPr="00821ACB">
              <w:rPr>
                <w:sz w:val="22"/>
                <w:szCs w:val="22"/>
                <w:lang w:val="sq-AL"/>
              </w:rPr>
              <w:t xml:space="preserve">Shtetet Anëtare miratojnë, publikojnë dhe i komunikojnë Komisionit masat e nevojshme për të qenë në përputhje me pikën e tretë të </w:t>
            </w:r>
            <w:proofErr w:type="spellStart"/>
            <w:r w:rsidR="008E7209" w:rsidRPr="00821ACB">
              <w:rPr>
                <w:sz w:val="22"/>
                <w:szCs w:val="22"/>
                <w:lang w:val="sq-AL"/>
              </w:rPr>
              <w:t>nënparagrafit</w:t>
            </w:r>
            <w:proofErr w:type="spellEnd"/>
            <w:r w:rsidR="008E7209" w:rsidRPr="00821ACB">
              <w:rPr>
                <w:sz w:val="22"/>
                <w:szCs w:val="22"/>
                <w:lang w:val="sq-AL"/>
              </w:rPr>
              <w:t xml:space="preserve"> të parë të shkronjës (a) të nenit 2.</w:t>
            </w:r>
          </w:p>
        </w:tc>
        <w:tc>
          <w:tcPr>
            <w:tcW w:w="383" w:type="pct"/>
            <w:shd w:val="clear" w:color="auto" w:fill="FFFFFF"/>
            <w:tcMar>
              <w:top w:w="0" w:type="dxa"/>
              <w:left w:w="0" w:type="dxa"/>
              <w:bottom w:w="0" w:type="dxa"/>
              <w:right w:w="0" w:type="dxa"/>
            </w:tcMar>
          </w:tcPr>
          <w:p w14:paraId="3BFBA99D" w14:textId="77777777" w:rsidR="00202CD3" w:rsidRPr="00821ACB" w:rsidRDefault="00202CD3" w:rsidP="00C03FC6">
            <w:pPr>
              <w:jc w:val="both"/>
              <w:rPr>
                <w:rFonts w:ascii="Times New Roman" w:hAnsi="Times New Roman"/>
                <w:i/>
                <w:iCs/>
                <w:lang w:val="sq-AL"/>
              </w:rPr>
            </w:pPr>
          </w:p>
        </w:tc>
        <w:tc>
          <w:tcPr>
            <w:tcW w:w="359" w:type="pct"/>
            <w:shd w:val="clear" w:color="auto" w:fill="FFFFFF"/>
            <w:tcMar>
              <w:top w:w="0" w:type="dxa"/>
              <w:left w:w="0" w:type="dxa"/>
              <w:bottom w:w="0" w:type="dxa"/>
              <w:right w:w="0" w:type="dxa"/>
            </w:tcMar>
          </w:tcPr>
          <w:p w14:paraId="40A6B863" w14:textId="77777777" w:rsidR="00202CD3" w:rsidRPr="00821ACB" w:rsidRDefault="00202CD3" w:rsidP="00C03FC6">
            <w:pPr>
              <w:jc w:val="both"/>
              <w:rPr>
                <w:rFonts w:ascii="Times New Roman" w:hAnsi="Times New Roman"/>
                <w:i/>
                <w:iCs/>
                <w:lang w:val="sq-AL"/>
              </w:rPr>
            </w:pPr>
          </w:p>
        </w:tc>
        <w:tc>
          <w:tcPr>
            <w:tcW w:w="1338" w:type="pct"/>
            <w:shd w:val="clear" w:color="auto" w:fill="FFFFFF"/>
            <w:tcMar>
              <w:top w:w="0" w:type="dxa"/>
              <w:left w:w="0" w:type="dxa"/>
              <w:bottom w:w="0" w:type="dxa"/>
              <w:right w:w="0" w:type="dxa"/>
            </w:tcMar>
          </w:tcPr>
          <w:p w14:paraId="56FC8B53" w14:textId="0011ACB4" w:rsidR="00202CD3" w:rsidRPr="00821ACB" w:rsidRDefault="00202CD3" w:rsidP="00C03FC6">
            <w:pPr>
              <w:widowControl/>
              <w:ind w:right="120"/>
              <w:jc w:val="both"/>
              <w:rPr>
                <w:rFonts w:ascii="Times New Roman" w:hAnsi="Times New Roman"/>
                <w:lang w:val="sq-AL"/>
              </w:rPr>
            </w:pPr>
          </w:p>
        </w:tc>
        <w:tc>
          <w:tcPr>
            <w:tcW w:w="544" w:type="pct"/>
            <w:shd w:val="clear" w:color="auto" w:fill="FFFFFF"/>
            <w:tcMar>
              <w:top w:w="0" w:type="dxa"/>
              <w:left w:w="0" w:type="dxa"/>
              <w:bottom w:w="0" w:type="dxa"/>
              <w:right w:w="0" w:type="dxa"/>
            </w:tcMar>
          </w:tcPr>
          <w:p w14:paraId="3179D56E" w14:textId="64F04DBE" w:rsidR="00202CD3" w:rsidRPr="00821ACB" w:rsidRDefault="00DF66F8" w:rsidP="00C03FC6">
            <w:pPr>
              <w:jc w:val="both"/>
              <w:rPr>
                <w:rFonts w:ascii="Times New Roman" w:hAnsi="Times New Roman"/>
                <w:i/>
                <w:iCs/>
                <w:lang w:val="sq-AL"/>
              </w:rPr>
            </w:pPr>
            <w:r w:rsidRPr="00821ACB">
              <w:rPr>
                <w:rFonts w:ascii="Times New Roman" w:hAnsi="Times New Roman"/>
                <w:lang w:val="sq-AL"/>
              </w:rPr>
              <w:t>N/A</w:t>
            </w:r>
          </w:p>
        </w:tc>
        <w:tc>
          <w:tcPr>
            <w:tcW w:w="793" w:type="pct"/>
            <w:shd w:val="clear" w:color="auto" w:fill="FFFFFF"/>
            <w:tcMar>
              <w:top w:w="0" w:type="dxa"/>
              <w:left w:w="0" w:type="dxa"/>
              <w:bottom w:w="0" w:type="dxa"/>
              <w:right w:w="0" w:type="dxa"/>
            </w:tcMar>
          </w:tcPr>
          <w:p w14:paraId="1C5404B5" w14:textId="77777777" w:rsidR="00DF66F8" w:rsidRPr="00C03FC6" w:rsidRDefault="00DF66F8" w:rsidP="00C03FC6">
            <w:pPr>
              <w:widowControl/>
              <w:spacing w:line="300" w:lineRule="atLeast"/>
              <w:jc w:val="both"/>
              <w:rPr>
                <w:rFonts w:ascii="Times New Roman" w:hAnsi="Times New Roman"/>
                <w:i/>
                <w:iCs/>
                <w:lang w:val="sq-AL"/>
              </w:rPr>
            </w:pPr>
            <w:r w:rsidRPr="00C03FC6">
              <w:rPr>
                <w:rFonts w:ascii="Times New Roman" w:hAnsi="Times New Roman"/>
                <w:i/>
                <w:iCs/>
                <w:lang w:val="sq-AL"/>
              </w:rPr>
              <w:t>Nuk është i zbatueshëm, sepse parashikon një afat specifik (18 mars 2015) për shtetet anëtare të BE-së për miratimin e masave të caktuara. Dispozita është e karakterit procedural dhe me efekt të konsumuar.</w:t>
            </w:r>
          </w:p>
          <w:p w14:paraId="29FDB47B" w14:textId="77777777" w:rsidR="00202CD3" w:rsidRPr="00821ACB" w:rsidRDefault="00202CD3" w:rsidP="00C03FC6">
            <w:pPr>
              <w:jc w:val="both"/>
              <w:rPr>
                <w:rFonts w:ascii="Times New Roman" w:hAnsi="Times New Roman"/>
                <w:i/>
                <w:iCs/>
                <w:lang w:val="sq-AL"/>
              </w:rPr>
            </w:pPr>
          </w:p>
        </w:tc>
      </w:tr>
      <w:tr w:rsidR="00202CD3" w:rsidRPr="00DD29E8" w14:paraId="157B8C0A" w14:textId="77777777" w:rsidTr="008142C1">
        <w:trPr>
          <w:trHeight w:val="222"/>
          <w:jc w:val="center"/>
        </w:trPr>
        <w:tc>
          <w:tcPr>
            <w:tcW w:w="375" w:type="pct"/>
            <w:shd w:val="clear" w:color="auto" w:fill="FFFFFF"/>
            <w:tcMar>
              <w:top w:w="0" w:type="dxa"/>
              <w:left w:w="0" w:type="dxa"/>
              <w:bottom w:w="0" w:type="dxa"/>
              <w:right w:w="0" w:type="dxa"/>
            </w:tcMar>
          </w:tcPr>
          <w:p w14:paraId="276A9A39" w14:textId="7AE21C5C" w:rsidR="00202CD3" w:rsidRPr="00821ACB" w:rsidRDefault="00395E18" w:rsidP="00C03FC6">
            <w:pPr>
              <w:jc w:val="both"/>
              <w:rPr>
                <w:rFonts w:ascii="Times New Roman" w:hAnsi="Times New Roman"/>
                <w:i/>
                <w:iCs/>
                <w:lang w:val="sq-AL"/>
              </w:rPr>
            </w:pPr>
            <w:r w:rsidRPr="00821ACB">
              <w:rPr>
                <w:rFonts w:ascii="Times New Roman" w:hAnsi="Times New Roman"/>
                <w:i/>
                <w:iCs/>
                <w:lang w:val="sq-AL"/>
              </w:rPr>
              <w:t>12</w:t>
            </w:r>
          </w:p>
        </w:tc>
        <w:tc>
          <w:tcPr>
            <w:tcW w:w="1208" w:type="pct"/>
            <w:shd w:val="clear" w:color="auto" w:fill="FFFFFF"/>
            <w:tcMar>
              <w:top w:w="0" w:type="dxa"/>
              <w:left w:w="0" w:type="dxa"/>
              <w:bottom w:w="0" w:type="dxa"/>
              <w:right w:w="0" w:type="dxa"/>
            </w:tcMar>
          </w:tcPr>
          <w:p w14:paraId="22013123" w14:textId="77777777" w:rsidR="00395E18" w:rsidRPr="00821ACB" w:rsidRDefault="00395E18" w:rsidP="00C03FC6">
            <w:pPr>
              <w:pStyle w:val="NormalWeb"/>
              <w:spacing w:before="0" w:beforeAutospacing="0" w:after="0" w:afterAutospacing="0"/>
              <w:jc w:val="both"/>
              <w:rPr>
                <w:sz w:val="22"/>
                <w:szCs w:val="22"/>
                <w:lang w:val="sq-AL"/>
              </w:rPr>
            </w:pPr>
            <w:r w:rsidRPr="00821ACB">
              <w:rPr>
                <w:sz w:val="22"/>
                <w:szCs w:val="22"/>
                <w:lang w:val="sq-AL"/>
              </w:rPr>
              <w:t>Neni 12</w:t>
            </w:r>
          </w:p>
          <w:p w14:paraId="22C6C33D" w14:textId="77777777" w:rsidR="00395E18" w:rsidRPr="00821ACB" w:rsidRDefault="00395E18" w:rsidP="00C03FC6">
            <w:pPr>
              <w:pStyle w:val="NormalWeb"/>
              <w:spacing w:before="0" w:beforeAutospacing="0" w:after="0" w:afterAutospacing="0"/>
              <w:jc w:val="both"/>
              <w:rPr>
                <w:sz w:val="22"/>
                <w:szCs w:val="22"/>
                <w:lang w:val="sq-AL"/>
              </w:rPr>
            </w:pPr>
          </w:p>
          <w:p w14:paraId="3FAB3F52" w14:textId="748A24F9" w:rsidR="00202CD3" w:rsidRPr="00821ACB" w:rsidRDefault="008E7209" w:rsidP="00C03FC6">
            <w:pPr>
              <w:pStyle w:val="NormalWeb"/>
              <w:spacing w:before="0" w:beforeAutospacing="0" w:after="0" w:afterAutospacing="0"/>
              <w:jc w:val="both"/>
              <w:rPr>
                <w:sz w:val="22"/>
                <w:szCs w:val="22"/>
                <w:lang w:val="sq-AL"/>
              </w:rPr>
            </w:pPr>
            <w:r w:rsidRPr="00821ACB">
              <w:rPr>
                <w:sz w:val="22"/>
                <w:szCs w:val="22"/>
                <w:lang w:val="sq-AL"/>
              </w:rPr>
              <w:t xml:space="preserve">Jo më vonë se tre vjet pas datës së përmendur në nenin 11(1), Komisioni i paraqet Parlamentit Evropian dhe Këshillit një raport mbi zbatimin e kësaj Direktive, të shoqëruar, sipas </w:t>
            </w:r>
            <w:r w:rsidRPr="00821ACB">
              <w:rPr>
                <w:sz w:val="22"/>
                <w:szCs w:val="22"/>
                <w:lang w:val="sq-AL"/>
              </w:rPr>
              <w:lastRenderedPageBreak/>
              <w:t>rastit, me propozime për rishikimin e saj.</w:t>
            </w:r>
          </w:p>
        </w:tc>
        <w:tc>
          <w:tcPr>
            <w:tcW w:w="383" w:type="pct"/>
            <w:shd w:val="clear" w:color="auto" w:fill="FFFFFF"/>
            <w:tcMar>
              <w:top w:w="0" w:type="dxa"/>
              <w:left w:w="0" w:type="dxa"/>
              <w:bottom w:w="0" w:type="dxa"/>
              <w:right w:w="0" w:type="dxa"/>
            </w:tcMar>
          </w:tcPr>
          <w:p w14:paraId="27A8F2A0" w14:textId="77777777" w:rsidR="00202CD3" w:rsidRPr="00821ACB" w:rsidRDefault="00202CD3" w:rsidP="00C03FC6">
            <w:pPr>
              <w:jc w:val="both"/>
              <w:rPr>
                <w:rFonts w:ascii="Times New Roman" w:hAnsi="Times New Roman"/>
                <w:i/>
                <w:iCs/>
                <w:lang w:val="sq-AL"/>
              </w:rPr>
            </w:pPr>
          </w:p>
        </w:tc>
        <w:tc>
          <w:tcPr>
            <w:tcW w:w="359" w:type="pct"/>
            <w:shd w:val="clear" w:color="auto" w:fill="FFFFFF"/>
            <w:tcMar>
              <w:top w:w="0" w:type="dxa"/>
              <w:left w:w="0" w:type="dxa"/>
              <w:bottom w:w="0" w:type="dxa"/>
              <w:right w:w="0" w:type="dxa"/>
            </w:tcMar>
          </w:tcPr>
          <w:p w14:paraId="1770A2B1" w14:textId="77777777" w:rsidR="00202CD3" w:rsidRPr="00821ACB" w:rsidRDefault="00202CD3" w:rsidP="00C03FC6">
            <w:pPr>
              <w:jc w:val="both"/>
              <w:rPr>
                <w:rFonts w:ascii="Times New Roman" w:hAnsi="Times New Roman"/>
                <w:i/>
                <w:iCs/>
                <w:lang w:val="sq-AL"/>
              </w:rPr>
            </w:pPr>
          </w:p>
        </w:tc>
        <w:tc>
          <w:tcPr>
            <w:tcW w:w="1338" w:type="pct"/>
            <w:shd w:val="clear" w:color="auto" w:fill="FFFFFF"/>
            <w:tcMar>
              <w:top w:w="0" w:type="dxa"/>
              <w:left w:w="0" w:type="dxa"/>
              <w:bottom w:w="0" w:type="dxa"/>
              <w:right w:w="0" w:type="dxa"/>
            </w:tcMar>
          </w:tcPr>
          <w:p w14:paraId="571E2D7A" w14:textId="411B13D0" w:rsidR="00202CD3" w:rsidRPr="00821ACB" w:rsidRDefault="00202CD3" w:rsidP="00C03FC6">
            <w:pPr>
              <w:widowControl/>
              <w:ind w:right="120"/>
              <w:jc w:val="both"/>
              <w:rPr>
                <w:rFonts w:ascii="Times New Roman" w:hAnsi="Times New Roman"/>
                <w:lang w:val="sq-AL"/>
              </w:rPr>
            </w:pPr>
          </w:p>
        </w:tc>
        <w:tc>
          <w:tcPr>
            <w:tcW w:w="544" w:type="pct"/>
            <w:shd w:val="clear" w:color="auto" w:fill="FFFFFF"/>
            <w:tcMar>
              <w:top w:w="0" w:type="dxa"/>
              <w:left w:w="0" w:type="dxa"/>
              <w:bottom w:w="0" w:type="dxa"/>
              <w:right w:w="0" w:type="dxa"/>
            </w:tcMar>
          </w:tcPr>
          <w:p w14:paraId="3BC37E9B" w14:textId="35C2FAAC" w:rsidR="00202CD3" w:rsidRPr="00821ACB" w:rsidRDefault="00DF66F8" w:rsidP="00C03FC6">
            <w:pPr>
              <w:jc w:val="both"/>
              <w:rPr>
                <w:rFonts w:ascii="Times New Roman" w:hAnsi="Times New Roman"/>
                <w:i/>
                <w:iCs/>
                <w:lang w:val="sq-AL"/>
              </w:rPr>
            </w:pPr>
            <w:r w:rsidRPr="00821ACB">
              <w:rPr>
                <w:rFonts w:ascii="Times New Roman" w:hAnsi="Times New Roman"/>
                <w:lang w:val="sq-AL"/>
              </w:rPr>
              <w:t>N/A</w:t>
            </w:r>
          </w:p>
        </w:tc>
        <w:tc>
          <w:tcPr>
            <w:tcW w:w="793" w:type="pct"/>
            <w:shd w:val="clear" w:color="auto" w:fill="FFFFFF"/>
            <w:tcMar>
              <w:top w:w="0" w:type="dxa"/>
              <w:left w:w="0" w:type="dxa"/>
              <w:bottom w:w="0" w:type="dxa"/>
              <w:right w:w="0" w:type="dxa"/>
            </w:tcMar>
          </w:tcPr>
          <w:p w14:paraId="55DCDF9E" w14:textId="641E2088" w:rsidR="00202CD3" w:rsidRPr="00821ACB" w:rsidRDefault="00DF66F8" w:rsidP="00C03FC6">
            <w:pPr>
              <w:jc w:val="both"/>
              <w:rPr>
                <w:rFonts w:ascii="Times New Roman" w:hAnsi="Times New Roman"/>
                <w:i/>
                <w:iCs/>
                <w:lang w:val="sq-AL"/>
              </w:rPr>
            </w:pPr>
            <w:r w:rsidRPr="00DF66F8">
              <w:rPr>
                <w:rFonts w:ascii="Times New Roman" w:hAnsi="Times New Roman"/>
                <w:i/>
                <w:iCs/>
                <w:lang w:val="sq-AL"/>
              </w:rPr>
              <w:t xml:space="preserve">Nuk kërkon </w:t>
            </w:r>
            <w:proofErr w:type="spellStart"/>
            <w:r w:rsidRPr="00DF66F8">
              <w:rPr>
                <w:rFonts w:ascii="Times New Roman" w:hAnsi="Times New Roman"/>
                <w:i/>
                <w:iCs/>
                <w:lang w:val="sq-AL"/>
              </w:rPr>
              <w:t>transpozim</w:t>
            </w:r>
            <w:proofErr w:type="spellEnd"/>
            <w:r w:rsidRPr="00DF66F8">
              <w:rPr>
                <w:rFonts w:ascii="Times New Roman" w:hAnsi="Times New Roman"/>
                <w:i/>
                <w:iCs/>
                <w:lang w:val="sq-AL"/>
              </w:rPr>
              <w:t xml:space="preserve">, pasi u drejtohet Komisionit Evropian dhe jo shteteve. Bëhet fjalë për një detyrim institucional të Komisionit për paraqitjen </w:t>
            </w:r>
            <w:r w:rsidRPr="00DF66F8">
              <w:rPr>
                <w:rFonts w:ascii="Times New Roman" w:hAnsi="Times New Roman"/>
                <w:i/>
                <w:iCs/>
                <w:lang w:val="sq-AL"/>
              </w:rPr>
              <w:lastRenderedPageBreak/>
              <w:t>e një raporti.</w:t>
            </w:r>
          </w:p>
        </w:tc>
      </w:tr>
      <w:tr w:rsidR="00202CD3" w:rsidRPr="00DD29E8" w14:paraId="684AB7EF" w14:textId="77777777" w:rsidTr="008142C1">
        <w:trPr>
          <w:trHeight w:val="222"/>
          <w:jc w:val="center"/>
        </w:trPr>
        <w:tc>
          <w:tcPr>
            <w:tcW w:w="375" w:type="pct"/>
            <w:shd w:val="clear" w:color="auto" w:fill="FFFFFF"/>
            <w:tcMar>
              <w:top w:w="0" w:type="dxa"/>
              <w:left w:w="0" w:type="dxa"/>
              <w:bottom w:w="0" w:type="dxa"/>
              <w:right w:w="0" w:type="dxa"/>
            </w:tcMar>
          </w:tcPr>
          <w:p w14:paraId="3FB814BB" w14:textId="00060749" w:rsidR="00202CD3" w:rsidRPr="00821ACB" w:rsidRDefault="00395E18" w:rsidP="00C03FC6">
            <w:pPr>
              <w:jc w:val="both"/>
              <w:rPr>
                <w:rFonts w:ascii="Times New Roman" w:hAnsi="Times New Roman"/>
                <w:i/>
                <w:iCs/>
                <w:lang w:val="sq-AL"/>
              </w:rPr>
            </w:pPr>
            <w:r w:rsidRPr="00821ACB">
              <w:rPr>
                <w:rFonts w:ascii="Times New Roman" w:hAnsi="Times New Roman"/>
                <w:i/>
                <w:iCs/>
                <w:lang w:val="sq-AL"/>
              </w:rPr>
              <w:lastRenderedPageBreak/>
              <w:t>12a</w:t>
            </w:r>
          </w:p>
        </w:tc>
        <w:tc>
          <w:tcPr>
            <w:tcW w:w="1208" w:type="pct"/>
            <w:shd w:val="clear" w:color="auto" w:fill="FFFFFF"/>
            <w:tcMar>
              <w:top w:w="0" w:type="dxa"/>
              <w:left w:w="0" w:type="dxa"/>
              <w:bottom w:w="0" w:type="dxa"/>
              <w:right w:w="0" w:type="dxa"/>
            </w:tcMar>
          </w:tcPr>
          <w:p w14:paraId="2DA30E51" w14:textId="77777777" w:rsidR="00395E18" w:rsidRPr="00821ACB" w:rsidRDefault="00395E18" w:rsidP="00C03FC6">
            <w:pPr>
              <w:pStyle w:val="NormalWeb"/>
              <w:spacing w:before="0" w:beforeAutospacing="0" w:after="0" w:afterAutospacing="0"/>
              <w:jc w:val="both"/>
              <w:rPr>
                <w:sz w:val="22"/>
                <w:szCs w:val="22"/>
                <w:lang w:val="sq-AL"/>
              </w:rPr>
            </w:pPr>
            <w:r w:rsidRPr="00821ACB">
              <w:rPr>
                <w:sz w:val="22"/>
                <w:szCs w:val="22"/>
                <w:lang w:val="sq-AL"/>
              </w:rPr>
              <w:t>Neni 12a</w:t>
            </w:r>
          </w:p>
          <w:p w14:paraId="63690C5F" w14:textId="77777777" w:rsidR="00395E18" w:rsidRPr="00821ACB" w:rsidRDefault="00395E18" w:rsidP="00C03FC6">
            <w:pPr>
              <w:pStyle w:val="NormalWeb"/>
              <w:spacing w:before="0" w:beforeAutospacing="0" w:after="0" w:afterAutospacing="0"/>
              <w:jc w:val="both"/>
              <w:rPr>
                <w:sz w:val="22"/>
                <w:szCs w:val="22"/>
                <w:lang w:val="sq-AL"/>
              </w:rPr>
            </w:pPr>
          </w:p>
          <w:p w14:paraId="14000D26" w14:textId="66AF9E94" w:rsidR="00202CD3" w:rsidRPr="00821ACB" w:rsidRDefault="008E7209" w:rsidP="00C03FC6">
            <w:pPr>
              <w:pStyle w:val="NormalWeb"/>
              <w:spacing w:before="0" w:beforeAutospacing="0" w:after="0" w:afterAutospacing="0"/>
              <w:jc w:val="both"/>
              <w:rPr>
                <w:sz w:val="22"/>
                <w:szCs w:val="22"/>
                <w:lang w:val="sq-AL"/>
              </w:rPr>
            </w:pPr>
            <w:r w:rsidRPr="00821ACB">
              <w:rPr>
                <w:sz w:val="22"/>
                <w:szCs w:val="22"/>
                <w:lang w:val="sq-AL"/>
              </w:rPr>
              <w:t xml:space="preserve">Deri më 28 qershor 2021, Komisioni rishikon mënyrën se si Shtetet Anëtare zbatojnë këtë Direktivë ndaj institucioneve të tyre vendase që marrin pjesë drejtpërdrejt në sisteme të rregulluara nga ligji i një vendi të tretë dhe ndaj </w:t>
            </w:r>
            <w:proofErr w:type="spellStart"/>
            <w:r w:rsidRPr="00821ACB">
              <w:rPr>
                <w:sz w:val="22"/>
                <w:szCs w:val="22"/>
                <w:lang w:val="sq-AL"/>
              </w:rPr>
              <w:t>kolateralit</w:t>
            </w:r>
            <w:proofErr w:type="spellEnd"/>
            <w:r w:rsidRPr="00821ACB">
              <w:rPr>
                <w:sz w:val="22"/>
                <w:szCs w:val="22"/>
                <w:lang w:val="sq-AL"/>
              </w:rPr>
              <w:t xml:space="preserve"> të ofruar në lidhje me pjesëmarrjen në këto sisteme. Komisioni vlerëson, në veçanti, nevojën për çdo ndryshim të mëtejshëm të kësaj Direktive në lidhje me sistemet e rregulluara nga ligji i një vendi të tretë. Komisioni i paraqet Parlamentit Evropian dhe Këshillit një raport për këtë çështje, të shoqëruar, sipas rastit, me propozime për rishikimin e kësaj Direktive.</w:t>
            </w:r>
          </w:p>
        </w:tc>
        <w:tc>
          <w:tcPr>
            <w:tcW w:w="383" w:type="pct"/>
            <w:shd w:val="clear" w:color="auto" w:fill="FFFFFF"/>
            <w:tcMar>
              <w:top w:w="0" w:type="dxa"/>
              <w:left w:w="0" w:type="dxa"/>
              <w:bottom w:w="0" w:type="dxa"/>
              <w:right w:w="0" w:type="dxa"/>
            </w:tcMar>
          </w:tcPr>
          <w:p w14:paraId="61051BA8" w14:textId="77777777" w:rsidR="00202CD3" w:rsidRPr="00821ACB" w:rsidRDefault="00202CD3" w:rsidP="00C03FC6">
            <w:pPr>
              <w:jc w:val="both"/>
              <w:rPr>
                <w:rFonts w:ascii="Times New Roman" w:hAnsi="Times New Roman"/>
                <w:i/>
                <w:iCs/>
                <w:lang w:val="sq-AL"/>
              </w:rPr>
            </w:pPr>
          </w:p>
        </w:tc>
        <w:tc>
          <w:tcPr>
            <w:tcW w:w="359" w:type="pct"/>
            <w:shd w:val="clear" w:color="auto" w:fill="FFFFFF"/>
            <w:tcMar>
              <w:top w:w="0" w:type="dxa"/>
              <w:left w:w="0" w:type="dxa"/>
              <w:bottom w:w="0" w:type="dxa"/>
              <w:right w:w="0" w:type="dxa"/>
            </w:tcMar>
          </w:tcPr>
          <w:p w14:paraId="1C02E65B" w14:textId="77777777" w:rsidR="00202CD3" w:rsidRPr="00821ACB" w:rsidRDefault="00202CD3" w:rsidP="00C03FC6">
            <w:pPr>
              <w:jc w:val="both"/>
              <w:rPr>
                <w:rFonts w:ascii="Times New Roman" w:hAnsi="Times New Roman"/>
                <w:i/>
                <w:iCs/>
                <w:lang w:val="sq-AL"/>
              </w:rPr>
            </w:pPr>
          </w:p>
        </w:tc>
        <w:tc>
          <w:tcPr>
            <w:tcW w:w="1338" w:type="pct"/>
            <w:shd w:val="clear" w:color="auto" w:fill="FFFFFF"/>
            <w:tcMar>
              <w:top w:w="0" w:type="dxa"/>
              <w:left w:w="0" w:type="dxa"/>
              <w:bottom w:w="0" w:type="dxa"/>
              <w:right w:w="0" w:type="dxa"/>
            </w:tcMar>
          </w:tcPr>
          <w:p w14:paraId="364C013C" w14:textId="46D3E2AA" w:rsidR="00202CD3" w:rsidRPr="00821ACB" w:rsidRDefault="00202CD3" w:rsidP="00C03FC6">
            <w:pPr>
              <w:widowControl/>
              <w:ind w:right="120"/>
              <w:jc w:val="both"/>
              <w:rPr>
                <w:rFonts w:ascii="Times New Roman" w:hAnsi="Times New Roman"/>
                <w:lang w:val="sq-AL"/>
              </w:rPr>
            </w:pPr>
          </w:p>
        </w:tc>
        <w:tc>
          <w:tcPr>
            <w:tcW w:w="544" w:type="pct"/>
            <w:shd w:val="clear" w:color="auto" w:fill="FFFFFF"/>
            <w:tcMar>
              <w:top w:w="0" w:type="dxa"/>
              <w:left w:w="0" w:type="dxa"/>
              <w:bottom w:w="0" w:type="dxa"/>
              <w:right w:w="0" w:type="dxa"/>
            </w:tcMar>
          </w:tcPr>
          <w:p w14:paraId="1CD81BE9" w14:textId="276FFD26" w:rsidR="00202CD3" w:rsidRPr="00821ACB" w:rsidRDefault="00DF66F8" w:rsidP="00C03FC6">
            <w:pPr>
              <w:jc w:val="both"/>
              <w:rPr>
                <w:rFonts w:ascii="Times New Roman" w:hAnsi="Times New Roman"/>
                <w:i/>
                <w:iCs/>
                <w:lang w:val="sq-AL"/>
              </w:rPr>
            </w:pPr>
            <w:r w:rsidRPr="00821ACB">
              <w:rPr>
                <w:rFonts w:ascii="Times New Roman" w:hAnsi="Times New Roman"/>
                <w:lang w:val="sq-AL"/>
              </w:rPr>
              <w:t>N/A</w:t>
            </w:r>
          </w:p>
        </w:tc>
        <w:tc>
          <w:tcPr>
            <w:tcW w:w="793" w:type="pct"/>
            <w:shd w:val="clear" w:color="auto" w:fill="FFFFFF"/>
            <w:tcMar>
              <w:top w:w="0" w:type="dxa"/>
              <w:left w:w="0" w:type="dxa"/>
              <w:bottom w:w="0" w:type="dxa"/>
              <w:right w:w="0" w:type="dxa"/>
            </w:tcMar>
          </w:tcPr>
          <w:p w14:paraId="29B38D91" w14:textId="690C53C6" w:rsidR="00202CD3" w:rsidRPr="00821ACB" w:rsidRDefault="00DF66F8" w:rsidP="00C03FC6">
            <w:pPr>
              <w:jc w:val="both"/>
              <w:rPr>
                <w:rFonts w:ascii="Times New Roman" w:hAnsi="Times New Roman"/>
                <w:i/>
                <w:iCs/>
                <w:lang w:val="sq-AL"/>
              </w:rPr>
            </w:pPr>
            <w:r w:rsidRPr="00DF66F8">
              <w:rPr>
                <w:rFonts w:ascii="Times New Roman" w:hAnsi="Times New Roman"/>
                <w:i/>
                <w:iCs/>
                <w:lang w:val="sq-AL"/>
              </w:rPr>
              <w:t xml:space="preserve">Nuk kërkon </w:t>
            </w:r>
            <w:proofErr w:type="spellStart"/>
            <w:r w:rsidRPr="00DF66F8">
              <w:rPr>
                <w:rFonts w:ascii="Times New Roman" w:hAnsi="Times New Roman"/>
                <w:i/>
                <w:iCs/>
                <w:lang w:val="sq-AL"/>
              </w:rPr>
              <w:t>transpozim</w:t>
            </w:r>
            <w:proofErr w:type="spellEnd"/>
            <w:r w:rsidRPr="00DF66F8">
              <w:rPr>
                <w:rFonts w:ascii="Times New Roman" w:hAnsi="Times New Roman"/>
                <w:i/>
                <w:iCs/>
                <w:lang w:val="sq-AL"/>
              </w:rPr>
              <w:t>, sepse përcakton një detyrim rishikimi për Komisionin Evropian deri më 28 qershor 2021. Nuk krijon të drejta ose detyrime që duhet të pasqyrohen në legjislacionin shqiptar</w:t>
            </w:r>
          </w:p>
        </w:tc>
      </w:tr>
      <w:tr w:rsidR="00202CD3" w:rsidRPr="00821ACB" w14:paraId="623825C5" w14:textId="77777777" w:rsidTr="008142C1">
        <w:trPr>
          <w:trHeight w:val="222"/>
          <w:jc w:val="center"/>
        </w:trPr>
        <w:tc>
          <w:tcPr>
            <w:tcW w:w="375" w:type="pct"/>
            <w:shd w:val="clear" w:color="auto" w:fill="FFFFFF"/>
            <w:tcMar>
              <w:top w:w="0" w:type="dxa"/>
              <w:left w:w="0" w:type="dxa"/>
              <w:bottom w:w="0" w:type="dxa"/>
              <w:right w:w="0" w:type="dxa"/>
            </w:tcMar>
          </w:tcPr>
          <w:p w14:paraId="7700D1D9" w14:textId="252406D9" w:rsidR="00202CD3" w:rsidRPr="00821ACB" w:rsidRDefault="00395E18" w:rsidP="00C03FC6">
            <w:pPr>
              <w:jc w:val="both"/>
              <w:rPr>
                <w:rFonts w:ascii="Times New Roman" w:hAnsi="Times New Roman"/>
                <w:i/>
                <w:iCs/>
                <w:lang w:val="sq-AL"/>
              </w:rPr>
            </w:pPr>
            <w:r w:rsidRPr="00821ACB">
              <w:rPr>
                <w:rFonts w:ascii="Times New Roman" w:hAnsi="Times New Roman"/>
                <w:i/>
                <w:iCs/>
                <w:lang w:val="sq-AL"/>
              </w:rPr>
              <w:t>13</w:t>
            </w:r>
          </w:p>
        </w:tc>
        <w:tc>
          <w:tcPr>
            <w:tcW w:w="1208" w:type="pct"/>
            <w:shd w:val="clear" w:color="auto" w:fill="FFFFFF"/>
            <w:tcMar>
              <w:top w:w="0" w:type="dxa"/>
              <w:left w:w="0" w:type="dxa"/>
              <w:bottom w:w="0" w:type="dxa"/>
              <w:right w:w="0" w:type="dxa"/>
            </w:tcMar>
          </w:tcPr>
          <w:p w14:paraId="6740AF90" w14:textId="77777777" w:rsidR="00395E18" w:rsidRPr="00821ACB" w:rsidRDefault="00395E18" w:rsidP="00C03FC6">
            <w:pPr>
              <w:pStyle w:val="NormalWeb"/>
              <w:spacing w:before="0" w:beforeAutospacing="0" w:after="0" w:afterAutospacing="0"/>
              <w:jc w:val="both"/>
              <w:rPr>
                <w:b/>
                <w:bCs/>
                <w:sz w:val="22"/>
                <w:szCs w:val="22"/>
                <w:lang w:val="sq-AL"/>
              </w:rPr>
            </w:pPr>
            <w:r w:rsidRPr="00821ACB">
              <w:rPr>
                <w:b/>
                <w:bCs/>
                <w:sz w:val="22"/>
                <w:szCs w:val="22"/>
                <w:lang w:val="sq-AL"/>
              </w:rPr>
              <w:t>Neni 13</w:t>
            </w:r>
          </w:p>
          <w:p w14:paraId="379C1BAD" w14:textId="77777777" w:rsidR="00395E18" w:rsidRPr="00821ACB" w:rsidRDefault="00395E18" w:rsidP="00C03FC6">
            <w:pPr>
              <w:pStyle w:val="NormalWeb"/>
              <w:spacing w:before="0" w:beforeAutospacing="0" w:after="0" w:afterAutospacing="0"/>
              <w:jc w:val="both"/>
              <w:rPr>
                <w:sz w:val="22"/>
                <w:szCs w:val="22"/>
                <w:lang w:val="sq-AL"/>
              </w:rPr>
            </w:pPr>
          </w:p>
          <w:p w14:paraId="7ADE990E" w14:textId="77777777" w:rsidR="00395E18" w:rsidRPr="00821ACB" w:rsidRDefault="00395E18" w:rsidP="00C03FC6">
            <w:pPr>
              <w:pStyle w:val="NormalWeb"/>
              <w:spacing w:before="0" w:beforeAutospacing="0" w:after="0" w:afterAutospacing="0"/>
              <w:jc w:val="both"/>
              <w:rPr>
                <w:sz w:val="22"/>
                <w:szCs w:val="22"/>
                <w:lang w:val="sq-AL"/>
              </w:rPr>
            </w:pPr>
            <w:r w:rsidRPr="00821ACB">
              <w:rPr>
                <w:sz w:val="22"/>
                <w:szCs w:val="22"/>
                <w:lang w:val="sq-AL"/>
              </w:rPr>
              <w:t>Kjo Direktivë hyn në fuqi në ditën e publikimit të saj në Fletoren Zyrtare të Komuniteteve Evropiane.</w:t>
            </w:r>
          </w:p>
          <w:p w14:paraId="757F79F9" w14:textId="77777777" w:rsidR="00202CD3" w:rsidRPr="00821ACB" w:rsidRDefault="00202CD3" w:rsidP="00C03FC6">
            <w:pPr>
              <w:pStyle w:val="NormalWeb"/>
              <w:spacing w:before="0" w:beforeAutospacing="0" w:after="0" w:afterAutospacing="0"/>
              <w:jc w:val="both"/>
              <w:rPr>
                <w:sz w:val="22"/>
                <w:szCs w:val="22"/>
                <w:lang w:val="sq-AL"/>
              </w:rPr>
            </w:pPr>
          </w:p>
        </w:tc>
        <w:tc>
          <w:tcPr>
            <w:tcW w:w="383" w:type="pct"/>
            <w:shd w:val="clear" w:color="auto" w:fill="FFFFFF"/>
            <w:tcMar>
              <w:top w:w="0" w:type="dxa"/>
              <w:left w:w="0" w:type="dxa"/>
              <w:bottom w:w="0" w:type="dxa"/>
              <w:right w:w="0" w:type="dxa"/>
            </w:tcMar>
          </w:tcPr>
          <w:p w14:paraId="3677474F" w14:textId="77777777" w:rsidR="00202CD3" w:rsidRPr="00821ACB" w:rsidRDefault="00202CD3" w:rsidP="00C03FC6">
            <w:pPr>
              <w:jc w:val="both"/>
              <w:rPr>
                <w:rFonts w:ascii="Times New Roman" w:hAnsi="Times New Roman"/>
                <w:i/>
                <w:iCs/>
                <w:lang w:val="sq-AL"/>
              </w:rPr>
            </w:pPr>
          </w:p>
        </w:tc>
        <w:tc>
          <w:tcPr>
            <w:tcW w:w="359" w:type="pct"/>
            <w:shd w:val="clear" w:color="auto" w:fill="FFFFFF"/>
            <w:tcMar>
              <w:top w:w="0" w:type="dxa"/>
              <w:left w:w="0" w:type="dxa"/>
              <w:bottom w:w="0" w:type="dxa"/>
              <w:right w:w="0" w:type="dxa"/>
            </w:tcMar>
          </w:tcPr>
          <w:p w14:paraId="18F7734D" w14:textId="77777777" w:rsidR="00202CD3" w:rsidRPr="00821ACB" w:rsidRDefault="00202CD3" w:rsidP="00C03FC6">
            <w:pPr>
              <w:jc w:val="both"/>
              <w:rPr>
                <w:rFonts w:ascii="Times New Roman" w:hAnsi="Times New Roman"/>
                <w:i/>
                <w:iCs/>
                <w:lang w:val="sq-AL"/>
              </w:rPr>
            </w:pPr>
          </w:p>
        </w:tc>
        <w:tc>
          <w:tcPr>
            <w:tcW w:w="1338" w:type="pct"/>
            <w:shd w:val="clear" w:color="auto" w:fill="FFFFFF"/>
            <w:tcMar>
              <w:top w:w="0" w:type="dxa"/>
              <w:left w:w="0" w:type="dxa"/>
              <w:bottom w:w="0" w:type="dxa"/>
              <w:right w:w="0" w:type="dxa"/>
            </w:tcMar>
          </w:tcPr>
          <w:p w14:paraId="680EFD07" w14:textId="49AB5B8A" w:rsidR="00202CD3" w:rsidRPr="00821ACB" w:rsidRDefault="00202CD3" w:rsidP="00C03FC6">
            <w:pPr>
              <w:widowControl/>
              <w:ind w:right="120"/>
              <w:jc w:val="both"/>
              <w:rPr>
                <w:rFonts w:ascii="Times New Roman" w:hAnsi="Times New Roman"/>
                <w:lang w:val="sq-AL"/>
              </w:rPr>
            </w:pPr>
          </w:p>
        </w:tc>
        <w:tc>
          <w:tcPr>
            <w:tcW w:w="544" w:type="pct"/>
            <w:shd w:val="clear" w:color="auto" w:fill="FFFFFF"/>
            <w:tcMar>
              <w:top w:w="0" w:type="dxa"/>
              <w:left w:w="0" w:type="dxa"/>
              <w:bottom w:w="0" w:type="dxa"/>
              <w:right w:w="0" w:type="dxa"/>
            </w:tcMar>
          </w:tcPr>
          <w:p w14:paraId="220DEE41" w14:textId="5560718F" w:rsidR="00202CD3" w:rsidRPr="00821ACB" w:rsidRDefault="00DF66F8" w:rsidP="00C03FC6">
            <w:pPr>
              <w:jc w:val="both"/>
              <w:rPr>
                <w:rFonts w:ascii="Times New Roman" w:hAnsi="Times New Roman"/>
                <w:i/>
                <w:iCs/>
                <w:lang w:val="sq-AL"/>
              </w:rPr>
            </w:pPr>
            <w:r w:rsidRPr="00821ACB">
              <w:rPr>
                <w:rFonts w:ascii="Times New Roman" w:hAnsi="Times New Roman"/>
                <w:lang w:val="sq-AL"/>
              </w:rPr>
              <w:t>N/A</w:t>
            </w:r>
          </w:p>
        </w:tc>
        <w:tc>
          <w:tcPr>
            <w:tcW w:w="793" w:type="pct"/>
            <w:shd w:val="clear" w:color="auto" w:fill="FFFFFF"/>
            <w:tcMar>
              <w:top w:w="0" w:type="dxa"/>
              <w:left w:w="0" w:type="dxa"/>
              <w:bottom w:w="0" w:type="dxa"/>
              <w:right w:w="0" w:type="dxa"/>
            </w:tcMar>
          </w:tcPr>
          <w:p w14:paraId="0B79FEFF" w14:textId="48ABCBDA" w:rsidR="00202CD3" w:rsidRPr="00821ACB" w:rsidRDefault="00C03FC6" w:rsidP="00C03FC6">
            <w:pPr>
              <w:jc w:val="both"/>
              <w:rPr>
                <w:rFonts w:ascii="Times New Roman" w:hAnsi="Times New Roman"/>
                <w:i/>
                <w:iCs/>
                <w:lang w:val="sq-AL"/>
              </w:rPr>
            </w:pPr>
            <w:r w:rsidRPr="00C03FC6">
              <w:rPr>
                <w:rFonts w:ascii="Times New Roman" w:hAnsi="Times New Roman"/>
                <w:i/>
                <w:iCs/>
                <w:lang w:val="sq-AL"/>
              </w:rPr>
              <w:t>Nuk është i zbatueshëm në Shqipëri, pasi përcakton vetëm hyrjen në fuqi të Direktivës në rendin juridik të Bashkimit Evropian. Është një dispozitë formale e konsumuar.</w:t>
            </w:r>
          </w:p>
        </w:tc>
      </w:tr>
      <w:tr w:rsidR="00202CD3" w:rsidRPr="00DD29E8" w14:paraId="443C4D4D" w14:textId="77777777" w:rsidTr="008142C1">
        <w:trPr>
          <w:trHeight w:val="222"/>
          <w:jc w:val="center"/>
        </w:trPr>
        <w:tc>
          <w:tcPr>
            <w:tcW w:w="375" w:type="pct"/>
            <w:shd w:val="clear" w:color="auto" w:fill="FFFFFF"/>
            <w:tcMar>
              <w:top w:w="0" w:type="dxa"/>
              <w:left w:w="0" w:type="dxa"/>
              <w:bottom w:w="0" w:type="dxa"/>
              <w:right w:w="0" w:type="dxa"/>
            </w:tcMar>
          </w:tcPr>
          <w:p w14:paraId="1F0DEC0E" w14:textId="6F0B919B" w:rsidR="00202CD3" w:rsidRPr="00821ACB" w:rsidRDefault="00395E18" w:rsidP="00C03FC6">
            <w:pPr>
              <w:jc w:val="both"/>
              <w:rPr>
                <w:rFonts w:ascii="Times New Roman" w:hAnsi="Times New Roman"/>
                <w:i/>
                <w:iCs/>
                <w:lang w:val="sq-AL"/>
              </w:rPr>
            </w:pPr>
            <w:r w:rsidRPr="00821ACB">
              <w:rPr>
                <w:rFonts w:ascii="Times New Roman" w:hAnsi="Times New Roman"/>
                <w:i/>
                <w:iCs/>
                <w:lang w:val="sq-AL"/>
              </w:rPr>
              <w:t>14</w:t>
            </w:r>
          </w:p>
        </w:tc>
        <w:tc>
          <w:tcPr>
            <w:tcW w:w="1208" w:type="pct"/>
            <w:shd w:val="clear" w:color="auto" w:fill="FFFFFF"/>
            <w:tcMar>
              <w:top w:w="0" w:type="dxa"/>
              <w:left w:w="0" w:type="dxa"/>
              <w:bottom w:w="0" w:type="dxa"/>
              <w:right w:w="0" w:type="dxa"/>
            </w:tcMar>
          </w:tcPr>
          <w:p w14:paraId="3E3FDBEF" w14:textId="77777777" w:rsidR="00395E18" w:rsidRPr="00821ACB" w:rsidRDefault="00395E18" w:rsidP="00C03FC6">
            <w:pPr>
              <w:pStyle w:val="NormalWeb"/>
              <w:spacing w:before="0" w:beforeAutospacing="0" w:after="0" w:afterAutospacing="0"/>
              <w:jc w:val="both"/>
              <w:rPr>
                <w:b/>
                <w:bCs/>
                <w:sz w:val="22"/>
                <w:szCs w:val="22"/>
                <w:lang w:val="sq-AL"/>
              </w:rPr>
            </w:pPr>
            <w:r w:rsidRPr="00821ACB">
              <w:rPr>
                <w:b/>
                <w:bCs/>
                <w:sz w:val="22"/>
                <w:szCs w:val="22"/>
                <w:lang w:val="sq-AL"/>
              </w:rPr>
              <w:t>Neni 14</w:t>
            </w:r>
          </w:p>
          <w:p w14:paraId="32E544C1" w14:textId="77777777" w:rsidR="00395E18" w:rsidRPr="00821ACB" w:rsidRDefault="00395E18" w:rsidP="00C03FC6">
            <w:pPr>
              <w:pStyle w:val="NormalWeb"/>
              <w:spacing w:before="0" w:beforeAutospacing="0" w:after="0" w:afterAutospacing="0"/>
              <w:jc w:val="both"/>
              <w:rPr>
                <w:sz w:val="22"/>
                <w:szCs w:val="22"/>
                <w:lang w:val="sq-AL"/>
              </w:rPr>
            </w:pPr>
          </w:p>
          <w:p w14:paraId="7425A7BB" w14:textId="208B6D4B" w:rsidR="00202CD3" w:rsidRPr="00821ACB" w:rsidRDefault="00395E18" w:rsidP="00C03FC6">
            <w:pPr>
              <w:pStyle w:val="NormalWeb"/>
              <w:spacing w:before="0" w:beforeAutospacing="0" w:after="0" w:afterAutospacing="0"/>
              <w:jc w:val="both"/>
              <w:rPr>
                <w:sz w:val="22"/>
                <w:szCs w:val="22"/>
                <w:lang w:val="sq-AL"/>
              </w:rPr>
            </w:pPr>
            <w:r w:rsidRPr="00821ACB">
              <w:rPr>
                <w:sz w:val="22"/>
                <w:szCs w:val="22"/>
                <w:lang w:val="sq-AL"/>
              </w:rPr>
              <w:t>Kjo Direktivë u drejtohet Shteteve Anëtare.</w:t>
            </w:r>
            <w:r w:rsidRPr="00821ACB">
              <w:rPr>
                <w:sz w:val="22"/>
                <w:szCs w:val="22"/>
                <w:lang w:val="sq-AL"/>
              </w:rPr>
              <w:br/>
            </w:r>
          </w:p>
        </w:tc>
        <w:tc>
          <w:tcPr>
            <w:tcW w:w="383" w:type="pct"/>
            <w:shd w:val="clear" w:color="auto" w:fill="FFFFFF"/>
            <w:tcMar>
              <w:top w:w="0" w:type="dxa"/>
              <w:left w:w="0" w:type="dxa"/>
              <w:bottom w:w="0" w:type="dxa"/>
              <w:right w:w="0" w:type="dxa"/>
            </w:tcMar>
          </w:tcPr>
          <w:p w14:paraId="63A0982F" w14:textId="77777777" w:rsidR="00202CD3" w:rsidRPr="00821ACB" w:rsidRDefault="00202CD3" w:rsidP="00C03FC6">
            <w:pPr>
              <w:jc w:val="both"/>
              <w:rPr>
                <w:rFonts w:ascii="Times New Roman" w:hAnsi="Times New Roman"/>
                <w:i/>
                <w:iCs/>
                <w:lang w:val="sq-AL"/>
              </w:rPr>
            </w:pPr>
          </w:p>
        </w:tc>
        <w:tc>
          <w:tcPr>
            <w:tcW w:w="359" w:type="pct"/>
            <w:shd w:val="clear" w:color="auto" w:fill="FFFFFF"/>
            <w:tcMar>
              <w:top w:w="0" w:type="dxa"/>
              <w:left w:w="0" w:type="dxa"/>
              <w:bottom w:w="0" w:type="dxa"/>
              <w:right w:w="0" w:type="dxa"/>
            </w:tcMar>
          </w:tcPr>
          <w:p w14:paraId="22FB289B" w14:textId="77777777" w:rsidR="00202CD3" w:rsidRPr="00821ACB" w:rsidRDefault="00202CD3" w:rsidP="00C03FC6">
            <w:pPr>
              <w:jc w:val="both"/>
              <w:rPr>
                <w:rFonts w:ascii="Times New Roman" w:hAnsi="Times New Roman"/>
                <w:i/>
                <w:iCs/>
                <w:lang w:val="sq-AL"/>
              </w:rPr>
            </w:pPr>
          </w:p>
        </w:tc>
        <w:tc>
          <w:tcPr>
            <w:tcW w:w="1338" w:type="pct"/>
            <w:shd w:val="clear" w:color="auto" w:fill="FFFFFF"/>
            <w:tcMar>
              <w:top w:w="0" w:type="dxa"/>
              <w:left w:w="0" w:type="dxa"/>
              <w:bottom w:w="0" w:type="dxa"/>
              <w:right w:w="0" w:type="dxa"/>
            </w:tcMar>
          </w:tcPr>
          <w:p w14:paraId="18517A82" w14:textId="4DE3976C" w:rsidR="00202CD3" w:rsidRPr="00821ACB" w:rsidRDefault="00202CD3" w:rsidP="00C03FC6">
            <w:pPr>
              <w:widowControl/>
              <w:ind w:right="120"/>
              <w:jc w:val="both"/>
              <w:rPr>
                <w:rFonts w:ascii="Times New Roman" w:hAnsi="Times New Roman"/>
                <w:lang w:val="sq-AL"/>
              </w:rPr>
            </w:pPr>
          </w:p>
        </w:tc>
        <w:tc>
          <w:tcPr>
            <w:tcW w:w="544" w:type="pct"/>
            <w:shd w:val="clear" w:color="auto" w:fill="FFFFFF"/>
            <w:tcMar>
              <w:top w:w="0" w:type="dxa"/>
              <w:left w:w="0" w:type="dxa"/>
              <w:bottom w:w="0" w:type="dxa"/>
              <w:right w:w="0" w:type="dxa"/>
            </w:tcMar>
          </w:tcPr>
          <w:p w14:paraId="08D5898C" w14:textId="47C94A35" w:rsidR="00202CD3" w:rsidRPr="00821ACB" w:rsidRDefault="00DF66F8" w:rsidP="00C03FC6">
            <w:pPr>
              <w:jc w:val="both"/>
              <w:rPr>
                <w:rFonts w:ascii="Times New Roman" w:hAnsi="Times New Roman"/>
                <w:i/>
                <w:iCs/>
                <w:lang w:val="sq-AL"/>
              </w:rPr>
            </w:pPr>
            <w:r w:rsidRPr="00821ACB">
              <w:rPr>
                <w:rFonts w:ascii="Times New Roman" w:hAnsi="Times New Roman"/>
                <w:lang w:val="sq-AL"/>
              </w:rPr>
              <w:t>N/A</w:t>
            </w:r>
          </w:p>
        </w:tc>
        <w:tc>
          <w:tcPr>
            <w:tcW w:w="793" w:type="pct"/>
            <w:shd w:val="clear" w:color="auto" w:fill="FFFFFF"/>
            <w:tcMar>
              <w:top w:w="0" w:type="dxa"/>
              <w:left w:w="0" w:type="dxa"/>
              <w:bottom w:w="0" w:type="dxa"/>
              <w:right w:w="0" w:type="dxa"/>
            </w:tcMar>
          </w:tcPr>
          <w:p w14:paraId="2D508B55" w14:textId="0805D324" w:rsidR="00C03FC6" w:rsidRPr="00C03FC6" w:rsidRDefault="00C03FC6" w:rsidP="00C03FC6">
            <w:pPr>
              <w:widowControl/>
              <w:spacing w:line="300" w:lineRule="atLeast"/>
              <w:jc w:val="both"/>
              <w:rPr>
                <w:rFonts w:ascii="Times New Roman" w:hAnsi="Times New Roman"/>
                <w:i/>
                <w:iCs/>
                <w:lang w:val="sq-AL"/>
              </w:rPr>
            </w:pPr>
            <w:r w:rsidRPr="00C03FC6">
              <w:rPr>
                <w:rFonts w:ascii="Times New Roman" w:hAnsi="Times New Roman"/>
                <w:i/>
                <w:iCs/>
                <w:lang w:val="sq-AL"/>
              </w:rPr>
              <w:t xml:space="preserve">Nuk kërkon </w:t>
            </w:r>
            <w:proofErr w:type="spellStart"/>
            <w:r w:rsidRPr="00C03FC6">
              <w:rPr>
                <w:rFonts w:ascii="Times New Roman" w:hAnsi="Times New Roman"/>
                <w:i/>
                <w:iCs/>
                <w:lang w:val="sq-AL"/>
              </w:rPr>
              <w:t>transpozim</w:t>
            </w:r>
            <w:proofErr w:type="spellEnd"/>
            <w:r w:rsidRPr="00C03FC6">
              <w:rPr>
                <w:rFonts w:ascii="Times New Roman" w:hAnsi="Times New Roman"/>
                <w:i/>
                <w:iCs/>
                <w:lang w:val="sq-AL"/>
              </w:rPr>
              <w:t xml:space="preserve">, sepse thjesht përcakton se </w:t>
            </w:r>
            <w:r>
              <w:rPr>
                <w:rFonts w:ascii="Times New Roman" w:hAnsi="Times New Roman"/>
                <w:i/>
                <w:iCs/>
                <w:lang w:val="sq-AL"/>
              </w:rPr>
              <w:t>i</w:t>
            </w:r>
            <w:r w:rsidRPr="00C03FC6">
              <w:rPr>
                <w:rFonts w:ascii="Times New Roman" w:hAnsi="Times New Roman"/>
                <w:i/>
                <w:iCs/>
                <w:lang w:val="sq-AL"/>
              </w:rPr>
              <w:t xml:space="preserve"> Direktiv</w:t>
            </w:r>
            <w:r>
              <w:rPr>
                <w:rFonts w:ascii="Times New Roman" w:hAnsi="Times New Roman"/>
                <w:i/>
                <w:iCs/>
                <w:lang w:val="sq-AL"/>
              </w:rPr>
              <w:t xml:space="preserve">a i adresohet </w:t>
            </w:r>
            <w:r w:rsidRPr="00C03FC6">
              <w:rPr>
                <w:rFonts w:ascii="Times New Roman" w:hAnsi="Times New Roman"/>
                <w:i/>
                <w:iCs/>
                <w:lang w:val="sq-AL"/>
              </w:rPr>
              <w:t xml:space="preserve"> </w:t>
            </w:r>
            <w:proofErr w:type="spellStart"/>
            <w:r w:rsidRPr="00C03FC6">
              <w:rPr>
                <w:rFonts w:ascii="Times New Roman" w:hAnsi="Times New Roman"/>
                <w:i/>
                <w:iCs/>
                <w:lang w:val="sq-AL"/>
              </w:rPr>
              <w:t>shtetet</w:t>
            </w:r>
            <w:r>
              <w:rPr>
                <w:rFonts w:ascii="Times New Roman" w:hAnsi="Times New Roman"/>
                <w:i/>
                <w:iCs/>
                <w:lang w:val="sq-AL"/>
              </w:rPr>
              <w:t>ve</w:t>
            </w:r>
            <w:proofErr w:type="spellEnd"/>
            <w:r w:rsidRPr="00C03FC6">
              <w:rPr>
                <w:rFonts w:ascii="Times New Roman" w:hAnsi="Times New Roman"/>
                <w:i/>
                <w:iCs/>
                <w:lang w:val="sq-AL"/>
              </w:rPr>
              <w:t xml:space="preserve"> anëtare të BE-së. Nuk përmban norma materiale që duhet të </w:t>
            </w:r>
            <w:r w:rsidRPr="00C03FC6">
              <w:rPr>
                <w:rFonts w:ascii="Times New Roman" w:hAnsi="Times New Roman"/>
                <w:i/>
                <w:iCs/>
                <w:lang w:val="sq-AL"/>
              </w:rPr>
              <w:lastRenderedPageBreak/>
              <w:t>reflektohen në legjislacionin shqiptar.</w:t>
            </w:r>
          </w:p>
          <w:p w14:paraId="030A7BCE" w14:textId="77777777" w:rsidR="00202CD3" w:rsidRPr="00821ACB" w:rsidRDefault="00202CD3" w:rsidP="00C03FC6">
            <w:pPr>
              <w:jc w:val="both"/>
              <w:rPr>
                <w:rFonts w:ascii="Times New Roman" w:hAnsi="Times New Roman"/>
                <w:i/>
                <w:iCs/>
                <w:lang w:val="sq-AL"/>
              </w:rPr>
            </w:pPr>
          </w:p>
        </w:tc>
      </w:tr>
    </w:tbl>
    <w:p w14:paraId="3C9DAA0B" w14:textId="76261B63" w:rsidR="00657941" w:rsidRPr="00821ACB" w:rsidRDefault="00657941" w:rsidP="00C03FC6">
      <w:pPr>
        <w:jc w:val="both"/>
        <w:rPr>
          <w:rFonts w:ascii="Times New Roman" w:hAnsi="Times New Roman"/>
          <w:lang w:val="sq-AL"/>
        </w:rPr>
      </w:pPr>
    </w:p>
    <w:sectPr w:rsidR="00657941" w:rsidRPr="00821ACB" w:rsidSect="00940348">
      <w:headerReference w:type="even" r:id="rId8"/>
      <w:headerReference w:type="default" r:id="rId9"/>
      <w:footerReference w:type="even" r:id="rId10"/>
      <w:footerReference w:type="default" r:id="rId11"/>
      <w:headerReference w:type="first" r:id="rId12"/>
      <w:footerReference w:type="first" r:id="rId13"/>
      <w:pgSz w:w="15840" w:h="12240" w:orient="landscape"/>
      <w:pgMar w:top="1440" w:right="1440" w:bottom="12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805C9" w14:textId="77777777" w:rsidR="008A61A8" w:rsidRDefault="008A61A8" w:rsidP="00940348">
      <w:r>
        <w:separator/>
      </w:r>
    </w:p>
  </w:endnote>
  <w:endnote w:type="continuationSeparator" w:id="0">
    <w:p w14:paraId="39E822B3" w14:textId="77777777" w:rsidR="008A61A8" w:rsidRDefault="008A61A8" w:rsidP="00940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Futura Lt BT">
    <w:altName w:val="Times New Roman"/>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8090D" w14:textId="77777777" w:rsidR="00A63069" w:rsidRDefault="00A630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E22E8" w14:textId="77777777" w:rsidR="00A63069" w:rsidRDefault="00A630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47323" w14:textId="77777777" w:rsidR="00A63069" w:rsidRDefault="00A630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C5A80" w14:textId="77777777" w:rsidR="008A61A8" w:rsidRDefault="008A61A8" w:rsidP="00940348">
      <w:r>
        <w:separator/>
      </w:r>
    </w:p>
  </w:footnote>
  <w:footnote w:type="continuationSeparator" w:id="0">
    <w:p w14:paraId="5B7379BF" w14:textId="77777777" w:rsidR="008A61A8" w:rsidRDefault="008A61A8" w:rsidP="009403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FD70F" w14:textId="77777777" w:rsidR="00A63069" w:rsidRDefault="00A630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4546E" w14:textId="77777777" w:rsidR="00A63069" w:rsidRDefault="00A630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C761B" w14:textId="77777777" w:rsidR="00A63069" w:rsidRDefault="00A630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043D9"/>
    <w:multiLevelType w:val="hybridMultilevel"/>
    <w:tmpl w:val="2594F91E"/>
    <w:lvl w:ilvl="0" w:tplc="04090017">
      <w:start w:val="1"/>
      <w:numFmt w:val="lowerLetter"/>
      <w:lvlText w:val="%1)"/>
      <w:lvlJc w:val="left"/>
      <w:pPr>
        <w:ind w:left="-132" w:hanging="360"/>
      </w:pPr>
    </w:lvl>
    <w:lvl w:ilvl="1" w:tplc="04090019" w:tentative="1">
      <w:start w:val="1"/>
      <w:numFmt w:val="lowerLetter"/>
      <w:lvlText w:val="%2."/>
      <w:lvlJc w:val="left"/>
      <w:pPr>
        <w:ind w:left="588" w:hanging="360"/>
      </w:pPr>
    </w:lvl>
    <w:lvl w:ilvl="2" w:tplc="0409001B" w:tentative="1">
      <w:start w:val="1"/>
      <w:numFmt w:val="lowerRoman"/>
      <w:lvlText w:val="%3."/>
      <w:lvlJc w:val="right"/>
      <w:pPr>
        <w:ind w:left="1308" w:hanging="180"/>
      </w:pPr>
    </w:lvl>
    <w:lvl w:ilvl="3" w:tplc="0409000F" w:tentative="1">
      <w:start w:val="1"/>
      <w:numFmt w:val="decimal"/>
      <w:lvlText w:val="%4."/>
      <w:lvlJc w:val="left"/>
      <w:pPr>
        <w:ind w:left="2028" w:hanging="360"/>
      </w:pPr>
    </w:lvl>
    <w:lvl w:ilvl="4" w:tplc="04090019" w:tentative="1">
      <w:start w:val="1"/>
      <w:numFmt w:val="lowerLetter"/>
      <w:lvlText w:val="%5."/>
      <w:lvlJc w:val="left"/>
      <w:pPr>
        <w:ind w:left="2748" w:hanging="360"/>
      </w:pPr>
    </w:lvl>
    <w:lvl w:ilvl="5" w:tplc="0409001B" w:tentative="1">
      <w:start w:val="1"/>
      <w:numFmt w:val="lowerRoman"/>
      <w:lvlText w:val="%6."/>
      <w:lvlJc w:val="right"/>
      <w:pPr>
        <w:ind w:left="3468" w:hanging="180"/>
      </w:pPr>
    </w:lvl>
    <w:lvl w:ilvl="6" w:tplc="0409000F" w:tentative="1">
      <w:start w:val="1"/>
      <w:numFmt w:val="decimal"/>
      <w:lvlText w:val="%7."/>
      <w:lvlJc w:val="left"/>
      <w:pPr>
        <w:ind w:left="4188" w:hanging="360"/>
      </w:pPr>
    </w:lvl>
    <w:lvl w:ilvl="7" w:tplc="04090019" w:tentative="1">
      <w:start w:val="1"/>
      <w:numFmt w:val="lowerLetter"/>
      <w:lvlText w:val="%8."/>
      <w:lvlJc w:val="left"/>
      <w:pPr>
        <w:ind w:left="4908" w:hanging="360"/>
      </w:pPr>
    </w:lvl>
    <w:lvl w:ilvl="8" w:tplc="0409001B" w:tentative="1">
      <w:start w:val="1"/>
      <w:numFmt w:val="lowerRoman"/>
      <w:lvlText w:val="%9."/>
      <w:lvlJc w:val="right"/>
      <w:pPr>
        <w:ind w:left="5628" w:hanging="180"/>
      </w:pPr>
    </w:lvl>
  </w:abstractNum>
  <w:abstractNum w:abstractNumId="1" w15:restartNumberingAfterBreak="0">
    <w:nsid w:val="165026D1"/>
    <w:multiLevelType w:val="multilevel"/>
    <w:tmpl w:val="EB025584"/>
    <w:lvl w:ilvl="0">
      <w:start w:val="1"/>
      <w:numFmt w:val="decimal"/>
      <w:lvlText w:val="%1."/>
      <w:lvlJc w:val="left"/>
      <w:pPr>
        <w:ind w:left="720" w:hanging="360"/>
      </w:pPr>
      <w:rPr>
        <w:rFonts w:hint="default"/>
        <w:b/>
        <w:bCs w:val="0"/>
      </w:rPr>
    </w:lvl>
    <w:lvl w:ilvl="1">
      <w:start w:val="1"/>
      <w:numFmt w:val="decimal"/>
      <w:pStyle w:val="Heading3"/>
      <w:isLgl/>
      <w:lvlText w:val="%1.%2."/>
      <w:lvlJc w:val="left"/>
      <w:pPr>
        <w:ind w:left="1080" w:hanging="720"/>
      </w:pPr>
      <w:rPr>
        <w:rFonts w:hint="default"/>
        <w:color w:val="215E99" w:themeColor="text2" w:themeTint="BF"/>
      </w:rPr>
    </w:lvl>
    <w:lvl w:ilvl="2">
      <w:start w:val="1"/>
      <w:numFmt w:val="decimal"/>
      <w:isLgl/>
      <w:lvlText w:val="%1.%2.%3."/>
      <w:lvlJc w:val="left"/>
      <w:pPr>
        <w:ind w:left="1080" w:hanging="720"/>
      </w:pPr>
      <w:rPr>
        <w:rFonts w:hint="default"/>
        <w:color w:val="0F4761" w:themeColor="accent1" w:themeShade="BF"/>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24CB4290"/>
    <w:multiLevelType w:val="hybridMultilevel"/>
    <w:tmpl w:val="CFC2C1F6"/>
    <w:lvl w:ilvl="0" w:tplc="0409001B">
      <w:start w:val="1"/>
      <w:numFmt w:val="lowerRoman"/>
      <w:lvlText w:val="%1."/>
      <w:lvlJc w:val="righ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24F92614"/>
    <w:multiLevelType w:val="hybridMultilevel"/>
    <w:tmpl w:val="1BBA078C"/>
    <w:lvl w:ilvl="0" w:tplc="C33EBFA4">
      <w:start w:val="1"/>
      <w:numFmt w:val="lowerLetter"/>
      <w:lvlText w:val="%1)"/>
      <w:lvlJc w:val="left"/>
      <w:pPr>
        <w:ind w:left="360" w:hanging="360"/>
      </w:pPr>
      <w:rPr>
        <w:b w:val="0"/>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25334D7A"/>
    <w:multiLevelType w:val="multilevel"/>
    <w:tmpl w:val="FE049372"/>
    <w:lvl w:ilvl="0">
      <w:start w:val="1"/>
      <w:numFmt w:val="decimal"/>
      <w:pStyle w:val="Heading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2B5B0CAC"/>
    <w:multiLevelType w:val="hybridMultilevel"/>
    <w:tmpl w:val="92D8CD4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EA35A8C"/>
    <w:multiLevelType w:val="hybridMultilevel"/>
    <w:tmpl w:val="093449E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7" w15:restartNumberingAfterBreak="0">
    <w:nsid w:val="39E70916"/>
    <w:multiLevelType w:val="hybridMultilevel"/>
    <w:tmpl w:val="2594F91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415F288F"/>
    <w:multiLevelType w:val="hybridMultilevel"/>
    <w:tmpl w:val="5EEE4184"/>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4F6B7CAE"/>
    <w:multiLevelType w:val="multilevel"/>
    <w:tmpl w:val="79CAD2A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540B7BDD"/>
    <w:multiLevelType w:val="hybridMultilevel"/>
    <w:tmpl w:val="5B3A247C"/>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5E830A71"/>
    <w:multiLevelType w:val="hybridMultilevel"/>
    <w:tmpl w:val="FC028AFC"/>
    <w:lvl w:ilvl="0" w:tplc="A9DAA478">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ED13BDC"/>
    <w:multiLevelType w:val="hybridMultilevel"/>
    <w:tmpl w:val="67C08B58"/>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6B1318D9"/>
    <w:multiLevelType w:val="multilevel"/>
    <w:tmpl w:val="64767BFA"/>
    <w:lvl w:ilvl="0">
      <w:numFmt w:val="bullet"/>
      <w:lvlText w:val="–"/>
      <w:lvlJc w:val="left"/>
      <w:pPr>
        <w:tabs>
          <w:tab w:val="num" w:pos="360"/>
        </w:tabs>
        <w:ind w:left="360" w:hanging="360"/>
      </w:pPr>
      <w:rPr>
        <w:rFonts w:ascii="Times New Roman" w:eastAsia="MS Mincho" w:hAnsi="Times New Roman" w:cs="Times New Roman" w:hint="default"/>
        <w:sz w:val="20"/>
      </w:rPr>
    </w:lvl>
    <w:lvl w:ilvl="1">
      <w:start w:val="2"/>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70AD7342"/>
    <w:multiLevelType w:val="hybridMultilevel"/>
    <w:tmpl w:val="012EB19C"/>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74B222D4"/>
    <w:multiLevelType w:val="hybridMultilevel"/>
    <w:tmpl w:val="93D83B62"/>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7CDD7D0C"/>
    <w:multiLevelType w:val="hybridMultilevel"/>
    <w:tmpl w:val="F2A2C70E"/>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882009095">
    <w:abstractNumId w:val="1"/>
  </w:num>
  <w:num w:numId="2" w16cid:durableId="318773292">
    <w:abstractNumId w:val="4"/>
  </w:num>
  <w:num w:numId="3" w16cid:durableId="365375897">
    <w:abstractNumId w:val="0"/>
  </w:num>
  <w:num w:numId="4" w16cid:durableId="17947132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86208541">
    <w:abstractNumId w:val="7"/>
  </w:num>
  <w:num w:numId="6" w16cid:durableId="180314627">
    <w:abstractNumId w:val="11"/>
  </w:num>
  <w:num w:numId="7" w16cid:durableId="1804537373">
    <w:abstractNumId w:val="13"/>
  </w:num>
  <w:num w:numId="8" w16cid:durableId="453330420">
    <w:abstractNumId w:val="15"/>
  </w:num>
  <w:num w:numId="9" w16cid:durableId="1032998144">
    <w:abstractNumId w:val="5"/>
  </w:num>
  <w:num w:numId="10" w16cid:durableId="1703246878">
    <w:abstractNumId w:val="14"/>
  </w:num>
  <w:num w:numId="11" w16cid:durableId="1970933369">
    <w:abstractNumId w:val="16"/>
  </w:num>
  <w:num w:numId="12" w16cid:durableId="1434983304">
    <w:abstractNumId w:val="2"/>
  </w:num>
  <w:num w:numId="13" w16cid:durableId="1102385548">
    <w:abstractNumId w:val="10"/>
  </w:num>
  <w:num w:numId="14" w16cid:durableId="1741781427">
    <w:abstractNumId w:val="3"/>
  </w:num>
  <w:num w:numId="15" w16cid:durableId="33964918">
    <w:abstractNumId w:val="8"/>
  </w:num>
  <w:num w:numId="16" w16cid:durableId="1166751025">
    <w:abstractNumId w:val="12"/>
  </w:num>
  <w:num w:numId="17" w16cid:durableId="2123646511">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941"/>
    <w:rsid w:val="00000773"/>
    <w:rsid w:val="00003717"/>
    <w:rsid w:val="00004D1D"/>
    <w:rsid w:val="00011F17"/>
    <w:rsid w:val="00022D4A"/>
    <w:rsid w:val="00033324"/>
    <w:rsid w:val="00040E81"/>
    <w:rsid w:val="00046599"/>
    <w:rsid w:val="00046D7A"/>
    <w:rsid w:val="00050664"/>
    <w:rsid w:val="00051EDC"/>
    <w:rsid w:val="0005307B"/>
    <w:rsid w:val="00054B7F"/>
    <w:rsid w:val="0005614B"/>
    <w:rsid w:val="00062044"/>
    <w:rsid w:val="00065BC2"/>
    <w:rsid w:val="000717D7"/>
    <w:rsid w:val="00077C24"/>
    <w:rsid w:val="0009135C"/>
    <w:rsid w:val="000957CF"/>
    <w:rsid w:val="00096A53"/>
    <w:rsid w:val="000B7A2C"/>
    <w:rsid w:val="000B7D04"/>
    <w:rsid w:val="000C1BE0"/>
    <w:rsid w:val="000C4BD7"/>
    <w:rsid w:val="000D4BBA"/>
    <w:rsid w:val="000E2A17"/>
    <w:rsid w:val="000E499C"/>
    <w:rsid w:val="000E5C0B"/>
    <w:rsid w:val="001148FF"/>
    <w:rsid w:val="00125449"/>
    <w:rsid w:val="001572EE"/>
    <w:rsid w:val="001701F8"/>
    <w:rsid w:val="001702E8"/>
    <w:rsid w:val="00170D08"/>
    <w:rsid w:val="0017351C"/>
    <w:rsid w:val="00173849"/>
    <w:rsid w:val="0018031F"/>
    <w:rsid w:val="0018544A"/>
    <w:rsid w:val="00196917"/>
    <w:rsid w:val="001A087D"/>
    <w:rsid w:val="001A29D8"/>
    <w:rsid w:val="001B010C"/>
    <w:rsid w:val="001C1CF5"/>
    <w:rsid w:val="001C4181"/>
    <w:rsid w:val="001D0BB4"/>
    <w:rsid w:val="001D2537"/>
    <w:rsid w:val="001D71C5"/>
    <w:rsid w:val="001E4090"/>
    <w:rsid w:val="002017B5"/>
    <w:rsid w:val="00202CD3"/>
    <w:rsid w:val="002032EB"/>
    <w:rsid w:val="00213D79"/>
    <w:rsid w:val="00216BAB"/>
    <w:rsid w:val="002246F5"/>
    <w:rsid w:val="00234BCC"/>
    <w:rsid w:val="00262422"/>
    <w:rsid w:val="00276C1D"/>
    <w:rsid w:val="002B407A"/>
    <w:rsid w:val="002B6DA9"/>
    <w:rsid w:val="002C082F"/>
    <w:rsid w:val="002E19C0"/>
    <w:rsid w:val="002E1C2E"/>
    <w:rsid w:val="002F0E1F"/>
    <w:rsid w:val="002F2D23"/>
    <w:rsid w:val="002F2F15"/>
    <w:rsid w:val="002F40E0"/>
    <w:rsid w:val="00303BD2"/>
    <w:rsid w:val="0030501A"/>
    <w:rsid w:val="003067FC"/>
    <w:rsid w:val="00314B8D"/>
    <w:rsid w:val="00320972"/>
    <w:rsid w:val="00323C8A"/>
    <w:rsid w:val="00324974"/>
    <w:rsid w:val="00327948"/>
    <w:rsid w:val="00335A47"/>
    <w:rsid w:val="003418E3"/>
    <w:rsid w:val="00342133"/>
    <w:rsid w:val="00344681"/>
    <w:rsid w:val="00356304"/>
    <w:rsid w:val="00363555"/>
    <w:rsid w:val="00364E96"/>
    <w:rsid w:val="00372578"/>
    <w:rsid w:val="00373AD7"/>
    <w:rsid w:val="00381DE9"/>
    <w:rsid w:val="003857BB"/>
    <w:rsid w:val="003864EB"/>
    <w:rsid w:val="00390064"/>
    <w:rsid w:val="00394FCA"/>
    <w:rsid w:val="00395108"/>
    <w:rsid w:val="00395E18"/>
    <w:rsid w:val="003A0454"/>
    <w:rsid w:val="003A5495"/>
    <w:rsid w:val="003A6ED9"/>
    <w:rsid w:val="003D13DE"/>
    <w:rsid w:val="003E5147"/>
    <w:rsid w:val="003E56FF"/>
    <w:rsid w:val="003F04E0"/>
    <w:rsid w:val="003F0FA7"/>
    <w:rsid w:val="003F3526"/>
    <w:rsid w:val="00400967"/>
    <w:rsid w:val="00410A36"/>
    <w:rsid w:val="00415CD6"/>
    <w:rsid w:val="004300C1"/>
    <w:rsid w:val="004312B0"/>
    <w:rsid w:val="0043287B"/>
    <w:rsid w:val="00435424"/>
    <w:rsid w:val="00435AB9"/>
    <w:rsid w:val="00437AAE"/>
    <w:rsid w:val="00437F57"/>
    <w:rsid w:val="00442871"/>
    <w:rsid w:val="004441AA"/>
    <w:rsid w:val="004528A4"/>
    <w:rsid w:val="004F2140"/>
    <w:rsid w:val="004F6FE1"/>
    <w:rsid w:val="004F70D4"/>
    <w:rsid w:val="005015D4"/>
    <w:rsid w:val="00507228"/>
    <w:rsid w:val="005106BF"/>
    <w:rsid w:val="00514135"/>
    <w:rsid w:val="00515CA1"/>
    <w:rsid w:val="00522B9E"/>
    <w:rsid w:val="00531ABC"/>
    <w:rsid w:val="005327BD"/>
    <w:rsid w:val="00552321"/>
    <w:rsid w:val="00553626"/>
    <w:rsid w:val="00560C83"/>
    <w:rsid w:val="00562D1E"/>
    <w:rsid w:val="005639DC"/>
    <w:rsid w:val="005714E6"/>
    <w:rsid w:val="005913F0"/>
    <w:rsid w:val="0059552C"/>
    <w:rsid w:val="005A00DA"/>
    <w:rsid w:val="005A08AE"/>
    <w:rsid w:val="005A0C7C"/>
    <w:rsid w:val="005A40E9"/>
    <w:rsid w:val="005A6F47"/>
    <w:rsid w:val="005B73AB"/>
    <w:rsid w:val="005C248B"/>
    <w:rsid w:val="005E6B08"/>
    <w:rsid w:val="005E78F9"/>
    <w:rsid w:val="005F30A2"/>
    <w:rsid w:val="00605C5A"/>
    <w:rsid w:val="006212BB"/>
    <w:rsid w:val="00641FBB"/>
    <w:rsid w:val="00642EF6"/>
    <w:rsid w:val="006505CD"/>
    <w:rsid w:val="00657941"/>
    <w:rsid w:val="0066243C"/>
    <w:rsid w:val="00663EC4"/>
    <w:rsid w:val="00666D0F"/>
    <w:rsid w:val="006741B1"/>
    <w:rsid w:val="00682C00"/>
    <w:rsid w:val="00684192"/>
    <w:rsid w:val="00692CE2"/>
    <w:rsid w:val="006A54E3"/>
    <w:rsid w:val="006B038F"/>
    <w:rsid w:val="006B15E6"/>
    <w:rsid w:val="006B47EE"/>
    <w:rsid w:val="006B6F1A"/>
    <w:rsid w:val="006D0554"/>
    <w:rsid w:val="006D2D2A"/>
    <w:rsid w:val="006D556E"/>
    <w:rsid w:val="006E4676"/>
    <w:rsid w:val="0070515C"/>
    <w:rsid w:val="007118EE"/>
    <w:rsid w:val="007127DD"/>
    <w:rsid w:val="0072265B"/>
    <w:rsid w:val="00727CB9"/>
    <w:rsid w:val="00740529"/>
    <w:rsid w:val="00740D97"/>
    <w:rsid w:val="007431BE"/>
    <w:rsid w:val="00744029"/>
    <w:rsid w:val="00755A68"/>
    <w:rsid w:val="007600BC"/>
    <w:rsid w:val="007612E0"/>
    <w:rsid w:val="00781377"/>
    <w:rsid w:val="007919AD"/>
    <w:rsid w:val="007941FC"/>
    <w:rsid w:val="0079638E"/>
    <w:rsid w:val="00797F70"/>
    <w:rsid w:val="007A2D72"/>
    <w:rsid w:val="007B2C1F"/>
    <w:rsid w:val="007F0E73"/>
    <w:rsid w:val="007F2C76"/>
    <w:rsid w:val="0080139C"/>
    <w:rsid w:val="008142C1"/>
    <w:rsid w:val="00821ACB"/>
    <w:rsid w:val="0082424B"/>
    <w:rsid w:val="008306F0"/>
    <w:rsid w:val="0085313C"/>
    <w:rsid w:val="00854382"/>
    <w:rsid w:val="00855150"/>
    <w:rsid w:val="00856932"/>
    <w:rsid w:val="00861900"/>
    <w:rsid w:val="008650FE"/>
    <w:rsid w:val="0087653D"/>
    <w:rsid w:val="00876A5E"/>
    <w:rsid w:val="00880BE7"/>
    <w:rsid w:val="00880DDF"/>
    <w:rsid w:val="008A237E"/>
    <w:rsid w:val="008A61A8"/>
    <w:rsid w:val="008C45FD"/>
    <w:rsid w:val="008C6053"/>
    <w:rsid w:val="008C749B"/>
    <w:rsid w:val="008D0E28"/>
    <w:rsid w:val="008D40E1"/>
    <w:rsid w:val="008D6F36"/>
    <w:rsid w:val="008E7209"/>
    <w:rsid w:val="008F6D02"/>
    <w:rsid w:val="008F7F7B"/>
    <w:rsid w:val="00910097"/>
    <w:rsid w:val="00913F23"/>
    <w:rsid w:val="00934C69"/>
    <w:rsid w:val="00940348"/>
    <w:rsid w:val="009550E8"/>
    <w:rsid w:val="009567D9"/>
    <w:rsid w:val="00971BC5"/>
    <w:rsid w:val="00980E05"/>
    <w:rsid w:val="009A06CC"/>
    <w:rsid w:val="009A1EFF"/>
    <w:rsid w:val="009A2627"/>
    <w:rsid w:val="009A290F"/>
    <w:rsid w:val="009A4D63"/>
    <w:rsid w:val="009B47AD"/>
    <w:rsid w:val="009C5616"/>
    <w:rsid w:val="009D3F78"/>
    <w:rsid w:val="009E3C9F"/>
    <w:rsid w:val="009F72CA"/>
    <w:rsid w:val="00A01387"/>
    <w:rsid w:val="00A023E7"/>
    <w:rsid w:val="00A20A0C"/>
    <w:rsid w:val="00A34B42"/>
    <w:rsid w:val="00A35B99"/>
    <w:rsid w:val="00A438ED"/>
    <w:rsid w:val="00A469A3"/>
    <w:rsid w:val="00A5027C"/>
    <w:rsid w:val="00A5367A"/>
    <w:rsid w:val="00A63069"/>
    <w:rsid w:val="00A70EDE"/>
    <w:rsid w:val="00A72753"/>
    <w:rsid w:val="00A91584"/>
    <w:rsid w:val="00A915FE"/>
    <w:rsid w:val="00A96049"/>
    <w:rsid w:val="00A969E9"/>
    <w:rsid w:val="00AA1343"/>
    <w:rsid w:val="00AA2598"/>
    <w:rsid w:val="00AB0623"/>
    <w:rsid w:val="00AC08F1"/>
    <w:rsid w:val="00AC0D5B"/>
    <w:rsid w:val="00AC6A9A"/>
    <w:rsid w:val="00AE08D2"/>
    <w:rsid w:val="00AE7837"/>
    <w:rsid w:val="00B0380A"/>
    <w:rsid w:val="00B0485A"/>
    <w:rsid w:val="00B12941"/>
    <w:rsid w:val="00B46E55"/>
    <w:rsid w:val="00B65B8A"/>
    <w:rsid w:val="00B81C40"/>
    <w:rsid w:val="00B864CA"/>
    <w:rsid w:val="00BA59EB"/>
    <w:rsid w:val="00BC75B0"/>
    <w:rsid w:val="00BE1761"/>
    <w:rsid w:val="00BE6162"/>
    <w:rsid w:val="00BF05EB"/>
    <w:rsid w:val="00BF3FDC"/>
    <w:rsid w:val="00C03FC6"/>
    <w:rsid w:val="00C0744D"/>
    <w:rsid w:val="00C1412E"/>
    <w:rsid w:val="00C1590C"/>
    <w:rsid w:val="00C32D89"/>
    <w:rsid w:val="00C57F59"/>
    <w:rsid w:val="00C615D9"/>
    <w:rsid w:val="00C77E1F"/>
    <w:rsid w:val="00CC63FA"/>
    <w:rsid w:val="00CC72C7"/>
    <w:rsid w:val="00CD22D9"/>
    <w:rsid w:val="00CD2FE9"/>
    <w:rsid w:val="00CE27B0"/>
    <w:rsid w:val="00CE3382"/>
    <w:rsid w:val="00CF42F0"/>
    <w:rsid w:val="00D055F8"/>
    <w:rsid w:val="00D4634B"/>
    <w:rsid w:val="00D5679B"/>
    <w:rsid w:val="00D5782C"/>
    <w:rsid w:val="00D60523"/>
    <w:rsid w:val="00D6360C"/>
    <w:rsid w:val="00D73435"/>
    <w:rsid w:val="00D86F13"/>
    <w:rsid w:val="00D93AB2"/>
    <w:rsid w:val="00D963A5"/>
    <w:rsid w:val="00D97DD4"/>
    <w:rsid w:val="00DA3718"/>
    <w:rsid w:val="00DA6E70"/>
    <w:rsid w:val="00DB4ED3"/>
    <w:rsid w:val="00DB6C6E"/>
    <w:rsid w:val="00DC56E5"/>
    <w:rsid w:val="00DC5EE7"/>
    <w:rsid w:val="00DD29E8"/>
    <w:rsid w:val="00DD5122"/>
    <w:rsid w:val="00DF66F8"/>
    <w:rsid w:val="00E00D4D"/>
    <w:rsid w:val="00E03D58"/>
    <w:rsid w:val="00E1236E"/>
    <w:rsid w:val="00E12B09"/>
    <w:rsid w:val="00E13F7F"/>
    <w:rsid w:val="00E1679E"/>
    <w:rsid w:val="00E311DC"/>
    <w:rsid w:val="00E32295"/>
    <w:rsid w:val="00E32BE6"/>
    <w:rsid w:val="00E3305C"/>
    <w:rsid w:val="00E41665"/>
    <w:rsid w:val="00E42B03"/>
    <w:rsid w:val="00E4504E"/>
    <w:rsid w:val="00E55280"/>
    <w:rsid w:val="00E6192F"/>
    <w:rsid w:val="00E64D65"/>
    <w:rsid w:val="00E84866"/>
    <w:rsid w:val="00E909FA"/>
    <w:rsid w:val="00EA36C5"/>
    <w:rsid w:val="00EB2D68"/>
    <w:rsid w:val="00EB35F5"/>
    <w:rsid w:val="00EB7CB2"/>
    <w:rsid w:val="00EC2DE0"/>
    <w:rsid w:val="00EC5B26"/>
    <w:rsid w:val="00EC7CF7"/>
    <w:rsid w:val="00EF42C9"/>
    <w:rsid w:val="00EF55EB"/>
    <w:rsid w:val="00F06941"/>
    <w:rsid w:val="00F11373"/>
    <w:rsid w:val="00F12A69"/>
    <w:rsid w:val="00F24429"/>
    <w:rsid w:val="00F25475"/>
    <w:rsid w:val="00F321F1"/>
    <w:rsid w:val="00F3285A"/>
    <w:rsid w:val="00F34839"/>
    <w:rsid w:val="00F348A3"/>
    <w:rsid w:val="00F42167"/>
    <w:rsid w:val="00F67E82"/>
    <w:rsid w:val="00F90CE6"/>
    <w:rsid w:val="00FA0E6B"/>
    <w:rsid w:val="00FA2370"/>
    <w:rsid w:val="00FD20BD"/>
    <w:rsid w:val="00FE3E76"/>
    <w:rsid w:val="00FF12AD"/>
    <w:rsid w:val="00FF71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BDE51"/>
  <w15:chartTrackingRefBased/>
  <w15:docId w15:val="{0778EFAA-905E-4B70-8FBA-D3D0E244E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7941"/>
    <w:pPr>
      <w:widowControl w:val="0"/>
      <w:spacing w:after="0" w:line="240" w:lineRule="auto"/>
    </w:pPr>
    <w:rPr>
      <w:rFonts w:ascii="CG Times" w:hAnsi="CG Times" w:cs="Times New Roman"/>
      <w:kern w:val="0"/>
      <w:lang w:val="en-GB"/>
      <w14:ligatures w14:val="none"/>
    </w:rPr>
  </w:style>
  <w:style w:type="paragraph" w:styleId="Heading1">
    <w:name w:val="heading 1"/>
    <w:basedOn w:val="Normal"/>
    <w:next w:val="Normal"/>
    <w:link w:val="Heading1Char"/>
    <w:autoRedefine/>
    <w:uiPriority w:val="9"/>
    <w:qFormat/>
    <w:rsid w:val="006212BB"/>
    <w:pPr>
      <w:keepNext/>
      <w:keepLines/>
      <w:spacing w:before="200"/>
      <w:outlineLvl w:val="0"/>
    </w:pPr>
    <w:rPr>
      <w:rFonts w:ascii="Tahoma" w:eastAsiaTheme="majorEastAsia" w:hAnsi="Tahoma"/>
      <w:b/>
      <w:color w:val="153D63" w:themeColor="text2" w:themeTint="E6"/>
      <w:sz w:val="28"/>
      <w:szCs w:val="40"/>
    </w:rPr>
  </w:style>
  <w:style w:type="paragraph" w:styleId="Heading2">
    <w:name w:val="heading 2"/>
    <w:basedOn w:val="Normal"/>
    <w:next w:val="Normal"/>
    <w:link w:val="Heading2Char"/>
    <w:autoRedefine/>
    <w:uiPriority w:val="9"/>
    <w:unhideWhenUsed/>
    <w:qFormat/>
    <w:rsid w:val="006212BB"/>
    <w:pPr>
      <w:keepNext/>
      <w:keepLines/>
      <w:numPr>
        <w:numId w:val="2"/>
      </w:numPr>
      <w:spacing w:before="240"/>
      <w:ind w:hanging="360"/>
      <w:outlineLvl w:val="1"/>
    </w:pPr>
    <w:rPr>
      <w:rFonts w:ascii="Tahoma" w:eastAsiaTheme="majorEastAsia" w:hAnsi="Tahoma"/>
      <w:bCs/>
      <w:sz w:val="28"/>
      <w:szCs w:val="28"/>
      <w:lang w:val="en-US"/>
    </w:rPr>
  </w:style>
  <w:style w:type="paragraph" w:styleId="Heading3">
    <w:name w:val="heading 3"/>
    <w:basedOn w:val="Normal"/>
    <w:next w:val="Normal"/>
    <w:link w:val="Heading3Char"/>
    <w:autoRedefine/>
    <w:unhideWhenUsed/>
    <w:qFormat/>
    <w:rsid w:val="006212BB"/>
    <w:pPr>
      <w:keepNext/>
      <w:keepLines/>
      <w:numPr>
        <w:ilvl w:val="1"/>
        <w:numId w:val="1"/>
      </w:numPr>
      <w:tabs>
        <w:tab w:val="left" w:pos="900"/>
      </w:tabs>
      <w:spacing w:before="240"/>
      <w:outlineLvl w:val="2"/>
    </w:pPr>
    <w:rPr>
      <w:rFonts w:ascii="Tahoma" w:eastAsiaTheme="majorEastAsia" w:hAnsi="Tahoma"/>
      <w:color w:val="215E99" w:themeColor="text2" w:themeTint="BF"/>
      <w:szCs w:val="28"/>
    </w:rPr>
  </w:style>
  <w:style w:type="paragraph" w:styleId="Heading4">
    <w:name w:val="heading 4"/>
    <w:basedOn w:val="Normal"/>
    <w:next w:val="Normal"/>
    <w:link w:val="Heading4Char"/>
    <w:autoRedefine/>
    <w:unhideWhenUsed/>
    <w:qFormat/>
    <w:rsid w:val="00E909FA"/>
    <w:pPr>
      <w:keepNext/>
      <w:keepLines/>
      <w:spacing w:before="40" w:after="40"/>
      <w:contextualSpacing/>
      <w:outlineLvl w:val="3"/>
    </w:pPr>
    <w:rPr>
      <w:rFonts w:ascii="Arial" w:eastAsiaTheme="majorEastAsia" w:hAnsi="Arial" w:cstheme="majorBidi"/>
      <w:i/>
      <w:iCs/>
      <w:color w:val="0F4761" w:themeColor="accent1" w:themeShade="BF"/>
      <w:sz w:val="20"/>
    </w:rPr>
  </w:style>
  <w:style w:type="paragraph" w:styleId="Heading5">
    <w:name w:val="heading 5"/>
    <w:basedOn w:val="Normal"/>
    <w:next w:val="Normal"/>
    <w:link w:val="Heading5Char"/>
    <w:uiPriority w:val="9"/>
    <w:semiHidden/>
    <w:unhideWhenUsed/>
    <w:qFormat/>
    <w:rsid w:val="0065794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5794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5794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5794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5794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12BB"/>
    <w:rPr>
      <w:rFonts w:ascii="Tahoma" w:eastAsiaTheme="majorEastAsia" w:hAnsi="Tahoma" w:cs="Times New Roman"/>
      <w:b/>
      <w:color w:val="153D63" w:themeColor="text2" w:themeTint="E6"/>
      <w:kern w:val="0"/>
      <w:sz w:val="28"/>
      <w:szCs w:val="40"/>
      <w:lang w:val="en-GB" w:eastAsia="en-GB"/>
      <w14:ligatures w14:val="none"/>
    </w:rPr>
  </w:style>
  <w:style w:type="character" w:customStyle="1" w:styleId="Heading4Char">
    <w:name w:val="Heading 4 Char"/>
    <w:basedOn w:val="DefaultParagraphFont"/>
    <w:link w:val="Heading4"/>
    <w:rsid w:val="00E909FA"/>
    <w:rPr>
      <w:rFonts w:ascii="Arial" w:eastAsiaTheme="majorEastAsia" w:hAnsi="Arial" w:cstheme="majorBidi"/>
      <w:i/>
      <w:iCs/>
      <w:color w:val="0F4761" w:themeColor="accent1" w:themeShade="BF"/>
      <w:kern w:val="0"/>
      <w:sz w:val="20"/>
      <w:lang w:eastAsia="en-GB"/>
      <w14:ligatures w14:val="none"/>
    </w:rPr>
  </w:style>
  <w:style w:type="character" w:customStyle="1" w:styleId="Heading3Char">
    <w:name w:val="Heading 3 Char"/>
    <w:basedOn w:val="DefaultParagraphFont"/>
    <w:link w:val="Heading3"/>
    <w:rsid w:val="006212BB"/>
    <w:rPr>
      <w:rFonts w:ascii="Tahoma" w:eastAsiaTheme="majorEastAsia" w:hAnsi="Tahoma" w:cs="Times New Roman"/>
      <w:color w:val="215E99" w:themeColor="text2" w:themeTint="BF"/>
      <w:kern w:val="0"/>
      <w:szCs w:val="28"/>
      <w:lang w:val="en-GB"/>
      <w14:ligatures w14:val="none"/>
    </w:rPr>
  </w:style>
  <w:style w:type="character" w:customStyle="1" w:styleId="Heading2Char">
    <w:name w:val="Heading 2 Char"/>
    <w:basedOn w:val="DefaultParagraphFont"/>
    <w:link w:val="Heading2"/>
    <w:uiPriority w:val="9"/>
    <w:rsid w:val="006212BB"/>
    <w:rPr>
      <w:rFonts w:ascii="Tahoma" w:eastAsiaTheme="majorEastAsia" w:hAnsi="Tahoma" w:cs="Times New Roman"/>
      <w:bCs/>
      <w:kern w:val="0"/>
      <w:sz w:val="28"/>
      <w:szCs w:val="28"/>
      <w14:ligatures w14:val="none"/>
    </w:rPr>
  </w:style>
  <w:style w:type="paragraph" w:styleId="TOC1">
    <w:name w:val="toc 1"/>
    <w:basedOn w:val="Normal"/>
    <w:next w:val="Normal"/>
    <w:autoRedefine/>
    <w:uiPriority w:val="39"/>
    <w:unhideWhenUsed/>
    <w:rsid w:val="00E909FA"/>
    <w:pPr>
      <w:spacing w:before="40" w:after="40"/>
    </w:pPr>
    <w:rPr>
      <w:rFonts w:ascii="Calibri" w:hAnsi="Calibri"/>
      <w:sz w:val="20"/>
    </w:rPr>
  </w:style>
  <w:style w:type="paragraph" w:styleId="TOC2">
    <w:name w:val="toc 2"/>
    <w:basedOn w:val="Normal"/>
    <w:next w:val="Normal"/>
    <w:autoRedefine/>
    <w:uiPriority w:val="39"/>
    <w:unhideWhenUsed/>
    <w:rsid w:val="00E909FA"/>
    <w:pPr>
      <w:spacing w:before="20" w:after="20"/>
      <w:ind w:left="245"/>
    </w:pPr>
    <w:rPr>
      <w:rFonts w:ascii="Arial" w:hAnsi="Arial"/>
      <w:sz w:val="20"/>
    </w:rPr>
  </w:style>
  <w:style w:type="paragraph" w:styleId="TOC3">
    <w:name w:val="toc 3"/>
    <w:basedOn w:val="Normal"/>
    <w:next w:val="Normal"/>
    <w:autoRedefine/>
    <w:uiPriority w:val="39"/>
    <w:unhideWhenUsed/>
    <w:rsid w:val="00E909FA"/>
    <w:pPr>
      <w:spacing w:before="10"/>
      <w:ind w:left="475"/>
    </w:pPr>
    <w:rPr>
      <w:rFonts w:ascii="Calibri" w:hAnsi="Calibri"/>
      <w:sz w:val="20"/>
    </w:rPr>
  </w:style>
  <w:style w:type="character" w:customStyle="1" w:styleId="Heading5Char">
    <w:name w:val="Heading 5 Char"/>
    <w:basedOn w:val="DefaultParagraphFont"/>
    <w:link w:val="Heading5"/>
    <w:uiPriority w:val="9"/>
    <w:semiHidden/>
    <w:rsid w:val="00657941"/>
    <w:rPr>
      <w:rFonts w:eastAsiaTheme="majorEastAsia" w:cstheme="majorBidi"/>
      <w:color w:val="0F4761" w:themeColor="accent1" w:themeShade="BF"/>
      <w:kern w:val="0"/>
      <w:sz w:val="24"/>
      <w:szCs w:val="24"/>
      <w:lang w:val="en-GB" w:eastAsia="en-GB"/>
      <w14:ligatures w14:val="none"/>
    </w:rPr>
  </w:style>
  <w:style w:type="character" w:customStyle="1" w:styleId="Heading6Char">
    <w:name w:val="Heading 6 Char"/>
    <w:basedOn w:val="DefaultParagraphFont"/>
    <w:link w:val="Heading6"/>
    <w:uiPriority w:val="9"/>
    <w:semiHidden/>
    <w:rsid w:val="00657941"/>
    <w:rPr>
      <w:rFonts w:eastAsiaTheme="majorEastAsia" w:cstheme="majorBidi"/>
      <w:i/>
      <w:iCs/>
      <w:color w:val="595959" w:themeColor="text1" w:themeTint="A6"/>
      <w:kern w:val="0"/>
      <w:sz w:val="24"/>
      <w:szCs w:val="24"/>
      <w:lang w:val="en-GB" w:eastAsia="en-GB"/>
      <w14:ligatures w14:val="none"/>
    </w:rPr>
  </w:style>
  <w:style w:type="character" w:customStyle="1" w:styleId="Heading7Char">
    <w:name w:val="Heading 7 Char"/>
    <w:basedOn w:val="DefaultParagraphFont"/>
    <w:link w:val="Heading7"/>
    <w:uiPriority w:val="9"/>
    <w:semiHidden/>
    <w:rsid w:val="00657941"/>
    <w:rPr>
      <w:rFonts w:eastAsiaTheme="majorEastAsia" w:cstheme="majorBidi"/>
      <w:color w:val="595959" w:themeColor="text1" w:themeTint="A6"/>
      <w:kern w:val="0"/>
      <w:sz w:val="24"/>
      <w:szCs w:val="24"/>
      <w:lang w:val="en-GB" w:eastAsia="en-GB"/>
      <w14:ligatures w14:val="none"/>
    </w:rPr>
  </w:style>
  <w:style w:type="character" w:customStyle="1" w:styleId="Heading8Char">
    <w:name w:val="Heading 8 Char"/>
    <w:basedOn w:val="DefaultParagraphFont"/>
    <w:link w:val="Heading8"/>
    <w:uiPriority w:val="9"/>
    <w:semiHidden/>
    <w:rsid w:val="00657941"/>
    <w:rPr>
      <w:rFonts w:eastAsiaTheme="majorEastAsia" w:cstheme="majorBidi"/>
      <w:i/>
      <w:iCs/>
      <w:color w:val="272727" w:themeColor="text1" w:themeTint="D8"/>
      <w:kern w:val="0"/>
      <w:sz w:val="24"/>
      <w:szCs w:val="24"/>
      <w:lang w:val="en-GB" w:eastAsia="en-GB"/>
      <w14:ligatures w14:val="none"/>
    </w:rPr>
  </w:style>
  <w:style w:type="character" w:customStyle="1" w:styleId="Heading9Char">
    <w:name w:val="Heading 9 Char"/>
    <w:basedOn w:val="DefaultParagraphFont"/>
    <w:link w:val="Heading9"/>
    <w:uiPriority w:val="9"/>
    <w:semiHidden/>
    <w:rsid w:val="00657941"/>
    <w:rPr>
      <w:rFonts w:eastAsiaTheme="majorEastAsia" w:cstheme="majorBidi"/>
      <w:color w:val="272727" w:themeColor="text1" w:themeTint="D8"/>
      <w:kern w:val="0"/>
      <w:sz w:val="24"/>
      <w:szCs w:val="24"/>
      <w:lang w:val="en-GB" w:eastAsia="en-GB"/>
      <w14:ligatures w14:val="none"/>
    </w:rPr>
  </w:style>
  <w:style w:type="paragraph" w:styleId="Title">
    <w:name w:val="Title"/>
    <w:basedOn w:val="Normal"/>
    <w:next w:val="Normal"/>
    <w:link w:val="TitleChar"/>
    <w:uiPriority w:val="10"/>
    <w:qFormat/>
    <w:rsid w:val="0065794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7941"/>
    <w:rPr>
      <w:rFonts w:asciiTheme="majorHAnsi" w:eastAsiaTheme="majorEastAsia" w:hAnsiTheme="majorHAnsi" w:cstheme="majorBidi"/>
      <w:spacing w:val="-10"/>
      <w:kern w:val="28"/>
      <w:sz w:val="56"/>
      <w:szCs w:val="56"/>
      <w:lang w:val="en-GB" w:eastAsia="en-GB"/>
      <w14:ligatures w14:val="none"/>
    </w:rPr>
  </w:style>
  <w:style w:type="paragraph" w:styleId="Subtitle">
    <w:name w:val="Subtitle"/>
    <w:basedOn w:val="Normal"/>
    <w:next w:val="Normal"/>
    <w:link w:val="SubtitleChar"/>
    <w:uiPriority w:val="11"/>
    <w:qFormat/>
    <w:rsid w:val="0065794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7941"/>
    <w:rPr>
      <w:rFonts w:eastAsiaTheme="majorEastAsia" w:cstheme="majorBidi"/>
      <w:color w:val="595959" w:themeColor="text1" w:themeTint="A6"/>
      <w:spacing w:val="15"/>
      <w:kern w:val="0"/>
      <w:sz w:val="28"/>
      <w:szCs w:val="28"/>
      <w:lang w:val="en-GB" w:eastAsia="en-GB"/>
      <w14:ligatures w14:val="none"/>
    </w:rPr>
  </w:style>
  <w:style w:type="paragraph" w:styleId="Quote">
    <w:name w:val="Quote"/>
    <w:basedOn w:val="Normal"/>
    <w:next w:val="Normal"/>
    <w:link w:val="QuoteChar"/>
    <w:uiPriority w:val="29"/>
    <w:qFormat/>
    <w:rsid w:val="0065794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57941"/>
    <w:rPr>
      <w:rFonts w:ascii="Times New Roman" w:hAnsi="Times New Roman" w:cs="Times New Roman"/>
      <w:i/>
      <w:iCs/>
      <w:color w:val="404040" w:themeColor="text1" w:themeTint="BF"/>
      <w:kern w:val="0"/>
      <w:sz w:val="24"/>
      <w:szCs w:val="24"/>
      <w:lang w:val="en-GB" w:eastAsia="en-GB"/>
      <w14:ligatures w14:val="none"/>
    </w:rPr>
  </w:style>
  <w:style w:type="paragraph" w:styleId="ListParagraph">
    <w:name w:val="List Paragraph"/>
    <w:basedOn w:val="Normal"/>
    <w:link w:val="ListParagraphChar"/>
    <w:uiPriority w:val="34"/>
    <w:qFormat/>
    <w:rsid w:val="00657941"/>
    <w:pPr>
      <w:ind w:left="720"/>
      <w:contextualSpacing/>
    </w:pPr>
  </w:style>
  <w:style w:type="character" w:styleId="IntenseEmphasis">
    <w:name w:val="Intense Emphasis"/>
    <w:basedOn w:val="DefaultParagraphFont"/>
    <w:uiPriority w:val="21"/>
    <w:qFormat/>
    <w:rsid w:val="00657941"/>
    <w:rPr>
      <w:i/>
      <w:iCs/>
      <w:color w:val="0F4761" w:themeColor="accent1" w:themeShade="BF"/>
    </w:rPr>
  </w:style>
  <w:style w:type="paragraph" w:styleId="IntenseQuote">
    <w:name w:val="Intense Quote"/>
    <w:basedOn w:val="Normal"/>
    <w:next w:val="Normal"/>
    <w:link w:val="IntenseQuoteChar"/>
    <w:uiPriority w:val="30"/>
    <w:qFormat/>
    <w:rsid w:val="006579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7941"/>
    <w:rPr>
      <w:rFonts w:ascii="Times New Roman" w:hAnsi="Times New Roman" w:cs="Times New Roman"/>
      <w:i/>
      <w:iCs/>
      <w:color w:val="0F4761" w:themeColor="accent1" w:themeShade="BF"/>
      <w:kern w:val="0"/>
      <w:sz w:val="24"/>
      <w:szCs w:val="24"/>
      <w:lang w:val="en-GB" w:eastAsia="en-GB"/>
      <w14:ligatures w14:val="none"/>
    </w:rPr>
  </w:style>
  <w:style w:type="character" w:styleId="IntenseReference">
    <w:name w:val="Intense Reference"/>
    <w:basedOn w:val="DefaultParagraphFont"/>
    <w:uiPriority w:val="32"/>
    <w:qFormat/>
    <w:rsid w:val="00657941"/>
    <w:rPr>
      <w:b/>
      <w:bCs/>
      <w:smallCaps/>
      <w:color w:val="0F4761" w:themeColor="accent1" w:themeShade="BF"/>
      <w:spacing w:val="5"/>
    </w:rPr>
  </w:style>
  <w:style w:type="paragraph" w:customStyle="1" w:styleId="title-division-1">
    <w:name w:val="title-division-1"/>
    <w:basedOn w:val="Normal"/>
    <w:rsid w:val="00442871"/>
    <w:pPr>
      <w:widowControl/>
      <w:spacing w:before="100" w:beforeAutospacing="1" w:after="100" w:afterAutospacing="1"/>
    </w:pPr>
    <w:rPr>
      <w:rFonts w:ascii="Times New Roman" w:hAnsi="Times New Roman"/>
      <w:sz w:val="24"/>
      <w:szCs w:val="24"/>
      <w:lang w:eastAsia="en-GB"/>
    </w:rPr>
  </w:style>
  <w:style w:type="paragraph" w:customStyle="1" w:styleId="title-division-2">
    <w:name w:val="title-division-2"/>
    <w:basedOn w:val="Normal"/>
    <w:rsid w:val="00442871"/>
    <w:pPr>
      <w:widowControl/>
      <w:spacing w:before="100" w:beforeAutospacing="1" w:after="100" w:afterAutospacing="1"/>
    </w:pPr>
    <w:rPr>
      <w:rFonts w:ascii="Times New Roman" w:hAnsi="Times New Roman"/>
      <w:sz w:val="24"/>
      <w:szCs w:val="24"/>
      <w:lang w:eastAsia="en-GB"/>
    </w:rPr>
  </w:style>
  <w:style w:type="character" w:customStyle="1" w:styleId="boldface">
    <w:name w:val="boldface"/>
    <w:basedOn w:val="DefaultParagraphFont"/>
    <w:rsid w:val="00442871"/>
  </w:style>
  <w:style w:type="paragraph" w:customStyle="1" w:styleId="title-article-norm">
    <w:name w:val="title-article-norm"/>
    <w:basedOn w:val="Normal"/>
    <w:rsid w:val="00442871"/>
    <w:pPr>
      <w:widowControl/>
      <w:spacing w:before="100" w:beforeAutospacing="1" w:after="100" w:afterAutospacing="1"/>
    </w:pPr>
    <w:rPr>
      <w:rFonts w:ascii="Times New Roman" w:hAnsi="Times New Roman"/>
      <w:sz w:val="24"/>
      <w:szCs w:val="24"/>
      <w:lang w:eastAsia="en-GB"/>
    </w:rPr>
  </w:style>
  <w:style w:type="paragraph" w:customStyle="1" w:styleId="stitle-article-norm">
    <w:name w:val="stitle-article-norm"/>
    <w:basedOn w:val="Normal"/>
    <w:rsid w:val="00442871"/>
    <w:pPr>
      <w:widowControl/>
      <w:spacing w:before="100" w:beforeAutospacing="1" w:after="100" w:afterAutospacing="1"/>
    </w:pPr>
    <w:rPr>
      <w:rFonts w:ascii="Times New Roman" w:hAnsi="Times New Roman"/>
      <w:sz w:val="24"/>
      <w:szCs w:val="24"/>
      <w:lang w:eastAsia="en-GB"/>
    </w:rPr>
  </w:style>
  <w:style w:type="paragraph" w:customStyle="1" w:styleId="norm">
    <w:name w:val="norm"/>
    <w:basedOn w:val="Normal"/>
    <w:rsid w:val="00442871"/>
    <w:pPr>
      <w:widowControl/>
      <w:spacing w:before="100" w:beforeAutospacing="1" w:after="100" w:afterAutospacing="1"/>
    </w:pPr>
    <w:rPr>
      <w:rFonts w:ascii="Times New Roman" w:hAnsi="Times New Roman"/>
      <w:sz w:val="24"/>
      <w:szCs w:val="24"/>
      <w:lang w:eastAsia="en-GB"/>
    </w:rPr>
  </w:style>
  <w:style w:type="character" w:customStyle="1" w:styleId="italics">
    <w:name w:val="italics"/>
    <w:basedOn w:val="DefaultParagraphFont"/>
    <w:rsid w:val="00442871"/>
  </w:style>
  <w:style w:type="character" w:styleId="Hyperlink">
    <w:name w:val="Hyperlink"/>
    <w:basedOn w:val="DefaultParagraphFont"/>
    <w:uiPriority w:val="99"/>
    <w:unhideWhenUsed/>
    <w:rsid w:val="00442871"/>
    <w:rPr>
      <w:color w:val="0000FF"/>
      <w:u w:val="single"/>
    </w:rPr>
  </w:style>
  <w:style w:type="character" w:customStyle="1" w:styleId="superscript">
    <w:name w:val="superscript"/>
    <w:basedOn w:val="DefaultParagraphFont"/>
    <w:rsid w:val="00442871"/>
  </w:style>
  <w:style w:type="character" w:customStyle="1" w:styleId="ListParagraphChar">
    <w:name w:val="List Paragraph Char"/>
    <w:link w:val="ListParagraph"/>
    <w:uiPriority w:val="34"/>
    <w:locked/>
    <w:rsid w:val="00FE3E76"/>
    <w:rPr>
      <w:rFonts w:ascii="CG Times" w:hAnsi="CG Times" w:cs="Times New Roman"/>
      <w:noProof/>
      <w:kern w:val="0"/>
      <w:lang w:val="sq-AL"/>
      <w14:ligatures w14:val="none"/>
    </w:rPr>
  </w:style>
  <w:style w:type="paragraph" w:styleId="NormalWeb">
    <w:name w:val="Normal (Web)"/>
    <w:basedOn w:val="Normal"/>
    <w:uiPriority w:val="99"/>
    <w:unhideWhenUsed/>
    <w:rsid w:val="009E3C9F"/>
    <w:pPr>
      <w:widowControl/>
      <w:spacing w:before="100" w:beforeAutospacing="1" w:after="100" w:afterAutospacing="1"/>
    </w:pPr>
    <w:rPr>
      <w:rFonts w:ascii="Times New Roman" w:hAnsi="Times New Roman"/>
      <w:sz w:val="24"/>
      <w:szCs w:val="24"/>
      <w:lang w:val="en-US"/>
    </w:rPr>
  </w:style>
  <w:style w:type="character" w:styleId="CommentReference">
    <w:name w:val="annotation reference"/>
    <w:basedOn w:val="DefaultParagraphFont"/>
    <w:unhideWhenUsed/>
    <w:rsid w:val="00F25475"/>
    <w:rPr>
      <w:sz w:val="16"/>
      <w:szCs w:val="16"/>
    </w:rPr>
  </w:style>
  <w:style w:type="paragraph" w:styleId="CommentText">
    <w:name w:val="annotation text"/>
    <w:basedOn w:val="Normal"/>
    <w:link w:val="CommentTextChar"/>
    <w:unhideWhenUsed/>
    <w:rsid w:val="00F25475"/>
    <w:rPr>
      <w:sz w:val="20"/>
      <w:szCs w:val="20"/>
    </w:rPr>
  </w:style>
  <w:style w:type="character" w:customStyle="1" w:styleId="CommentTextChar">
    <w:name w:val="Comment Text Char"/>
    <w:basedOn w:val="DefaultParagraphFont"/>
    <w:link w:val="CommentText"/>
    <w:rsid w:val="00F25475"/>
    <w:rPr>
      <w:rFonts w:ascii="CG Times" w:hAnsi="CG Times" w:cs="Times New Roman"/>
      <w:noProof/>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F25475"/>
    <w:rPr>
      <w:b/>
      <w:bCs/>
    </w:rPr>
  </w:style>
  <w:style w:type="character" w:customStyle="1" w:styleId="CommentSubjectChar">
    <w:name w:val="Comment Subject Char"/>
    <w:basedOn w:val="CommentTextChar"/>
    <w:link w:val="CommentSubject"/>
    <w:uiPriority w:val="99"/>
    <w:semiHidden/>
    <w:rsid w:val="00F25475"/>
    <w:rPr>
      <w:rFonts w:ascii="CG Times" w:hAnsi="CG Times" w:cs="Times New Roman"/>
      <w:b/>
      <w:bCs/>
      <w:noProof/>
      <w:kern w:val="0"/>
      <w:sz w:val="20"/>
      <w:szCs w:val="20"/>
      <w:lang w:val="en-GB"/>
      <w14:ligatures w14:val="none"/>
    </w:rPr>
  </w:style>
  <w:style w:type="character" w:styleId="UnresolvedMention">
    <w:name w:val="Unresolved Mention"/>
    <w:basedOn w:val="DefaultParagraphFont"/>
    <w:uiPriority w:val="99"/>
    <w:semiHidden/>
    <w:unhideWhenUsed/>
    <w:rsid w:val="00855150"/>
    <w:rPr>
      <w:color w:val="605E5C"/>
      <w:shd w:val="clear" w:color="auto" w:fill="E1DFDD"/>
    </w:rPr>
  </w:style>
  <w:style w:type="paragraph" w:customStyle="1" w:styleId="TEKSTTABELE">
    <w:name w:val="TEKST TABELE"/>
    <w:basedOn w:val="Normal"/>
    <w:uiPriority w:val="99"/>
    <w:rsid w:val="00213D79"/>
    <w:pPr>
      <w:keepLines/>
      <w:widowControl/>
      <w:suppressAutoHyphens/>
      <w:autoSpaceDE w:val="0"/>
      <w:autoSpaceDN w:val="0"/>
      <w:adjustRightInd w:val="0"/>
      <w:spacing w:line="180" w:lineRule="atLeast"/>
      <w:textAlignment w:val="center"/>
    </w:pPr>
    <w:rPr>
      <w:rFonts w:ascii="Futura Lt BT" w:eastAsia="Calibri" w:hAnsi="Futura Lt BT" w:cs="Futura Lt BT"/>
      <w:color w:val="000000"/>
      <w:spacing w:val="-1"/>
      <w:sz w:val="16"/>
      <w:szCs w:val="16"/>
      <w:lang w:eastAsia="en-GB" w:bidi="en-GB"/>
    </w:rPr>
  </w:style>
  <w:style w:type="paragraph" w:styleId="Header">
    <w:name w:val="header"/>
    <w:basedOn w:val="Normal"/>
    <w:link w:val="HeaderChar"/>
    <w:uiPriority w:val="99"/>
    <w:unhideWhenUsed/>
    <w:rsid w:val="00940348"/>
    <w:pPr>
      <w:tabs>
        <w:tab w:val="center" w:pos="4680"/>
        <w:tab w:val="right" w:pos="9360"/>
      </w:tabs>
    </w:pPr>
  </w:style>
  <w:style w:type="character" w:customStyle="1" w:styleId="HeaderChar">
    <w:name w:val="Header Char"/>
    <w:basedOn w:val="DefaultParagraphFont"/>
    <w:link w:val="Header"/>
    <w:uiPriority w:val="99"/>
    <w:rsid w:val="00940348"/>
    <w:rPr>
      <w:rFonts w:ascii="CG Times" w:hAnsi="CG Times" w:cs="Times New Roman"/>
      <w:noProof/>
      <w:kern w:val="0"/>
      <w:lang w:val="en-GB"/>
      <w14:ligatures w14:val="none"/>
    </w:rPr>
  </w:style>
  <w:style w:type="paragraph" w:styleId="Footer">
    <w:name w:val="footer"/>
    <w:basedOn w:val="Normal"/>
    <w:link w:val="FooterChar"/>
    <w:uiPriority w:val="99"/>
    <w:unhideWhenUsed/>
    <w:rsid w:val="00940348"/>
    <w:pPr>
      <w:tabs>
        <w:tab w:val="center" w:pos="4680"/>
        <w:tab w:val="right" w:pos="9360"/>
      </w:tabs>
    </w:pPr>
  </w:style>
  <w:style w:type="character" w:customStyle="1" w:styleId="FooterChar">
    <w:name w:val="Footer Char"/>
    <w:basedOn w:val="DefaultParagraphFont"/>
    <w:link w:val="Footer"/>
    <w:uiPriority w:val="99"/>
    <w:rsid w:val="00940348"/>
    <w:rPr>
      <w:rFonts w:ascii="CG Times" w:hAnsi="CG Times" w:cs="Times New Roman"/>
      <w:noProof/>
      <w:kern w:val="0"/>
      <w:lang w:val="en-GB"/>
      <w14:ligatures w14:val="none"/>
    </w:rPr>
  </w:style>
  <w:style w:type="paragraph" w:customStyle="1" w:styleId="TableParagraph">
    <w:name w:val="Table Paragraph"/>
    <w:basedOn w:val="Normal"/>
    <w:uiPriority w:val="1"/>
    <w:qFormat/>
    <w:rsid w:val="00096A53"/>
    <w:pPr>
      <w:autoSpaceDE w:val="0"/>
      <w:autoSpaceDN w:val="0"/>
    </w:pPr>
    <w:rPr>
      <w:rFonts w:ascii="Trebuchet MS" w:eastAsia="Trebuchet MS" w:hAnsi="Trebuchet MS" w:cs="Trebuchet MS"/>
      <w:lang w:val="en-US"/>
    </w:rPr>
  </w:style>
  <w:style w:type="paragraph" w:styleId="Revision">
    <w:name w:val="Revision"/>
    <w:hidden/>
    <w:uiPriority w:val="99"/>
    <w:semiHidden/>
    <w:rsid w:val="003067FC"/>
    <w:pPr>
      <w:spacing w:after="0" w:line="240" w:lineRule="auto"/>
    </w:pPr>
    <w:rPr>
      <w:rFonts w:ascii="CG Times" w:hAnsi="CG Times" w:cs="Times New Roman"/>
      <w:noProof/>
      <w:kern w:val="0"/>
      <w:lang w:val="en-GB"/>
      <w14:ligatures w14:val="none"/>
    </w:rPr>
  </w:style>
  <w:style w:type="character" w:styleId="BookTitle">
    <w:name w:val="Book Title"/>
    <w:basedOn w:val="DefaultParagraphFont"/>
    <w:uiPriority w:val="33"/>
    <w:qFormat/>
    <w:rsid w:val="0059552C"/>
    <w:rPr>
      <w:b/>
      <w:bCs/>
      <w:i/>
      <w:iCs/>
      <w:spacing w:val="5"/>
    </w:rPr>
  </w:style>
  <w:style w:type="paragraph" w:styleId="Caption">
    <w:name w:val="caption"/>
    <w:basedOn w:val="Normal"/>
    <w:next w:val="Normal"/>
    <w:uiPriority w:val="35"/>
    <w:semiHidden/>
    <w:unhideWhenUsed/>
    <w:qFormat/>
    <w:rsid w:val="0059552C"/>
    <w:pPr>
      <w:spacing w:after="200"/>
    </w:pPr>
    <w:rPr>
      <w:i/>
      <w:iCs/>
      <w:color w:val="0E2841" w:themeColor="text2"/>
      <w:sz w:val="18"/>
      <w:szCs w:val="18"/>
    </w:rPr>
  </w:style>
  <w:style w:type="character" w:styleId="Emphasis">
    <w:name w:val="Emphasis"/>
    <w:basedOn w:val="DefaultParagraphFont"/>
    <w:uiPriority w:val="20"/>
    <w:qFormat/>
    <w:rsid w:val="0059552C"/>
    <w:rPr>
      <w:i/>
      <w:iCs/>
    </w:rPr>
  </w:style>
  <w:style w:type="paragraph" w:styleId="NoSpacing">
    <w:name w:val="No Spacing"/>
    <w:uiPriority w:val="1"/>
    <w:qFormat/>
    <w:rsid w:val="0059552C"/>
    <w:pPr>
      <w:widowControl w:val="0"/>
      <w:spacing w:after="0" w:line="240" w:lineRule="auto"/>
    </w:pPr>
    <w:rPr>
      <w:rFonts w:ascii="CG Times" w:hAnsi="CG Times" w:cs="Times New Roman"/>
      <w:kern w:val="0"/>
      <w:lang w:val="en-GB"/>
      <w14:ligatures w14:val="none"/>
    </w:rPr>
  </w:style>
  <w:style w:type="character" w:styleId="Strong">
    <w:name w:val="Strong"/>
    <w:basedOn w:val="DefaultParagraphFont"/>
    <w:uiPriority w:val="22"/>
    <w:qFormat/>
    <w:rsid w:val="0059552C"/>
    <w:rPr>
      <w:b/>
      <w:bCs/>
    </w:rPr>
  </w:style>
  <w:style w:type="character" w:styleId="SubtleEmphasis">
    <w:name w:val="Subtle Emphasis"/>
    <w:basedOn w:val="DefaultParagraphFont"/>
    <w:uiPriority w:val="19"/>
    <w:qFormat/>
    <w:rsid w:val="0059552C"/>
    <w:rPr>
      <w:i/>
      <w:iCs/>
      <w:color w:val="404040" w:themeColor="text1" w:themeTint="BF"/>
    </w:rPr>
  </w:style>
  <w:style w:type="character" w:styleId="SubtleReference">
    <w:name w:val="Subtle Reference"/>
    <w:basedOn w:val="DefaultParagraphFont"/>
    <w:uiPriority w:val="31"/>
    <w:qFormat/>
    <w:rsid w:val="0059552C"/>
    <w:rPr>
      <w:smallCaps/>
      <w:color w:val="5A5A5A" w:themeColor="text1" w:themeTint="A5"/>
    </w:rPr>
  </w:style>
  <w:style w:type="paragraph" w:styleId="TOCHeading">
    <w:name w:val="TOC Heading"/>
    <w:basedOn w:val="Heading1"/>
    <w:next w:val="Normal"/>
    <w:uiPriority w:val="39"/>
    <w:semiHidden/>
    <w:unhideWhenUsed/>
    <w:qFormat/>
    <w:rsid w:val="0059552C"/>
    <w:pPr>
      <w:spacing w:before="240"/>
      <w:outlineLvl w:val="9"/>
    </w:pPr>
    <w:rPr>
      <w:rFonts w:asciiTheme="majorHAnsi" w:hAnsiTheme="majorHAnsi" w:cstheme="majorBidi"/>
      <w:b w:val="0"/>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95136C-CB21-4776-9CFD-7DDBDA70E97D}">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8</TotalTime>
  <Pages>29</Pages>
  <Words>7824</Words>
  <Characters>44601</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Doriana Kapllani</dc:creator>
  <cp:keywords/>
  <dc:description/>
  <cp:lastModifiedBy>Valentina Semi</cp:lastModifiedBy>
  <cp:revision>5</cp:revision>
  <cp:lastPrinted>2026-04-22T08:47:00Z</cp:lastPrinted>
  <dcterms:created xsi:type="dcterms:W3CDTF">2026-09-17T11:23:00Z</dcterms:created>
  <dcterms:modified xsi:type="dcterms:W3CDTF">2026-09-18T07:04:00Z</dcterms:modified>
</cp:coreProperties>
</file>