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2A4F3" w14:textId="6A63A70E" w:rsidR="000D0B78" w:rsidRDefault="002D547D" w:rsidP="009E026D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3B6248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0C0CB4DB" wp14:editId="5E82F732">
            <wp:extent cx="514350" cy="581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5AF8E" w14:textId="77777777" w:rsidR="009E026D" w:rsidRPr="009E026D" w:rsidRDefault="009E026D" w:rsidP="009E026D">
      <w:pPr>
        <w:spacing w:after="0" w:line="360" w:lineRule="auto"/>
        <w:jc w:val="center"/>
        <w:rPr>
          <w:rFonts w:ascii="Times New Roman" w:eastAsia="Calibri" w:hAnsi="Times New Roman" w:cs="Times New Roman"/>
          <w:sz w:val="16"/>
          <w:szCs w:val="28"/>
          <w:lang w:val="sq-AL"/>
        </w:rPr>
      </w:pPr>
    </w:p>
    <w:p w14:paraId="685ECA54" w14:textId="77777777" w:rsidR="000D0B78" w:rsidRPr="000D4575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val="sq-AL"/>
        </w:rPr>
      </w:pPr>
      <w:r w:rsidRPr="000D4575">
        <w:rPr>
          <w:rFonts w:ascii="Times New Roman" w:eastAsia="Calibri" w:hAnsi="Times New Roman" w:cs="Times New Roman"/>
          <w:b/>
          <w:color w:val="000000"/>
          <w:sz w:val="28"/>
          <w:szCs w:val="28"/>
          <w:lang w:val="sq-AL"/>
        </w:rPr>
        <w:t xml:space="preserve">KUVENDI </w:t>
      </w:r>
    </w:p>
    <w:p w14:paraId="1784E05E" w14:textId="77777777" w:rsidR="000D0B78" w:rsidRPr="000D4575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sq-AL"/>
        </w:rPr>
      </w:pPr>
      <w:r w:rsidRPr="000D457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sq-AL"/>
        </w:rPr>
        <w:t>P R O J E K T L I GJ</w:t>
      </w:r>
    </w:p>
    <w:p w14:paraId="5FA0468B" w14:textId="77777777" w:rsidR="000D0B78" w:rsidRPr="000D4575" w:rsidRDefault="000D0B78" w:rsidP="000D0B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val="sq-AL"/>
        </w:rPr>
      </w:pPr>
      <w:r w:rsidRPr="000D4575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sq-AL"/>
        </w:rPr>
        <w:t>Nr.____, Datë ____/____/2026</w:t>
      </w:r>
    </w:p>
    <w:p w14:paraId="22BF3EE1" w14:textId="77777777" w:rsidR="000D0B78" w:rsidRPr="000D4575" w:rsidRDefault="000D0B78" w:rsidP="000D0B7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p w14:paraId="1DDC054C" w14:textId="77777777" w:rsidR="000D0B78" w:rsidRPr="000D4575" w:rsidRDefault="000D0B78" w:rsidP="000D0B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bookmarkStart w:id="0" w:name="_Hlk181026216"/>
      <w:r w:rsidRPr="000D4575">
        <w:rPr>
          <w:rFonts w:ascii="Times New Roman" w:eastAsia="Calibri" w:hAnsi="Times New Roman" w:cs="Times New Roman"/>
          <w:b/>
          <w:sz w:val="28"/>
          <w:szCs w:val="28"/>
          <w:lang w:val="sq-AL"/>
        </w:rPr>
        <w:t xml:space="preserve">PËR </w:t>
      </w:r>
    </w:p>
    <w:p w14:paraId="1CC3F9FF" w14:textId="77777777" w:rsidR="000D0B78" w:rsidRPr="000D4575" w:rsidRDefault="000D0B78" w:rsidP="000D0B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val="sq-AL"/>
        </w:rPr>
      </w:pPr>
    </w:p>
    <w:p w14:paraId="77A22B6C" w14:textId="41B213BF" w:rsidR="00D35540" w:rsidRPr="000D4575" w:rsidRDefault="000D4575" w:rsidP="00D355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DISA</w:t>
      </w:r>
      <w:r w:rsidR="00D35540" w:rsidRPr="000D4575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SHTESA N</w:t>
      </w:r>
      <w:r w:rsidR="00D35540" w:rsidRPr="000D4575"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  <w:t>Ë LIGJIN NR. 74/2021, “PËR HEDHJEN NË TREG DHE MBIKËQYRJEN E LËNDËVE PLASËSE PËR PËRDORIM CIVIL”</w:t>
      </w:r>
    </w:p>
    <w:p w14:paraId="255A66C2" w14:textId="049F6911" w:rsidR="000D0B78" w:rsidRPr="000D4575" w:rsidRDefault="000D0B78" w:rsidP="008564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sq-AL"/>
        </w:rPr>
      </w:pPr>
    </w:p>
    <w:bookmarkEnd w:id="0"/>
    <w:p w14:paraId="1824E005" w14:textId="77777777" w:rsidR="000D0B78" w:rsidRPr="000D4575" w:rsidRDefault="000D0B78" w:rsidP="000D0B78">
      <w:pPr>
        <w:spacing w:line="360" w:lineRule="auto"/>
        <w:jc w:val="center"/>
        <w:rPr>
          <w:rFonts w:ascii="Times New Roman" w:hAnsi="Times New Roman" w:cs="Times New Roman"/>
          <w:sz w:val="12"/>
          <w:szCs w:val="28"/>
          <w:lang w:val="sq-AL"/>
        </w:rPr>
      </w:pPr>
    </w:p>
    <w:p w14:paraId="59B2D47D" w14:textId="77777777" w:rsidR="000D0B78" w:rsidRPr="000D4575" w:rsidRDefault="000D0B78" w:rsidP="000D0B7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jc w:val="both"/>
        <w:rPr>
          <w:rFonts w:ascii="Times New Roman" w:hAnsi="Times New Roman" w:cs="Times New Roman"/>
          <w:smallCaps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>Në mbështetje të neneve 78 dhe 83, pika 1, të Kushtetutës, me propozimin e Këshillit të Ministrave, Kuvendi i Republikës së Shqipërisë</w:t>
      </w:r>
    </w:p>
    <w:p w14:paraId="3C8EB3D9" w14:textId="77777777" w:rsidR="000D0B78" w:rsidRPr="000D4575" w:rsidRDefault="000D0B78" w:rsidP="000D0B78">
      <w:pPr>
        <w:pStyle w:val="NoSpacing"/>
        <w:rPr>
          <w:rFonts w:ascii="Times New Roman" w:hAnsi="Times New Roman" w:cs="Times New Roman"/>
          <w:sz w:val="28"/>
          <w:szCs w:val="28"/>
          <w:lang w:val="sq-AL"/>
        </w:rPr>
      </w:pPr>
    </w:p>
    <w:p w14:paraId="49967003" w14:textId="77777777" w:rsidR="000D0B78" w:rsidRPr="000D4575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>V E N D O S I:</w:t>
      </w:r>
    </w:p>
    <w:p w14:paraId="2B53F750" w14:textId="77777777" w:rsidR="000D0B78" w:rsidRPr="000D4575" w:rsidRDefault="000D0B78" w:rsidP="000D0B78">
      <w:pPr>
        <w:pStyle w:val="NoSpacing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F4371D5" w14:textId="1BC435CD" w:rsidR="000D0B78" w:rsidRPr="000D4575" w:rsidRDefault="000D0B78" w:rsidP="0085648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Në ligjin 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nr. 74/2021, “Për hedhjen në treg dhe mbikëqyrjen e lëndëve plasëse për përdorim civil”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>, bëhe</w:t>
      </w:r>
      <w:r w:rsidR="000D4575">
        <w:rPr>
          <w:rFonts w:ascii="Times New Roman" w:hAnsi="Times New Roman" w:cs="Times New Roman"/>
          <w:sz w:val="28"/>
          <w:szCs w:val="28"/>
          <w:lang w:val="sq-AL"/>
        </w:rPr>
        <w:t>n</w:t>
      </w:r>
      <w:r w:rsidR="00E817A1"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k</w:t>
      </w:r>
      <w:r w:rsidR="000D4575">
        <w:rPr>
          <w:rFonts w:ascii="Times New Roman" w:hAnsi="Times New Roman" w:cs="Times New Roman"/>
          <w:sz w:val="28"/>
          <w:szCs w:val="28"/>
          <w:lang w:val="sq-AL"/>
        </w:rPr>
        <w:t>ëto</w:t>
      </w:r>
      <w:r w:rsidR="00E817A1"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0D4575">
        <w:rPr>
          <w:rFonts w:ascii="Times New Roman" w:hAnsi="Times New Roman" w:cs="Times New Roman"/>
          <w:sz w:val="28"/>
          <w:szCs w:val="28"/>
          <w:lang w:val="sq-AL"/>
        </w:rPr>
        <w:t>shtesa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>:</w:t>
      </w:r>
    </w:p>
    <w:p w14:paraId="75399D0A" w14:textId="77777777" w:rsidR="000D0B78" w:rsidRPr="000D4575" w:rsidRDefault="000D0B78" w:rsidP="000D0B7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>Neni 1</w:t>
      </w:r>
    </w:p>
    <w:p w14:paraId="610BE834" w14:textId="0DECA531" w:rsidR="00016375" w:rsidRPr="000D4575" w:rsidRDefault="0085648F" w:rsidP="00E817A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>Pas pik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s 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7</w:t>
      </w:r>
      <w:r w:rsidR="000D4575">
        <w:rPr>
          <w:rFonts w:ascii="Times New Roman" w:hAnsi="Times New Roman" w:cs="Times New Roman"/>
          <w:sz w:val="28"/>
          <w:szCs w:val="28"/>
          <w:lang w:val="sq-AL"/>
        </w:rPr>
        <w:t>,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t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nenit 2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1</w:t>
      </w:r>
      <w:r w:rsidR="000D4575">
        <w:rPr>
          <w:rFonts w:ascii="Times New Roman" w:hAnsi="Times New Roman" w:cs="Times New Roman"/>
          <w:sz w:val="28"/>
          <w:szCs w:val="28"/>
          <w:lang w:val="sq-AL"/>
        </w:rPr>
        <w:t>,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shtohet pika 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8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me k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>t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p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ë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>rmba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jtje:</w:t>
      </w:r>
    </w:p>
    <w:p w14:paraId="2519CFE8" w14:textId="121C8940" w:rsidR="000D0B78" w:rsidRPr="000D4575" w:rsidRDefault="00016375" w:rsidP="00E817A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>“</w:t>
      </w:r>
      <w:r w:rsidR="005D5FE4">
        <w:rPr>
          <w:rFonts w:ascii="Times New Roman" w:hAnsi="Times New Roman" w:cs="Times New Roman"/>
          <w:sz w:val="28"/>
          <w:szCs w:val="28"/>
          <w:lang w:val="sq-AL"/>
        </w:rPr>
        <w:t xml:space="preserve">8. 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>Tarifat për të mbuluar kostot administrative të trajtimit të aplikimeve për licenca/autorizime caktohen nga Këshilli i Ministrave.”</w:t>
      </w:r>
      <w:r w:rsidR="000D0B78"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. </w:t>
      </w:r>
    </w:p>
    <w:p w14:paraId="29E4B04E" w14:textId="0313289C" w:rsidR="00C123C0" w:rsidRPr="000D4575" w:rsidRDefault="00C123C0" w:rsidP="62C0F97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Neni 2 </w:t>
      </w:r>
    </w:p>
    <w:p w14:paraId="5DC6BAB6" w14:textId="57DF542A" w:rsidR="00C123C0" w:rsidRPr="000D4575" w:rsidRDefault="00C123C0" w:rsidP="00C123C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Në </w:t>
      </w:r>
      <w:r w:rsidR="005D5FE4" w:rsidRPr="000D4575">
        <w:rPr>
          <w:rFonts w:ascii="Times New Roman" w:hAnsi="Times New Roman" w:cs="Times New Roman"/>
          <w:sz w:val="28"/>
          <w:szCs w:val="28"/>
          <w:lang w:val="sq-AL"/>
        </w:rPr>
        <w:t>p</w:t>
      </w:r>
      <w:r w:rsidR="005D5FE4">
        <w:rPr>
          <w:rFonts w:ascii="Times New Roman" w:hAnsi="Times New Roman" w:cs="Times New Roman"/>
          <w:sz w:val="28"/>
          <w:szCs w:val="28"/>
          <w:lang w:val="sq-AL"/>
        </w:rPr>
        <w:t>ikën 1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të nenit 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3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3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, 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pas togfjalëshit “</w:t>
      </w:r>
      <w:r w:rsidR="00D35540" w:rsidRPr="000D4575">
        <w:rPr>
          <w:rFonts w:ascii="Times New Roman" w:hAnsi="Times New Roman" w:cs="Times New Roman"/>
          <w:bCs/>
          <w:sz w:val="28"/>
          <w:szCs w:val="28"/>
          <w:lang w:val="sq-AL"/>
        </w:rPr>
        <w:t>në pikën 6 të nenit 14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”, shtohet togfjalëshi </w:t>
      </w:r>
      <w:r w:rsidRPr="000D4575">
        <w:rPr>
          <w:rFonts w:ascii="Times New Roman" w:hAnsi="Times New Roman" w:cs="Times New Roman"/>
          <w:sz w:val="28"/>
          <w:szCs w:val="28"/>
          <w:lang w:val="sq-AL"/>
        </w:rPr>
        <w:t>“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në pikën 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8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të nenit 2</w:t>
      </w:r>
      <w:r w:rsidR="00D35540" w:rsidRPr="000D4575">
        <w:rPr>
          <w:rFonts w:ascii="Times New Roman" w:hAnsi="Times New Roman" w:cs="Times New Roman"/>
          <w:sz w:val="28"/>
          <w:szCs w:val="28"/>
          <w:lang w:val="sq-AL"/>
        </w:rPr>
        <w:t>1</w:t>
      </w:r>
      <w:bookmarkStart w:id="1" w:name="_GoBack"/>
      <w:bookmarkEnd w:id="1"/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” </w:t>
      </w:r>
      <w:r w:rsidR="00016375" w:rsidRPr="000D4575">
        <w:rPr>
          <w:rFonts w:ascii="Times New Roman" w:hAnsi="Times New Roman" w:cs="Times New Roman"/>
          <w:sz w:val="28"/>
          <w:szCs w:val="28"/>
          <w:lang w:val="sq-AL"/>
        </w:rPr>
        <w:t>.</w:t>
      </w:r>
    </w:p>
    <w:p w14:paraId="54418FCE" w14:textId="3771006B" w:rsidR="171A25C6" w:rsidRPr="000D4575" w:rsidRDefault="171A25C6" w:rsidP="62C0F97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Neni </w:t>
      </w:r>
      <w:r w:rsidR="00C123C0" w:rsidRPr="000D4575">
        <w:rPr>
          <w:rFonts w:ascii="Times New Roman" w:hAnsi="Times New Roman" w:cs="Times New Roman"/>
          <w:b/>
          <w:bCs/>
          <w:sz w:val="28"/>
          <w:szCs w:val="28"/>
          <w:lang w:val="sq-AL"/>
        </w:rPr>
        <w:t>3</w:t>
      </w:r>
    </w:p>
    <w:p w14:paraId="3B2798F4" w14:textId="77777777" w:rsidR="000D0B78" w:rsidRPr="000D4575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>Hyrja në fuqi</w:t>
      </w:r>
    </w:p>
    <w:p w14:paraId="7923AAF2" w14:textId="77777777" w:rsidR="000D0B78" w:rsidRPr="000D4575" w:rsidRDefault="000D0B78" w:rsidP="000D0B78">
      <w:pPr>
        <w:pStyle w:val="NoSpacing"/>
        <w:jc w:val="both"/>
        <w:rPr>
          <w:rFonts w:ascii="Times New Roman" w:hAnsi="Times New Roman" w:cs="Times New Roman"/>
          <w:sz w:val="20"/>
          <w:szCs w:val="28"/>
          <w:lang w:val="sq-AL"/>
        </w:rPr>
      </w:pPr>
    </w:p>
    <w:p w14:paraId="6861EBBD" w14:textId="77777777" w:rsidR="000D0B78" w:rsidRPr="000D4575" w:rsidRDefault="000D0B78" w:rsidP="000D0B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>Ky ligj hyn në fuqi 15 ditë pas botimit në “Fletoren zyrtare”.</w:t>
      </w:r>
    </w:p>
    <w:p w14:paraId="2EE2C6CA" w14:textId="77777777" w:rsidR="000D0B78" w:rsidRPr="000D4575" w:rsidRDefault="000D0B78" w:rsidP="000D0B7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sz w:val="28"/>
          <w:szCs w:val="28"/>
          <w:lang w:val="sq-AL"/>
        </w:rPr>
        <w:t xml:space="preserve">             </w:t>
      </w:r>
    </w:p>
    <w:p w14:paraId="4CF0ECB4" w14:textId="77777777" w:rsidR="000D0B78" w:rsidRPr="000D4575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>K R Y E T A R I</w:t>
      </w:r>
    </w:p>
    <w:p w14:paraId="51B58D81" w14:textId="77777777" w:rsidR="000D0B78" w:rsidRPr="000D4575" w:rsidRDefault="000D0B78" w:rsidP="000D0B78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2DBEBCFC" w14:textId="0335E407" w:rsidR="003D59D9" w:rsidRPr="000D4575" w:rsidRDefault="000D0B78" w:rsidP="00D35540">
      <w:pPr>
        <w:pStyle w:val="NoSpacing"/>
        <w:jc w:val="center"/>
        <w:rPr>
          <w:lang w:val="sq-AL"/>
        </w:rPr>
      </w:pPr>
      <w:proofErr w:type="spellStart"/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>NIKO</w:t>
      </w:r>
      <w:proofErr w:type="spellEnd"/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 xml:space="preserve"> </w:t>
      </w:r>
      <w:proofErr w:type="spellStart"/>
      <w:r w:rsidRPr="000D4575">
        <w:rPr>
          <w:rFonts w:ascii="Times New Roman" w:hAnsi="Times New Roman" w:cs="Times New Roman"/>
          <w:b/>
          <w:sz w:val="28"/>
          <w:szCs w:val="28"/>
          <w:lang w:val="sq-AL"/>
        </w:rPr>
        <w:t>PELESHI</w:t>
      </w:r>
      <w:proofErr w:type="spellEnd"/>
    </w:p>
    <w:sectPr w:rsidR="003D59D9" w:rsidRPr="000D4575" w:rsidSect="000D4575">
      <w:pgSz w:w="12240" w:h="15840"/>
      <w:pgMar w:top="450" w:right="1440" w:bottom="1440" w:left="144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02585"/>
    <w:multiLevelType w:val="hybridMultilevel"/>
    <w:tmpl w:val="175A2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F33A5"/>
    <w:multiLevelType w:val="hybridMultilevel"/>
    <w:tmpl w:val="175A2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04722"/>
    <w:multiLevelType w:val="hybridMultilevel"/>
    <w:tmpl w:val="175A2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8E4092"/>
    <w:multiLevelType w:val="hybridMultilevel"/>
    <w:tmpl w:val="175A2B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78"/>
    <w:rsid w:val="00016375"/>
    <w:rsid w:val="000305DA"/>
    <w:rsid w:val="000C5FFA"/>
    <w:rsid w:val="000D0B78"/>
    <w:rsid w:val="000D4575"/>
    <w:rsid w:val="000F217F"/>
    <w:rsid w:val="001604A9"/>
    <w:rsid w:val="001C00F1"/>
    <w:rsid w:val="002D547D"/>
    <w:rsid w:val="003D59D9"/>
    <w:rsid w:val="003E1665"/>
    <w:rsid w:val="00572242"/>
    <w:rsid w:val="005D5FE4"/>
    <w:rsid w:val="005F0EDB"/>
    <w:rsid w:val="007B1964"/>
    <w:rsid w:val="0085648F"/>
    <w:rsid w:val="008B16A6"/>
    <w:rsid w:val="009E026D"/>
    <w:rsid w:val="00B92399"/>
    <w:rsid w:val="00C123C0"/>
    <w:rsid w:val="00D35540"/>
    <w:rsid w:val="00D96B1E"/>
    <w:rsid w:val="00DD1251"/>
    <w:rsid w:val="00E14CD0"/>
    <w:rsid w:val="00E57818"/>
    <w:rsid w:val="00E817A1"/>
    <w:rsid w:val="00F74121"/>
    <w:rsid w:val="171A25C6"/>
    <w:rsid w:val="171C1CD1"/>
    <w:rsid w:val="415B53C2"/>
    <w:rsid w:val="4F8C6509"/>
    <w:rsid w:val="62C0F971"/>
    <w:rsid w:val="66CACD81"/>
    <w:rsid w:val="78A45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33457"/>
  <w15:chartTrackingRefBased/>
  <w15:docId w15:val="{65C4BF32-6E69-41F4-9468-C7618381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3C0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0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B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B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B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B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B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B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B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B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B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B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B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B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B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B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B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B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B7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0D0B78"/>
    <w:pPr>
      <w:spacing w:after="0" w:line="240" w:lineRule="auto"/>
    </w:pPr>
    <w:rPr>
      <w:kern w:val="0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D0B78"/>
    <w:rPr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3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375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1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Irsida Komici</dc:creator>
  <cp:keywords/>
  <dc:description/>
  <cp:lastModifiedBy>sp3sphharr</cp:lastModifiedBy>
  <cp:revision>2</cp:revision>
  <cp:lastPrinted>2026-03-11T09:20:00Z</cp:lastPrinted>
  <dcterms:created xsi:type="dcterms:W3CDTF">2026-09-29T13:29:00Z</dcterms:created>
  <dcterms:modified xsi:type="dcterms:W3CDTF">2026-09-29T13:29:00Z</dcterms:modified>
</cp:coreProperties>
</file>